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0945" w:rsidRPr="00BD66DD" w:rsidRDefault="002E0945" w:rsidP="002E0945">
      <w:pPr>
        <w:tabs>
          <w:tab w:val="left" w:pos="0"/>
          <w:tab w:val="left" w:pos="10773"/>
        </w:tabs>
        <w:autoSpaceDE w:val="0"/>
        <w:autoSpaceDN w:val="0"/>
        <w:adjustRightInd w:val="0"/>
        <w:ind w:right="-1"/>
        <w:jc w:val="center"/>
        <w:rPr>
          <w:rFonts w:ascii="Franklin Gothic Demi Cond" w:hAnsi="Franklin Gothic Demi Cond"/>
          <w:b/>
          <w:bCs/>
          <w:i/>
          <w:sz w:val="72"/>
          <w:szCs w:val="72"/>
        </w:rPr>
      </w:pPr>
      <w:r w:rsidRPr="00BD66DD">
        <w:rPr>
          <w:rFonts w:ascii="Franklin Gothic Demi Cond" w:hAnsi="Franklin Gothic Demi Cond"/>
          <w:b/>
          <w:bCs/>
          <w:i/>
          <w:sz w:val="72"/>
          <w:szCs w:val="72"/>
        </w:rPr>
        <w:t>ИНФОРМАЦИОННЫЙ БЮЛЛЕТЕНЬ</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
          <w:bCs/>
          <w:i/>
          <w:sz w:val="40"/>
          <w:szCs w:val="40"/>
        </w:rPr>
      </w:pPr>
      <w:r w:rsidRPr="00BD66DD">
        <w:rPr>
          <w:rFonts w:ascii="Franklin Gothic Demi Cond" w:hAnsi="Franklin Gothic Demi Cond"/>
          <w:b/>
          <w:bCs/>
          <w:i/>
          <w:sz w:val="48"/>
          <w:szCs w:val="48"/>
        </w:rPr>
        <w:t>ЧАМЗИНСКОГО МУНИЦИПАЛЬНОГО РАЙОНА</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Является официальным печатным изданием</w:t>
      </w:r>
    </w:p>
    <w:p w:rsidR="002E0945" w:rsidRPr="00BD66DD" w:rsidRDefault="002E0945" w:rsidP="002E0945">
      <w:pPr>
        <w:tabs>
          <w:tab w:val="left" w:pos="142"/>
          <w:tab w:val="left" w:pos="10773"/>
        </w:tabs>
        <w:autoSpaceDE w:val="0"/>
        <w:autoSpaceDN w:val="0"/>
        <w:adjustRightInd w:val="0"/>
        <w:ind w:right="-1"/>
        <w:jc w:val="center"/>
        <w:rPr>
          <w:rFonts w:ascii="Franklin Gothic Demi Cond" w:hAnsi="Franklin Gothic Demi Cond"/>
          <w:bCs/>
          <w:i/>
        </w:rPr>
      </w:pPr>
      <w:r w:rsidRPr="00BD66DD">
        <w:rPr>
          <w:rFonts w:ascii="Franklin Gothic Demi Cond" w:hAnsi="Franklin Gothic Demi Cond"/>
          <w:bCs/>
          <w:i/>
        </w:rPr>
        <w:t>Чамзинского муниципального района</w:t>
      </w:r>
    </w:p>
    <w:p w:rsidR="007D1B8D" w:rsidRDefault="00B01600" w:rsidP="002E0945">
      <w:pPr>
        <w:pBdr>
          <w:bottom w:val="single" w:sz="12" w:space="1" w:color="auto"/>
        </w:pBdr>
        <w:tabs>
          <w:tab w:val="left" w:pos="142"/>
          <w:tab w:val="left" w:pos="10773"/>
        </w:tabs>
        <w:autoSpaceDE w:val="0"/>
        <w:autoSpaceDN w:val="0"/>
        <w:adjustRightInd w:val="0"/>
        <w:ind w:right="-1"/>
        <w:jc w:val="center"/>
        <w:rPr>
          <w:rFonts w:ascii="Franklin Gothic Demi Cond" w:hAnsi="Franklin Gothic Demi Cond"/>
          <w:bCs/>
          <w:i/>
        </w:rPr>
      </w:pPr>
      <w:r>
        <w:rPr>
          <w:rFonts w:ascii="Franklin Gothic Demi Cond" w:hAnsi="Franklin Gothic Demi Cond"/>
          <w:bCs/>
          <w:i/>
        </w:rPr>
        <w:t xml:space="preserve">05 мая </w:t>
      </w:r>
      <w:r w:rsidR="002E0945">
        <w:rPr>
          <w:rFonts w:ascii="Franklin Gothic Demi Cond" w:hAnsi="Franklin Gothic Demi Cond"/>
          <w:bCs/>
          <w:i/>
        </w:rPr>
        <w:t>202</w:t>
      </w:r>
      <w:r w:rsidR="00DF7201">
        <w:rPr>
          <w:rFonts w:ascii="Franklin Gothic Demi Cond" w:hAnsi="Franklin Gothic Demi Cond"/>
          <w:bCs/>
          <w:i/>
        </w:rPr>
        <w:t>2</w:t>
      </w:r>
      <w:r w:rsidR="002E0945" w:rsidRPr="00BD66DD">
        <w:rPr>
          <w:rFonts w:ascii="Franklin Gothic Demi Cond" w:hAnsi="Franklin Gothic Demi Cond"/>
          <w:bCs/>
          <w:i/>
        </w:rPr>
        <w:t xml:space="preserve">г.                                                                                               </w:t>
      </w:r>
      <w:r w:rsidR="002E0945">
        <w:rPr>
          <w:rFonts w:ascii="Franklin Gothic Demi Cond" w:hAnsi="Franklin Gothic Demi Cond"/>
          <w:bCs/>
          <w:i/>
        </w:rPr>
        <w:t xml:space="preserve">          №</w:t>
      </w:r>
      <w:r w:rsidR="006362CD">
        <w:rPr>
          <w:rFonts w:ascii="Franklin Gothic Demi Cond" w:hAnsi="Franklin Gothic Demi Cond"/>
          <w:bCs/>
          <w:i/>
        </w:rPr>
        <w:t>1</w:t>
      </w:r>
      <w:r>
        <w:rPr>
          <w:rFonts w:ascii="Franklin Gothic Demi Cond" w:hAnsi="Franklin Gothic Demi Cond"/>
          <w:bCs/>
          <w:i/>
        </w:rPr>
        <w:t>7</w:t>
      </w:r>
      <w:r w:rsidR="002E0945">
        <w:rPr>
          <w:rFonts w:ascii="Franklin Gothic Demi Cond" w:hAnsi="Franklin Gothic Demi Cond"/>
          <w:bCs/>
          <w:i/>
        </w:rPr>
        <w:t>(</w:t>
      </w:r>
      <w:r w:rsidR="00DF7201">
        <w:rPr>
          <w:rFonts w:ascii="Franklin Gothic Demi Cond" w:hAnsi="Franklin Gothic Demi Cond"/>
          <w:bCs/>
          <w:i/>
        </w:rPr>
        <w:t>3</w:t>
      </w:r>
      <w:r w:rsidR="00C32863">
        <w:rPr>
          <w:rFonts w:ascii="Franklin Gothic Demi Cond" w:hAnsi="Franklin Gothic Demi Cond"/>
          <w:bCs/>
          <w:i/>
        </w:rPr>
        <w:t>4</w:t>
      </w:r>
      <w:r>
        <w:rPr>
          <w:rFonts w:ascii="Franklin Gothic Demi Cond" w:hAnsi="Franklin Gothic Demi Cond"/>
          <w:bCs/>
          <w:i/>
        </w:rPr>
        <w:t>3</w:t>
      </w:r>
      <w:r w:rsidR="002E0945" w:rsidRPr="00BD66DD">
        <w:rPr>
          <w:rFonts w:ascii="Franklin Gothic Demi Cond" w:hAnsi="Franklin Gothic Demi Cond"/>
          <w:bCs/>
          <w:i/>
        </w:rPr>
        <w:t>)</w:t>
      </w:r>
    </w:p>
    <w:p w:rsidR="006362CD" w:rsidRDefault="006362CD" w:rsidP="006362CD">
      <w:pPr>
        <w:jc w:val="center"/>
        <w:rPr>
          <w:sz w:val="28"/>
          <w:szCs w:val="28"/>
        </w:rPr>
      </w:pPr>
    </w:p>
    <w:p w:rsidR="001D02C2" w:rsidRPr="00EC57B9" w:rsidRDefault="001D02C2" w:rsidP="001D02C2">
      <w:pPr>
        <w:pStyle w:val="ConsTitle"/>
        <w:widowControl/>
        <w:ind w:right="0"/>
        <w:jc w:val="center"/>
        <w:rPr>
          <w:rFonts w:ascii="Times New Roman" w:hAnsi="Times New Roman" w:cs="Times New Roman"/>
          <w:b w:val="0"/>
          <w:bCs w:val="0"/>
          <w:sz w:val="28"/>
          <w:szCs w:val="28"/>
        </w:rPr>
      </w:pPr>
      <w:r w:rsidRPr="00EC57B9">
        <w:rPr>
          <w:rFonts w:ascii="Times New Roman" w:hAnsi="Times New Roman" w:cs="Times New Roman"/>
          <w:b w:val="0"/>
          <w:bCs w:val="0"/>
          <w:sz w:val="28"/>
          <w:szCs w:val="28"/>
        </w:rPr>
        <w:t>Администрация Чамзинского муниципального района</w:t>
      </w:r>
    </w:p>
    <w:p w:rsidR="001D02C2" w:rsidRPr="00EC57B9" w:rsidRDefault="001D02C2" w:rsidP="001D02C2">
      <w:pPr>
        <w:pStyle w:val="ConsTitle"/>
        <w:widowControl/>
        <w:ind w:right="0"/>
        <w:jc w:val="center"/>
        <w:rPr>
          <w:rFonts w:ascii="Times New Roman" w:hAnsi="Times New Roman" w:cs="Times New Roman"/>
          <w:b w:val="0"/>
          <w:bCs w:val="0"/>
          <w:i/>
          <w:iCs/>
          <w:sz w:val="28"/>
          <w:szCs w:val="28"/>
        </w:rPr>
      </w:pPr>
      <w:r w:rsidRPr="00EC57B9">
        <w:rPr>
          <w:rFonts w:ascii="Times New Roman" w:hAnsi="Times New Roman" w:cs="Times New Roman"/>
          <w:b w:val="0"/>
          <w:bCs w:val="0"/>
          <w:sz w:val="28"/>
          <w:szCs w:val="28"/>
        </w:rPr>
        <w:t>Республики Мордовия</w:t>
      </w:r>
    </w:p>
    <w:p w:rsidR="001D02C2" w:rsidRPr="00EC57B9" w:rsidRDefault="001D02C2" w:rsidP="001D02C2">
      <w:pPr>
        <w:pStyle w:val="ConsTitle"/>
        <w:widowControl/>
        <w:ind w:right="0"/>
        <w:jc w:val="center"/>
        <w:rPr>
          <w:rFonts w:ascii="Times New Roman" w:hAnsi="Times New Roman" w:cs="Times New Roman"/>
          <w:sz w:val="28"/>
          <w:szCs w:val="28"/>
        </w:rPr>
      </w:pPr>
    </w:p>
    <w:p w:rsidR="001D02C2" w:rsidRPr="004D015D" w:rsidRDefault="001D02C2" w:rsidP="001D02C2">
      <w:pPr>
        <w:jc w:val="center"/>
        <w:rPr>
          <w:sz w:val="28"/>
          <w:szCs w:val="28"/>
        </w:rPr>
      </w:pPr>
      <w:r>
        <w:rPr>
          <w:sz w:val="28"/>
          <w:szCs w:val="28"/>
        </w:rPr>
        <w:t>ПОСТАНОВЛЕНИЕ</w:t>
      </w:r>
    </w:p>
    <w:p w:rsidR="001D02C2" w:rsidRPr="00EC57B9" w:rsidRDefault="001D02C2" w:rsidP="001D02C2">
      <w:pPr>
        <w:jc w:val="both"/>
        <w:rPr>
          <w:b/>
          <w:bCs/>
          <w:sz w:val="28"/>
          <w:szCs w:val="28"/>
        </w:rPr>
      </w:pPr>
      <w:r>
        <w:rPr>
          <w:b/>
          <w:bCs/>
          <w:sz w:val="28"/>
          <w:szCs w:val="28"/>
        </w:rPr>
        <w:t>04.04.2022 г.</w:t>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 202</w:t>
      </w:r>
    </w:p>
    <w:p w:rsidR="001D02C2" w:rsidRDefault="001D02C2" w:rsidP="001D02C2">
      <w:pPr>
        <w:jc w:val="center"/>
        <w:rPr>
          <w:sz w:val="28"/>
          <w:szCs w:val="28"/>
        </w:rPr>
      </w:pPr>
      <w:r w:rsidRPr="00EC57B9">
        <w:rPr>
          <w:sz w:val="28"/>
          <w:szCs w:val="28"/>
        </w:rPr>
        <w:t>р.п. Чамзинка</w:t>
      </w:r>
    </w:p>
    <w:p w:rsidR="001D02C2" w:rsidRPr="00EC57B9" w:rsidRDefault="001D02C2" w:rsidP="001D02C2">
      <w:pPr>
        <w:jc w:val="center"/>
        <w:rPr>
          <w:sz w:val="28"/>
          <w:szCs w:val="28"/>
        </w:rPr>
      </w:pPr>
    </w:p>
    <w:p w:rsidR="001D02C2" w:rsidRDefault="001D02C2" w:rsidP="001D02C2">
      <w:pPr>
        <w:jc w:val="center"/>
        <w:rPr>
          <w:b/>
          <w:bCs/>
          <w:sz w:val="28"/>
          <w:szCs w:val="28"/>
        </w:rPr>
      </w:pPr>
      <w:r>
        <w:rPr>
          <w:b/>
          <w:bCs/>
          <w:color w:val="26282F"/>
          <w:sz w:val="28"/>
          <w:szCs w:val="28"/>
        </w:rPr>
        <w:t>О внесении изменений в п</w:t>
      </w:r>
      <w:r w:rsidRPr="004D015D">
        <w:rPr>
          <w:b/>
          <w:bCs/>
          <w:color w:val="26282F"/>
          <w:sz w:val="28"/>
          <w:szCs w:val="28"/>
        </w:rPr>
        <w:t>остановление Администрации Чамзинского муниципального района Республики Мордо</w:t>
      </w:r>
      <w:r>
        <w:rPr>
          <w:b/>
          <w:bCs/>
          <w:color w:val="26282F"/>
          <w:sz w:val="28"/>
          <w:szCs w:val="28"/>
        </w:rPr>
        <w:t xml:space="preserve">вия от 06.09.2017 г. N 670 </w:t>
      </w:r>
      <w:r w:rsidRPr="004D015D">
        <w:rPr>
          <w:b/>
          <w:bCs/>
          <w:color w:val="26282F"/>
          <w:sz w:val="28"/>
          <w:szCs w:val="28"/>
        </w:rPr>
        <w:t>"Об утверждении</w:t>
      </w:r>
      <w:r>
        <w:rPr>
          <w:b/>
          <w:bCs/>
          <w:color w:val="26282F"/>
          <w:sz w:val="28"/>
          <w:szCs w:val="28"/>
        </w:rPr>
        <w:t xml:space="preserve"> Муниципальной программы Чамзинского муниципального района Республики Мордовия «Охрана окружающей среды и повышение экологической безопасности на 2018-2024 годы»</w:t>
      </w:r>
    </w:p>
    <w:p w:rsidR="001D02C2" w:rsidRPr="00072E47" w:rsidRDefault="001D02C2" w:rsidP="001D02C2">
      <w:pPr>
        <w:pStyle w:val="1"/>
        <w:jc w:val="both"/>
        <w:rPr>
          <w:rFonts w:ascii="Times New Roman" w:hAnsi="Times New Roman" w:cs="Times New Roman"/>
          <w:sz w:val="28"/>
          <w:szCs w:val="28"/>
        </w:rPr>
      </w:pPr>
      <w:r>
        <w:rPr>
          <w:rFonts w:ascii="Times New Roman" w:hAnsi="Times New Roman" w:cs="Times New Roman"/>
          <w:b w:val="0"/>
          <w:bCs w:val="0"/>
          <w:sz w:val="28"/>
          <w:szCs w:val="28"/>
        </w:rPr>
        <w:tab/>
      </w:r>
      <w:bookmarkStart w:id="0" w:name="_Hlk93649273"/>
      <w:bookmarkStart w:id="1" w:name="_Hlk93650008"/>
      <w:r>
        <w:rPr>
          <w:rFonts w:ascii="Times New Roman" w:hAnsi="Times New Roman" w:cs="Times New Roman"/>
          <w:b w:val="0"/>
          <w:bCs w:val="0"/>
          <w:sz w:val="28"/>
          <w:szCs w:val="28"/>
        </w:rPr>
        <w:t xml:space="preserve">В целях приведения в соответствие с постановлением Администрации Чамзинского муниципального района от 15.01.2015г. № 8 «Об утверждении </w:t>
      </w:r>
      <w:r>
        <w:rPr>
          <w:rFonts w:ascii="Times New Roman" w:hAnsi="Times New Roman" w:cs="Times New Roman"/>
          <w:b w:val="0"/>
          <w:sz w:val="28"/>
          <w:szCs w:val="28"/>
        </w:rPr>
        <w:t xml:space="preserve">Порядка </w:t>
      </w:r>
      <w:r w:rsidRPr="00584BC5">
        <w:rPr>
          <w:rFonts w:ascii="Times New Roman" w:hAnsi="Times New Roman" w:cs="Times New Roman"/>
          <w:b w:val="0"/>
          <w:sz w:val="28"/>
          <w:szCs w:val="28"/>
        </w:rPr>
        <w:t>разработки, реализации и оценки эффективности муниципальных программ Чамзинского муниципальн</w:t>
      </w:r>
      <w:r>
        <w:rPr>
          <w:rFonts w:ascii="Times New Roman" w:hAnsi="Times New Roman" w:cs="Times New Roman"/>
          <w:b w:val="0"/>
          <w:sz w:val="28"/>
          <w:szCs w:val="28"/>
        </w:rPr>
        <w:t>ого района Республики Мордовия»,</w:t>
      </w:r>
      <w:r w:rsidRPr="00731760">
        <w:rPr>
          <w:rFonts w:ascii="Times New Roman" w:hAnsi="Times New Roman" w:cs="Times New Roman"/>
          <w:b w:val="0"/>
          <w:bCs w:val="0"/>
          <w:sz w:val="28"/>
          <w:szCs w:val="28"/>
        </w:rPr>
        <w:t xml:space="preserve"> </w:t>
      </w:r>
      <w:r>
        <w:rPr>
          <w:rFonts w:ascii="Times New Roman" w:hAnsi="Times New Roman" w:cs="Times New Roman"/>
          <w:b w:val="0"/>
          <w:bCs w:val="0"/>
          <w:sz w:val="28"/>
          <w:szCs w:val="28"/>
        </w:rPr>
        <w:t>А</w:t>
      </w:r>
      <w:r w:rsidRPr="00731760">
        <w:rPr>
          <w:rFonts w:ascii="Times New Roman" w:hAnsi="Times New Roman" w:cs="Times New Roman"/>
          <w:b w:val="0"/>
          <w:bCs w:val="0"/>
          <w:sz w:val="28"/>
          <w:szCs w:val="28"/>
        </w:rPr>
        <w:t xml:space="preserve">дминистрация Чамзинского </w:t>
      </w:r>
      <w:r w:rsidRPr="00501FB8">
        <w:rPr>
          <w:rFonts w:ascii="Times New Roman" w:hAnsi="Times New Roman" w:cs="Times New Roman"/>
          <w:b w:val="0"/>
          <w:bCs w:val="0"/>
          <w:sz w:val="28"/>
          <w:szCs w:val="28"/>
        </w:rPr>
        <w:t>муниципального</w:t>
      </w:r>
      <w:r w:rsidRPr="00731760">
        <w:rPr>
          <w:rFonts w:ascii="Times New Roman" w:hAnsi="Times New Roman" w:cs="Times New Roman"/>
          <w:b w:val="0"/>
          <w:bCs w:val="0"/>
          <w:sz w:val="28"/>
          <w:szCs w:val="28"/>
        </w:rPr>
        <w:t xml:space="preserve"> района</w:t>
      </w:r>
      <w:r w:rsidRPr="00C33D31">
        <w:rPr>
          <w:rFonts w:ascii="Times New Roman" w:hAnsi="Times New Roman" w:cs="Times New Roman"/>
          <w:sz w:val="28"/>
          <w:szCs w:val="28"/>
        </w:rPr>
        <w:t xml:space="preserve"> </w:t>
      </w:r>
      <w:bookmarkEnd w:id="0"/>
    </w:p>
    <w:bookmarkEnd w:id="1"/>
    <w:p w:rsidR="001D02C2" w:rsidRPr="00072E47" w:rsidRDefault="001D02C2" w:rsidP="001D02C2">
      <w:pPr>
        <w:ind w:firstLine="709"/>
        <w:jc w:val="center"/>
        <w:outlineLvl w:val="0"/>
        <w:rPr>
          <w:b/>
          <w:bCs/>
          <w:sz w:val="28"/>
          <w:szCs w:val="28"/>
        </w:rPr>
      </w:pPr>
      <w:r w:rsidRPr="00C44337">
        <w:rPr>
          <w:b/>
          <w:bCs/>
          <w:sz w:val="28"/>
          <w:szCs w:val="28"/>
        </w:rPr>
        <w:t>ПОСТАНОВЛЯЕТ:</w:t>
      </w:r>
    </w:p>
    <w:p w:rsidR="001D02C2" w:rsidRDefault="001D02C2" w:rsidP="001D02C2">
      <w:pPr>
        <w:jc w:val="both"/>
        <w:rPr>
          <w:bCs/>
          <w:sz w:val="28"/>
          <w:szCs w:val="28"/>
        </w:rPr>
      </w:pPr>
      <w:r>
        <w:rPr>
          <w:sz w:val="28"/>
          <w:szCs w:val="28"/>
        </w:rPr>
        <w:tab/>
        <w:t xml:space="preserve">1. Внести изменения </w:t>
      </w:r>
      <w:r w:rsidRPr="00F33C73">
        <w:rPr>
          <w:sz w:val="28"/>
          <w:szCs w:val="28"/>
        </w:rPr>
        <w:t xml:space="preserve">в </w:t>
      </w:r>
      <w:r>
        <w:rPr>
          <w:bCs/>
          <w:sz w:val="28"/>
          <w:szCs w:val="28"/>
        </w:rPr>
        <w:t xml:space="preserve">муниципальную программу Чамзинского муниципального района Республики Мордовия </w:t>
      </w:r>
      <w:r w:rsidRPr="00F33C73">
        <w:rPr>
          <w:bCs/>
          <w:sz w:val="28"/>
          <w:szCs w:val="28"/>
        </w:rPr>
        <w:t>«</w:t>
      </w:r>
      <w:r>
        <w:rPr>
          <w:sz w:val="28"/>
          <w:szCs w:val="28"/>
        </w:rPr>
        <w:t xml:space="preserve">Охрана окружающей среды и повышение экологической безопасности на 2018-2024 годы», утвержденную </w:t>
      </w:r>
      <w:r w:rsidRPr="00271E75">
        <w:rPr>
          <w:bCs/>
          <w:sz w:val="28"/>
          <w:szCs w:val="28"/>
        </w:rPr>
        <w:t>постановлением</w:t>
      </w:r>
      <w:r>
        <w:rPr>
          <w:bCs/>
          <w:sz w:val="28"/>
          <w:szCs w:val="28"/>
        </w:rPr>
        <w:t xml:space="preserve"> а</w:t>
      </w:r>
      <w:r w:rsidRPr="00271E75">
        <w:rPr>
          <w:bCs/>
          <w:sz w:val="28"/>
          <w:szCs w:val="28"/>
        </w:rPr>
        <w:t xml:space="preserve">дминистрации Чамзинского муниципального района Республики </w:t>
      </w:r>
      <w:r>
        <w:rPr>
          <w:bCs/>
          <w:sz w:val="28"/>
          <w:szCs w:val="28"/>
        </w:rPr>
        <w:t>Мордовия от 06.09.2017г. N 670, следующего содержания:</w:t>
      </w:r>
    </w:p>
    <w:p w:rsidR="001D02C2" w:rsidRPr="007B483F" w:rsidRDefault="001D02C2" w:rsidP="001D02C2">
      <w:pPr>
        <w:jc w:val="both"/>
        <w:rPr>
          <w:sz w:val="28"/>
          <w:szCs w:val="28"/>
        </w:rPr>
      </w:pPr>
      <w:r>
        <w:tab/>
      </w:r>
      <w:r w:rsidRPr="00271E75">
        <w:rPr>
          <w:sz w:val="28"/>
          <w:szCs w:val="28"/>
        </w:rPr>
        <w:t>1.1.</w:t>
      </w:r>
      <w:r>
        <w:rPr>
          <w:sz w:val="28"/>
          <w:szCs w:val="28"/>
        </w:rPr>
        <w:t xml:space="preserve"> В паспорте Программы раздел «Объём бюджетных ассигнований» изложить в новой редакции:</w:t>
      </w:r>
    </w:p>
    <w:tbl>
      <w:tblPr>
        <w:tblW w:w="105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4062"/>
        <w:gridCol w:w="425"/>
        <w:gridCol w:w="6097"/>
      </w:tblGrid>
      <w:tr w:rsidR="001D02C2" w:rsidRPr="001507D8" w:rsidTr="00B819B6">
        <w:tc>
          <w:tcPr>
            <w:tcW w:w="4062" w:type="dxa"/>
            <w:tcBorders>
              <w:top w:val="nil"/>
              <w:left w:val="nil"/>
              <w:bottom w:val="nil"/>
              <w:right w:val="nil"/>
            </w:tcBorders>
          </w:tcPr>
          <w:p w:rsidR="001D02C2" w:rsidRPr="001507D8" w:rsidRDefault="001D02C2" w:rsidP="003D65AF">
            <w:pPr>
              <w:widowControl w:val="0"/>
              <w:autoSpaceDE w:val="0"/>
              <w:autoSpaceDN w:val="0"/>
              <w:adjustRightInd w:val="0"/>
              <w:jc w:val="both"/>
              <w:rPr>
                <w:sz w:val="28"/>
                <w:szCs w:val="28"/>
              </w:rPr>
            </w:pPr>
            <w:r w:rsidRPr="001507D8">
              <w:rPr>
                <w:sz w:val="28"/>
                <w:szCs w:val="28"/>
              </w:rPr>
              <w:t>Объем бюджетных ассигнований</w:t>
            </w:r>
          </w:p>
        </w:tc>
        <w:tc>
          <w:tcPr>
            <w:tcW w:w="425" w:type="dxa"/>
            <w:tcBorders>
              <w:top w:val="nil"/>
              <w:left w:val="nil"/>
              <w:bottom w:val="nil"/>
              <w:right w:val="nil"/>
            </w:tcBorders>
          </w:tcPr>
          <w:p w:rsidR="001D02C2" w:rsidRPr="001507D8" w:rsidRDefault="001D02C2" w:rsidP="003D65AF">
            <w:pPr>
              <w:widowControl w:val="0"/>
              <w:autoSpaceDE w:val="0"/>
              <w:autoSpaceDN w:val="0"/>
              <w:adjustRightInd w:val="0"/>
              <w:jc w:val="both"/>
              <w:rPr>
                <w:sz w:val="28"/>
                <w:szCs w:val="28"/>
              </w:rPr>
            </w:pPr>
            <w:r w:rsidRPr="001507D8">
              <w:rPr>
                <w:sz w:val="28"/>
                <w:szCs w:val="28"/>
              </w:rPr>
              <w:t>-</w:t>
            </w:r>
          </w:p>
        </w:tc>
        <w:tc>
          <w:tcPr>
            <w:tcW w:w="6097" w:type="dxa"/>
            <w:tcBorders>
              <w:top w:val="nil"/>
              <w:left w:val="nil"/>
              <w:bottom w:val="nil"/>
              <w:right w:val="nil"/>
            </w:tcBorders>
          </w:tcPr>
          <w:p w:rsidR="001D02C2" w:rsidRPr="008D2B6F" w:rsidRDefault="001D02C2" w:rsidP="003D65AF">
            <w:pPr>
              <w:widowControl w:val="0"/>
              <w:autoSpaceDE w:val="0"/>
              <w:autoSpaceDN w:val="0"/>
              <w:adjustRightInd w:val="0"/>
              <w:jc w:val="both"/>
              <w:rPr>
                <w:sz w:val="28"/>
                <w:szCs w:val="28"/>
              </w:rPr>
            </w:pPr>
            <w:r w:rsidRPr="008D2B6F">
              <w:rPr>
                <w:sz w:val="28"/>
                <w:szCs w:val="28"/>
              </w:rPr>
              <w:t>2018 - 2024 годы</w:t>
            </w:r>
          </w:p>
          <w:p w:rsidR="001D02C2" w:rsidRPr="008D2B6F" w:rsidRDefault="001D02C2" w:rsidP="003D65AF">
            <w:pPr>
              <w:widowControl w:val="0"/>
              <w:autoSpaceDE w:val="0"/>
              <w:autoSpaceDN w:val="0"/>
              <w:adjustRightInd w:val="0"/>
              <w:jc w:val="both"/>
              <w:rPr>
                <w:sz w:val="28"/>
                <w:szCs w:val="28"/>
              </w:rPr>
            </w:pPr>
            <w:r w:rsidRPr="008D2B6F">
              <w:rPr>
                <w:sz w:val="28"/>
                <w:szCs w:val="28"/>
              </w:rPr>
              <w:t xml:space="preserve">объем бюджетных ассигнований на реализацию программы составляет </w:t>
            </w:r>
            <w:r>
              <w:rPr>
                <w:sz w:val="28"/>
                <w:szCs w:val="28"/>
              </w:rPr>
              <w:t>17359</w:t>
            </w:r>
            <w:r w:rsidRPr="008D2B6F">
              <w:rPr>
                <w:sz w:val="28"/>
                <w:szCs w:val="28"/>
              </w:rPr>
              <w:t xml:space="preserve">,0 тыс. руб., в том числе за счет средств республиканского бюджета Республики Мордовия – 739,7 тыс. руб., местных бюджетов – </w:t>
            </w:r>
            <w:r>
              <w:rPr>
                <w:sz w:val="28"/>
                <w:szCs w:val="28"/>
              </w:rPr>
              <w:t>7019,3</w:t>
            </w:r>
            <w:r w:rsidRPr="008D2B6F">
              <w:rPr>
                <w:sz w:val="28"/>
                <w:szCs w:val="28"/>
              </w:rPr>
              <w:t xml:space="preserve"> тыс. руб. в том числе средства районного бюджета – 2</w:t>
            </w:r>
            <w:r>
              <w:rPr>
                <w:sz w:val="28"/>
                <w:szCs w:val="28"/>
              </w:rPr>
              <w:t>4</w:t>
            </w:r>
            <w:r w:rsidRPr="008D2B6F">
              <w:rPr>
                <w:sz w:val="28"/>
                <w:szCs w:val="28"/>
              </w:rPr>
              <w:t>27,3 тыс.руб, средства поселений – 4592,00 тыс. рублей, внебюджетных средств – 9600,0 тыс. руб. в текущих ценах, в том числе по годам:</w:t>
            </w:r>
          </w:p>
          <w:p w:rsidR="001D02C2" w:rsidRPr="008D2B6F" w:rsidRDefault="001D02C2" w:rsidP="003D65AF">
            <w:pPr>
              <w:widowControl w:val="0"/>
              <w:autoSpaceDE w:val="0"/>
              <w:autoSpaceDN w:val="0"/>
              <w:adjustRightInd w:val="0"/>
              <w:jc w:val="both"/>
              <w:rPr>
                <w:sz w:val="28"/>
                <w:szCs w:val="28"/>
              </w:rPr>
            </w:pPr>
            <w:r w:rsidRPr="008D2B6F">
              <w:rPr>
                <w:sz w:val="28"/>
                <w:szCs w:val="28"/>
              </w:rPr>
              <w:t xml:space="preserve">2018 год – 1790 тыс. руб.; в том числе за счет </w:t>
            </w:r>
            <w:r w:rsidRPr="008D2B6F">
              <w:rPr>
                <w:sz w:val="28"/>
                <w:szCs w:val="28"/>
              </w:rPr>
              <w:lastRenderedPageBreak/>
              <w:t>средств республиканского бюджета Республики Мордовия – 0,0 тыс. руб., местных бюджетов – 590 тыс. руб. в том числе средства районного бюджета – 333 тыс.руб, средства поселений – 257,0 тыс.рублей, внебюджетных средств – 1200,0 тыс. руб.</w:t>
            </w:r>
          </w:p>
          <w:p w:rsidR="001D02C2" w:rsidRPr="008D2B6F" w:rsidRDefault="001D02C2" w:rsidP="003D65AF">
            <w:pPr>
              <w:widowControl w:val="0"/>
              <w:autoSpaceDE w:val="0"/>
              <w:autoSpaceDN w:val="0"/>
              <w:adjustRightInd w:val="0"/>
              <w:jc w:val="both"/>
              <w:rPr>
                <w:sz w:val="28"/>
                <w:szCs w:val="28"/>
              </w:rPr>
            </w:pPr>
            <w:r w:rsidRPr="008D2B6F">
              <w:rPr>
                <w:sz w:val="28"/>
                <w:szCs w:val="28"/>
              </w:rPr>
              <w:t>2019 год – 5759,5 тыс. руб.; в том числе за счет средств республиканского бюджета Республики Мордовия – 0,0 тыс. руб., местных бюджетов – 3359,5 руб. в том числе средства районного бюджета 309,5 тыс.руб,, средства поселений – 3050,0 тыс.рублей,  внебюджетных средств – 2400,0 тыс. руб</w:t>
            </w:r>
          </w:p>
          <w:p w:rsidR="001D02C2" w:rsidRPr="008D2B6F" w:rsidRDefault="001D02C2" w:rsidP="003D65AF">
            <w:pPr>
              <w:widowControl w:val="0"/>
              <w:autoSpaceDE w:val="0"/>
              <w:autoSpaceDN w:val="0"/>
              <w:adjustRightInd w:val="0"/>
              <w:jc w:val="both"/>
              <w:rPr>
                <w:sz w:val="28"/>
                <w:szCs w:val="28"/>
              </w:rPr>
            </w:pPr>
            <w:r w:rsidRPr="008D2B6F">
              <w:rPr>
                <w:sz w:val="28"/>
                <w:szCs w:val="28"/>
              </w:rPr>
              <w:t>2020 год – 2333,2тыс. руб.; в том числе за счет средств республиканского бюджета Республики Мордовия – 739,7 тыс. руб., местных бюджетов – 393,5 тыс. руб. в том числе средства районного бюджета – 136,5 тыс.руб, средства поселений – 257,0 тыс.рублей, внебюджетных средств – 1200,0 тыс. руб</w:t>
            </w:r>
          </w:p>
          <w:p w:rsidR="001D02C2" w:rsidRPr="008D2B6F" w:rsidRDefault="001D02C2" w:rsidP="003D65AF">
            <w:pPr>
              <w:widowControl w:val="0"/>
              <w:autoSpaceDE w:val="0"/>
              <w:autoSpaceDN w:val="0"/>
              <w:adjustRightInd w:val="0"/>
              <w:jc w:val="both"/>
              <w:rPr>
                <w:sz w:val="28"/>
                <w:szCs w:val="28"/>
              </w:rPr>
            </w:pPr>
            <w:r w:rsidRPr="008D2B6F">
              <w:rPr>
                <w:sz w:val="28"/>
                <w:szCs w:val="28"/>
              </w:rPr>
              <w:t>2021 год – 1561,4 тыс. рублей; в том числе за счет средств республиканского бюджета Республики Мордовия – 0,0 тыс. руб., местных бюджетов – 361,4 тыс. руб. в том числе средства районного бюджета – 104,4 тыс.руб, средства поселений – 257,0 тыс.рублей, внебюджетных средств – 1200,0 тыс. руб.</w:t>
            </w:r>
          </w:p>
          <w:p w:rsidR="001D02C2" w:rsidRPr="008D2B6F" w:rsidRDefault="001D02C2" w:rsidP="003D65AF">
            <w:pPr>
              <w:widowControl w:val="0"/>
              <w:autoSpaceDE w:val="0"/>
              <w:autoSpaceDN w:val="0"/>
              <w:adjustRightInd w:val="0"/>
              <w:jc w:val="both"/>
              <w:rPr>
                <w:sz w:val="28"/>
                <w:szCs w:val="28"/>
              </w:rPr>
            </w:pPr>
            <w:r w:rsidRPr="008D2B6F">
              <w:rPr>
                <w:sz w:val="28"/>
                <w:szCs w:val="28"/>
              </w:rPr>
              <w:t xml:space="preserve">2022 год – </w:t>
            </w:r>
            <w:r>
              <w:rPr>
                <w:sz w:val="28"/>
                <w:szCs w:val="28"/>
              </w:rPr>
              <w:t>2238,3</w:t>
            </w:r>
            <w:r w:rsidRPr="008D2B6F">
              <w:rPr>
                <w:sz w:val="28"/>
                <w:szCs w:val="28"/>
              </w:rPr>
              <w:t xml:space="preserve"> тыс. руб.; в том числе за счет средств республиканского бюджета Республики Мордовия – 0,0 тыс. руб., местных бюджетов – </w:t>
            </w:r>
            <w:r>
              <w:rPr>
                <w:sz w:val="28"/>
                <w:szCs w:val="28"/>
              </w:rPr>
              <w:t>10</w:t>
            </w:r>
            <w:r w:rsidRPr="008D2B6F">
              <w:rPr>
                <w:sz w:val="28"/>
                <w:szCs w:val="28"/>
              </w:rPr>
              <w:t xml:space="preserve">38,3тыс. руб. в том числе средства районного бюджета – </w:t>
            </w:r>
            <w:r>
              <w:rPr>
                <w:sz w:val="28"/>
                <w:szCs w:val="28"/>
              </w:rPr>
              <w:t>7</w:t>
            </w:r>
            <w:r w:rsidRPr="008D2B6F">
              <w:rPr>
                <w:sz w:val="28"/>
                <w:szCs w:val="28"/>
              </w:rPr>
              <w:t>81,3 тыс.руб, средства поселений – 257,0 тыс.рублей, внебюджетных средств – 1200,0 тыс. руб.</w:t>
            </w:r>
          </w:p>
          <w:p w:rsidR="001D02C2" w:rsidRPr="008D2B6F" w:rsidRDefault="001D02C2" w:rsidP="003D65AF">
            <w:pPr>
              <w:widowControl w:val="0"/>
              <w:autoSpaceDE w:val="0"/>
              <w:autoSpaceDN w:val="0"/>
              <w:adjustRightInd w:val="0"/>
              <w:jc w:val="both"/>
              <w:rPr>
                <w:sz w:val="28"/>
                <w:szCs w:val="28"/>
              </w:rPr>
            </w:pPr>
            <w:r w:rsidRPr="008D2B6F">
              <w:rPr>
                <w:sz w:val="28"/>
                <w:szCs w:val="28"/>
              </w:rPr>
              <w:t>2023 год – 1838,3 тыс. рублей; в том числе за счет средств республиканского бюджета Республики Мордовия – 0,0 тыс. руб., местных бюджетов –638,2 тыс. руб. в том числе средства районного бюджета – 381,2 тыс.руб, средства поселений – 257,0 тыс.рублей,  внебюджетных средств – 1200,0 тыс. руб;</w:t>
            </w:r>
          </w:p>
          <w:p w:rsidR="001D02C2" w:rsidRPr="008D2B6F" w:rsidRDefault="001D02C2" w:rsidP="003D65AF">
            <w:pPr>
              <w:widowControl w:val="0"/>
              <w:autoSpaceDE w:val="0"/>
              <w:autoSpaceDN w:val="0"/>
              <w:adjustRightInd w:val="0"/>
              <w:jc w:val="both"/>
              <w:rPr>
                <w:sz w:val="28"/>
                <w:szCs w:val="28"/>
              </w:rPr>
            </w:pPr>
            <w:r w:rsidRPr="008D2B6F">
              <w:rPr>
                <w:sz w:val="28"/>
                <w:szCs w:val="28"/>
              </w:rPr>
              <w:t xml:space="preserve">2024 год – 1838,3 тыс. рублей; в том числе за счет средств республиканского бюджета Республики Мордовия – 0,0 тыс. руб., местных </w:t>
            </w:r>
            <w:r w:rsidRPr="008D2B6F">
              <w:rPr>
                <w:sz w:val="28"/>
                <w:szCs w:val="28"/>
              </w:rPr>
              <w:lastRenderedPageBreak/>
              <w:t>бюджетов –638,2 тыс. руб. в том числе средства районного бюджета – 381,2 тыс.руб, средства поселений – 257,0 тыс.рублей,  внебюджетных средств – 1200,0 тыс. руб</w:t>
            </w:r>
          </w:p>
          <w:p w:rsidR="001D02C2" w:rsidRPr="008D2B6F" w:rsidRDefault="001D02C2" w:rsidP="003D65AF">
            <w:pPr>
              <w:widowControl w:val="0"/>
              <w:autoSpaceDE w:val="0"/>
              <w:autoSpaceDN w:val="0"/>
              <w:adjustRightInd w:val="0"/>
              <w:jc w:val="both"/>
              <w:rPr>
                <w:sz w:val="28"/>
                <w:szCs w:val="28"/>
              </w:rPr>
            </w:pPr>
          </w:p>
          <w:p w:rsidR="001D02C2" w:rsidRPr="008D2B6F" w:rsidRDefault="001D02C2" w:rsidP="003D65AF">
            <w:pPr>
              <w:widowControl w:val="0"/>
              <w:autoSpaceDE w:val="0"/>
              <w:autoSpaceDN w:val="0"/>
              <w:adjustRightInd w:val="0"/>
              <w:jc w:val="both"/>
              <w:rPr>
                <w:sz w:val="28"/>
                <w:szCs w:val="28"/>
              </w:rPr>
            </w:pPr>
          </w:p>
          <w:p w:rsidR="001D02C2" w:rsidRPr="001507D8" w:rsidRDefault="001D02C2" w:rsidP="003D65AF">
            <w:pPr>
              <w:widowControl w:val="0"/>
              <w:autoSpaceDE w:val="0"/>
              <w:autoSpaceDN w:val="0"/>
              <w:adjustRightInd w:val="0"/>
              <w:jc w:val="both"/>
              <w:rPr>
                <w:sz w:val="28"/>
                <w:szCs w:val="28"/>
              </w:rPr>
            </w:pPr>
          </w:p>
        </w:tc>
      </w:tr>
    </w:tbl>
    <w:p w:rsidR="001D02C2" w:rsidRDefault="001D02C2" w:rsidP="001D02C2">
      <w:pPr>
        <w:ind w:left="-284" w:right="-2" w:firstLine="720"/>
        <w:jc w:val="both"/>
        <w:rPr>
          <w:sz w:val="28"/>
          <w:szCs w:val="28"/>
        </w:rPr>
      </w:pPr>
      <w:bookmarkStart w:id="2" w:name="sub_102"/>
      <w:r>
        <w:rPr>
          <w:sz w:val="28"/>
          <w:szCs w:val="28"/>
        </w:rPr>
        <w:lastRenderedPageBreak/>
        <w:t xml:space="preserve">1.2 В раздел </w:t>
      </w:r>
      <w:r>
        <w:rPr>
          <w:sz w:val="28"/>
          <w:szCs w:val="28"/>
          <w:lang w:val="en-US"/>
        </w:rPr>
        <w:t>VI</w:t>
      </w:r>
      <w:r>
        <w:rPr>
          <w:sz w:val="28"/>
          <w:szCs w:val="28"/>
        </w:rPr>
        <w:t xml:space="preserve"> объем финансирования изложить в следующей редакции:</w:t>
      </w:r>
    </w:p>
    <w:p w:rsidR="001D02C2" w:rsidRPr="00C61522" w:rsidRDefault="001D02C2" w:rsidP="001D02C2">
      <w:pPr>
        <w:ind w:left="-284" w:right="-2" w:firstLine="720"/>
        <w:jc w:val="both"/>
        <w:rPr>
          <w:sz w:val="28"/>
          <w:szCs w:val="28"/>
        </w:rPr>
      </w:pPr>
    </w:p>
    <w:p w:rsidR="001D02C2" w:rsidRPr="00EB25F7" w:rsidRDefault="001D02C2" w:rsidP="001D02C2">
      <w:pPr>
        <w:pStyle w:val="1"/>
        <w:ind w:right="-2"/>
        <w:jc w:val="both"/>
        <w:rPr>
          <w:rFonts w:ascii="Times New Roman" w:hAnsi="Times New Roman" w:cs="Times New Roman"/>
          <w:sz w:val="28"/>
          <w:szCs w:val="28"/>
        </w:rPr>
      </w:pPr>
      <w:bookmarkStart w:id="3" w:name="sub_3003"/>
      <w:r w:rsidRPr="00EB25F7">
        <w:rPr>
          <w:rFonts w:ascii="Times New Roman" w:hAnsi="Times New Roman" w:cs="Times New Roman"/>
          <w:sz w:val="28"/>
          <w:szCs w:val="28"/>
        </w:rPr>
        <w:t xml:space="preserve">Раздел </w:t>
      </w:r>
      <w:r w:rsidRPr="00EB25F7">
        <w:rPr>
          <w:rFonts w:ascii="Times New Roman" w:hAnsi="Times New Roman" w:cs="Times New Roman"/>
          <w:sz w:val="28"/>
          <w:szCs w:val="28"/>
          <w:lang w:val="en-US"/>
        </w:rPr>
        <w:t>IV</w:t>
      </w:r>
      <w:r w:rsidRPr="00EB25F7">
        <w:rPr>
          <w:rFonts w:ascii="Times New Roman" w:hAnsi="Times New Roman" w:cs="Times New Roman"/>
          <w:sz w:val="28"/>
          <w:szCs w:val="28"/>
        </w:rPr>
        <w:t xml:space="preserve">. Характеристика мер муниципального и правового регулирования программы, прогноз сводных показателей муниципальных заданий по реализации программы, обоснование объема финансовых ресурсов, необходимых для реализации программы, анализ рисков реализации программы и описание мер управления рискам, механизм реализации </w:t>
      </w:r>
    </w:p>
    <w:p w:rsidR="001D02C2" w:rsidRPr="00EB25F7" w:rsidRDefault="001D02C2" w:rsidP="001D02C2">
      <w:pPr>
        <w:pStyle w:val="1"/>
        <w:ind w:right="-2" w:hanging="284"/>
        <w:jc w:val="both"/>
        <w:rPr>
          <w:rFonts w:ascii="Times New Roman" w:hAnsi="Times New Roman" w:cs="Times New Roman"/>
          <w:sz w:val="28"/>
          <w:szCs w:val="28"/>
        </w:rPr>
      </w:pPr>
      <w:r>
        <w:rPr>
          <w:rFonts w:ascii="Times New Roman" w:hAnsi="Times New Roman" w:cs="Times New Roman"/>
          <w:sz w:val="28"/>
          <w:szCs w:val="28"/>
        </w:rPr>
        <w:t xml:space="preserve">    </w:t>
      </w:r>
      <w:r w:rsidRPr="00EB25F7">
        <w:rPr>
          <w:rFonts w:ascii="Times New Roman" w:hAnsi="Times New Roman" w:cs="Times New Roman"/>
          <w:sz w:val="28"/>
          <w:szCs w:val="28"/>
        </w:rPr>
        <w:t xml:space="preserve">программы </w:t>
      </w:r>
    </w:p>
    <w:bookmarkEnd w:id="3"/>
    <w:p w:rsidR="001D02C2" w:rsidRPr="009E285F" w:rsidRDefault="001D02C2" w:rsidP="001D02C2">
      <w:pPr>
        <w:widowControl w:val="0"/>
        <w:autoSpaceDE w:val="0"/>
        <w:autoSpaceDN w:val="0"/>
        <w:adjustRightInd w:val="0"/>
        <w:jc w:val="both"/>
        <w:rPr>
          <w:sz w:val="28"/>
          <w:szCs w:val="28"/>
        </w:rPr>
      </w:pPr>
      <w:r>
        <w:rPr>
          <w:sz w:val="28"/>
          <w:szCs w:val="28"/>
        </w:rPr>
        <w:t xml:space="preserve">      </w:t>
      </w:r>
      <w:r w:rsidRPr="00EB25F7">
        <w:rPr>
          <w:sz w:val="28"/>
          <w:szCs w:val="28"/>
        </w:rPr>
        <w:t>Объем финансирования подпрограммы</w:t>
      </w:r>
      <w:hyperlink w:anchor="sub_30031" w:history="1">
        <w:r w:rsidRPr="00EB25F7">
          <w:rPr>
            <w:rStyle w:val="a9"/>
            <w:sz w:val="28"/>
            <w:szCs w:val="28"/>
          </w:rPr>
          <w:t>*</w:t>
        </w:r>
      </w:hyperlink>
      <w:r w:rsidRPr="00EB25F7">
        <w:rPr>
          <w:sz w:val="28"/>
          <w:szCs w:val="28"/>
        </w:rPr>
        <w:t xml:space="preserve"> </w:t>
      </w:r>
      <w:r w:rsidRPr="009E285F">
        <w:rPr>
          <w:sz w:val="28"/>
          <w:szCs w:val="28"/>
        </w:rPr>
        <w:t>на реализацию программы составляет</w:t>
      </w:r>
      <w:hyperlink w:anchor="sub_3101" w:history="1">
        <w:r w:rsidRPr="009E285F">
          <w:rPr>
            <w:b/>
            <w:bCs/>
            <w:color w:val="106BBE"/>
            <w:sz w:val="28"/>
            <w:szCs w:val="28"/>
          </w:rPr>
          <w:t>*</w:t>
        </w:r>
      </w:hyperlink>
      <w:r w:rsidRPr="009E285F">
        <w:rPr>
          <w:sz w:val="28"/>
          <w:szCs w:val="28"/>
        </w:rPr>
        <w:t xml:space="preserve"> </w:t>
      </w:r>
      <w:r>
        <w:rPr>
          <w:sz w:val="28"/>
          <w:szCs w:val="28"/>
        </w:rPr>
        <w:t>17359,0</w:t>
      </w:r>
      <w:r w:rsidRPr="009E285F">
        <w:rPr>
          <w:sz w:val="28"/>
          <w:szCs w:val="28"/>
        </w:rPr>
        <w:t xml:space="preserve"> тыс. руб., в том числе за счет средств республиканского бюджета Республики Мордовия – </w:t>
      </w:r>
      <w:r>
        <w:rPr>
          <w:sz w:val="28"/>
          <w:szCs w:val="28"/>
        </w:rPr>
        <w:t>739,7</w:t>
      </w:r>
      <w:r w:rsidRPr="009E285F">
        <w:rPr>
          <w:sz w:val="28"/>
          <w:szCs w:val="28"/>
        </w:rPr>
        <w:t xml:space="preserve"> тыс. руб., местных бюджетов – </w:t>
      </w:r>
      <w:r>
        <w:rPr>
          <w:sz w:val="28"/>
          <w:szCs w:val="28"/>
        </w:rPr>
        <w:t xml:space="preserve"> 7019,3 </w:t>
      </w:r>
      <w:r w:rsidRPr="009E285F">
        <w:rPr>
          <w:sz w:val="28"/>
          <w:szCs w:val="28"/>
        </w:rPr>
        <w:t xml:space="preserve">тыс. руб. в том числе средства районного бюджета – </w:t>
      </w:r>
      <w:r>
        <w:rPr>
          <w:sz w:val="28"/>
          <w:szCs w:val="28"/>
        </w:rPr>
        <w:t>2427,3</w:t>
      </w:r>
      <w:r w:rsidRPr="009E285F">
        <w:rPr>
          <w:sz w:val="28"/>
          <w:szCs w:val="28"/>
        </w:rPr>
        <w:t xml:space="preserve"> тыс.руб, средства поселений – </w:t>
      </w:r>
      <w:r>
        <w:rPr>
          <w:sz w:val="28"/>
          <w:szCs w:val="28"/>
        </w:rPr>
        <w:t>4592,0</w:t>
      </w:r>
      <w:r w:rsidRPr="009E285F">
        <w:rPr>
          <w:sz w:val="28"/>
          <w:szCs w:val="28"/>
        </w:rPr>
        <w:t xml:space="preserve"> тыс. рублей,  внебюджетных средств – </w:t>
      </w:r>
      <w:r>
        <w:rPr>
          <w:sz w:val="28"/>
          <w:szCs w:val="28"/>
        </w:rPr>
        <w:t>9600,0</w:t>
      </w:r>
      <w:r w:rsidRPr="009E285F">
        <w:rPr>
          <w:sz w:val="28"/>
          <w:szCs w:val="28"/>
        </w:rPr>
        <w:t> тыс. руб. в текущих ценах, в том числе по годам:</w:t>
      </w:r>
    </w:p>
    <w:p w:rsidR="001D02C2" w:rsidRDefault="001D02C2" w:rsidP="001D02C2">
      <w:pPr>
        <w:widowControl w:val="0"/>
        <w:autoSpaceDE w:val="0"/>
        <w:autoSpaceDN w:val="0"/>
        <w:adjustRightInd w:val="0"/>
        <w:jc w:val="both"/>
        <w:rPr>
          <w:sz w:val="28"/>
          <w:szCs w:val="28"/>
        </w:rPr>
      </w:pPr>
      <w:r w:rsidRPr="009E285F">
        <w:rPr>
          <w:sz w:val="28"/>
          <w:szCs w:val="28"/>
        </w:rPr>
        <w:t xml:space="preserve">2018 год – </w:t>
      </w:r>
      <w:r>
        <w:rPr>
          <w:sz w:val="28"/>
          <w:szCs w:val="28"/>
        </w:rPr>
        <w:t>1790,0</w:t>
      </w:r>
      <w:r w:rsidRPr="009E285F">
        <w:rPr>
          <w:sz w:val="28"/>
          <w:szCs w:val="28"/>
        </w:rPr>
        <w:t xml:space="preserve"> тыс. рублей; </w:t>
      </w:r>
    </w:p>
    <w:p w:rsidR="001D02C2" w:rsidRDefault="001D02C2" w:rsidP="001D02C2">
      <w:pPr>
        <w:widowControl w:val="0"/>
        <w:autoSpaceDE w:val="0"/>
        <w:autoSpaceDN w:val="0"/>
        <w:adjustRightInd w:val="0"/>
        <w:jc w:val="both"/>
        <w:rPr>
          <w:sz w:val="28"/>
          <w:szCs w:val="28"/>
        </w:rPr>
      </w:pPr>
      <w:r w:rsidRPr="009E285F">
        <w:rPr>
          <w:sz w:val="28"/>
          <w:szCs w:val="28"/>
        </w:rPr>
        <w:t>201</w:t>
      </w:r>
      <w:r>
        <w:rPr>
          <w:sz w:val="28"/>
          <w:szCs w:val="28"/>
        </w:rPr>
        <w:t>9</w:t>
      </w:r>
      <w:r w:rsidRPr="009E285F">
        <w:rPr>
          <w:sz w:val="28"/>
          <w:szCs w:val="28"/>
        </w:rPr>
        <w:t xml:space="preserve"> год – </w:t>
      </w:r>
      <w:r>
        <w:rPr>
          <w:sz w:val="28"/>
          <w:szCs w:val="28"/>
        </w:rPr>
        <w:t>5759,5</w:t>
      </w:r>
      <w:r w:rsidRPr="009E285F">
        <w:rPr>
          <w:sz w:val="28"/>
          <w:szCs w:val="28"/>
        </w:rPr>
        <w:t xml:space="preserve"> тыс. рублей; </w:t>
      </w:r>
    </w:p>
    <w:p w:rsidR="001D02C2" w:rsidRDefault="001D02C2" w:rsidP="001D02C2">
      <w:pPr>
        <w:widowControl w:val="0"/>
        <w:autoSpaceDE w:val="0"/>
        <w:autoSpaceDN w:val="0"/>
        <w:adjustRightInd w:val="0"/>
        <w:jc w:val="both"/>
        <w:rPr>
          <w:sz w:val="28"/>
          <w:szCs w:val="28"/>
        </w:rPr>
      </w:pPr>
      <w:r w:rsidRPr="009E285F">
        <w:rPr>
          <w:sz w:val="28"/>
          <w:szCs w:val="28"/>
        </w:rPr>
        <w:t>20</w:t>
      </w:r>
      <w:r>
        <w:rPr>
          <w:sz w:val="28"/>
          <w:szCs w:val="28"/>
        </w:rPr>
        <w:t>20</w:t>
      </w:r>
      <w:r w:rsidRPr="009E285F">
        <w:rPr>
          <w:sz w:val="28"/>
          <w:szCs w:val="28"/>
        </w:rPr>
        <w:t xml:space="preserve"> год – </w:t>
      </w:r>
      <w:r>
        <w:rPr>
          <w:sz w:val="28"/>
          <w:szCs w:val="28"/>
        </w:rPr>
        <w:t>2333,2</w:t>
      </w:r>
      <w:r w:rsidRPr="009E285F">
        <w:rPr>
          <w:sz w:val="28"/>
          <w:szCs w:val="28"/>
        </w:rPr>
        <w:t xml:space="preserve"> тыс. рублей; </w:t>
      </w:r>
    </w:p>
    <w:p w:rsidR="001D02C2" w:rsidRDefault="001D02C2" w:rsidP="001D02C2">
      <w:pPr>
        <w:widowControl w:val="0"/>
        <w:autoSpaceDE w:val="0"/>
        <w:autoSpaceDN w:val="0"/>
        <w:adjustRightInd w:val="0"/>
        <w:jc w:val="both"/>
        <w:rPr>
          <w:sz w:val="28"/>
          <w:szCs w:val="28"/>
        </w:rPr>
      </w:pPr>
      <w:r w:rsidRPr="009E285F">
        <w:rPr>
          <w:sz w:val="28"/>
          <w:szCs w:val="28"/>
        </w:rPr>
        <w:t>20</w:t>
      </w:r>
      <w:r>
        <w:rPr>
          <w:sz w:val="28"/>
          <w:szCs w:val="28"/>
        </w:rPr>
        <w:t>21</w:t>
      </w:r>
      <w:r w:rsidRPr="009E285F">
        <w:rPr>
          <w:sz w:val="28"/>
          <w:szCs w:val="28"/>
        </w:rPr>
        <w:t xml:space="preserve"> год – </w:t>
      </w:r>
      <w:r w:rsidRPr="00116C89">
        <w:rPr>
          <w:sz w:val="28"/>
          <w:szCs w:val="28"/>
        </w:rPr>
        <w:t>1561.4</w:t>
      </w:r>
      <w:r w:rsidRPr="009E285F">
        <w:rPr>
          <w:sz w:val="28"/>
          <w:szCs w:val="28"/>
        </w:rPr>
        <w:t xml:space="preserve"> тыс. рублей; </w:t>
      </w:r>
    </w:p>
    <w:p w:rsidR="001D02C2" w:rsidRDefault="001D02C2" w:rsidP="001D02C2">
      <w:pPr>
        <w:widowControl w:val="0"/>
        <w:autoSpaceDE w:val="0"/>
        <w:autoSpaceDN w:val="0"/>
        <w:adjustRightInd w:val="0"/>
        <w:jc w:val="both"/>
        <w:rPr>
          <w:sz w:val="28"/>
          <w:szCs w:val="28"/>
        </w:rPr>
      </w:pPr>
      <w:r w:rsidRPr="009E285F">
        <w:rPr>
          <w:sz w:val="28"/>
          <w:szCs w:val="28"/>
        </w:rPr>
        <w:t>20</w:t>
      </w:r>
      <w:r>
        <w:rPr>
          <w:sz w:val="28"/>
          <w:szCs w:val="28"/>
        </w:rPr>
        <w:t>22</w:t>
      </w:r>
      <w:r w:rsidRPr="009E285F">
        <w:rPr>
          <w:sz w:val="28"/>
          <w:szCs w:val="28"/>
        </w:rPr>
        <w:t xml:space="preserve"> год – </w:t>
      </w:r>
      <w:r>
        <w:rPr>
          <w:sz w:val="28"/>
          <w:szCs w:val="28"/>
        </w:rPr>
        <w:t>2238,3</w:t>
      </w:r>
      <w:r w:rsidRPr="009E285F">
        <w:rPr>
          <w:sz w:val="28"/>
          <w:szCs w:val="28"/>
        </w:rPr>
        <w:t xml:space="preserve"> тыс. рублей; </w:t>
      </w:r>
    </w:p>
    <w:p w:rsidR="001D02C2" w:rsidRDefault="001D02C2" w:rsidP="001D02C2">
      <w:pPr>
        <w:widowControl w:val="0"/>
        <w:autoSpaceDE w:val="0"/>
        <w:autoSpaceDN w:val="0"/>
        <w:adjustRightInd w:val="0"/>
        <w:jc w:val="both"/>
        <w:rPr>
          <w:sz w:val="28"/>
          <w:szCs w:val="28"/>
        </w:rPr>
      </w:pPr>
      <w:r w:rsidRPr="009E285F">
        <w:rPr>
          <w:sz w:val="28"/>
          <w:szCs w:val="28"/>
        </w:rPr>
        <w:t>20</w:t>
      </w:r>
      <w:r>
        <w:rPr>
          <w:sz w:val="28"/>
          <w:szCs w:val="28"/>
        </w:rPr>
        <w:t>23</w:t>
      </w:r>
      <w:r w:rsidRPr="009E285F">
        <w:rPr>
          <w:sz w:val="28"/>
          <w:szCs w:val="28"/>
        </w:rPr>
        <w:t xml:space="preserve"> год – </w:t>
      </w:r>
      <w:r>
        <w:rPr>
          <w:sz w:val="28"/>
          <w:szCs w:val="28"/>
        </w:rPr>
        <w:t>1838,3</w:t>
      </w:r>
      <w:r w:rsidRPr="009E285F">
        <w:rPr>
          <w:sz w:val="28"/>
          <w:szCs w:val="28"/>
        </w:rPr>
        <w:t xml:space="preserve"> тыс. рублей; </w:t>
      </w:r>
    </w:p>
    <w:p w:rsidR="001D02C2" w:rsidRPr="009E285F" w:rsidRDefault="001D02C2" w:rsidP="001D02C2">
      <w:pPr>
        <w:widowControl w:val="0"/>
        <w:autoSpaceDE w:val="0"/>
        <w:autoSpaceDN w:val="0"/>
        <w:adjustRightInd w:val="0"/>
        <w:jc w:val="both"/>
        <w:rPr>
          <w:sz w:val="28"/>
          <w:szCs w:val="28"/>
        </w:rPr>
      </w:pPr>
      <w:r w:rsidRPr="009E285F">
        <w:rPr>
          <w:sz w:val="28"/>
          <w:szCs w:val="28"/>
        </w:rPr>
        <w:t>20</w:t>
      </w:r>
      <w:r>
        <w:rPr>
          <w:sz w:val="28"/>
          <w:szCs w:val="28"/>
        </w:rPr>
        <w:t>24</w:t>
      </w:r>
      <w:r w:rsidRPr="009E285F">
        <w:rPr>
          <w:sz w:val="28"/>
          <w:szCs w:val="28"/>
        </w:rPr>
        <w:t xml:space="preserve"> год – </w:t>
      </w:r>
      <w:r>
        <w:rPr>
          <w:sz w:val="28"/>
          <w:szCs w:val="28"/>
        </w:rPr>
        <w:t>1838,3</w:t>
      </w:r>
      <w:r w:rsidRPr="009E285F">
        <w:rPr>
          <w:sz w:val="28"/>
          <w:szCs w:val="28"/>
        </w:rPr>
        <w:t> тыс. рублей</w:t>
      </w:r>
      <w:r>
        <w:rPr>
          <w:sz w:val="28"/>
          <w:szCs w:val="28"/>
        </w:rPr>
        <w:t>.</w:t>
      </w:r>
    </w:p>
    <w:bookmarkEnd w:id="2"/>
    <w:p w:rsidR="001D02C2" w:rsidRDefault="001D02C2" w:rsidP="001D02C2">
      <w:pPr>
        <w:autoSpaceDE w:val="0"/>
        <w:autoSpaceDN w:val="0"/>
        <w:adjustRightInd w:val="0"/>
        <w:ind w:firstLine="720"/>
        <w:jc w:val="both"/>
        <w:rPr>
          <w:sz w:val="28"/>
          <w:szCs w:val="28"/>
        </w:rPr>
      </w:pPr>
      <w:r>
        <w:rPr>
          <w:sz w:val="28"/>
          <w:szCs w:val="28"/>
        </w:rPr>
        <w:t>2. Приложение 2 Программы изложить в следующей редакции (прилагается).</w:t>
      </w:r>
    </w:p>
    <w:p w:rsidR="001D02C2" w:rsidRDefault="001D02C2" w:rsidP="001D02C2">
      <w:pPr>
        <w:autoSpaceDE w:val="0"/>
        <w:autoSpaceDN w:val="0"/>
        <w:adjustRightInd w:val="0"/>
        <w:ind w:firstLine="720"/>
        <w:jc w:val="both"/>
        <w:rPr>
          <w:sz w:val="28"/>
          <w:szCs w:val="28"/>
        </w:rPr>
      </w:pPr>
      <w:r>
        <w:rPr>
          <w:sz w:val="28"/>
          <w:szCs w:val="28"/>
        </w:rPr>
        <w:t xml:space="preserve">3. Настоящее постановление вступает в силу со дня его </w:t>
      </w:r>
      <w:bookmarkStart w:id="4" w:name="_Hlk93650255"/>
      <w:bookmarkStart w:id="5" w:name="_Hlk93649705"/>
      <w:r>
        <w:rPr>
          <w:sz w:val="28"/>
          <w:szCs w:val="28"/>
        </w:rPr>
        <w:t>официального опубликования в Информационном бюллетене Чамзинского муниципального района.</w:t>
      </w:r>
      <w:bookmarkEnd w:id="4"/>
    </w:p>
    <w:p w:rsidR="001D02C2" w:rsidRDefault="001D02C2" w:rsidP="001D02C2">
      <w:pPr>
        <w:autoSpaceDE w:val="0"/>
        <w:autoSpaceDN w:val="0"/>
        <w:adjustRightInd w:val="0"/>
        <w:ind w:firstLine="720"/>
        <w:rPr>
          <w:sz w:val="28"/>
          <w:szCs w:val="28"/>
        </w:rPr>
      </w:pPr>
    </w:p>
    <w:bookmarkEnd w:id="5"/>
    <w:p w:rsidR="001D02C2" w:rsidRDefault="001D02C2" w:rsidP="001D02C2">
      <w:pPr>
        <w:autoSpaceDE w:val="0"/>
        <w:autoSpaceDN w:val="0"/>
        <w:adjustRightInd w:val="0"/>
        <w:ind w:firstLine="720"/>
        <w:rPr>
          <w:sz w:val="28"/>
          <w:szCs w:val="28"/>
        </w:rPr>
      </w:pPr>
    </w:p>
    <w:p w:rsidR="001D02C2" w:rsidRDefault="001D02C2" w:rsidP="001D02C2">
      <w:pPr>
        <w:autoSpaceDE w:val="0"/>
        <w:autoSpaceDN w:val="0"/>
        <w:adjustRightInd w:val="0"/>
        <w:ind w:firstLine="720"/>
        <w:rPr>
          <w:sz w:val="28"/>
          <w:szCs w:val="28"/>
        </w:rPr>
      </w:pPr>
    </w:p>
    <w:p w:rsidR="001D02C2" w:rsidRDefault="001D02C2" w:rsidP="001D02C2">
      <w:pPr>
        <w:autoSpaceDE w:val="0"/>
        <w:autoSpaceDN w:val="0"/>
        <w:adjustRightInd w:val="0"/>
        <w:ind w:firstLine="720"/>
        <w:rPr>
          <w:sz w:val="28"/>
          <w:szCs w:val="28"/>
        </w:rPr>
      </w:pPr>
    </w:p>
    <w:p w:rsidR="001D02C2" w:rsidRDefault="001D02C2" w:rsidP="001D02C2">
      <w:pPr>
        <w:autoSpaceDE w:val="0"/>
        <w:autoSpaceDN w:val="0"/>
        <w:adjustRightInd w:val="0"/>
        <w:ind w:firstLine="720"/>
        <w:rPr>
          <w:sz w:val="28"/>
          <w:szCs w:val="28"/>
        </w:rPr>
      </w:pPr>
    </w:p>
    <w:p w:rsidR="001D02C2" w:rsidRPr="003F3C0D" w:rsidRDefault="001D02C2" w:rsidP="001D02C2">
      <w:pPr>
        <w:autoSpaceDE w:val="0"/>
        <w:autoSpaceDN w:val="0"/>
        <w:adjustRightInd w:val="0"/>
        <w:rPr>
          <w:b/>
          <w:bCs/>
          <w:sz w:val="28"/>
          <w:szCs w:val="28"/>
        </w:rPr>
      </w:pPr>
      <w:r w:rsidRPr="003F3C0D">
        <w:rPr>
          <w:b/>
          <w:bCs/>
          <w:sz w:val="28"/>
          <w:szCs w:val="28"/>
        </w:rPr>
        <w:t>Глав</w:t>
      </w:r>
      <w:r>
        <w:rPr>
          <w:b/>
          <w:bCs/>
          <w:sz w:val="28"/>
          <w:szCs w:val="28"/>
        </w:rPr>
        <w:t>а</w:t>
      </w:r>
      <w:r w:rsidRPr="003F3C0D">
        <w:rPr>
          <w:b/>
          <w:bCs/>
          <w:sz w:val="28"/>
          <w:szCs w:val="28"/>
        </w:rPr>
        <w:t xml:space="preserve"> Чамзинского</w:t>
      </w:r>
    </w:p>
    <w:p w:rsidR="001D02C2" w:rsidRPr="003F3C0D" w:rsidRDefault="001D02C2" w:rsidP="001D02C2">
      <w:pPr>
        <w:autoSpaceDE w:val="0"/>
        <w:autoSpaceDN w:val="0"/>
        <w:adjustRightInd w:val="0"/>
        <w:rPr>
          <w:b/>
          <w:bCs/>
          <w:sz w:val="28"/>
          <w:szCs w:val="28"/>
        </w:rPr>
      </w:pPr>
      <w:r w:rsidRPr="003F3C0D">
        <w:rPr>
          <w:b/>
          <w:bCs/>
          <w:sz w:val="28"/>
          <w:szCs w:val="28"/>
        </w:rPr>
        <w:t xml:space="preserve">муниципального района                                                                    </w:t>
      </w:r>
      <w:r>
        <w:rPr>
          <w:b/>
          <w:bCs/>
          <w:sz w:val="28"/>
          <w:szCs w:val="28"/>
        </w:rPr>
        <w:t xml:space="preserve"> </w:t>
      </w:r>
      <w:r w:rsidRPr="003F3C0D">
        <w:rPr>
          <w:b/>
          <w:bCs/>
          <w:sz w:val="28"/>
          <w:szCs w:val="28"/>
        </w:rPr>
        <w:t xml:space="preserve">   Р. А. Батеряков</w:t>
      </w:r>
    </w:p>
    <w:p w:rsidR="001D02C2" w:rsidRPr="003F3C0D" w:rsidRDefault="001D02C2" w:rsidP="001D02C2">
      <w:pPr>
        <w:autoSpaceDE w:val="0"/>
        <w:autoSpaceDN w:val="0"/>
        <w:adjustRightInd w:val="0"/>
        <w:ind w:firstLine="720"/>
        <w:rPr>
          <w:b/>
          <w:bCs/>
          <w:sz w:val="28"/>
          <w:szCs w:val="28"/>
        </w:rPr>
      </w:pPr>
    </w:p>
    <w:p w:rsidR="001D02C2" w:rsidRPr="00CF0FAF" w:rsidRDefault="001D02C2" w:rsidP="001D02C2">
      <w:pPr>
        <w:autoSpaceDE w:val="0"/>
        <w:autoSpaceDN w:val="0"/>
        <w:adjustRightInd w:val="0"/>
        <w:ind w:firstLine="720"/>
        <w:rPr>
          <w:sz w:val="28"/>
          <w:szCs w:val="28"/>
        </w:rPr>
      </w:pPr>
      <w:r>
        <w:rPr>
          <w:sz w:val="28"/>
          <w:szCs w:val="28"/>
        </w:rPr>
        <w:br/>
      </w:r>
    </w:p>
    <w:p w:rsidR="001D02C2" w:rsidRDefault="001D02C2" w:rsidP="001D02C2">
      <w:pPr>
        <w:ind w:firstLine="720"/>
        <w:jc w:val="both"/>
        <w:rPr>
          <w:rStyle w:val="a8"/>
          <w:bCs w:val="0"/>
        </w:rPr>
        <w:sectPr w:rsidR="001D02C2" w:rsidSect="00580AAD">
          <w:footerReference w:type="default" r:id="rId8"/>
          <w:footerReference w:type="first" r:id="rId9"/>
          <w:pgSz w:w="11906" w:h="16838"/>
          <w:pgMar w:top="1134" w:right="707" w:bottom="851" w:left="993" w:header="708" w:footer="708" w:gutter="0"/>
          <w:cols w:space="708"/>
          <w:docGrid w:linePitch="360"/>
        </w:sectPr>
      </w:pPr>
      <w:r w:rsidRPr="008371E7">
        <w:rPr>
          <w:rStyle w:val="a8"/>
          <w:bCs w:val="0"/>
        </w:rPr>
        <w:t xml:space="preserve"> </w:t>
      </w:r>
    </w:p>
    <w:tbl>
      <w:tblPr>
        <w:tblW w:w="14914" w:type="dxa"/>
        <w:tblLayout w:type="fixed"/>
        <w:tblCellMar>
          <w:left w:w="30" w:type="dxa"/>
          <w:right w:w="30" w:type="dxa"/>
        </w:tblCellMar>
        <w:tblLook w:val="0000"/>
      </w:tblPr>
      <w:tblGrid>
        <w:gridCol w:w="461"/>
        <w:gridCol w:w="4953"/>
        <w:gridCol w:w="1404"/>
        <w:gridCol w:w="788"/>
        <w:gridCol w:w="1267"/>
        <w:gridCol w:w="1205"/>
        <w:gridCol w:w="984"/>
        <w:gridCol w:w="1111"/>
        <w:gridCol w:w="2741"/>
      </w:tblGrid>
      <w:tr w:rsidR="001D02C2" w:rsidRPr="00FA49A7" w:rsidTr="003D65AF">
        <w:trPr>
          <w:trHeight w:val="1330"/>
        </w:trPr>
        <w:tc>
          <w:tcPr>
            <w:tcW w:w="461" w:type="dxa"/>
            <w:tcBorders>
              <w:top w:val="single" w:sz="2" w:space="0" w:color="000000"/>
              <w:left w:val="single" w:sz="2" w:space="0" w:color="000000"/>
              <w:bottom w:val="single" w:sz="2" w:space="0" w:color="000000"/>
              <w:right w:val="single" w:sz="2" w:space="0" w:color="000000"/>
            </w:tcBorders>
          </w:tcPr>
          <w:p w:rsidR="001D02C2" w:rsidRPr="00FA49A7" w:rsidRDefault="001D02C2" w:rsidP="003D65AF">
            <w:pPr>
              <w:autoSpaceDE w:val="0"/>
              <w:autoSpaceDN w:val="0"/>
              <w:adjustRightInd w:val="0"/>
              <w:jc w:val="right"/>
              <w:rPr>
                <w:rFonts w:eastAsiaTheme="minorHAnsi"/>
                <w:color w:val="000000"/>
              </w:rPr>
            </w:pPr>
          </w:p>
        </w:tc>
        <w:tc>
          <w:tcPr>
            <w:tcW w:w="4953" w:type="dxa"/>
            <w:tcBorders>
              <w:top w:val="single" w:sz="2" w:space="0" w:color="000000"/>
              <w:left w:val="single" w:sz="2" w:space="0" w:color="000000"/>
              <w:bottom w:val="single" w:sz="2" w:space="0" w:color="000000"/>
              <w:right w:val="single" w:sz="2" w:space="0" w:color="000000"/>
            </w:tcBorders>
          </w:tcPr>
          <w:p w:rsidR="001D02C2" w:rsidRPr="00FA49A7" w:rsidRDefault="001D02C2" w:rsidP="003D65AF">
            <w:pPr>
              <w:autoSpaceDE w:val="0"/>
              <w:autoSpaceDN w:val="0"/>
              <w:adjustRightInd w:val="0"/>
              <w:jc w:val="right"/>
              <w:rPr>
                <w:rFonts w:eastAsiaTheme="minorHAnsi"/>
                <w:color w:val="000000"/>
              </w:rPr>
            </w:pPr>
          </w:p>
        </w:tc>
        <w:tc>
          <w:tcPr>
            <w:tcW w:w="1404" w:type="dxa"/>
            <w:tcBorders>
              <w:top w:val="single" w:sz="2" w:space="0" w:color="000000"/>
              <w:left w:val="single" w:sz="2" w:space="0" w:color="000000"/>
              <w:bottom w:val="single" w:sz="2" w:space="0" w:color="000000"/>
              <w:right w:val="single" w:sz="2" w:space="0" w:color="000000"/>
            </w:tcBorders>
          </w:tcPr>
          <w:p w:rsidR="001D02C2" w:rsidRPr="00FA49A7" w:rsidRDefault="001D02C2" w:rsidP="003D65AF">
            <w:pPr>
              <w:autoSpaceDE w:val="0"/>
              <w:autoSpaceDN w:val="0"/>
              <w:adjustRightInd w:val="0"/>
              <w:jc w:val="right"/>
              <w:rPr>
                <w:rFonts w:eastAsiaTheme="minorHAnsi"/>
                <w:color w:val="000000"/>
              </w:rPr>
            </w:pPr>
          </w:p>
        </w:tc>
        <w:tc>
          <w:tcPr>
            <w:tcW w:w="788" w:type="dxa"/>
            <w:tcBorders>
              <w:top w:val="single" w:sz="2" w:space="0" w:color="000000"/>
              <w:left w:val="single" w:sz="2" w:space="0" w:color="000000"/>
              <w:bottom w:val="single" w:sz="2" w:space="0" w:color="000000"/>
              <w:right w:val="single" w:sz="2" w:space="0" w:color="000000"/>
            </w:tcBorders>
          </w:tcPr>
          <w:p w:rsidR="001D02C2" w:rsidRPr="00FA49A7" w:rsidRDefault="001D02C2" w:rsidP="003D65AF">
            <w:pPr>
              <w:autoSpaceDE w:val="0"/>
              <w:autoSpaceDN w:val="0"/>
              <w:adjustRightInd w:val="0"/>
              <w:jc w:val="right"/>
              <w:rPr>
                <w:rFonts w:eastAsiaTheme="minorHAnsi"/>
                <w:color w:val="000000"/>
              </w:rPr>
            </w:pPr>
          </w:p>
        </w:tc>
        <w:tc>
          <w:tcPr>
            <w:tcW w:w="1267" w:type="dxa"/>
            <w:tcBorders>
              <w:top w:val="single" w:sz="2" w:space="0" w:color="000000"/>
              <w:left w:val="single" w:sz="2" w:space="0" w:color="000000"/>
              <w:bottom w:val="single" w:sz="2" w:space="0" w:color="000000"/>
              <w:right w:val="single" w:sz="2" w:space="0" w:color="000000"/>
            </w:tcBorders>
          </w:tcPr>
          <w:p w:rsidR="001D02C2" w:rsidRPr="00FA49A7" w:rsidRDefault="001D02C2" w:rsidP="003D65AF">
            <w:pPr>
              <w:autoSpaceDE w:val="0"/>
              <w:autoSpaceDN w:val="0"/>
              <w:adjustRightInd w:val="0"/>
              <w:jc w:val="right"/>
              <w:rPr>
                <w:rFonts w:eastAsiaTheme="minorHAnsi"/>
                <w:color w:val="000000"/>
              </w:rPr>
            </w:pPr>
          </w:p>
        </w:tc>
        <w:tc>
          <w:tcPr>
            <w:tcW w:w="1205" w:type="dxa"/>
            <w:tcBorders>
              <w:top w:val="single" w:sz="2" w:space="0" w:color="000000"/>
              <w:left w:val="single" w:sz="2" w:space="0" w:color="000000"/>
              <w:bottom w:val="single" w:sz="2" w:space="0" w:color="000000"/>
              <w:right w:val="single" w:sz="2" w:space="0" w:color="000000"/>
            </w:tcBorders>
          </w:tcPr>
          <w:p w:rsidR="001D02C2" w:rsidRPr="00FA49A7" w:rsidRDefault="001D02C2" w:rsidP="003D65AF">
            <w:pPr>
              <w:autoSpaceDE w:val="0"/>
              <w:autoSpaceDN w:val="0"/>
              <w:adjustRightInd w:val="0"/>
              <w:jc w:val="right"/>
              <w:rPr>
                <w:rFonts w:eastAsiaTheme="minorHAnsi"/>
                <w:color w:val="000000"/>
              </w:rPr>
            </w:pPr>
          </w:p>
        </w:tc>
        <w:tc>
          <w:tcPr>
            <w:tcW w:w="4836" w:type="dxa"/>
            <w:gridSpan w:val="3"/>
            <w:tcBorders>
              <w:top w:val="single" w:sz="2" w:space="0" w:color="000000"/>
              <w:left w:val="single" w:sz="2" w:space="0" w:color="000000"/>
              <w:bottom w:val="single" w:sz="2" w:space="0" w:color="000000"/>
              <w:right w:val="single" w:sz="2" w:space="0" w:color="000000"/>
            </w:tcBorders>
          </w:tcPr>
          <w:p w:rsidR="001D02C2" w:rsidRPr="00FA49A7" w:rsidRDefault="001D02C2" w:rsidP="003D65AF">
            <w:pPr>
              <w:autoSpaceDE w:val="0"/>
              <w:autoSpaceDN w:val="0"/>
              <w:adjustRightInd w:val="0"/>
              <w:rPr>
                <w:rFonts w:eastAsiaTheme="minorHAnsi"/>
                <w:b/>
                <w:bCs/>
                <w:color w:val="000000"/>
              </w:rPr>
            </w:pPr>
            <w:r w:rsidRPr="00FA49A7">
              <w:rPr>
                <w:rFonts w:eastAsiaTheme="minorHAnsi"/>
                <w:b/>
                <w:bCs/>
                <w:color w:val="000000"/>
              </w:rPr>
              <w:t>Приложение №2                                             к муниципальной Программе "Охрана окружающей среды и повышение экологической безопасности" на 2018-2024 годыв Чамзинском муниципальном районе Республики Мордовия</w:t>
            </w:r>
          </w:p>
        </w:tc>
      </w:tr>
      <w:tr w:rsidR="001D02C2" w:rsidRPr="00FA49A7" w:rsidTr="003D65AF">
        <w:trPr>
          <w:trHeight w:val="566"/>
        </w:trPr>
        <w:tc>
          <w:tcPr>
            <w:tcW w:w="14914" w:type="dxa"/>
            <w:gridSpan w:val="9"/>
            <w:tcBorders>
              <w:top w:val="single" w:sz="2" w:space="0" w:color="000000"/>
              <w:left w:val="single" w:sz="2" w:space="0" w:color="000000"/>
              <w:bottom w:val="single" w:sz="2" w:space="0" w:color="000000"/>
              <w:right w:val="single" w:sz="2" w:space="0" w:color="000000"/>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Охрана окружающей среды и повышение экологической безопасности" на 2018-2024 годы в Чамзинском муниципальном районе Республики Мордовия</w:t>
            </w:r>
          </w:p>
        </w:tc>
      </w:tr>
      <w:tr w:rsidR="001D02C2" w:rsidRPr="00FA49A7" w:rsidTr="003D65AF">
        <w:trPr>
          <w:trHeight w:val="245"/>
        </w:trPr>
        <w:tc>
          <w:tcPr>
            <w:tcW w:w="461" w:type="dxa"/>
            <w:tcBorders>
              <w:top w:val="single" w:sz="2" w:space="0" w:color="000000"/>
              <w:left w:val="single" w:sz="2" w:space="0" w:color="000000"/>
              <w:bottom w:val="single" w:sz="6" w:space="0" w:color="auto"/>
              <w:right w:val="single" w:sz="2" w:space="0" w:color="000000"/>
            </w:tcBorders>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4953" w:type="dxa"/>
            <w:tcBorders>
              <w:top w:val="single" w:sz="2" w:space="0" w:color="000000"/>
              <w:left w:val="single" w:sz="2" w:space="0" w:color="000000"/>
              <w:bottom w:val="single" w:sz="6" w:space="0" w:color="auto"/>
              <w:right w:val="single" w:sz="2" w:space="0" w:color="000000"/>
            </w:tcBorders>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404" w:type="dxa"/>
            <w:tcBorders>
              <w:top w:val="single" w:sz="2" w:space="0" w:color="000000"/>
              <w:left w:val="single" w:sz="2" w:space="0" w:color="000000"/>
              <w:bottom w:val="single" w:sz="6" w:space="0" w:color="auto"/>
              <w:right w:val="single" w:sz="2" w:space="0" w:color="000000"/>
            </w:tcBorders>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788" w:type="dxa"/>
            <w:tcBorders>
              <w:top w:val="single" w:sz="2" w:space="0" w:color="000000"/>
              <w:left w:val="single" w:sz="2" w:space="0" w:color="000000"/>
              <w:bottom w:val="single" w:sz="6" w:space="0" w:color="auto"/>
              <w:right w:val="single" w:sz="2" w:space="0" w:color="000000"/>
            </w:tcBorders>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67" w:type="dxa"/>
            <w:tcBorders>
              <w:top w:val="single" w:sz="2" w:space="0" w:color="000000"/>
              <w:left w:val="single" w:sz="2" w:space="0" w:color="000000"/>
              <w:bottom w:val="single" w:sz="6" w:space="0" w:color="auto"/>
              <w:right w:val="single" w:sz="2" w:space="0" w:color="000000"/>
            </w:tcBorders>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05" w:type="dxa"/>
            <w:tcBorders>
              <w:top w:val="single" w:sz="2" w:space="0" w:color="000000"/>
              <w:left w:val="single" w:sz="2" w:space="0" w:color="000000"/>
              <w:bottom w:val="single" w:sz="6" w:space="0" w:color="auto"/>
              <w:right w:val="single" w:sz="2" w:space="0" w:color="000000"/>
            </w:tcBorders>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984" w:type="dxa"/>
            <w:tcBorders>
              <w:top w:val="single" w:sz="2" w:space="0" w:color="000000"/>
              <w:left w:val="single" w:sz="2" w:space="0" w:color="000000"/>
              <w:bottom w:val="single" w:sz="6" w:space="0" w:color="auto"/>
              <w:right w:val="single" w:sz="2" w:space="0" w:color="000000"/>
            </w:tcBorders>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111" w:type="dxa"/>
            <w:tcBorders>
              <w:top w:val="single" w:sz="2" w:space="0" w:color="000000"/>
              <w:left w:val="single" w:sz="2" w:space="0" w:color="000000"/>
              <w:bottom w:val="single" w:sz="6" w:space="0" w:color="auto"/>
              <w:right w:val="single" w:sz="2" w:space="0" w:color="000000"/>
            </w:tcBorders>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2741" w:type="dxa"/>
            <w:tcBorders>
              <w:top w:val="single" w:sz="2" w:space="0" w:color="000000"/>
              <w:left w:val="single" w:sz="2" w:space="0" w:color="000000"/>
              <w:bottom w:val="single" w:sz="6" w:space="0" w:color="auto"/>
              <w:right w:val="single" w:sz="2" w:space="0" w:color="000000"/>
            </w:tcBorders>
          </w:tcPr>
          <w:p w:rsidR="001D02C2" w:rsidRPr="00FA49A7" w:rsidRDefault="001D02C2" w:rsidP="003D65AF">
            <w:pPr>
              <w:autoSpaceDE w:val="0"/>
              <w:autoSpaceDN w:val="0"/>
              <w:adjustRightInd w:val="0"/>
              <w:jc w:val="center"/>
              <w:rPr>
                <w:rFonts w:eastAsiaTheme="minorHAnsi"/>
                <w:b/>
                <w:bCs/>
                <w:color w:val="000000"/>
                <w:sz w:val="28"/>
                <w:szCs w:val="28"/>
              </w:rPr>
            </w:pPr>
          </w:p>
        </w:tc>
      </w:tr>
      <w:tr w:rsidR="001D02C2" w:rsidRPr="00FA49A7" w:rsidTr="003D65AF">
        <w:trPr>
          <w:trHeight w:val="415"/>
        </w:trPr>
        <w:tc>
          <w:tcPr>
            <w:tcW w:w="461" w:type="dxa"/>
            <w:tcBorders>
              <w:top w:val="single" w:sz="6" w:space="0" w:color="auto"/>
              <w:left w:val="single" w:sz="6" w:space="0" w:color="auto"/>
              <w:bottom w:val="nil"/>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rPr>
            </w:pPr>
            <w:r w:rsidRPr="00FA49A7">
              <w:rPr>
                <w:rFonts w:eastAsiaTheme="minorHAnsi"/>
                <w:b/>
                <w:bCs/>
                <w:color w:val="000000"/>
              </w:rPr>
              <w:t>№</w:t>
            </w:r>
          </w:p>
          <w:p w:rsidR="001D02C2" w:rsidRPr="00FA49A7" w:rsidRDefault="001D02C2" w:rsidP="003D65AF">
            <w:pPr>
              <w:autoSpaceDE w:val="0"/>
              <w:autoSpaceDN w:val="0"/>
              <w:adjustRightInd w:val="0"/>
              <w:jc w:val="center"/>
              <w:rPr>
                <w:rFonts w:eastAsiaTheme="minorHAnsi"/>
                <w:b/>
                <w:bCs/>
                <w:color w:val="000000"/>
              </w:rPr>
            </w:pPr>
            <w:r w:rsidRPr="00FA49A7">
              <w:rPr>
                <w:rFonts w:eastAsiaTheme="minorHAnsi"/>
                <w:b/>
                <w:bCs/>
                <w:color w:val="000000"/>
              </w:rPr>
              <w:t>п/п</w:t>
            </w:r>
          </w:p>
        </w:tc>
        <w:tc>
          <w:tcPr>
            <w:tcW w:w="4953" w:type="dxa"/>
            <w:tcBorders>
              <w:top w:val="single" w:sz="6" w:space="0" w:color="auto"/>
              <w:left w:val="single" w:sz="6" w:space="0" w:color="auto"/>
              <w:bottom w:val="nil"/>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Перечень мероприятий (объектов), планируемых к реализации с характеристикой основных параметров (площадь, мощность, количество мест, посещений в смену и др.)</w:t>
            </w:r>
          </w:p>
        </w:tc>
        <w:tc>
          <w:tcPr>
            <w:tcW w:w="1404" w:type="dxa"/>
            <w:tcBorders>
              <w:top w:val="single" w:sz="6" w:space="0" w:color="auto"/>
              <w:left w:val="single" w:sz="6" w:space="0" w:color="auto"/>
              <w:bottom w:val="nil"/>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Объем финансирования</w:t>
            </w:r>
          </w:p>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всего, тыс. руб.</w:t>
            </w:r>
          </w:p>
        </w:tc>
        <w:tc>
          <w:tcPr>
            <w:tcW w:w="5355" w:type="dxa"/>
            <w:gridSpan w:val="5"/>
            <w:tcBorders>
              <w:top w:val="single" w:sz="6" w:space="0" w:color="auto"/>
              <w:left w:val="single" w:sz="6" w:space="0" w:color="auto"/>
              <w:bottom w:val="single" w:sz="6" w:space="0" w:color="auto"/>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в т. ч. по источникам финансирования</w:t>
            </w:r>
          </w:p>
        </w:tc>
        <w:tc>
          <w:tcPr>
            <w:tcW w:w="2741" w:type="dxa"/>
            <w:tcBorders>
              <w:top w:val="single" w:sz="6" w:space="0" w:color="auto"/>
              <w:left w:val="single" w:sz="6" w:space="0" w:color="auto"/>
              <w:bottom w:val="nil"/>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Срок исполнения</w:t>
            </w:r>
          </w:p>
        </w:tc>
      </w:tr>
      <w:tr w:rsidR="001D02C2" w:rsidRPr="00FA49A7" w:rsidTr="003D65AF">
        <w:trPr>
          <w:trHeight w:val="415"/>
        </w:trPr>
        <w:tc>
          <w:tcPr>
            <w:tcW w:w="461" w:type="dxa"/>
            <w:tcBorders>
              <w:top w:val="nil"/>
              <w:left w:val="single" w:sz="6" w:space="0" w:color="auto"/>
              <w:bottom w:val="nil"/>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rPr>
            </w:pPr>
          </w:p>
        </w:tc>
        <w:tc>
          <w:tcPr>
            <w:tcW w:w="4953" w:type="dxa"/>
            <w:tcBorders>
              <w:top w:val="nil"/>
              <w:left w:val="single" w:sz="6" w:space="0" w:color="auto"/>
              <w:bottom w:val="nil"/>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404" w:type="dxa"/>
            <w:tcBorders>
              <w:top w:val="nil"/>
              <w:left w:val="single" w:sz="6" w:space="0" w:color="auto"/>
              <w:bottom w:val="nil"/>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788" w:type="dxa"/>
            <w:tcBorders>
              <w:top w:val="single" w:sz="6" w:space="0" w:color="auto"/>
              <w:left w:val="single" w:sz="6" w:space="0" w:color="auto"/>
              <w:bottom w:val="nil"/>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федеральный бюджет</w:t>
            </w:r>
          </w:p>
        </w:tc>
        <w:tc>
          <w:tcPr>
            <w:tcW w:w="1267" w:type="dxa"/>
            <w:tcBorders>
              <w:top w:val="single" w:sz="6" w:space="0" w:color="auto"/>
              <w:left w:val="single" w:sz="6" w:space="0" w:color="auto"/>
              <w:bottom w:val="nil"/>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респуб-ликанский бюджет</w:t>
            </w:r>
          </w:p>
        </w:tc>
        <w:tc>
          <w:tcPr>
            <w:tcW w:w="2189" w:type="dxa"/>
            <w:gridSpan w:val="2"/>
            <w:tcBorders>
              <w:top w:val="single" w:sz="6" w:space="0" w:color="auto"/>
              <w:left w:val="single" w:sz="6" w:space="0" w:color="auto"/>
              <w:bottom w:val="single" w:sz="6" w:space="0" w:color="auto"/>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местный бюджет</w:t>
            </w:r>
          </w:p>
        </w:tc>
        <w:tc>
          <w:tcPr>
            <w:tcW w:w="3852" w:type="dxa"/>
            <w:gridSpan w:val="2"/>
            <w:tcBorders>
              <w:top w:val="single" w:sz="6" w:space="0" w:color="auto"/>
              <w:left w:val="single" w:sz="6" w:space="0" w:color="auto"/>
              <w:bottom w:val="nil"/>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прочие источники</w:t>
            </w:r>
          </w:p>
        </w:tc>
      </w:tr>
      <w:tr w:rsidR="001D02C2" w:rsidRPr="00FA49A7" w:rsidTr="003D65AF">
        <w:trPr>
          <w:trHeight w:val="972"/>
        </w:trPr>
        <w:tc>
          <w:tcPr>
            <w:tcW w:w="461" w:type="dxa"/>
            <w:tcBorders>
              <w:top w:val="nil"/>
              <w:left w:val="single" w:sz="6" w:space="0" w:color="auto"/>
              <w:bottom w:val="single" w:sz="6" w:space="0" w:color="auto"/>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rPr>
            </w:pPr>
          </w:p>
        </w:tc>
        <w:tc>
          <w:tcPr>
            <w:tcW w:w="4953" w:type="dxa"/>
            <w:tcBorders>
              <w:top w:val="nil"/>
              <w:left w:val="single" w:sz="6" w:space="0" w:color="auto"/>
              <w:bottom w:val="single" w:sz="6" w:space="0" w:color="auto"/>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404" w:type="dxa"/>
            <w:tcBorders>
              <w:top w:val="nil"/>
              <w:left w:val="single" w:sz="6" w:space="0" w:color="auto"/>
              <w:bottom w:val="single" w:sz="6" w:space="0" w:color="auto"/>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788" w:type="dxa"/>
            <w:tcBorders>
              <w:top w:val="nil"/>
              <w:left w:val="single" w:sz="6" w:space="0" w:color="auto"/>
              <w:bottom w:val="single" w:sz="6" w:space="0" w:color="auto"/>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67" w:type="dxa"/>
            <w:tcBorders>
              <w:top w:val="nil"/>
              <w:left w:val="single" w:sz="6" w:space="0" w:color="auto"/>
              <w:bottom w:val="single" w:sz="6" w:space="0" w:color="auto"/>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05" w:type="dxa"/>
            <w:tcBorders>
              <w:top w:val="single" w:sz="6" w:space="0" w:color="auto"/>
              <w:left w:val="single" w:sz="6" w:space="0" w:color="auto"/>
              <w:bottom w:val="single" w:sz="6" w:space="0" w:color="auto"/>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районный бюджет</w:t>
            </w:r>
          </w:p>
        </w:tc>
        <w:tc>
          <w:tcPr>
            <w:tcW w:w="4836" w:type="dxa"/>
            <w:gridSpan w:val="3"/>
            <w:tcBorders>
              <w:top w:val="single" w:sz="6" w:space="0" w:color="auto"/>
              <w:left w:val="single" w:sz="6" w:space="0" w:color="auto"/>
              <w:bottom w:val="single" w:sz="6" w:space="0" w:color="auto"/>
              <w:right w:val="single" w:sz="6" w:space="0" w:color="auto"/>
            </w:tcBorders>
            <w:shd w:val="solid" w:color="CC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бюджет поселений</w:t>
            </w:r>
          </w:p>
        </w:tc>
      </w:tr>
      <w:tr w:rsidR="001D02C2" w:rsidRPr="00FA49A7" w:rsidTr="003D65AF">
        <w:trPr>
          <w:trHeight w:val="216"/>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0"/>
                <w:szCs w:val="20"/>
              </w:rPr>
            </w:pPr>
            <w:r w:rsidRPr="00FA49A7">
              <w:rPr>
                <w:rFonts w:eastAsiaTheme="minorHAnsi"/>
                <w:color w:val="000000"/>
                <w:sz w:val="20"/>
                <w:szCs w:val="20"/>
              </w:rPr>
              <w:t>1</w:t>
            </w:r>
          </w:p>
        </w:tc>
        <w:tc>
          <w:tcPr>
            <w:tcW w:w="4953"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w:t>
            </w:r>
          </w:p>
        </w:tc>
        <w:tc>
          <w:tcPr>
            <w:tcW w:w="1404"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4</w:t>
            </w:r>
          </w:p>
        </w:tc>
        <w:tc>
          <w:tcPr>
            <w:tcW w:w="788"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5</w:t>
            </w:r>
          </w:p>
        </w:tc>
        <w:tc>
          <w:tcPr>
            <w:tcW w:w="1267"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6</w:t>
            </w:r>
          </w:p>
        </w:tc>
        <w:tc>
          <w:tcPr>
            <w:tcW w:w="1205"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p>
        </w:tc>
        <w:tc>
          <w:tcPr>
            <w:tcW w:w="984"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7</w:t>
            </w:r>
          </w:p>
        </w:tc>
        <w:tc>
          <w:tcPr>
            <w:tcW w:w="111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8</w:t>
            </w:r>
          </w:p>
        </w:tc>
        <w:tc>
          <w:tcPr>
            <w:tcW w:w="274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9</w:t>
            </w:r>
          </w:p>
        </w:tc>
      </w:tr>
      <w:tr w:rsidR="001D02C2" w:rsidRPr="00FA49A7" w:rsidTr="003D65AF">
        <w:trPr>
          <w:trHeight w:val="190"/>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color w:val="000000"/>
              </w:rPr>
            </w:pPr>
          </w:p>
        </w:tc>
        <w:tc>
          <w:tcPr>
            <w:tcW w:w="4953" w:type="dxa"/>
            <w:tcBorders>
              <w:top w:val="single" w:sz="6" w:space="0" w:color="auto"/>
              <w:left w:val="single" w:sz="6" w:space="0" w:color="auto"/>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2018 г.</w:t>
            </w:r>
          </w:p>
        </w:tc>
        <w:tc>
          <w:tcPr>
            <w:tcW w:w="140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788"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67"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05"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98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111"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2741" w:type="dxa"/>
            <w:tcBorders>
              <w:top w:val="single" w:sz="6" w:space="0" w:color="auto"/>
              <w:left w:val="nil"/>
              <w:bottom w:val="single" w:sz="6" w:space="0" w:color="auto"/>
              <w:right w:val="single" w:sz="2" w:space="0" w:color="000000"/>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r>
      <w:tr w:rsidR="001D02C2" w:rsidRPr="00FA49A7" w:rsidTr="003D65AF">
        <w:trPr>
          <w:trHeight w:val="1265"/>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lastRenderedPageBreak/>
              <w:t>1</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1790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333</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679"/>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1.1</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дополнительной специальной техники для сбора и вывоза ТБО</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 квартал</w:t>
            </w:r>
          </w:p>
        </w:tc>
      </w:tr>
      <w:tr w:rsidR="001D02C2" w:rsidRPr="00FA49A7" w:rsidTr="003D65AF">
        <w:trPr>
          <w:trHeight w:val="566"/>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контейнеров для сбора ТБО</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 квартал</w:t>
            </w:r>
          </w:p>
        </w:tc>
      </w:tr>
      <w:tr w:rsidR="001D02C2" w:rsidRPr="00FA49A7" w:rsidTr="003D65AF">
        <w:trPr>
          <w:trHeight w:val="566"/>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Ремонт контейнерных площадок, устройство новых контейнерных площадок</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453</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333</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2-3 квартал</w:t>
            </w:r>
          </w:p>
        </w:tc>
      </w:tr>
      <w:tr w:rsidR="001D02C2" w:rsidRPr="00FA49A7" w:rsidTr="003D65AF">
        <w:trPr>
          <w:trHeight w:val="65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Установка ограждений для предотвращения несанкционированного доступа на территорию полигона</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2-3 квартал</w:t>
            </w:r>
          </w:p>
        </w:tc>
      </w:tr>
      <w:tr w:rsidR="001D02C2" w:rsidRPr="00FA49A7" w:rsidTr="003D65AF">
        <w:trPr>
          <w:trHeight w:val="66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1.5</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Ликвидация крупногабаритных отходов и отходов от внешнего благоустройства</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631"/>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1.6</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Строительство мусороперегрузочной станции в Чамзинском районе</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1774"/>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lastRenderedPageBreak/>
              <w:t>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b/>
                <w:bCs/>
                <w:color w:val="000000"/>
                <w:sz w:val="28"/>
                <w:szCs w:val="28"/>
              </w:rPr>
            </w:pPr>
            <w:r w:rsidRPr="00FA49A7">
              <w:rPr>
                <w:rFonts w:eastAsiaTheme="minorHAnsi"/>
                <w:b/>
                <w:bCs/>
                <w:color w:val="000000"/>
                <w:sz w:val="28"/>
                <w:szCs w:val="28"/>
              </w:rPr>
              <w:t>Передача полигона захоронения ТКО в пользование одного лица с возложением обязанности по проведению полной рекультивации объекта в рамках инвестиционного проекта после введения в эксплуатацию межмуниципальной системы коммунальной инфраструктуры в области обращения с твердыми коммунальными отходами</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1-2квартал</w:t>
            </w:r>
          </w:p>
        </w:tc>
      </w:tr>
      <w:tr w:rsidR="001D02C2" w:rsidRPr="00FA49A7" w:rsidTr="003D65AF">
        <w:trPr>
          <w:trHeight w:val="773"/>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b/>
                <w:bCs/>
                <w:color w:val="000000"/>
                <w:sz w:val="28"/>
                <w:szCs w:val="28"/>
              </w:rPr>
            </w:pPr>
            <w:r w:rsidRPr="00FA49A7">
              <w:rPr>
                <w:rFonts w:eastAsiaTheme="minorHAnsi"/>
                <w:b/>
                <w:bCs/>
                <w:color w:val="000000"/>
                <w:sz w:val="28"/>
                <w:szCs w:val="28"/>
              </w:rPr>
              <w:t>Инвентаризация объектов накопленного экологического ущерба (несанкционированных полигонов, свалок)</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766"/>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4</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b/>
                <w:bCs/>
                <w:color w:val="000000"/>
                <w:sz w:val="28"/>
                <w:szCs w:val="28"/>
              </w:rPr>
            </w:pPr>
            <w:r w:rsidRPr="00FA49A7">
              <w:rPr>
                <w:rFonts w:eastAsiaTheme="minorHAnsi"/>
                <w:b/>
                <w:bCs/>
                <w:color w:val="000000"/>
                <w:sz w:val="28"/>
                <w:szCs w:val="28"/>
              </w:rPr>
              <w:t>Проведение проектно-изыскательских работ на выполнение работ по рекультивации объектов накопленного экологического ущерба</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725"/>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5</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b/>
                <w:bCs/>
                <w:color w:val="000000"/>
                <w:sz w:val="28"/>
                <w:szCs w:val="28"/>
              </w:rPr>
            </w:pPr>
            <w:r w:rsidRPr="00FA49A7">
              <w:rPr>
                <w:rFonts w:eastAsiaTheme="minorHAnsi"/>
                <w:b/>
                <w:bCs/>
                <w:color w:val="000000"/>
                <w:sz w:val="28"/>
                <w:szCs w:val="28"/>
              </w:rPr>
              <w:t>Организация и проведение экологических мероприятий для различных слоев населения, в том числе информационное просвещение</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3-4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rPr>
            </w:pP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Итого за 2018 г. (тыс. рублей)</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1790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333,00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2741" w:type="dxa"/>
            <w:tcBorders>
              <w:top w:val="single" w:sz="6" w:space="0" w:color="auto"/>
              <w:left w:val="single" w:sz="6" w:space="0" w:color="auto"/>
              <w:bottom w:val="single" w:sz="6" w:space="0" w:color="auto"/>
              <w:right w:val="single" w:sz="2"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х</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shd w:val="solid" w:color="FFFF00" w:fill="auto"/>
          </w:tcPr>
          <w:p w:rsidR="001D02C2" w:rsidRPr="00FA49A7" w:rsidRDefault="001D02C2" w:rsidP="003D65AF">
            <w:pPr>
              <w:autoSpaceDE w:val="0"/>
              <w:autoSpaceDN w:val="0"/>
              <w:adjustRightInd w:val="0"/>
              <w:jc w:val="center"/>
              <w:rPr>
                <w:rFonts w:eastAsiaTheme="minorHAnsi"/>
                <w:color w:val="000000"/>
              </w:rPr>
            </w:pPr>
          </w:p>
        </w:tc>
        <w:tc>
          <w:tcPr>
            <w:tcW w:w="4953" w:type="dxa"/>
            <w:tcBorders>
              <w:top w:val="single" w:sz="6" w:space="0" w:color="auto"/>
              <w:left w:val="single" w:sz="6" w:space="0" w:color="auto"/>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2019 г.</w:t>
            </w:r>
          </w:p>
        </w:tc>
        <w:tc>
          <w:tcPr>
            <w:tcW w:w="140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788"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67"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05"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98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111"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2741" w:type="dxa"/>
            <w:tcBorders>
              <w:top w:val="single" w:sz="6" w:space="0" w:color="auto"/>
              <w:left w:val="nil"/>
              <w:bottom w:val="single" w:sz="6" w:space="0" w:color="auto"/>
              <w:right w:val="single" w:sz="2" w:space="0" w:color="000000"/>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r>
      <w:tr w:rsidR="001D02C2" w:rsidRPr="00FA49A7" w:rsidTr="003D65AF">
        <w:trPr>
          <w:trHeight w:val="1178"/>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lastRenderedPageBreak/>
              <w:t>1</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4559,5</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309,5</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3050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2741" w:type="dxa"/>
            <w:tcBorders>
              <w:top w:val="single" w:sz="6" w:space="0" w:color="auto"/>
              <w:left w:val="single" w:sz="6" w:space="0" w:color="auto"/>
              <w:bottom w:val="single" w:sz="6" w:space="0" w:color="auto"/>
              <w:right w:val="single" w:sz="2" w:space="0" w:color="000000"/>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1-4 квартал</w:t>
            </w:r>
          </w:p>
        </w:tc>
      </w:tr>
      <w:tr w:rsidR="001D02C2" w:rsidRPr="00FA49A7" w:rsidTr="003D65AF">
        <w:trPr>
          <w:trHeight w:val="766"/>
        </w:trPr>
        <w:tc>
          <w:tcPr>
            <w:tcW w:w="461" w:type="dxa"/>
            <w:tcBorders>
              <w:top w:val="single" w:sz="6" w:space="0" w:color="auto"/>
              <w:left w:val="single" w:sz="6" w:space="0" w:color="auto"/>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1.1</w:t>
            </w:r>
          </w:p>
        </w:tc>
        <w:tc>
          <w:tcPr>
            <w:tcW w:w="4953" w:type="dxa"/>
            <w:tcBorders>
              <w:top w:val="single" w:sz="6" w:space="0" w:color="auto"/>
              <w:left w:val="single" w:sz="6" w:space="0" w:color="000000"/>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дополнительной специальной техники для сбора и вывоза ТБО</w:t>
            </w:r>
          </w:p>
        </w:tc>
        <w:tc>
          <w:tcPr>
            <w:tcW w:w="1404" w:type="dxa"/>
            <w:tcBorders>
              <w:top w:val="single" w:sz="6" w:space="0" w:color="auto"/>
              <w:left w:val="single" w:sz="6" w:space="0" w:color="auto"/>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w:t>
            </w:r>
          </w:p>
        </w:tc>
        <w:tc>
          <w:tcPr>
            <w:tcW w:w="788" w:type="dxa"/>
            <w:tcBorders>
              <w:top w:val="single" w:sz="6" w:space="0" w:color="auto"/>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67" w:type="dxa"/>
            <w:tcBorders>
              <w:top w:val="single" w:sz="6" w:space="0" w:color="auto"/>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05" w:type="dxa"/>
            <w:tcBorders>
              <w:top w:val="single" w:sz="6" w:space="0" w:color="auto"/>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984" w:type="dxa"/>
            <w:tcBorders>
              <w:top w:val="single" w:sz="6" w:space="0" w:color="auto"/>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111" w:type="dxa"/>
            <w:tcBorders>
              <w:top w:val="single" w:sz="6" w:space="0" w:color="auto"/>
              <w:left w:val="single" w:sz="6" w:space="0" w:color="000000"/>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1000,0</w:t>
            </w:r>
          </w:p>
        </w:tc>
        <w:tc>
          <w:tcPr>
            <w:tcW w:w="2741" w:type="dxa"/>
            <w:tcBorders>
              <w:top w:val="single" w:sz="6" w:space="0" w:color="auto"/>
              <w:left w:val="single" w:sz="6" w:space="0" w:color="auto"/>
              <w:bottom w:val="single" w:sz="6" w:space="0" w:color="auto"/>
              <w:right w:val="single" w:sz="2"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 квартал</w:t>
            </w:r>
          </w:p>
        </w:tc>
      </w:tr>
      <w:tr w:rsidR="001D02C2" w:rsidRPr="00FA49A7" w:rsidTr="003D65AF">
        <w:trPr>
          <w:trHeight w:val="538"/>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контейнеров для сбора ТБО</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 квартал</w:t>
            </w:r>
          </w:p>
        </w:tc>
      </w:tr>
      <w:tr w:rsidR="001D02C2" w:rsidRPr="00FA49A7" w:rsidTr="003D65AF">
        <w:trPr>
          <w:trHeight w:val="766"/>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Ремонт контейнерных площадок, устройство новых контейнерных площадок</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609,5</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309,5</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300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2-3 квартал</w:t>
            </w:r>
          </w:p>
        </w:tc>
      </w:tr>
      <w:tr w:rsidR="001D02C2" w:rsidRPr="00FA49A7" w:rsidTr="003D65AF">
        <w:trPr>
          <w:trHeight w:val="547"/>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w:t>
            </w:r>
          </w:p>
        </w:tc>
        <w:tc>
          <w:tcPr>
            <w:tcW w:w="4953"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Ликвидация крупногабаритных отходов и отходов от внешнего благоустройства</w:t>
            </w:r>
          </w:p>
        </w:tc>
        <w:tc>
          <w:tcPr>
            <w:tcW w:w="1404"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2750</w:t>
            </w:r>
          </w:p>
        </w:tc>
        <w:tc>
          <w:tcPr>
            <w:tcW w:w="788"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2750</w:t>
            </w:r>
          </w:p>
        </w:tc>
        <w:tc>
          <w:tcPr>
            <w:tcW w:w="1111"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547"/>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1.5</w:t>
            </w:r>
          </w:p>
        </w:tc>
        <w:tc>
          <w:tcPr>
            <w:tcW w:w="4953"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Строительство мусороперегрузочной станции в Чамзинском районе</w:t>
            </w:r>
          </w:p>
        </w:tc>
        <w:tc>
          <w:tcPr>
            <w:tcW w:w="1404"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788" w:type="dxa"/>
            <w:tcBorders>
              <w:top w:val="single" w:sz="6" w:space="0" w:color="auto"/>
              <w:left w:val="single" w:sz="6" w:space="0" w:color="auto"/>
              <w:bottom w:val="single" w:sz="6" w:space="0" w:color="000000"/>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000000"/>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FF"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528"/>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Рекультивация объектов накопленного экологического ущерба</w:t>
            </w:r>
          </w:p>
        </w:tc>
        <w:tc>
          <w:tcPr>
            <w:tcW w:w="1404" w:type="dxa"/>
            <w:tcBorders>
              <w:top w:val="single" w:sz="6" w:space="0" w:color="auto"/>
              <w:left w:val="single" w:sz="6" w:space="0" w:color="auto"/>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788" w:type="dxa"/>
            <w:tcBorders>
              <w:top w:val="single" w:sz="6" w:space="0" w:color="000000"/>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1267" w:type="dxa"/>
            <w:tcBorders>
              <w:top w:val="single" w:sz="6" w:space="0" w:color="auto"/>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1205" w:type="dxa"/>
            <w:tcBorders>
              <w:top w:val="single" w:sz="6" w:space="0" w:color="auto"/>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984" w:type="dxa"/>
            <w:tcBorders>
              <w:top w:val="single" w:sz="6" w:space="0" w:color="000000"/>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1111" w:type="dxa"/>
            <w:tcBorders>
              <w:top w:val="single" w:sz="6" w:space="0" w:color="auto"/>
              <w:left w:val="single" w:sz="6" w:space="0" w:color="000000"/>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3-4 квартал</w:t>
            </w:r>
          </w:p>
        </w:tc>
      </w:tr>
      <w:tr w:rsidR="001D02C2" w:rsidRPr="00FA49A7" w:rsidTr="003D65AF">
        <w:trPr>
          <w:trHeight w:val="454"/>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Организация и проведение экологических мероприятий для различных слоев населения, в том числе информационное просвещение</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3-4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rPr>
            </w:pP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Итого за 2019 г. (тыс. рублей)</w:t>
            </w:r>
          </w:p>
        </w:tc>
        <w:tc>
          <w:tcPr>
            <w:tcW w:w="1404"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5759,5</w:t>
            </w:r>
          </w:p>
        </w:tc>
        <w:tc>
          <w:tcPr>
            <w:tcW w:w="788"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1267"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1205"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309,5</w:t>
            </w:r>
          </w:p>
        </w:tc>
        <w:tc>
          <w:tcPr>
            <w:tcW w:w="984"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3050,0</w:t>
            </w:r>
          </w:p>
        </w:tc>
        <w:tc>
          <w:tcPr>
            <w:tcW w:w="111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2400,0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х</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shd w:val="solid" w:color="FFFF00" w:fill="auto"/>
          </w:tcPr>
          <w:p w:rsidR="001D02C2" w:rsidRPr="00FA49A7" w:rsidRDefault="001D02C2" w:rsidP="003D65AF">
            <w:pPr>
              <w:autoSpaceDE w:val="0"/>
              <w:autoSpaceDN w:val="0"/>
              <w:adjustRightInd w:val="0"/>
              <w:jc w:val="center"/>
              <w:rPr>
                <w:rFonts w:eastAsiaTheme="minorHAnsi"/>
                <w:color w:val="000000"/>
              </w:rPr>
            </w:pPr>
          </w:p>
        </w:tc>
        <w:tc>
          <w:tcPr>
            <w:tcW w:w="4953" w:type="dxa"/>
            <w:tcBorders>
              <w:top w:val="single" w:sz="6" w:space="0" w:color="auto"/>
              <w:left w:val="single" w:sz="6" w:space="0" w:color="auto"/>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2020 г.</w:t>
            </w:r>
          </w:p>
        </w:tc>
        <w:tc>
          <w:tcPr>
            <w:tcW w:w="140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788"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67"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05"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98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111"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2741" w:type="dxa"/>
            <w:tcBorders>
              <w:top w:val="single" w:sz="6" w:space="0" w:color="auto"/>
              <w:left w:val="nil"/>
              <w:bottom w:val="single" w:sz="6" w:space="0" w:color="auto"/>
              <w:right w:val="single" w:sz="6" w:space="0" w:color="auto"/>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r>
      <w:tr w:rsidR="001D02C2" w:rsidRPr="00FA49A7" w:rsidTr="003D65AF">
        <w:trPr>
          <w:trHeight w:val="1178"/>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1546,3</w:t>
            </w:r>
          </w:p>
        </w:tc>
        <w:tc>
          <w:tcPr>
            <w:tcW w:w="788"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89,3</w:t>
            </w:r>
          </w:p>
        </w:tc>
        <w:tc>
          <w:tcPr>
            <w:tcW w:w="984"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257,0</w:t>
            </w:r>
          </w:p>
        </w:tc>
        <w:tc>
          <w:tcPr>
            <w:tcW w:w="1111"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1.1</w:t>
            </w:r>
          </w:p>
        </w:tc>
        <w:tc>
          <w:tcPr>
            <w:tcW w:w="4953"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дополнительной специальной техники для сбора и вывоза ТБО</w:t>
            </w:r>
          </w:p>
        </w:tc>
        <w:tc>
          <w:tcPr>
            <w:tcW w:w="1404" w:type="dxa"/>
            <w:tcBorders>
              <w:top w:val="single" w:sz="6" w:space="0" w:color="auto"/>
              <w:left w:val="single" w:sz="6" w:space="0" w:color="auto"/>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1000,0</w:t>
            </w:r>
          </w:p>
        </w:tc>
        <w:tc>
          <w:tcPr>
            <w:tcW w:w="788"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67"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05"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984"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111" w:type="dxa"/>
            <w:tcBorders>
              <w:top w:val="single" w:sz="6" w:space="0" w:color="000000"/>
              <w:left w:val="single" w:sz="6" w:space="0" w:color="000000"/>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000000"/>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w:t>
            </w:r>
          </w:p>
        </w:tc>
        <w:tc>
          <w:tcPr>
            <w:tcW w:w="4953" w:type="dxa"/>
            <w:tcBorders>
              <w:top w:val="single" w:sz="6" w:space="0" w:color="000000"/>
              <w:left w:val="single" w:sz="6" w:space="0" w:color="000000"/>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контейнеров для сбора ТБО</w:t>
            </w:r>
          </w:p>
        </w:tc>
        <w:tc>
          <w:tcPr>
            <w:tcW w:w="1404" w:type="dxa"/>
            <w:tcBorders>
              <w:top w:val="single" w:sz="6" w:space="0" w:color="auto"/>
              <w:left w:val="single" w:sz="6" w:space="0" w:color="auto"/>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200,0</w:t>
            </w:r>
          </w:p>
        </w:tc>
        <w:tc>
          <w:tcPr>
            <w:tcW w:w="788"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67"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05"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984"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111" w:type="dxa"/>
            <w:tcBorders>
              <w:top w:val="single" w:sz="6" w:space="0" w:color="000000"/>
              <w:left w:val="single" w:sz="6" w:space="0" w:color="000000"/>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000000"/>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w:t>
            </w:r>
          </w:p>
        </w:tc>
        <w:tc>
          <w:tcPr>
            <w:tcW w:w="4953" w:type="dxa"/>
            <w:tcBorders>
              <w:top w:val="single" w:sz="6" w:space="0" w:color="000000"/>
              <w:left w:val="single" w:sz="6" w:space="0" w:color="000000"/>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Ремонт контейнерных площадок, устройство новых контейнерных площадок</w:t>
            </w:r>
          </w:p>
        </w:tc>
        <w:tc>
          <w:tcPr>
            <w:tcW w:w="1404" w:type="dxa"/>
            <w:tcBorders>
              <w:top w:val="single" w:sz="6" w:space="0" w:color="auto"/>
              <w:left w:val="single" w:sz="6" w:space="0" w:color="auto"/>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209,3</w:t>
            </w:r>
          </w:p>
        </w:tc>
        <w:tc>
          <w:tcPr>
            <w:tcW w:w="788"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67"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05"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89,3</w:t>
            </w:r>
          </w:p>
        </w:tc>
        <w:tc>
          <w:tcPr>
            <w:tcW w:w="984"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120,0</w:t>
            </w:r>
          </w:p>
        </w:tc>
        <w:tc>
          <w:tcPr>
            <w:tcW w:w="1111" w:type="dxa"/>
            <w:tcBorders>
              <w:top w:val="single" w:sz="6" w:space="0" w:color="000000"/>
              <w:left w:val="single" w:sz="6" w:space="0" w:color="000000"/>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2-3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000000"/>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w:t>
            </w:r>
          </w:p>
        </w:tc>
        <w:tc>
          <w:tcPr>
            <w:tcW w:w="4953" w:type="dxa"/>
            <w:tcBorders>
              <w:top w:val="single" w:sz="6" w:space="0" w:color="000000"/>
              <w:left w:val="single" w:sz="6" w:space="0" w:color="000000"/>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Ликвидация крупногабаритных отходов и отходов от внешнего благоустройства</w:t>
            </w:r>
          </w:p>
        </w:tc>
        <w:tc>
          <w:tcPr>
            <w:tcW w:w="1404" w:type="dxa"/>
            <w:tcBorders>
              <w:top w:val="single" w:sz="6" w:space="0" w:color="auto"/>
              <w:left w:val="single" w:sz="6" w:space="0" w:color="auto"/>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137,0</w:t>
            </w:r>
          </w:p>
        </w:tc>
        <w:tc>
          <w:tcPr>
            <w:tcW w:w="788" w:type="dxa"/>
            <w:tcBorders>
              <w:top w:val="single" w:sz="6" w:space="0" w:color="000000"/>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67" w:type="dxa"/>
            <w:tcBorders>
              <w:top w:val="single" w:sz="6" w:space="0" w:color="000000"/>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05" w:type="dxa"/>
            <w:tcBorders>
              <w:top w:val="single" w:sz="6" w:space="0" w:color="000000"/>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984" w:type="dxa"/>
            <w:tcBorders>
              <w:top w:val="single" w:sz="6" w:space="0" w:color="000000"/>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137,0</w:t>
            </w:r>
          </w:p>
        </w:tc>
        <w:tc>
          <w:tcPr>
            <w:tcW w:w="1111" w:type="dxa"/>
            <w:tcBorders>
              <w:top w:val="single" w:sz="6" w:space="0" w:color="000000"/>
              <w:left w:val="single" w:sz="6" w:space="0" w:color="000000"/>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1.5</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Строительство мусороперегрузочной станции в Чамзинском районе</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905"/>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Организация и проведение экологических мероприятий для различных слоев населения, в том числе информационное просвещение</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3-4 квартал</w:t>
            </w:r>
          </w:p>
        </w:tc>
      </w:tr>
      <w:tr w:rsidR="001D02C2" w:rsidRPr="00FA49A7" w:rsidTr="003D65AF">
        <w:trPr>
          <w:trHeight w:val="905"/>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lastRenderedPageBreak/>
              <w:t>3</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Региональный проект "Комплексная система обращения с твердыми коммунальными отходами"</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786,9</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739,7</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47,2</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3-4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rPr>
            </w:pP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Итого за 2020 г. (тыс. рублей)</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2333,200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739,7</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136,5</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х</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shd w:val="solid" w:color="FFFF00" w:fill="auto"/>
          </w:tcPr>
          <w:p w:rsidR="001D02C2" w:rsidRPr="00FA49A7" w:rsidRDefault="001D02C2" w:rsidP="003D65AF">
            <w:pPr>
              <w:autoSpaceDE w:val="0"/>
              <w:autoSpaceDN w:val="0"/>
              <w:adjustRightInd w:val="0"/>
              <w:jc w:val="center"/>
              <w:rPr>
                <w:rFonts w:eastAsiaTheme="minorHAnsi"/>
                <w:color w:val="000000"/>
              </w:rPr>
            </w:pPr>
          </w:p>
        </w:tc>
        <w:tc>
          <w:tcPr>
            <w:tcW w:w="4953" w:type="dxa"/>
            <w:tcBorders>
              <w:top w:val="single" w:sz="6" w:space="0" w:color="auto"/>
              <w:left w:val="single" w:sz="6" w:space="0" w:color="auto"/>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2021 г.</w:t>
            </w:r>
          </w:p>
        </w:tc>
        <w:tc>
          <w:tcPr>
            <w:tcW w:w="140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788"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67"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205"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98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1111"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c>
          <w:tcPr>
            <w:tcW w:w="2741" w:type="dxa"/>
            <w:tcBorders>
              <w:top w:val="single" w:sz="6" w:space="0" w:color="auto"/>
              <w:left w:val="nil"/>
              <w:bottom w:val="single" w:sz="6" w:space="0" w:color="auto"/>
              <w:right w:val="single" w:sz="6" w:space="0" w:color="auto"/>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p>
        </w:tc>
      </w:tr>
      <w:tr w:rsidR="001D02C2" w:rsidRPr="00FA49A7" w:rsidTr="003D65AF">
        <w:trPr>
          <w:trHeight w:val="1178"/>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w:t>
            </w:r>
          </w:p>
        </w:tc>
        <w:tc>
          <w:tcPr>
            <w:tcW w:w="4953"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1561,4</w:t>
            </w:r>
          </w:p>
        </w:tc>
        <w:tc>
          <w:tcPr>
            <w:tcW w:w="788"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104,4</w:t>
            </w:r>
          </w:p>
        </w:tc>
        <w:tc>
          <w:tcPr>
            <w:tcW w:w="984"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w:t>
            </w:r>
          </w:p>
        </w:tc>
        <w:tc>
          <w:tcPr>
            <w:tcW w:w="1111" w:type="dxa"/>
            <w:tcBorders>
              <w:top w:val="single" w:sz="6" w:space="0" w:color="auto"/>
              <w:left w:val="single" w:sz="6" w:space="0" w:color="auto"/>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000000"/>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1.1</w:t>
            </w:r>
          </w:p>
        </w:tc>
        <w:tc>
          <w:tcPr>
            <w:tcW w:w="4953" w:type="dxa"/>
            <w:tcBorders>
              <w:top w:val="single" w:sz="6" w:space="0" w:color="000000"/>
              <w:left w:val="single" w:sz="6" w:space="0" w:color="000000"/>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дополнительной специальной техники для сбора и вывоза ТБО</w:t>
            </w:r>
          </w:p>
        </w:tc>
        <w:tc>
          <w:tcPr>
            <w:tcW w:w="1404" w:type="dxa"/>
            <w:tcBorders>
              <w:top w:val="single" w:sz="6" w:space="0" w:color="auto"/>
              <w:left w:val="single" w:sz="6" w:space="0" w:color="auto"/>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1000,0</w:t>
            </w:r>
          </w:p>
        </w:tc>
        <w:tc>
          <w:tcPr>
            <w:tcW w:w="788"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67"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05"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984"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111" w:type="dxa"/>
            <w:tcBorders>
              <w:top w:val="single" w:sz="6" w:space="0" w:color="000000"/>
              <w:left w:val="single" w:sz="6" w:space="0" w:color="000000"/>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000000"/>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w:t>
            </w:r>
          </w:p>
        </w:tc>
        <w:tc>
          <w:tcPr>
            <w:tcW w:w="4953" w:type="dxa"/>
            <w:tcBorders>
              <w:top w:val="single" w:sz="6" w:space="0" w:color="000000"/>
              <w:left w:val="single" w:sz="6" w:space="0" w:color="000000"/>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контейнеров для сбора ТБО</w:t>
            </w:r>
          </w:p>
        </w:tc>
        <w:tc>
          <w:tcPr>
            <w:tcW w:w="1404" w:type="dxa"/>
            <w:tcBorders>
              <w:top w:val="single" w:sz="6" w:space="0" w:color="auto"/>
              <w:left w:val="single" w:sz="6" w:space="0" w:color="auto"/>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200,0</w:t>
            </w:r>
          </w:p>
        </w:tc>
        <w:tc>
          <w:tcPr>
            <w:tcW w:w="788"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67"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05"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984"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111" w:type="dxa"/>
            <w:tcBorders>
              <w:top w:val="single" w:sz="6" w:space="0" w:color="000000"/>
              <w:left w:val="single" w:sz="6" w:space="0" w:color="000000"/>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000000"/>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w:t>
            </w:r>
          </w:p>
        </w:tc>
        <w:tc>
          <w:tcPr>
            <w:tcW w:w="4953" w:type="dxa"/>
            <w:tcBorders>
              <w:top w:val="single" w:sz="6" w:space="0" w:color="000000"/>
              <w:left w:val="single" w:sz="6" w:space="0" w:color="000000"/>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Ремонт контейнерных площадок, устройство новых контейнерных площадок</w:t>
            </w:r>
          </w:p>
        </w:tc>
        <w:tc>
          <w:tcPr>
            <w:tcW w:w="1404" w:type="dxa"/>
            <w:tcBorders>
              <w:top w:val="single" w:sz="6" w:space="0" w:color="auto"/>
              <w:left w:val="single" w:sz="6" w:space="0" w:color="auto"/>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224,4</w:t>
            </w:r>
          </w:p>
        </w:tc>
        <w:tc>
          <w:tcPr>
            <w:tcW w:w="788"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67"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05"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104,4</w:t>
            </w:r>
          </w:p>
        </w:tc>
        <w:tc>
          <w:tcPr>
            <w:tcW w:w="984" w:type="dxa"/>
            <w:tcBorders>
              <w:top w:val="single" w:sz="6" w:space="0" w:color="000000"/>
              <w:left w:val="single" w:sz="6" w:space="0" w:color="000000"/>
              <w:bottom w:val="single" w:sz="6" w:space="0" w:color="000000"/>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120,0</w:t>
            </w:r>
          </w:p>
        </w:tc>
        <w:tc>
          <w:tcPr>
            <w:tcW w:w="1111" w:type="dxa"/>
            <w:tcBorders>
              <w:top w:val="single" w:sz="6" w:space="0" w:color="000000"/>
              <w:left w:val="single" w:sz="6" w:space="0" w:color="000000"/>
              <w:bottom w:val="single" w:sz="6" w:space="0" w:color="000000"/>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2-3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000000"/>
            </w:tcBorders>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w:t>
            </w:r>
          </w:p>
        </w:tc>
        <w:tc>
          <w:tcPr>
            <w:tcW w:w="4953" w:type="dxa"/>
            <w:tcBorders>
              <w:top w:val="single" w:sz="6" w:space="0" w:color="000000"/>
              <w:left w:val="single" w:sz="6" w:space="0" w:color="000000"/>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Ликвидация крупногабаритных отходов и отходов от внешнего благоустройства</w:t>
            </w:r>
          </w:p>
        </w:tc>
        <w:tc>
          <w:tcPr>
            <w:tcW w:w="1404" w:type="dxa"/>
            <w:tcBorders>
              <w:top w:val="single" w:sz="6" w:space="0" w:color="auto"/>
              <w:left w:val="single" w:sz="6" w:space="0" w:color="auto"/>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137,0</w:t>
            </w:r>
          </w:p>
        </w:tc>
        <w:tc>
          <w:tcPr>
            <w:tcW w:w="788" w:type="dxa"/>
            <w:tcBorders>
              <w:top w:val="single" w:sz="6" w:space="0" w:color="000000"/>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67" w:type="dxa"/>
            <w:tcBorders>
              <w:top w:val="single" w:sz="6" w:space="0" w:color="000000"/>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1205" w:type="dxa"/>
            <w:tcBorders>
              <w:top w:val="single" w:sz="6" w:space="0" w:color="000000"/>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984" w:type="dxa"/>
            <w:tcBorders>
              <w:top w:val="single" w:sz="6" w:space="0" w:color="000000"/>
              <w:left w:val="single" w:sz="6" w:space="0" w:color="000000"/>
              <w:bottom w:val="single" w:sz="6" w:space="0" w:color="auto"/>
              <w:right w:val="single" w:sz="6" w:space="0" w:color="000000"/>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137,0</w:t>
            </w:r>
          </w:p>
        </w:tc>
        <w:tc>
          <w:tcPr>
            <w:tcW w:w="1111" w:type="dxa"/>
            <w:tcBorders>
              <w:top w:val="single" w:sz="6" w:space="0" w:color="000000"/>
              <w:left w:val="single" w:sz="6" w:space="0" w:color="000000"/>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706"/>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Организация и проведение экологических мероприятий для различных слоев населения, в том числе информационное просвещение</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3-4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center"/>
              <w:rPr>
                <w:rFonts w:eastAsiaTheme="minorHAnsi"/>
                <w:color w:val="000000"/>
              </w:rPr>
            </w:pP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Итого за 2021 г. (тыс. рублей)</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1561,4</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104,4</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х</w:t>
            </w:r>
          </w:p>
        </w:tc>
      </w:tr>
      <w:tr w:rsidR="001D02C2" w:rsidRPr="00FA49A7" w:rsidTr="003D65AF">
        <w:trPr>
          <w:trHeight w:val="235"/>
        </w:trPr>
        <w:tc>
          <w:tcPr>
            <w:tcW w:w="5414" w:type="dxa"/>
            <w:gridSpan w:val="2"/>
            <w:tcBorders>
              <w:top w:val="single" w:sz="6" w:space="0" w:color="auto"/>
              <w:left w:val="single" w:sz="6" w:space="0" w:color="auto"/>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2022 г.</w:t>
            </w:r>
          </w:p>
        </w:tc>
        <w:tc>
          <w:tcPr>
            <w:tcW w:w="140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color w:val="000000"/>
                <w:sz w:val="28"/>
                <w:szCs w:val="28"/>
              </w:rPr>
            </w:pPr>
          </w:p>
        </w:tc>
        <w:tc>
          <w:tcPr>
            <w:tcW w:w="788"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color w:val="000000"/>
                <w:sz w:val="28"/>
                <w:szCs w:val="28"/>
              </w:rPr>
            </w:pPr>
          </w:p>
        </w:tc>
        <w:tc>
          <w:tcPr>
            <w:tcW w:w="1267"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color w:val="000000"/>
                <w:sz w:val="28"/>
                <w:szCs w:val="28"/>
              </w:rPr>
            </w:pPr>
          </w:p>
        </w:tc>
        <w:tc>
          <w:tcPr>
            <w:tcW w:w="1205"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color w:val="000000"/>
                <w:sz w:val="28"/>
                <w:szCs w:val="28"/>
              </w:rPr>
            </w:pPr>
          </w:p>
        </w:tc>
        <w:tc>
          <w:tcPr>
            <w:tcW w:w="98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color w:val="000000"/>
                <w:sz w:val="28"/>
                <w:szCs w:val="28"/>
              </w:rPr>
            </w:pPr>
          </w:p>
        </w:tc>
        <w:tc>
          <w:tcPr>
            <w:tcW w:w="1111"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center"/>
              <w:rPr>
                <w:rFonts w:eastAsiaTheme="minorHAnsi"/>
                <w:color w:val="000000"/>
                <w:sz w:val="28"/>
                <w:szCs w:val="28"/>
              </w:rPr>
            </w:pPr>
          </w:p>
        </w:tc>
        <w:tc>
          <w:tcPr>
            <w:tcW w:w="2741" w:type="dxa"/>
            <w:tcBorders>
              <w:top w:val="single" w:sz="6" w:space="0" w:color="auto"/>
              <w:left w:val="nil"/>
              <w:bottom w:val="single" w:sz="6" w:space="0" w:color="auto"/>
              <w:right w:val="single" w:sz="6" w:space="0" w:color="auto"/>
            </w:tcBorders>
            <w:shd w:val="solid" w:color="FFFF00" w:fill="auto"/>
          </w:tcPr>
          <w:p w:rsidR="001D02C2" w:rsidRPr="00FA49A7" w:rsidRDefault="001D02C2" w:rsidP="003D65AF">
            <w:pPr>
              <w:autoSpaceDE w:val="0"/>
              <w:autoSpaceDN w:val="0"/>
              <w:adjustRightInd w:val="0"/>
              <w:jc w:val="center"/>
              <w:rPr>
                <w:rFonts w:eastAsiaTheme="minorHAnsi"/>
                <w:color w:val="000000"/>
                <w:sz w:val="28"/>
                <w:szCs w:val="28"/>
              </w:rPr>
            </w:pPr>
          </w:p>
        </w:tc>
      </w:tr>
      <w:tr w:rsidR="001D02C2" w:rsidRPr="00FA49A7" w:rsidTr="003D65AF">
        <w:trPr>
          <w:trHeight w:val="1178"/>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2238,3</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781,3</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1.1</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дополнительной специальной техники для сбора и вывоза ТБО</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контейнеров для сбора ТБО</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Ремонт контейнерных площадок, устройство новых контейнерных площадок</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501,3</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381,3</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2-3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Ликвидация крупногабаритных отходов и отходов от внешнего благоустройства</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706"/>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1,5</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Проведение исследования объема свалочных массивов "Полигон складирование ТБО для р.п. Чамзинка и р.п. Комсомольский"</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400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400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2-3 квартал</w:t>
            </w:r>
          </w:p>
        </w:tc>
      </w:tr>
      <w:tr w:rsidR="001D02C2" w:rsidRPr="00FA49A7" w:rsidTr="003D65AF">
        <w:trPr>
          <w:trHeight w:val="706"/>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b/>
                <w:bCs/>
                <w:color w:val="000000"/>
                <w:sz w:val="28"/>
                <w:szCs w:val="28"/>
              </w:rPr>
            </w:pPr>
            <w:r w:rsidRPr="00FA49A7">
              <w:rPr>
                <w:rFonts w:eastAsiaTheme="minorHAnsi"/>
                <w:b/>
                <w:bCs/>
                <w:color w:val="000000"/>
                <w:sz w:val="28"/>
                <w:szCs w:val="28"/>
              </w:rPr>
              <w:t xml:space="preserve">Организация и проведение экологических мероприятий для различных слоев населения, в том </w:t>
            </w:r>
            <w:r w:rsidRPr="00FA49A7">
              <w:rPr>
                <w:rFonts w:eastAsiaTheme="minorHAnsi"/>
                <w:b/>
                <w:bCs/>
                <w:color w:val="000000"/>
                <w:sz w:val="28"/>
                <w:szCs w:val="28"/>
              </w:rPr>
              <w:lastRenderedPageBreak/>
              <w:t>числе информационное просвещение</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lastRenderedPageBreak/>
              <w:t>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color w:val="000000"/>
                <w:sz w:val="28"/>
                <w:szCs w:val="28"/>
              </w:rPr>
            </w:pPr>
            <w:r w:rsidRPr="00FA49A7">
              <w:rPr>
                <w:rFonts w:eastAsiaTheme="minorHAnsi"/>
                <w:color w:val="000000"/>
                <w:sz w:val="28"/>
                <w:szCs w:val="28"/>
              </w:rPr>
              <w:t>3-4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sz w:val="28"/>
                <w:szCs w:val="28"/>
              </w:rPr>
            </w:pP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Итого за 2022 г. (тыс. рублей)</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2238,3</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781,3</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color w:val="000000"/>
                <w:sz w:val="28"/>
                <w:szCs w:val="28"/>
              </w:rPr>
            </w:pPr>
            <w:r w:rsidRPr="00FA49A7">
              <w:rPr>
                <w:rFonts w:eastAsiaTheme="minorHAnsi"/>
                <w:color w:val="000000"/>
                <w:sz w:val="28"/>
                <w:szCs w:val="28"/>
              </w:rPr>
              <w:t>х</w:t>
            </w:r>
          </w:p>
        </w:tc>
      </w:tr>
      <w:tr w:rsidR="001D02C2" w:rsidRPr="00FA49A7" w:rsidTr="003D65AF">
        <w:trPr>
          <w:trHeight w:val="235"/>
        </w:trPr>
        <w:tc>
          <w:tcPr>
            <w:tcW w:w="10078" w:type="dxa"/>
            <w:gridSpan w:val="6"/>
            <w:tcBorders>
              <w:top w:val="single" w:sz="6" w:space="0" w:color="auto"/>
              <w:left w:val="single" w:sz="6" w:space="0" w:color="auto"/>
              <w:bottom w:val="single" w:sz="6" w:space="0" w:color="auto"/>
              <w:right w:val="nil"/>
            </w:tcBorders>
            <w:shd w:val="solid" w:color="FFFF00" w:fill="auto"/>
          </w:tcPr>
          <w:p w:rsidR="001D02C2" w:rsidRPr="00FA49A7" w:rsidRDefault="001D02C2" w:rsidP="003D65AF">
            <w:pPr>
              <w:autoSpaceDE w:val="0"/>
              <w:autoSpaceDN w:val="0"/>
              <w:adjustRightInd w:val="0"/>
              <w:rPr>
                <w:rFonts w:eastAsiaTheme="minorHAnsi"/>
                <w:b/>
                <w:bCs/>
                <w:color w:val="000000"/>
                <w:sz w:val="28"/>
                <w:szCs w:val="28"/>
              </w:rPr>
            </w:pPr>
            <w:r w:rsidRPr="00FA49A7">
              <w:rPr>
                <w:rFonts w:eastAsiaTheme="minorHAnsi"/>
                <w:b/>
                <w:bCs/>
                <w:color w:val="000000"/>
                <w:sz w:val="28"/>
                <w:szCs w:val="28"/>
              </w:rPr>
              <w:t xml:space="preserve">                                                                                                                                   2023г.</w:t>
            </w:r>
          </w:p>
        </w:tc>
        <w:tc>
          <w:tcPr>
            <w:tcW w:w="98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right"/>
              <w:rPr>
                <w:rFonts w:eastAsiaTheme="minorHAnsi"/>
                <w:b/>
                <w:bCs/>
                <w:color w:val="000000"/>
              </w:rPr>
            </w:pPr>
          </w:p>
        </w:tc>
        <w:tc>
          <w:tcPr>
            <w:tcW w:w="1111"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right"/>
              <w:rPr>
                <w:rFonts w:eastAsiaTheme="minorHAnsi"/>
                <w:b/>
                <w:bCs/>
                <w:color w:val="000000"/>
              </w:rPr>
            </w:pPr>
          </w:p>
        </w:tc>
        <w:tc>
          <w:tcPr>
            <w:tcW w:w="2741" w:type="dxa"/>
            <w:tcBorders>
              <w:top w:val="single" w:sz="6" w:space="0" w:color="auto"/>
              <w:left w:val="nil"/>
              <w:bottom w:val="single" w:sz="6" w:space="0" w:color="auto"/>
              <w:right w:val="single" w:sz="6" w:space="0" w:color="auto"/>
            </w:tcBorders>
            <w:shd w:val="solid" w:color="FFFF00" w:fill="auto"/>
          </w:tcPr>
          <w:p w:rsidR="001D02C2" w:rsidRPr="00FA49A7" w:rsidRDefault="001D02C2" w:rsidP="003D65AF">
            <w:pPr>
              <w:autoSpaceDE w:val="0"/>
              <w:autoSpaceDN w:val="0"/>
              <w:adjustRightInd w:val="0"/>
              <w:jc w:val="right"/>
              <w:rPr>
                <w:rFonts w:eastAsiaTheme="minorHAnsi"/>
                <w:b/>
                <w:bCs/>
                <w:color w:val="000000"/>
              </w:rPr>
            </w:pPr>
          </w:p>
        </w:tc>
      </w:tr>
      <w:tr w:rsidR="001D02C2" w:rsidRPr="00FA49A7" w:rsidTr="003D65AF">
        <w:trPr>
          <w:trHeight w:val="1178"/>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1838,3</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381,3</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1.1</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дополнительной специальной техники для сбора и вывоза ТБО</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контейнеров для сбора ТБО</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Ремонт контейнерных площадок, устройство новых контейнерных площадок</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501,3</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381,3</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2-3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Ликвидация крупногабаритных отходов и отходов от внешнего благоустройства</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706"/>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b/>
                <w:bCs/>
                <w:color w:val="000000"/>
                <w:sz w:val="28"/>
                <w:szCs w:val="28"/>
              </w:rPr>
            </w:pPr>
            <w:r w:rsidRPr="00FA49A7">
              <w:rPr>
                <w:rFonts w:eastAsiaTheme="minorHAnsi"/>
                <w:b/>
                <w:bCs/>
                <w:color w:val="000000"/>
                <w:sz w:val="28"/>
                <w:szCs w:val="28"/>
              </w:rPr>
              <w:t>Организация и проведение экологических мероприятий для различных слоев населения, в том числе информационное просвещение</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color w:val="000000"/>
                <w:sz w:val="28"/>
                <w:szCs w:val="28"/>
              </w:rPr>
            </w:pPr>
            <w:r w:rsidRPr="00FA49A7">
              <w:rPr>
                <w:rFonts w:eastAsiaTheme="minorHAnsi"/>
                <w:color w:val="000000"/>
                <w:sz w:val="28"/>
                <w:szCs w:val="28"/>
              </w:rPr>
              <w:t>3-4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sz w:val="28"/>
                <w:szCs w:val="28"/>
              </w:rPr>
            </w:pP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Итого за 2023 г. (тыс. рублей)</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1838,3</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381,3</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color w:val="000000"/>
                <w:sz w:val="28"/>
                <w:szCs w:val="28"/>
              </w:rPr>
            </w:pPr>
            <w:r w:rsidRPr="00FA49A7">
              <w:rPr>
                <w:rFonts w:eastAsiaTheme="minorHAnsi"/>
                <w:color w:val="000000"/>
                <w:sz w:val="28"/>
                <w:szCs w:val="28"/>
              </w:rPr>
              <w:t>х</w:t>
            </w:r>
          </w:p>
        </w:tc>
      </w:tr>
      <w:tr w:rsidR="001D02C2" w:rsidRPr="00FA49A7" w:rsidTr="003D65AF">
        <w:trPr>
          <w:trHeight w:val="235"/>
        </w:trPr>
        <w:tc>
          <w:tcPr>
            <w:tcW w:w="10078" w:type="dxa"/>
            <w:gridSpan w:val="6"/>
            <w:tcBorders>
              <w:top w:val="single" w:sz="6" w:space="0" w:color="auto"/>
              <w:left w:val="single" w:sz="6" w:space="0" w:color="auto"/>
              <w:bottom w:val="single" w:sz="6" w:space="0" w:color="auto"/>
              <w:right w:val="nil"/>
            </w:tcBorders>
            <w:shd w:val="solid" w:color="FFFF00" w:fill="auto"/>
          </w:tcPr>
          <w:p w:rsidR="001D02C2" w:rsidRPr="00FA49A7" w:rsidRDefault="001D02C2" w:rsidP="003D65AF">
            <w:pPr>
              <w:autoSpaceDE w:val="0"/>
              <w:autoSpaceDN w:val="0"/>
              <w:adjustRightInd w:val="0"/>
              <w:rPr>
                <w:rFonts w:eastAsiaTheme="minorHAnsi"/>
                <w:b/>
                <w:bCs/>
                <w:color w:val="000000"/>
                <w:sz w:val="28"/>
                <w:szCs w:val="28"/>
              </w:rPr>
            </w:pPr>
            <w:r w:rsidRPr="00FA49A7">
              <w:rPr>
                <w:rFonts w:eastAsiaTheme="minorHAnsi"/>
                <w:b/>
                <w:bCs/>
                <w:color w:val="000000"/>
                <w:sz w:val="28"/>
                <w:szCs w:val="28"/>
              </w:rPr>
              <w:lastRenderedPageBreak/>
              <w:t xml:space="preserve">                                                                                                                                   2024г.</w:t>
            </w:r>
          </w:p>
        </w:tc>
        <w:tc>
          <w:tcPr>
            <w:tcW w:w="984"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right"/>
              <w:rPr>
                <w:rFonts w:eastAsiaTheme="minorHAnsi"/>
                <w:b/>
                <w:bCs/>
                <w:color w:val="000000"/>
              </w:rPr>
            </w:pPr>
          </w:p>
        </w:tc>
        <w:tc>
          <w:tcPr>
            <w:tcW w:w="1111" w:type="dxa"/>
            <w:tcBorders>
              <w:top w:val="single" w:sz="6" w:space="0" w:color="auto"/>
              <w:left w:val="nil"/>
              <w:bottom w:val="single" w:sz="6" w:space="0" w:color="auto"/>
              <w:right w:val="nil"/>
            </w:tcBorders>
            <w:shd w:val="solid" w:color="FFFF00" w:fill="auto"/>
          </w:tcPr>
          <w:p w:rsidR="001D02C2" w:rsidRPr="00FA49A7" w:rsidRDefault="001D02C2" w:rsidP="003D65AF">
            <w:pPr>
              <w:autoSpaceDE w:val="0"/>
              <w:autoSpaceDN w:val="0"/>
              <w:adjustRightInd w:val="0"/>
              <w:jc w:val="right"/>
              <w:rPr>
                <w:rFonts w:eastAsiaTheme="minorHAnsi"/>
                <w:b/>
                <w:bCs/>
                <w:color w:val="000000"/>
              </w:rPr>
            </w:pPr>
          </w:p>
        </w:tc>
        <w:tc>
          <w:tcPr>
            <w:tcW w:w="2741" w:type="dxa"/>
            <w:tcBorders>
              <w:top w:val="single" w:sz="6" w:space="0" w:color="auto"/>
              <w:left w:val="nil"/>
              <w:bottom w:val="single" w:sz="6" w:space="0" w:color="auto"/>
              <w:right w:val="single" w:sz="6" w:space="0" w:color="auto"/>
            </w:tcBorders>
            <w:shd w:val="solid" w:color="FFFF00" w:fill="auto"/>
          </w:tcPr>
          <w:p w:rsidR="001D02C2" w:rsidRPr="00FA49A7" w:rsidRDefault="001D02C2" w:rsidP="003D65AF">
            <w:pPr>
              <w:autoSpaceDE w:val="0"/>
              <w:autoSpaceDN w:val="0"/>
              <w:adjustRightInd w:val="0"/>
              <w:jc w:val="right"/>
              <w:rPr>
                <w:rFonts w:eastAsiaTheme="minorHAnsi"/>
                <w:b/>
                <w:bCs/>
                <w:color w:val="000000"/>
              </w:rPr>
            </w:pPr>
          </w:p>
        </w:tc>
      </w:tr>
      <w:tr w:rsidR="001D02C2" w:rsidRPr="00FA49A7" w:rsidTr="003D65AF">
        <w:trPr>
          <w:trHeight w:val="1178"/>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Эксплуатация межмуниципальной системы коммунальной инфраструктуры в области обращения с твердыми коммунальными отходами на территорииЧамзинского муниципального района Республики Мордовия</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1838,3</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381,3</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1.1</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дополнительной специальной техники для сбора и вывоза ТБО</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1000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Приобретение контейнеров для сбора ТБО</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Ремонт контейнерных площадок, устройство новых контейнерных площадок</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501,3</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381,3</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120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2-3 квартал</w:t>
            </w:r>
          </w:p>
        </w:tc>
      </w:tr>
      <w:tr w:rsidR="001D02C2" w:rsidRPr="00FA49A7" w:rsidTr="003D65AF">
        <w:trPr>
          <w:trHeight w:val="47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Ликвидация крупногабаритных отходов и отходов от внешнего благоустройства</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137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color w:val="000000"/>
                <w:sz w:val="28"/>
                <w:szCs w:val="28"/>
              </w:rPr>
            </w:pPr>
            <w:r w:rsidRPr="00FA49A7">
              <w:rPr>
                <w:rFonts w:eastAsiaTheme="minorHAnsi"/>
                <w:color w:val="000000"/>
                <w:sz w:val="28"/>
                <w:szCs w:val="28"/>
              </w:rPr>
              <w:t>1-4 квартал</w:t>
            </w:r>
          </w:p>
        </w:tc>
      </w:tr>
      <w:tr w:rsidR="001D02C2" w:rsidRPr="00FA49A7" w:rsidTr="003D65AF">
        <w:trPr>
          <w:trHeight w:val="706"/>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w:t>
            </w: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b/>
                <w:bCs/>
                <w:color w:val="000000"/>
                <w:sz w:val="28"/>
                <w:szCs w:val="28"/>
              </w:rPr>
            </w:pPr>
            <w:r w:rsidRPr="00FA49A7">
              <w:rPr>
                <w:rFonts w:eastAsiaTheme="minorHAnsi"/>
                <w:b/>
                <w:bCs/>
                <w:color w:val="000000"/>
                <w:sz w:val="28"/>
                <w:szCs w:val="28"/>
              </w:rPr>
              <w:t>Организация и проведение экологических мероприятий для различных слоев населения, в том числе информационное просвещение</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color w:val="000000"/>
                <w:sz w:val="28"/>
                <w:szCs w:val="28"/>
              </w:rPr>
            </w:pPr>
            <w:r w:rsidRPr="00FA49A7">
              <w:rPr>
                <w:rFonts w:eastAsiaTheme="minorHAnsi"/>
                <w:color w:val="000000"/>
                <w:sz w:val="28"/>
                <w:szCs w:val="28"/>
              </w:rPr>
              <w:t>3-4 квартал</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sz w:val="28"/>
                <w:szCs w:val="28"/>
              </w:rPr>
            </w:pP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Итого за 2023 г. (тыс. рублей)</w:t>
            </w: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1838,3</w:t>
            </w: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0</w:t>
            </w: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381,3</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257</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1200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color w:val="000000"/>
                <w:sz w:val="28"/>
                <w:szCs w:val="28"/>
              </w:rPr>
            </w:pPr>
            <w:r w:rsidRPr="00FA49A7">
              <w:rPr>
                <w:rFonts w:eastAsiaTheme="minorHAnsi"/>
                <w:color w:val="000000"/>
                <w:sz w:val="28"/>
                <w:szCs w:val="28"/>
              </w:rPr>
              <w:t>х</w:t>
            </w:r>
          </w:p>
        </w:tc>
      </w:tr>
      <w:tr w:rsidR="001D02C2" w:rsidRPr="00FA49A7" w:rsidTr="003D65AF">
        <w:trPr>
          <w:trHeight w:val="235"/>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rPr>
            </w:pP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Итого за 2018-2024 гг. (тыс. рублей)</w:t>
            </w:r>
          </w:p>
        </w:tc>
        <w:tc>
          <w:tcPr>
            <w:tcW w:w="1404"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b/>
                <w:bCs/>
                <w:color w:val="000000"/>
                <w:sz w:val="28"/>
                <w:szCs w:val="28"/>
              </w:rPr>
            </w:pPr>
            <w:r w:rsidRPr="00FA49A7">
              <w:rPr>
                <w:rFonts w:eastAsiaTheme="minorHAnsi"/>
                <w:b/>
                <w:bCs/>
                <w:color w:val="000000"/>
                <w:sz w:val="28"/>
                <w:szCs w:val="28"/>
              </w:rPr>
              <w:t>17359</w:t>
            </w:r>
          </w:p>
        </w:tc>
        <w:tc>
          <w:tcPr>
            <w:tcW w:w="788"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b/>
                <w:bCs/>
                <w:color w:val="000000"/>
                <w:sz w:val="28"/>
                <w:szCs w:val="28"/>
              </w:rPr>
            </w:pPr>
            <w:r w:rsidRPr="00FA49A7">
              <w:rPr>
                <w:rFonts w:eastAsiaTheme="minorHAnsi"/>
                <w:b/>
                <w:bCs/>
                <w:color w:val="000000"/>
                <w:sz w:val="28"/>
                <w:szCs w:val="28"/>
              </w:rPr>
              <w:t>0</w:t>
            </w:r>
          </w:p>
        </w:tc>
        <w:tc>
          <w:tcPr>
            <w:tcW w:w="1267"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b/>
                <w:bCs/>
                <w:color w:val="000000"/>
                <w:sz w:val="28"/>
                <w:szCs w:val="28"/>
              </w:rPr>
            </w:pPr>
            <w:r w:rsidRPr="00FA49A7">
              <w:rPr>
                <w:rFonts w:eastAsiaTheme="minorHAnsi"/>
                <w:b/>
                <w:bCs/>
                <w:color w:val="000000"/>
                <w:sz w:val="28"/>
                <w:szCs w:val="28"/>
              </w:rPr>
              <w:t>739,7</w:t>
            </w:r>
          </w:p>
        </w:tc>
        <w:tc>
          <w:tcPr>
            <w:tcW w:w="1205"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b/>
                <w:bCs/>
                <w:color w:val="000000"/>
                <w:sz w:val="28"/>
                <w:szCs w:val="28"/>
              </w:rPr>
            </w:pPr>
            <w:r w:rsidRPr="00FA49A7">
              <w:rPr>
                <w:rFonts w:eastAsiaTheme="minorHAnsi"/>
                <w:b/>
                <w:bCs/>
                <w:color w:val="000000"/>
                <w:sz w:val="28"/>
                <w:szCs w:val="28"/>
              </w:rPr>
              <w:t>2427,30</w:t>
            </w: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4592</w:t>
            </w: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center"/>
              <w:rPr>
                <w:rFonts w:eastAsiaTheme="minorHAnsi"/>
                <w:b/>
                <w:bCs/>
                <w:color w:val="000000"/>
                <w:sz w:val="28"/>
                <w:szCs w:val="28"/>
              </w:rPr>
            </w:pPr>
            <w:r w:rsidRPr="00FA49A7">
              <w:rPr>
                <w:rFonts w:eastAsiaTheme="minorHAnsi"/>
                <w:b/>
                <w:bCs/>
                <w:color w:val="000000"/>
                <w:sz w:val="28"/>
                <w:szCs w:val="28"/>
              </w:rPr>
              <w:t>9600</w:t>
            </w: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rPr>
                <w:rFonts w:eastAsiaTheme="minorHAnsi"/>
                <w:color w:val="000000"/>
                <w:sz w:val="28"/>
                <w:szCs w:val="28"/>
              </w:rPr>
            </w:pPr>
            <w:r w:rsidRPr="00FA49A7">
              <w:rPr>
                <w:rFonts w:eastAsiaTheme="minorHAnsi"/>
                <w:color w:val="000000"/>
                <w:sz w:val="28"/>
                <w:szCs w:val="28"/>
              </w:rPr>
              <w:t>х</w:t>
            </w:r>
          </w:p>
        </w:tc>
      </w:tr>
      <w:tr w:rsidR="001D02C2" w:rsidRPr="00FA49A7" w:rsidTr="003D65AF">
        <w:trPr>
          <w:trHeight w:val="190"/>
        </w:trPr>
        <w:tc>
          <w:tcPr>
            <w:tcW w:w="46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rPr>
            </w:pPr>
          </w:p>
        </w:tc>
        <w:tc>
          <w:tcPr>
            <w:tcW w:w="4953"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rPr>
            </w:pPr>
          </w:p>
        </w:tc>
        <w:tc>
          <w:tcPr>
            <w:tcW w:w="140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rPr>
            </w:pPr>
          </w:p>
        </w:tc>
        <w:tc>
          <w:tcPr>
            <w:tcW w:w="788"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rPr>
            </w:pPr>
          </w:p>
        </w:tc>
        <w:tc>
          <w:tcPr>
            <w:tcW w:w="1267"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rPr>
            </w:pPr>
          </w:p>
        </w:tc>
        <w:tc>
          <w:tcPr>
            <w:tcW w:w="1205"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rPr>
            </w:pPr>
          </w:p>
        </w:tc>
        <w:tc>
          <w:tcPr>
            <w:tcW w:w="984"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rPr>
            </w:pPr>
          </w:p>
        </w:tc>
        <w:tc>
          <w:tcPr>
            <w:tcW w:w="111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rPr>
            </w:pPr>
          </w:p>
        </w:tc>
        <w:tc>
          <w:tcPr>
            <w:tcW w:w="2741" w:type="dxa"/>
            <w:tcBorders>
              <w:top w:val="single" w:sz="6" w:space="0" w:color="auto"/>
              <w:left w:val="single" w:sz="6" w:space="0" w:color="auto"/>
              <w:bottom w:val="single" w:sz="6" w:space="0" w:color="auto"/>
              <w:right w:val="single" w:sz="6" w:space="0" w:color="auto"/>
            </w:tcBorders>
            <w:shd w:val="solid" w:color="FFFFCC" w:fill="auto"/>
          </w:tcPr>
          <w:p w:rsidR="001D02C2" w:rsidRPr="00FA49A7" w:rsidRDefault="001D02C2" w:rsidP="003D65AF">
            <w:pPr>
              <w:autoSpaceDE w:val="0"/>
              <w:autoSpaceDN w:val="0"/>
              <w:adjustRightInd w:val="0"/>
              <w:jc w:val="right"/>
              <w:rPr>
                <w:rFonts w:eastAsiaTheme="minorHAnsi"/>
                <w:color w:val="000000"/>
              </w:rPr>
            </w:pPr>
          </w:p>
        </w:tc>
      </w:tr>
      <w:tr w:rsidR="001D02C2" w:rsidRPr="00FA49A7" w:rsidTr="001D02C2">
        <w:trPr>
          <w:trHeight w:val="190"/>
        </w:trPr>
        <w:tc>
          <w:tcPr>
            <w:tcW w:w="461"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color w:val="000000"/>
              </w:rPr>
            </w:pPr>
          </w:p>
        </w:tc>
        <w:tc>
          <w:tcPr>
            <w:tcW w:w="4953"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color w:val="000000"/>
              </w:rPr>
            </w:pPr>
          </w:p>
        </w:tc>
        <w:tc>
          <w:tcPr>
            <w:tcW w:w="1404" w:type="dxa"/>
            <w:tcBorders>
              <w:top w:val="single" w:sz="6" w:space="0" w:color="auto"/>
              <w:left w:val="single" w:sz="6" w:space="0" w:color="auto"/>
              <w:bottom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color w:val="000000"/>
              </w:rPr>
            </w:pPr>
          </w:p>
        </w:tc>
        <w:tc>
          <w:tcPr>
            <w:tcW w:w="788" w:type="dxa"/>
            <w:tcBorders>
              <w:top w:val="single" w:sz="6" w:space="0" w:color="auto"/>
              <w:left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color w:val="000000"/>
              </w:rPr>
            </w:pPr>
          </w:p>
        </w:tc>
        <w:tc>
          <w:tcPr>
            <w:tcW w:w="1267" w:type="dxa"/>
            <w:tcBorders>
              <w:top w:val="single" w:sz="6" w:space="0" w:color="auto"/>
              <w:left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color w:val="000000"/>
              </w:rPr>
            </w:pPr>
          </w:p>
        </w:tc>
        <w:tc>
          <w:tcPr>
            <w:tcW w:w="1205" w:type="dxa"/>
            <w:tcBorders>
              <w:top w:val="single" w:sz="6" w:space="0" w:color="auto"/>
              <w:left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color w:val="000000"/>
              </w:rPr>
            </w:pPr>
          </w:p>
        </w:tc>
        <w:tc>
          <w:tcPr>
            <w:tcW w:w="984" w:type="dxa"/>
            <w:tcBorders>
              <w:top w:val="single" w:sz="6" w:space="0" w:color="auto"/>
              <w:left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color w:val="000000"/>
              </w:rPr>
            </w:pPr>
          </w:p>
        </w:tc>
        <w:tc>
          <w:tcPr>
            <w:tcW w:w="1111" w:type="dxa"/>
            <w:tcBorders>
              <w:top w:val="single" w:sz="6" w:space="0" w:color="auto"/>
              <w:left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color w:val="000000"/>
              </w:rPr>
            </w:pPr>
          </w:p>
        </w:tc>
        <w:tc>
          <w:tcPr>
            <w:tcW w:w="2741" w:type="dxa"/>
            <w:tcBorders>
              <w:top w:val="single" w:sz="6" w:space="0" w:color="auto"/>
              <w:left w:val="single" w:sz="6" w:space="0" w:color="auto"/>
              <w:right w:val="single" w:sz="6" w:space="0" w:color="auto"/>
            </w:tcBorders>
          </w:tcPr>
          <w:p w:rsidR="001D02C2" w:rsidRPr="00FA49A7" w:rsidRDefault="001D02C2" w:rsidP="003D65AF">
            <w:pPr>
              <w:autoSpaceDE w:val="0"/>
              <w:autoSpaceDN w:val="0"/>
              <w:adjustRightInd w:val="0"/>
              <w:jc w:val="right"/>
              <w:rPr>
                <w:rFonts w:eastAsiaTheme="minorHAnsi"/>
                <w:color w:val="000000"/>
              </w:rPr>
            </w:pPr>
          </w:p>
        </w:tc>
      </w:tr>
    </w:tbl>
    <w:p w:rsidR="001D02C2" w:rsidRDefault="001D02C2" w:rsidP="001D02C2">
      <w:pPr>
        <w:jc w:val="both"/>
        <w:rPr>
          <w:sz w:val="28"/>
          <w:szCs w:val="28"/>
        </w:rPr>
        <w:sectPr w:rsidR="001D02C2" w:rsidSect="00580AAD">
          <w:footerReference w:type="default" r:id="rId10"/>
          <w:pgSz w:w="16838" w:h="11906" w:orient="landscape"/>
          <w:pgMar w:top="1701" w:right="1134" w:bottom="567" w:left="1134" w:header="709" w:footer="709" w:gutter="0"/>
          <w:cols w:space="708"/>
          <w:docGrid w:linePitch="360"/>
        </w:sectPr>
      </w:pPr>
    </w:p>
    <w:p w:rsidR="003D65AF" w:rsidRPr="004F576E" w:rsidRDefault="003D65AF" w:rsidP="003D65AF">
      <w:pPr>
        <w:jc w:val="center"/>
        <w:rPr>
          <w:b/>
          <w:sz w:val="28"/>
          <w:szCs w:val="28"/>
        </w:rPr>
      </w:pPr>
      <w:r w:rsidRPr="004F576E">
        <w:rPr>
          <w:b/>
          <w:sz w:val="28"/>
          <w:szCs w:val="28"/>
        </w:rPr>
        <w:lastRenderedPageBreak/>
        <w:t>Администрация Чамзинского муниципального района</w:t>
      </w:r>
    </w:p>
    <w:p w:rsidR="003D65AF" w:rsidRPr="004F576E" w:rsidRDefault="003D65AF" w:rsidP="003D65AF">
      <w:pPr>
        <w:jc w:val="center"/>
        <w:rPr>
          <w:b/>
          <w:sz w:val="28"/>
          <w:szCs w:val="28"/>
        </w:rPr>
      </w:pPr>
      <w:r w:rsidRPr="004F576E">
        <w:rPr>
          <w:b/>
          <w:sz w:val="28"/>
          <w:szCs w:val="28"/>
        </w:rPr>
        <w:t>Республики Мордовия</w:t>
      </w:r>
    </w:p>
    <w:p w:rsidR="003D65AF" w:rsidRPr="004F576E" w:rsidRDefault="003D65AF" w:rsidP="003D65AF">
      <w:pPr>
        <w:jc w:val="center"/>
        <w:rPr>
          <w:b/>
          <w:sz w:val="28"/>
          <w:szCs w:val="28"/>
        </w:rPr>
      </w:pPr>
    </w:p>
    <w:p w:rsidR="003D65AF" w:rsidRPr="004F576E" w:rsidRDefault="003D65AF" w:rsidP="003D65AF">
      <w:pPr>
        <w:jc w:val="center"/>
        <w:rPr>
          <w:b/>
          <w:sz w:val="28"/>
          <w:szCs w:val="28"/>
        </w:rPr>
      </w:pPr>
      <w:r w:rsidRPr="004F576E">
        <w:rPr>
          <w:b/>
          <w:sz w:val="28"/>
          <w:szCs w:val="28"/>
        </w:rPr>
        <w:t>ПОСТАНОВЛЕНИЕ</w:t>
      </w:r>
    </w:p>
    <w:p w:rsidR="003D65AF" w:rsidRPr="004F576E" w:rsidRDefault="003D65AF" w:rsidP="003D65AF">
      <w:pPr>
        <w:jc w:val="center"/>
        <w:rPr>
          <w:sz w:val="28"/>
          <w:szCs w:val="28"/>
        </w:rPr>
      </w:pPr>
      <w:r w:rsidRPr="004F576E">
        <w:rPr>
          <w:sz w:val="28"/>
          <w:szCs w:val="28"/>
        </w:rPr>
        <w:t xml:space="preserve"> </w:t>
      </w:r>
    </w:p>
    <w:p w:rsidR="003D65AF" w:rsidRPr="004F576E" w:rsidRDefault="003D65AF" w:rsidP="003D65AF">
      <w:pPr>
        <w:rPr>
          <w:sz w:val="28"/>
          <w:szCs w:val="28"/>
        </w:rPr>
      </w:pPr>
      <w:r w:rsidRPr="004F576E">
        <w:rPr>
          <w:sz w:val="28"/>
          <w:szCs w:val="28"/>
        </w:rPr>
        <w:t>«</w:t>
      </w:r>
      <w:r>
        <w:rPr>
          <w:sz w:val="28"/>
          <w:szCs w:val="28"/>
        </w:rPr>
        <w:t>19</w:t>
      </w:r>
      <w:r w:rsidRPr="004F576E">
        <w:rPr>
          <w:sz w:val="28"/>
          <w:szCs w:val="28"/>
        </w:rPr>
        <w:t>»</w:t>
      </w:r>
      <w:r>
        <w:rPr>
          <w:sz w:val="28"/>
          <w:szCs w:val="28"/>
        </w:rPr>
        <w:t xml:space="preserve"> апреля</w:t>
      </w:r>
      <w:r w:rsidRPr="004F576E">
        <w:rPr>
          <w:sz w:val="28"/>
          <w:szCs w:val="28"/>
        </w:rPr>
        <w:t xml:space="preserve"> 2022 г.</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F576E">
        <w:rPr>
          <w:sz w:val="28"/>
          <w:szCs w:val="28"/>
        </w:rPr>
        <w:t xml:space="preserve"> №</w:t>
      </w:r>
      <w:r>
        <w:rPr>
          <w:sz w:val="28"/>
          <w:szCs w:val="28"/>
        </w:rPr>
        <w:t xml:space="preserve"> 266</w:t>
      </w:r>
    </w:p>
    <w:p w:rsidR="003D65AF" w:rsidRPr="004F576E" w:rsidRDefault="003D65AF" w:rsidP="003D65AF">
      <w:pPr>
        <w:jc w:val="center"/>
        <w:rPr>
          <w:sz w:val="28"/>
          <w:szCs w:val="28"/>
        </w:rPr>
      </w:pPr>
      <w:r w:rsidRPr="004F576E">
        <w:rPr>
          <w:sz w:val="28"/>
          <w:szCs w:val="28"/>
        </w:rPr>
        <w:t>рп. Чамзинка</w:t>
      </w:r>
    </w:p>
    <w:p w:rsidR="00580AAD" w:rsidRDefault="00580AAD" w:rsidP="003D65AF">
      <w:pPr>
        <w:jc w:val="center"/>
        <w:rPr>
          <w:b/>
          <w:sz w:val="28"/>
          <w:szCs w:val="28"/>
        </w:rPr>
      </w:pPr>
    </w:p>
    <w:p w:rsidR="003D65AF" w:rsidRPr="004F576E" w:rsidRDefault="003D65AF" w:rsidP="003D65AF">
      <w:pPr>
        <w:jc w:val="center"/>
        <w:rPr>
          <w:b/>
          <w:sz w:val="28"/>
          <w:szCs w:val="28"/>
        </w:rPr>
      </w:pPr>
      <w:r w:rsidRPr="004F576E">
        <w:rPr>
          <w:b/>
          <w:sz w:val="28"/>
          <w:szCs w:val="28"/>
        </w:rPr>
        <w:t>О внесении изменений в постановление Администрации Чамзинского муниципального района от 31.08.2015 г. №748 «Об утверждении муниципальной программы «Развитие культуры и туризма в Чамзинском муниципальном районе на 2014-2025</w:t>
      </w:r>
      <w:r>
        <w:rPr>
          <w:b/>
          <w:sz w:val="28"/>
          <w:szCs w:val="28"/>
        </w:rPr>
        <w:t xml:space="preserve"> годы» в новой редакции»</w:t>
      </w:r>
    </w:p>
    <w:p w:rsidR="003D65AF" w:rsidRPr="004F576E" w:rsidRDefault="003D65AF" w:rsidP="003D65AF">
      <w:pPr>
        <w:ind w:firstLine="708"/>
        <w:jc w:val="both"/>
        <w:rPr>
          <w:sz w:val="28"/>
          <w:szCs w:val="28"/>
        </w:rPr>
      </w:pPr>
      <w:r w:rsidRPr="004F576E">
        <w:rPr>
          <w:sz w:val="28"/>
          <w:szCs w:val="28"/>
        </w:rPr>
        <w:t>В соответствии со ст.179 Бюджетного кодекса Российской Федерации, в целях обеспечения качественного управления муниципальными финансами в Чамзинском муниципальном районе Республики Мордовия, Администрация Чамзинского муниципального района</w:t>
      </w:r>
    </w:p>
    <w:p w:rsidR="003D65AF" w:rsidRPr="004F576E" w:rsidRDefault="003D65AF" w:rsidP="003D65AF">
      <w:pPr>
        <w:jc w:val="center"/>
        <w:rPr>
          <w:b/>
          <w:sz w:val="28"/>
          <w:szCs w:val="28"/>
        </w:rPr>
      </w:pPr>
      <w:r w:rsidRPr="004F576E">
        <w:rPr>
          <w:b/>
          <w:sz w:val="28"/>
          <w:szCs w:val="28"/>
        </w:rPr>
        <w:t>ПОСТАНОВЛЯЕТ:</w:t>
      </w:r>
    </w:p>
    <w:p w:rsidR="003D65AF" w:rsidRPr="004F576E" w:rsidRDefault="003D65AF" w:rsidP="00D1050D">
      <w:pPr>
        <w:pStyle w:val="a6"/>
        <w:numPr>
          <w:ilvl w:val="0"/>
          <w:numId w:val="2"/>
        </w:numPr>
        <w:spacing w:after="200"/>
        <w:ind w:left="0" w:firstLine="709"/>
        <w:jc w:val="both"/>
        <w:rPr>
          <w:sz w:val="28"/>
          <w:szCs w:val="28"/>
        </w:rPr>
      </w:pPr>
      <w:r w:rsidRPr="004F576E">
        <w:rPr>
          <w:sz w:val="28"/>
          <w:szCs w:val="28"/>
        </w:rPr>
        <w:t xml:space="preserve">Внести изменения в муниципальную программу «Развитие культуры и туризма в Чамзинском муниципальном районе на 2014-2025 годы» в новой редакции» утвержденную </w:t>
      </w:r>
      <w:r w:rsidRPr="004F576E">
        <w:rPr>
          <w:bCs/>
          <w:sz w:val="28"/>
          <w:szCs w:val="28"/>
        </w:rPr>
        <w:t>постановлением администрации Чамзинского муниципального района Республики Мордовия от 31.08.2015г. N</w:t>
      </w:r>
      <w:r>
        <w:rPr>
          <w:bCs/>
          <w:sz w:val="28"/>
          <w:szCs w:val="28"/>
        </w:rPr>
        <w:t xml:space="preserve"> </w:t>
      </w:r>
      <w:r w:rsidRPr="004F576E">
        <w:rPr>
          <w:bCs/>
          <w:sz w:val="28"/>
          <w:szCs w:val="28"/>
        </w:rPr>
        <w:t>748, следующего содержания</w:t>
      </w:r>
      <w:r w:rsidRPr="004F576E">
        <w:rPr>
          <w:sz w:val="28"/>
          <w:szCs w:val="28"/>
        </w:rPr>
        <w:t xml:space="preserve">: </w:t>
      </w:r>
    </w:p>
    <w:p w:rsidR="003D65AF" w:rsidRPr="004F576E" w:rsidRDefault="003D65AF" w:rsidP="003D65AF">
      <w:pPr>
        <w:pStyle w:val="a6"/>
        <w:ind w:left="0" w:firstLine="720"/>
        <w:jc w:val="both"/>
        <w:rPr>
          <w:sz w:val="28"/>
          <w:szCs w:val="28"/>
        </w:rPr>
      </w:pPr>
      <w:r w:rsidRPr="004F576E">
        <w:rPr>
          <w:sz w:val="28"/>
          <w:szCs w:val="28"/>
        </w:rPr>
        <w:t>1.1 Раздел «прогнозируемые объемы и источники финансирования» паспорта муниципальной программы «Развитие культуры и туризма в Чамзинском муниципальном районе на 2014 – 2025 годы» изложить в новой редакции</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518"/>
        <w:gridCol w:w="7655"/>
      </w:tblGrid>
      <w:tr w:rsidR="003D65AF" w:rsidRPr="004F576E" w:rsidTr="003D65AF">
        <w:trPr>
          <w:trHeight w:val="1124"/>
        </w:trPr>
        <w:tc>
          <w:tcPr>
            <w:tcW w:w="2518" w:type="dxa"/>
            <w:tcBorders>
              <w:top w:val="single" w:sz="4" w:space="0" w:color="auto"/>
              <w:left w:val="single" w:sz="4" w:space="0" w:color="auto"/>
              <w:bottom w:val="single" w:sz="4" w:space="0" w:color="auto"/>
              <w:right w:val="single" w:sz="4" w:space="0" w:color="auto"/>
            </w:tcBorders>
          </w:tcPr>
          <w:p w:rsidR="003D65AF" w:rsidRPr="0061670F" w:rsidRDefault="003D65AF" w:rsidP="003D65AF">
            <w:pPr>
              <w:ind w:right="-284"/>
              <w:jc w:val="both"/>
              <w:rPr>
                <w:b/>
                <w:sz w:val="27"/>
                <w:szCs w:val="27"/>
              </w:rPr>
            </w:pPr>
            <w:r w:rsidRPr="0061670F">
              <w:rPr>
                <w:b/>
                <w:sz w:val="27"/>
                <w:szCs w:val="27"/>
              </w:rPr>
              <w:t xml:space="preserve">Прогнозируемые </w:t>
            </w:r>
          </w:p>
          <w:p w:rsidR="003D65AF" w:rsidRPr="0061670F" w:rsidRDefault="003D65AF" w:rsidP="003D65AF">
            <w:pPr>
              <w:ind w:right="-284"/>
              <w:rPr>
                <w:b/>
                <w:sz w:val="27"/>
                <w:szCs w:val="27"/>
              </w:rPr>
            </w:pPr>
            <w:r w:rsidRPr="0061670F">
              <w:rPr>
                <w:b/>
                <w:sz w:val="27"/>
                <w:szCs w:val="27"/>
              </w:rPr>
              <w:t xml:space="preserve">объёмы и </w:t>
            </w:r>
          </w:p>
          <w:p w:rsidR="003D65AF" w:rsidRPr="0061670F" w:rsidRDefault="003D65AF" w:rsidP="003D65AF">
            <w:pPr>
              <w:ind w:right="-284"/>
              <w:rPr>
                <w:b/>
                <w:sz w:val="27"/>
                <w:szCs w:val="27"/>
              </w:rPr>
            </w:pPr>
            <w:r w:rsidRPr="0061670F">
              <w:rPr>
                <w:b/>
                <w:sz w:val="27"/>
                <w:szCs w:val="27"/>
              </w:rPr>
              <w:t xml:space="preserve">источники </w:t>
            </w:r>
          </w:p>
          <w:p w:rsidR="003D65AF" w:rsidRPr="0061670F" w:rsidRDefault="003D65AF" w:rsidP="003D65AF">
            <w:pPr>
              <w:ind w:right="-284"/>
              <w:jc w:val="both"/>
              <w:rPr>
                <w:b/>
                <w:sz w:val="27"/>
                <w:szCs w:val="27"/>
              </w:rPr>
            </w:pPr>
            <w:r w:rsidRPr="0061670F">
              <w:rPr>
                <w:b/>
                <w:sz w:val="27"/>
                <w:szCs w:val="27"/>
              </w:rPr>
              <w:t>финансирования</w:t>
            </w:r>
          </w:p>
        </w:tc>
        <w:tc>
          <w:tcPr>
            <w:tcW w:w="7655" w:type="dxa"/>
            <w:tcBorders>
              <w:top w:val="single" w:sz="4" w:space="0" w:color="auto"/>
              <w:left w:val="single" w:sz="4" w:space="0" w:color="auto"/>
              <w:bottom w:val="single" w:sz="4" w:space="0" w:color="auto"/>
              <w:right w:val="single" w:sz="4" w:space="0" w:color="auto"/>
            </w:tcBorders>
            <w:hideMark/>
          </w:tcPr>
          <w:p w:rsidR="003D65AF" w:rsidRPr="0061670F" w:rsidRDefault="003D65AF" w:rsidP="003D65AF">
            <w:pPr>
              <w:ind w:right="-284"/>
              <w:rPr>
                <w:sz w:val="27"/>
                <w:szCs w:val="27"/>
              </w:rPr>
            </w:pPr>
            <w:r w:rsidRPr="0061670F">
              <w:rPr>
                <w:sz w:val="27"/>
                <w:szCs w:val="27"/>
              </w:rPr>
              <w:t>Муниципальный бюджет 2014 год – 51,0 тыс. руб.;</w:t>
            </w:r>
          </w:p>
          <w:p w:rsidR="003D65AF" w:rsidRPr="0061670F" w:rsidRDefault="003D65AF" w:rsidP="003D65AF">
            <w:pPr>
              <w:ind w:right="-284"/>
              <w:rPr>
                <w:sz w:val="27"/>
                <w:szCs w:val="27"/>
              </w:rPr>
            </w:pPr>
            <w:r w:rsidRPr="0061670F">
              <w:rPr>
                <w:sz w:val="27"/>
                <w:szCs w:val="27"/>
              </w:rPr>
              <w:t>Внебюджетные источники 2014 год – 150.0 тыс. руб.</w:t>
            </w:r>
          </w:p>
          <w:p w:rsidR="003D65AF" w:rsidRPr="0061670F" w:rsidRDefault="003D65AF" w:rsidP="003D65AF">
            <w:pPr>
              <w:ind w:right="-284"/>
              <w:rPr>
                <w:sz w:val="27"/>
                <w:szCs w:val="27"/>
              </w:rPr>
            </w:pPr>
            <w:r w:rsidRPr="0061670F">
              <w:rPr>
                <w:b/>
                <w:sz w:val="27"/>
                <w:szCs w:val="27"/>
              </w:rPr>
              <w:t>ВСЕГО 2014 ГОД – 201,0 тыс. руб</w:t>
            </w:r>
            <w:r w:rsidRPr="0061670F">
              <w:rPr>
                <w:sz w:val="27"/>
                <w:szCs w:val="27"/>
              </w:rPr>
              <w:t>.</w:t>
            </w:r>
          </w:p>
          <w:p w:rsidR="003D65AF" w:rsidRPr="0061670F" w:rsidRDefault="003D65AF" w:rsidP="003D65AF">
            <w:pPr>
              <w:ind w:right="-284"/>
              <w:rPr>
                <w:sz w:val="27"/>
                <w:szCs w:val="27"/>
              </w:rPr>
            </w:pPr>
            <w:r w:rsidRPr="0061670F">
              <w:rPr>
                <w:sz w:val="27"/>
                <w:szCs w:val="27"/>
              </w:rPr>
              <w:t>Муниципальный бюджет 2015 год – 25 603,20 тыс. руб.;</w:t>
            </w:r>
          </w:p>
          <w:p w:rsidR="003D65AF" w:rsidRPr="0061670F" w:rsidRDefault="003D65AF" w:rsidP="003D65AF">
            <w:pPr>
              <w:ind w:right="-284"/>
              <w:rPr>
                <w:sz w:val="27"/>
                <w:szCs w:val="27"/>
              </w:rPr>
            </w:pPr>
            <w:r w:rsidRPr="0061670F">
              <w:rPr>
                <w:sz w:val="27"/>
                <w:szCs w:val="27"/>
              </w:rPr>
              <w:t>Внебюджетные источники 2015 год – 150.0 тыс. руб.</w:t>
            </w:r>
          </w:p>
          <w:p w:rsidR="003D65AF" w:rsidRPr="0061670F" w:rsidRDefault="003D65AF" w:rsidP="003D65AF">
            <w:pPr>
              <w:ind w:right="-284"/>
              <w:rPr>
                <w:b/>
                <w:sz w:val="27"/>
                <w:szCs w:val="27"/>
              </w:rPr>
            </w:pPr>
            <w:r w:rsidRPr="0061670F">
              <w:rPr>
                <w:b/>
                <w:sz w:val="27"/>
                <w:szCs w:val="27"/>
              </w:rPr>
              <w:t>ВСЕГО 2015 ГОД – 25 753,20 тыс. руб.</w:t>
            </w:r>
          </w:p>
          <w:p w:rsidR="003D65AF" w:rsidRPr="0061670F" w:rsidRDefault="003D65AF" w:rsidP="003D65AF">
            <w:pPr>
              <w:ind w:right="-284"/>
              <w:rPr>
                <w:sz w:val="27"/>
                <w:szCs w:val="27"/>
              </w:rPr>
            </w:pPr>
            <w:r w:rsidRPr="0061670F">
              <w:rPr>
                <w:sz w:val="27"/>
                <w:szCs w:val="27"/>
              </w:rPr>
              <w:t>Федеральный бюджет – 422,40 тыс. руб.</w:t>
            </w:r>
          </w:p>
          <w:p w:rsidR="003D65AF" w:rsidRPr="0061670F" w:rsidRDefault="003D65AF" w:rsidP="003D65AF">
            <w:pPr>
              <w:ind w:right="-284"/>
              <w:rPr>
                <w:sz w:val="27"/>
                <w:szCs w:val="27"/>
              </w:rPr>
            </w:pPr>
            <w:r w:rsidRPr="0061670F">
              <w:rPr>
                <w:sz w:val="27"/>
                <w:szCs w:val="27"/>
              </w:rPr>
              <w:t>Субсидии из республиканского бюджета 2016 год –272,50 тыс. руб.;</w:t>
            </w:r>
          </w:p>
          <w:p w:rsidR="003D65AF" w:rsidRPr="0061670F" w:rsidRDefault="003D65AF" w:rsidP="003D65AF">
            <w:pPr>
              <w:ind w:right="-284"/>
              <w:rPr>
                <w:sz w:val="27"/>
                <w:szCs w:val="27"/>
              </w:rPr>
            </w:pPr>
            <w:r w:rsidRPr="0061670F">
              <w:rPr>
                <w:sz w:val="27"/>
                <w:szCs w:val="27"/>
              </w:rPr>
              <w:t>Муниципальный бюджет 2016 год – 31 398,60 тыс. руб.;</w:t>
            </w:r>
          </w:p>
          <w:p w:rsidR="003D65AF" w:rsidRPr="0061670F" w:rsidRDefault="003D65AF" w:rsidP="003D65AF">
            <w:pPr>
              <w:ind w:right="-284"/>
              <w:rPr>
                <w:sz w:val="27"/>
                <w:szCs w:val="27"/>
              </w:rPr>
            </w:pPr>
            <w:r w:rsidRPr="0061670F">
              <w:rPr>
                <w:sz w:val="27"/>
                <w:szCs w:val="27"/>
              </w:rPr>
              <w:t>Внебюджетные источники 2016 год – 150.0 тыс. руб.</w:t>
            </w:r>
          </w:p>
          <w:p w:rsidR="003D65AF" w:rsidRPr="0061670F" w:rsidRDefault="003D65AF" w:rsidP="003D65AF">
            <w:pPr>
              <w:ind w:right="-284"/>
              <w:rPr>
                <w:b/>
                <w:sz w:val="27"/>
                <w:szCs w:val="27"/>
              </w:rPr>
            </w:pPr>
            <w:r w:rsidRPr="0061670F">
              <w:rPr>
                <w:b/>
                <w:sz w:val="27"/>
                <w:szCs w:val="27"/>
              </w:rPr>
              <w:t>ВСЕГО 2016 ГОД – 32 243,50 тыс. руб.</w:t>
            </w:r>
          </w:p>
          <w:p w:rsidR="003D65AF" w:rsidRPr="0061670F" w:rsidRDefault="003D65AF" w:rsidP="003D65AF">
            <w:pPr>
              <w:ind w:right="-284"/>
              <w:rPr>
                <w:sz w:val="27"/>
                <w:szCs w:val="27"/>
              </w:rPr>
            </w:pPr>
            <w:r w:rsidRPr="0061670F">
              <w:rPr>
                <w:sz w:val="27"/>
                <w:szCs w:val="27"/>
              </w:rPr>
              <w:t>Субсидии из Федерального бюджета – 113,50 тыс. руб.;</w:t>
            </w:r>
          </w:p>
          <w:p w:rsidR="003D65AF" w:rsidRPr="0061670F" w:rsidRDefault="003D65AF" w:rsidP="003D65AF">
            <w:pPr>
              <w:ind w:right="-284"/>
              <w:rPr>
                <w:sz w:val="27"/>
                <w:szCs w:val="27"/>
              </w:rPr>
            </w:pPr>
            <w:r w:rsidRPr="0061670F">
              <w:rPr>
                <w:sz w:val="27"/>
                <w:szCs w:val="27"/>
              </w:rPr>
              <w:t>Субсидии из республиканского бюджета 2017 год – 266,30 тыс. руб.;</w:t>
            </w:r>
          </w:p>
          <w:p w:rsidR="003D65AF" w:rsidRPr="0061670F" w:rsidRDefault="003D65AF" w:rsidP="003D65AF">
            <w:pPr>
              <w:ind w:right="-284"/>
              <w:rPr>
                <w:sz w:val="27"/>
                <w:szCs w:val="27"/>
              </w:rPr>
            </w:pPr>
            <w:r w:rsidRPr="0061670F">
              <w:rPr>
                <w:sz w:val="27"/>
                <w:szCs w:val="27"/>
              </w:rPr>
              <w:t>Муниципальный бюджет 2017 год – 38 497,40 тыс. руб.;</w:t>
            </w:r>
          </w:p>
          <w:p w:rsidR="003D65AF" w:rsidRPr="0061670F" w:rsidRDefault="003D65AF" w:rsidP="003D65AF">
            <w:pPr>
              <w:ind w:right="-284"/>
              <w:rPr>
                <w:sz w:val="27"/>
                <w:szCs w:val="27"/>
              </w:rPr>
            </w:pPr>
            <w:r w:rsidRPr="0061670F">
              <w:rPr>
                <w:sz w:val="27"/>
                <w:szCs w:val="27"/>
              </w:rPr>
              <w:t>Внебюджетные источники 2017 год – 150.0 тыс. руб.</w:t>
            </w:r>
          </w:p>
          <w:p w:rsidR="003D65AF" w:rsidRPr="0061670F" w:rsidRDefault="003D65AF" w:rsidP="003D65AF">
            <w:pPr>
              <w:ind w:right="-284"/>
              <w:rPr>
                <w:b/>
                <w:sz w:val="27"/>
                <w:szCs w:val="27"/>
              </w:rPr>
            </w:pPr>
            <w:r w:rsidRPr="0061670F">
              <w:rPr>
                <w:b/>
                <w:sz w:val="27"/>
                <w:szCs w:val="27"/>
              </w:rPr>
              <w:t>ВСЕГО 2017 ГОД – 39 027,20 тыс. руб.</w:t>
            </w:r>
          </w:p>
          <w:p w:rsidR="003D65AF" w:rsidRPr="0061670F" w:rsidRDefault="003D65AF" w:rsidP="003D65AF">
            <w:pPr>
              <w:ind w:right="-284"/>
              <w:rPr>
                <w:sz w:val="27"/>
                <w:szCs w:val="27"/>
              </w:rPr>
            </w:pPr>
            <w:r w:rsidRPr="0061670F">
              <w:rPr>
                <w:sz w:val="27"/>
                <w:szCs w:val="27"/>
              </w:rPr>
              <w:t>Субсидии из Федерального бюджета – 197,4 тыс. руб.;</w:t>
            </w:r>
          </w:p>
          <w:p w:rsidR="003D65AF" w:rsidRPr="0061670F" w:rsidRDefault="003D65AF" w:rsidP="003D65AF">
            <w:pPr>
              <w:ind w:right="-284"/>
              <w:rPr>
                <w:sz w:val="27"/>
                <w:szCs w:val="27"/>
              </w:rPr>
            </w:pPr>
            <w:r w:rsidRPr="0061670F">
              <w:rPr>
                <w:sz w:val="27"/>
                <w:szCs w:val="27"/>
              </w:rPr>
              <w:lastRenderedPageBreak/>
              <w:t>Субсидии из республиканского бюджета 2018 год – 365,20 тыс. руб.;</w:t>
            </w:r>
          </w:p>
          <w:p w:rsidR="003D65AF" w:rsidRPr="0061670F" w:rsidRDefault="003D65AF" w:rsidP="003D65AF">
            <w:pPr>
              <w:ind w:right="-284"/>
              <w:rPr>
                <w:sz w:val="27"/>
                <w:szCs w:val="27"/>
              </w:rPr>
            </w:pPr>
            <w:r w:rsidRPr="0061670F">
              <w:rPr>
                <w:sz w:val="27"/>
                <w:szCs w:val="27"/>
              </w:rPr>
              <w:t>Муниципальный бюджет 2018 год – 53 877,70 тыс. руб.;</w:t>
            </w:r>
          </w:p>
          <w:p w:rsidR="003D65AF" w:rsidRPr="0061670F" w:rsidRDefault="003D65AF" w:rsidP="003D65AF">
            <w:pPr>
              <w:ind w:right="-284"/>
              <w:rPr>
                <w:sz w:val="27"/>
                <w:szCs w:val="27"/>
              </w:rPr>
            </w:pPr>
            <w:r w:rsidRPr="0061670F">
              <w:rPr>
                <w:sz w:val="27"/>
                <w:szCs w:val="27"/>
              </w:rPr>
              <w:t>Внебюджетные источники 2018 год – 150.0 тыс. руб.</w:t>
            </w:r>
          </w:p>
          <w:p w:rsidR="003D65AF" w:rsidRPr="0061670F" w:rsidRDefault="003D65AF" w:rsidP="003D65AF">
            <w:pPr>
              <w:ind w:right="-284"/>
              <w:rPr>
                <w:b/>
                <w:sz w:val="27"/>
                <w:szCs w:val="27"/>
              </w:rPr>
            </w:pPr>
            <w:r w:rsidRPr="0061670F">
              <w:rPr>
                <w:b/>
                <w:sz w:val="27"/>
                <w:szCs w:val="27"/>
              </w:rPr>
              <w:t>ВСЕГО 2018 ГОД – 54 590,30 тыс. руб.</w:t>
            </w:r>
          </w:p>
          <w:p w:rsidR="003D65AF" w:rsidRPr="0061670F" w:rsidRDefault="003D65AF" w:rsidP="003D65AF">
            <w:pPr>
              <w:rPr>
                <w:sz w:val="27"/>
                <w:szCs w:val="27"/>
              </w:rPr>
            </w:pPr>
            <w:r w:rsidRPr="0061670F">
              <w:rPr>
                <w:sz w:val="27"/>
                <w:szCs w:val="27"/>
              </w:rPr>
              <w:t>Субсидии из Федерального бюджета – 2</w:t>
            </w:r>
            <w:r w:rsidRPr="0061670F">
              <w:rPr>
                <w:sz w:val="27"/>
                <w:szCs w:val="27"/>
                <w:lang w:val="en-US"/>
              </w:rPr>
              <w:t> </w:t>
            </w:r>
            <w:r w:rsidRPr="0061670F">
              <w:rPr>
                <w:sz w:val="27"/>
                <w:szCs w:val="27"/>
              </w:rPr>
              <w:t>425.8 тыс. руб.;</w:t>
            </w:r>
          </w:p>
          <w:p w:rsidR="003D65AF" w:rsidRPr="0061670F" w:rsidRDefault="003D65AF" w:rsidP="003D65AF">
            <w:pPr>
              <w:rPr>
                <w:sz w:val="27"/>
                <w:szCs w:val="27"/>
              </w:rPr>
            </w:pPr>
            <w:r w:rsidRPr="0061670F">
              <w:rPr>
                <w:sz w:val="27"/>
                <w:szCs w:val="27"/>
              </w:rPr>
              <w:t>Субсидии из республиканского бюджета 2019 год – 685,7 тыс. руб.;</w:t>
            </w:r>
          </w:p>
          <w:p w:rsidR="003D65AF" w:rsidRPr="0061670F" w:rsidRDefault="003D65AF" w:rsidP="003D65AF">
            <w:pPr>
              <w:rPr>
                <w:sz w:val="27"/>
                <w:szCs w:val="27"/>
              </w:rPr>
            </w:pPr>
            <w:r w:rsidRPr="0061670F">
              <w:rPr>
                <w:sz w:val="27"/>
                <w:szCs w:val="27"/>
              </w:rPr>
              <w:t>Муниципальный бюджет 2019 год – 49 632,9 тыс. руб.;</w:t>
            </w:r>
          </w:p>
          <w:p w:rsidR="003D65AF" w:rsidRPr="0061670F" w:rsidRDefault="003D65AF" w:rsidP="003D65AF">
            <w:pPr>
              <w:rPr>
                <w:sz w:val="27"/>
                <w:szCs w:val="27"/>
              </w:rPr>
            </w:pPr>
            <w:r w:rsidRPr="0061670F">
              <w:rPr>
                <w:sz w:val="27"/>
                <w:szCs w:val="27"/>
              </w:rPr>
              <w:t xml:space="preserve">Внебюджетные источники 2019 год – 150,0 тыс. руб. </w:t>
            </w:r>
          </w:p>
          <w:p w:rsidR="003D65AF" w:rsidRPr="0061670F" w:rsidRDefault="003D65AF" w:rsidP="003D65AF">
            <w:pPr>
              <w:rPr>
                <w:b/>
                <w:sz w:val="27"/>
                <w:szCs w:val="27"/>
              </w:rPr>
            </w:pPr>
            <w:r w:rsidRPr="0061670F">
              <w:rPr>
                <w:b/>
                <w:sz w:val="27"/>
                <w:szCs w:val="27"/>
              </w:rPr>
              <w:t>ВСЕГО 2019 ГОД –52 894,4 тыс. руб.</w:t>
            </w:r>
          </w:p>
          <w:p w:rsidR="003D65AF" w:rsidRPr="0061670F" w:rsidRDefault="003D65AF" w:rsidP="003D65AF">
            <w:pPr>
              <w:jc w:val="both"/>
              <w:rPr>
                <w:sz w:val="27"/>
                <w:szCs w:val="27"/>
              </w:rPr>
            </w:pPr>
            <w:r w:rsidRPr="0061670F">
              <w:rPr>
                <w:sz w:val="27"/>
                <w:szCs w:val="27"/>
              </w:rPr>
              <w:t>Субсидии из Федерального бюджета – 16 317,9 тыс. руб.;</w:t>
            </w:r>
          </w:p>
          <w:p w:rsidR="003D65AF" w:rsidRPr="0061670F" w:rsidRDefault="003D65AF" w:rsidP="003D65AF">
            <w:pPr>
              <w:jc w:val="both"/>
              <w:rPr>
                <w:sz w:val="27"/>
                <w:szCs w:val="27"/>
              </w:rPr>
            </w:pPr>
            <w:r w:rsidRPr="0061670F">
              <w:rPr>
                <w:sz w:val="27"/>
                <w:szCs w:val="27"/>
              </w:rPr>
              <w:t>Субсидии из республиканского бюджета 2020 год –3 071,9 тыс. руб.</w:t>
            </w:r>
          </w:p>
          <w:p w:rsidR="003D65AF" w:rsidRPr="0061670F" w:rsidRDefault="003D65AF" w:rsidP="003D65AF">
            <w:pPr>
              <w:jc w:val="both"/>
              <w:rPr>
                <w:sz w:val="27"/>
                <w:szCs w:val="27"/>
              </w:rPr>
            </w:pPr>
            <w:r w:rsidRPr="0061670F">
              <w:rPr>
                <w:sz w:val="27"/>
                <w:szCs w:val="27"/>
              </w:rPr>
              <w:t>Муниципальный бюджет 2020 год – 50 160,50 тыс. руб.;</w:t>
            </w:r>
          </w:p>
          <w:p w:rsidR="003D65AF" w:rsidRPr="0061670F" w:rsidRDefault="003D65AF" w:rsidP="003D65AF">
            <w:pPr>
              <w:jc w:val="both"/>
              <w:rPr>
                <w:sz w:val="27"/>
                <w:szCs w:val="27"/>
              </w:rPr>
            </w:pPr>
            <w:r w:rsidRPr="0061670F">
              <w:rPr>
                <w:sz w:val="27"/>
                <w:szCs w:val="27"/>
              </w:rPr>
              <w:t>Внебюджетные источники 2020 год – 150,0 тыс. руб.</w:t>
            </w:r>
          </w:p>
          <w:p w:rsidR="003D65AF" w:rsidRPr="0061670F" w:rsidRDefault="003D65AF" w:rsidP="003D65AF">
            <w:pPr>
              <w:rPr>
                <w:b/>
                <w:sz w:val="27"/>
                <w:szCs w:val="27"/>
              </w:rPr>
            </w:pPr>
            <w:r w:rsidRPr="0061670F">
              <w:rPr>
                <w:b/>
                <w:sz w:val="27"/>
                <w:szCs w:val="27"/>
              </w:rPr>
              <w:t>ВСЕГО 2020 ГОД – 69 700,30 тыс. руб.</w:t>
            </w:r>
          </w:p>
          <w:p w:rsidR="003D65AF" w:rsidRPr="0061670F" w:rsidRDefault="003D65AF" w:rsidP="003D65AF">
            <w:pPr>
              <w:rPr>
                <w:sz w:val="27"/>
                <w:szCs w:val="27"/>
              </w:rPr>
            </w:pPr>
            <w:r w:rsidRPr="0061670F">
              <w:rPr>
                <w:sz w:val="27"/>
                <w:szCs w:val="27"/>
              </w:rPr>
              <w:t>Субсидии из Федерального бюджета – 467,9 тыс. руб.;</w:t>
            </w:r>
          </w:p>
          <w:p w:rsidR="003D65AF" w:rsidRPr="0061670F" w:rsidRDefault="003D65AF" w:rsidP="003D65AF">
            <w:pPr>
              <w:rPr>
                <w:sz w:val="27"/>
                <w:szCs w:val="27"/>
              </w:rPr>
            </w:pPr>
            <w:r w:rsidRPr="0061670F">
              <w:rPr>
                <w:sz w:val="27"/>
                <w:szCs w:val="27"/>
              </w:rPr>
              <w:t>Субсидии из республиканского бюджета 2021 год – 154,58 тыс. руб.;</w:t>
            </w:r>
          </w:p>
          <w:p w:rsidR="003D65AF" w:rsidRPr="0061670F" w:rsidRDefault="003D65AF" w:rsidP="003D65AF">
            <w:pPr>
              <w:rPr>
                <w:sz w:val="27"/>
                <w:szCs w:val="27"/>
              </w:rPr>
            </w:pPr>
            <w:r w:rsidRPr="0061670F">
              <w:rPr>
                <w:sz w:val="27"/>
                <w:szCs w:val="27"/>
              </w:rPr>
              <w:t>Муниципальный бюджет 2021 год – 51 652,64 тыс. руб.;</w:t>
            </w:r>
          </w:p>
          <w:p w:rsidR="003D65AF" w:rsidRPr="0061670F" w:rsidRDefault="003D65AF" w:rsidP="003D65AF">
            <w:pPr>
              <w:rPr>
                <w:sz w:val="27"/>
                <w:szCs w:val="27"/>
              </w:rPr>
            </w:pPr>
            <w:r w:rsidRPr="0061670F">
              <w:rPr>
                <w:sz w:val="27"/>
                <w:szCs w:val="27"/>
              </w:rPr>
              <w:t>Внебюджетные источники 2021 год – 150,0 тыс. руб.</w:t>
            </w:r>
          </w:p>
          <w:p w:rsidR="003D65AF" w:rsidRPr="0061670F" w:rsidRDefault="003D65AF" w:rsidP="003D65AF">
            <w:pPr>
              <w:rPr>
                <w:b/>
                <w:sz w:val="27"/>
                <w:szCs w:val="27"/>
              </w:rPr>
            </w:pPr>
            <w:r w:rsidRPr="0061670F">
              <w:rPr>
                <w:b/>
                <w:sz w:val="27"/>
                <w:szCs w:val="27"/>
              </w:rPr>
              <w:t>ВСЕГО 2021 ГОД – 52 425,12 тыс. руб.</w:t>
            </w:r>
          </w:p>
          <w:p w:rsidR="003D65AF" w:rsidRPr="0061670F" w:rsidRDefault="003D65AF" w:rsidP="003D65AF">
            <w:pPr>
              <w:rPr>
                <w:sz w:val="27"/>
                <w:szCs w:val="27"/>
              </w:rPr>
            </w:pPr>
            <w:r w:rsidRPr="0061670F">
              <w:rPr>
                <w:sz w:val="27"/>
                <w:szCs w:val="27"/>
              </w:rPr>
              <w:t>Субсидии из Федерального бюджета – 50,00 тыс. руб.;</w:t>
            </w:r>
          </w:p>
          <w:p w:rsidR="003D65AF" w:rsidRPr="0061670F" w:rsidRDefault="003D65AF" w:rsidP="003D65AF">
            <w:pPr>
              <w:rPr>
                <w:sz w:val="27"/>
                <w:szCs w:val="27"/>
              </w:rPr>
            </w:pPr>
            <w:r w:rsidRPr="0061670F">
              <w:rPr>
                <w:sz w:val="27"/>
                <w:szCs w:val="27"/>
              </w:rPr>
              <w:t>Субсидии из республиканского бюджета 2022 год – 70,12 тыс. руб.;</w:t>
            </w:r>
          </w:p>
          <w:p w:rsidR="003D65AF" w:rsidRPr="0061670F" w:rsidRDefault="003D65AF" w:rsidP="003D65AF">
            <w:pPr>
              <w:rPr>
                <w:sz w:val="27"/>
                <w:szCs w:val="27"/>
              </w:rPr>
            </w:pPr>
            <w:r w:rsidRPr="0061670F">
              <w:rPr>
                <w:sz w:val="27"/>
                <w:szCs w:val="27"/>
              </w:rPr>
              <w:t>Муниципальный бюджет 2022 год – 49</w:t>
            </w:r>
            <w:r w:rsidRPr="0061670F">
              <w:rPr>
                <w:sz w:val="27"/>
                <w:szCs w:val="27"/>
                <w:lang w:val="en-US"/>
              </w:rPr>
              <w:t> </w:t>
            </w:r>
            <w:r w:rsidRPr="0061670F">
              <w:rPr>
                <w:sz w:val="27"/>
                <w:szCs w:val="27"/>
              </w:rPr>
              <w:t>213,35тыс. руб.;</w:t>
            </w:r>
          </w:p>
          <w:p w:rsidR="003D65AF" w:rsidRPr="0061670F" w:rsidRDefault="003D65AF" w:rsidP="003D65AF">
            <w:pPr>
              <w:rPr>
                <w:sz w:val="27"/>
                <w:szCs w:val="27"/>
              </w:rPr>
            </w:pPr>
            <w:r w:rsidRPr="0061670F">
              <w:rPr>
                <w:sz w:val="27"/>
                <w:szCs w:val="27"/>
              </w:rPr>
              <w:t>Внебюджетные источники 2022 год – 150,0 тыс. руб.</w:t>
            </w:r>
          </w:p>
          <w:p w:rsidR="003D65AF" w:rsidRPr="0061670F" w:rsidRDefault="003D65AF" w:rsidP="003D65AF">
            <w:pPr>
              <w:rPr>
                <w:b/>
                <w:sz w:val="27"/>
                <w:szCs w:val="27"/>
              </w:rPr>
            </w:pPr>
            <w:r w:rsidRPr="0061670F">
              <w:rPr>
                <w:b/>
                <w:sz w:val="27"/>
                <w:szCs w:val="27"/>
              </w:rPr>
              <w:t>ВСЕГО 2022 ГОД – 49</w:t>
            </w:r>
            <w:r w:rsidRPr="0061670F">
              <w:rPr>
                <w:b/>
                <w:sz w:val="27"/>
                <w:szCs w:val="27"/>
                <w:lang w:val="en-US"/>
              </w:rPr>
              <w:t> </w:t>
            </w:r>
            <w:r w:rsidRPr="0061670F">
              <w:rPr>
                <w:b/>
                <w:sz w:val="27"/>
                <w:szCs w:val="27"/>
              </w:rPr>
              <w:t>483,47 тыс. руб.</w:t>
            </w:r>
          </w:p>
          <w:p w:rsidR="003D65AF" w:rsidRPr="0061670F" w:rsidRDefault="003D65AF" w:rsidP="003D65AF">
            <w:pPr>
              <w:rPr>
                <w:sz w:val="27"/>
                <w:szCs w:val="27"/>
              </w:rPr>
            </w:pPr>
            <w:r w:rsidRPr="0061670F">
              <w:rPr>
                <w:sz w:val="27"/>
                <w:szCs w:val="27"/>
              </w:rPr>
              <w:t>Субсидии из Федерального бюджета – 30 527,43 тыс. руб.;</w:t>
            </w:r>
          </w:p>
          <w:p w:rsidR="003D65AF" w:rsidRPr="0061670F" w:rsidRDefault="003D65AF" w:rsidP="003D65AF">
            <w:pPr>
              <w:rPr>
                <w:sz w:val="27"/>
                <w:szCs w:val="27"/>
              </w:rPr>
            </w:pPr>
            <w:r w:rsidRPr="0061670F">
              <w:rPr>
                <w:sz w:val="27"/>
                <w:szCs w:val="27"/>
              </w:rPr>
              <w:t>Субсидии из республиканского бюджета 2023 год – 695,09 тыс. руб.;</w:t>
            </w:r>
          </w:p>
          <w:p w:rsidR="003D65AF" w:rsidRPr="0061670F" w:rsidRDefault="003D65AF" w:rsidP="003D65AF">
            <w:pPr>
              <w:rPr>
                <w:sz w:val="27"/>
                <w:szCs w:val="27"/>
              </w:rPr>
            </w:pPr>
            <w:r w:rsidRPr="0061670F">
              <w:rPr>
                <w:sz w:val="27"/>
                <w:szCs w:val="27"/>
              </w:rPr>
              <w:t>Муниципальный бюджет 2023 год – 39 052,74 тыс. руб.;</w:t>
            </w:r>
          </w:p>
          <w:p w:rsidR="003D65AF" w:rsidRPr="0061670F" w:rsidRDefault="003D65AF" w:rsidP="003D65AF">
            <w:pPr>
              <w:rPr>
                <w:sz w:val="27"/>
                <w:szCs w:val="27"/>
              </w:rPr>
            </w:pPr>
            <w:r w:rsidRPr="0061670F">
              <w:rPr>
                <w:sz w:val="27"/>
                <w:szCs w:val="27"/>
              </w:rPr>
              <w:t>Внебюджетные источники 2023 год – 150,0 тыс. руб.</w:t>
            </w:r>
          </w:p>
          <w:p w:rsidR="003D65AF" w:rsidRPr="0061670F" w:rsidRDefault="003D65AF" w:rsidP="003D65AF">
            <w:pPr>
              <w:rPr>
                <w:b/>
                <w:sz w:val="27"/>
                <w:szCs w:val="27"/>
              </w:rPr>
            </w:pPr>
            <w:r w:rsidRPr="0061670F">
              <w:rPr>
                <w:b/>
                <w:sz w:val="27"/>
                <w:szCs w:val="27"/>
              </w:rPr>
              <w:t>ВСЕГО 2023 ГОД – 70 425,25 тыс. руб.</w:t>
            </w:r>
          </w:p>
          <w:p w:rsidR="003D65AF" w:rsidRPr="0061670F" w:rsidRDefault="003D65AF" w:rsidP="003D65AF">
            <w:pPr>
              <w:rPr>
                <w:sz w:val="27"/>
                <w:szCs w:val="27"/>
              </w:rPr>
            </w:pPr>
            <w:r w:rsidRPr="0061670F">
              <w:rPr>
                <w:sz w:val="27"/>
                <w:szCs w:val="27"/>
              </w:rPr>
              <w:t>Субсидии из Федерального бюджета – 255,42 тыс. руб.;</w:t>
            </w:r>
          </w:p>
          <w:p w:rsidR="003D65AF" w:rsidRPr="0061670F" w:rsidRDefault="003D65AF" w:rsidP="003D65AF">
            <w:pPr>
              <w:rPr>
                <w:sz w:val="27"/>
                <w:szCs w:val="27"/>
              </w:rPr>
            </w:pPr>
            <w:r w:rsidRPr="0061670F">
              <w:rPr>
                <w:sz w:val="27"/>
                <w:szCs w:val="27"/>
              </w:rPr>
              <w:t>Субсидии из республиканского бюджета 2024 год – 109,38 тыс. руб.;</w:t>
            </w:r>
          </w:p>
          <w:p w:rsidR="003D65AF" w:rsidRPr="0061670F" w:rsidRDefault="003D65AF" w:rsidP="003D65AF">
            <w:pPr>
              <w:rPr>
                <w:sz w:val="27"/>
                <w:szCs w:val="27"/>
              </w:rPr>
            </w:pPr>
            <w:r w:rsidRPr="0061670F">
              <w:rPr>
                <w:sz w:val="27"/>
                <w:szCs w:val="27"/>
              </w:rPr>
              <w:t>Муниципальный бюджет 2024 год – 43 367,05 тыс. руб.;</w:t>
            </w:r>
          </w:p>
          <w:p w:rsidR="003D65AF" w:rsidRPr="0061670F" w:rsidRDefault="003D65AF" w:rsidP="003D65AF">
            <w:pPr>
              <w:rPr>
                <w:sz w:val="27"/>
                <w:szCs w:val="27"/>
              </w:rPr>
            </w:pPr>
            <w:r w:rsidRPr="0061670F">
              <w:rPr>
                <w:sz w:val="27"/>
                <w:szCs w:val="27"/>
              </w:rPr>
              <w:t>Внебюджетные источники 2024 год – 150,0 тыс. руб.</w:t>
            </w:r>
          </w:p>
          <w:p w:rsidR="003D65AF" w:rsidRPr="0061670F" w:rsidRDefault="003D65AF" w:rsidP="003D65AF">
            <w:pPr>
              <w:rPr>
                <w:b/>
                <w:sz w:val="27"/>
                <w:szCs w:val="27"/>
              </w:rPr>
            </w:pPr>
            <w:r w:rsidRPr="0061670F">
              <w:rPr>
                <w:b/>
                <w:sz w:val="27"/>
                <w:szCs w:val="27"/>
              </w:rPr>
              <w:t>ВСЕГО 2024 ГОД – 43 881,85 тыс. руб.</w:t>
            </w:r>
          </w:p>
          <w:p w:rsidR="003D65AF" w:rsidRPr="0061670F" w:rsidRDefault="003D65AF" w:rsidP="003D65AF">
            <w:pPr>
              <w:rPr>
                <w:sz w:val="27"/>
                <w:szCs w:val="27"/>
              </w:rPr>
            </w:pPr>
            <w:r w:rsidRPr="0061670F">
              <w:rPr>
                <w:sz w:val="27"/>
                <w:szCs w:val="27"/>
              </w:rPr>
              <w:t>Субсидии из Федерального бюджета – 0,0 тыс. руб.;</w:t>
            </w:r>
          </w:p>
          <w:p w:rsidR="003D65AF" w:rsidRPr="0061670F" w:rsidRDefault="003D65AF" w:rsidP="003D65AF">
            <w:pPr>
              <w:rPr>
                <w:sz w:val="27"/>
                <w:szCs w:val="27"/>
              </w:rPr>
            </w:pPr>
            <w:r w:rsidRPr="0061670F">
              <w:rPr>
                <w:sz w:val="27"/>
                <w:szCs w:val="27"/>
              </w:rPr>
              <w:t>Субсидии из республиканского бюджета 2025 год – 297,1 тыс. руб.;</w:t>
            </w:r>
          </w:p>
          <w:p w:rsidR="003D65AF" w:rsidRPr="0061670F" w:rsidRDefault="003D65AF" w:rsidP="003D65AF">
            <w:pPr>
              <w:rPr>
                <w:sz w:val="27"/>
                <w:szCs w:val="27"/>
              </w:rPr>
            </w:pPr>
            <w:r w:rsidRPr="0061670F">
              <w:rPr>
                <w:sz w:val="27"/>
                <w:szCs w:val="27"/>
              </w:rPr>
              <w:t>Муниципальный бюджет 2025 год – 78 768,44 тыс. руб.;</w:t>
            </w:r>
          </w:p>
          <w:p w:rsidR="003D65AF" w:rsidRPr="0061670F" w:rsidRDefault="003D65AF" w:rsidP="003D65AF">
            <w:pPr>
              <w:rPr>
                <w:sz w:val="27"/>
                <w:szCs w:val="27"/>
              </w:rPr>
            </w:pPr>
            <w:r w:rsidRPr="0061670F">
              <w:rPr>
                <w:sz w:val="27"/>
                <w:szCs w:val="27"/>
              </w:rPr>
              <w:t>Внебюджетные источники 2025 год – 150,0 тыс. руб.</w:t>
            </w:r>
          </w:p>
          <w:p w:rsidR="003D65AF" w:rsidRPr="0061670F" w:rsidRDefault="003D65AF" w:rsidP="003D65AF">
            <w:pPr>
              <w:rPr>
                <w:b/>
                <w:sz w:val="27"/>
                <w:szCs w:val="27"/>
              </w:rPr>
            </w:pPr>
            <w:r w:rsidRPr="0061670F">
              <w:rPr>
                <w:b/>
                <w:sz w:val="27"/>
                <w:szCs w:val="27"/>
              </w:rPr>
              <w:lastRenderedPageBreak/>
              <w:t>ВСЕГО 2025 ГОД – 79 215,54 тыс. руб.</w:t>
            </w:r>
          </w:p>
          <w:p w:rsidR="003D65AF" w:rsidRPr="0061670F" w:rsidRDefault="003D65AF" w:rsidP="003D65AF">
            <w:pPr>
              <w:rPr>
                <w:rFonts w:eastAsia="Calibri"/>
                <w:sz w:val="27"/>
                <w:szCs w:val="27"/>
                <w:lang w:eastAsia="en-US"/>
              </w:rPr>
            </w:pPr>
          </w:p>
        </w:tc>
      </w:tr>
    </w:tbl>
    <w:p w:rsidR="003D65AF" w:rsidRPr="004F576E" w:rsidRDefault="003D65AF" w:rsidP="003D65AF">
      <w:pPr>
        <w:pStyle w:val="a6"/>
        <w:ind w:left="0" w:right="-284"/>
        <w:jc w:val="both"/>
        <w:rPr>
          <w:sz w:val="28"/>
          <w:szCs w:val="28"/>
        </w:rPr>
      </w:pPr>
    </w:p>
    <w:p w:rsidR="003D65AF" w:rsidRPr="004F576E" w:rsidRDefault="003D65AF" w:rsidP="00D1050D">
      <w:pPr>
        <w:pStyle w:val="a6"/>
        <w:numPr>
          <w:ilvl w:val="0"/>
          <w:numId w:val="2"/>
        </w:numPr>
        <w:spacing w:after="200"/>
        <w:ind w:left="0" w:hanging="284"/>
        <w:rPr>
          <w:sz w:val="28"/>
          <w:szCs w:val="28"/>
        </w:rPr>
      </w:pPr>
      <w:r w:rsidRPr="004F576E">
        <w:rPr>
          <w:sz w:val="28"/>
          <w:szCs w:val="28"/>
        </w:rPr>
        <w:t>Приложение №4 к программе изложить в новой редакции (прилагается)</w:t>
      </w:r>
    </w:p>
    <w:p w:rsidR="003D65AF" w:rsidRPr="0061670F" w:rsidRDefault="003D65AF" w:rsidP="00D1050D">
      <w:pPr>
        <w:pStyle w:val="a6"/>
        <w:numPr>
          <w:ilvl w:val="0"/>
          <w:numId w:val="2"/>
        </w:numPr>
        <w:spacing w:after="200"/>
        <w:ind w:left="0" w:hanging="284"/>
        <w:rPr>
          <w:sz w:val="28"/>
          <w:szCs w:val="28"/>
        </w:rPr>
      </w:pPr>
      <w:r w:rsidRPr="004F576E">
        <w:rPr>
          <w:rStyle w:val="affffff5"/>
          <w:bCs/>
          <w:i w:val="0"/>
          <w:iCs w:val="0"/>
          <w:sz w:val="28"/>
          <w:szCs w:val="28"/>
          <w:shd w:val="clear" w:color="auto" w:fill="FFFFFF"/>
        </w:rPr>
        <w:t xml:space="preserve">Настоящее Постановление вступает </w:t>
      </w:r>
      <w:r w:rsidRPr="004F576E">
        <w:rPr>
          <w:sz w:val="28"/>
          <w:szCs w:val="28"/>
          <w:shd w:val="clear" w:color="auto" w:fill="FFFFFF"/>
        </w:rPr>
        <w:t xml:space="preserve">в </w:t>
      </w:r>
      <w:r w:rsidRPr="004F576E">
        <w:rPr>
          <w:rStyle w:val="affffff5"/>
          <w:bCs/>
          <w:i w:val="0"/>
          <w:iCs w:val="0"/>
          <w:sz w:val="28"/>
          <w:szCs w:val="28"/>
          <w:shd w:val="clear" w:color="auto" w:fill="FFFFFF"/>
        </w:rPr>
        <w:t xml:space="preserve">силу </w:t>
      </w:r>
      <w:r w:rsidRPr="004F576E">
        <w:rPr>
          <w:sz w:val="28"/>
          <w:szCs w:val="28"/>
          <w:shd w:val="clear" w:color="auto" w:fill="FFFFFF"/>
        </w:rPr>
        <w:t xml:space="preserve">со </w:t>
      </w:r>
      <w:r w:rsidRPr="004F576E">
        <w:rPr>
          <w:rStyle w:val="affffff5"/>
          <w:bCs/>
          <w:i w:val="0"/>
          <w:iCs w:val="0"/>
          <w:sz w:val="28"/>
          <w:szCs w:val="28"/>
          <w:shd w:val="clear" w:color="auto" w:fill="FFFFFF"/>
        </w:rPr>
        <w:t xml:space="preserve">дня его опубликования </w:t>
      </w:r>
      <w:r w:rsidRPr="004F576E">
        <w:rPr>
          <w:sz w:val="28"/>
          <w:szCs w:val="28"/>
          <w:shd w:val="clear" w:color="auto" w:fill="FFFFFF"/>
        </w:rPr>
        <w:t xml:space="preserve">в Информационном </w:t>
      </w:r>
      <w:r w:rsidRPr="004F576E">
        <w:rPr>
          <w:rStyle w:val="affffff5"/>
          <w:bCs/>
          <w:i w:val="0"/>
          <w:iCs w:val="0"/>
          <w:sz w:val="28"/>
          <w:szCs w:val="28"/>
          <w:shd w:val="clear" w:color="auto" w:fill="FFFFFF"/>
        </w:rPr>
        <w:t>бюллетене Чамзинского муниципального района</w:t>
      </w:r>
    </w:p>
    <w:p w:rsidR="003D65AF" w:rsidRDefault="003D65AF" w:rsidP="003D65AF">
      <w:pPr>
        <w:pStyle w:val="a6"/>
        <w:ind w:left="0"/>
        <w:jc w:val="both"/>
        <w:rPr>
          <w:b/>
          <w:sz w:val="28"/>
          <w:szCs w:val="28"/>
        </w:rPr>
      </w:pPr>
    </w:p>
    <w:p w:rsidR="003D65AF" w:rsidRDefault="003D65AF" w:rsidP="003D65AF">
      <w:pPr>
        <w:pStyle w:val="a6"/>
        <w:ind w:left="0"/>
        <w:jc w:val="both"/>
        <w:rPr>
          <w:b/>
          <w:sz w:val="28"/>
          <w:szCs w:val="28"/>
        </w:rPr>
      </w:pPr>
    </w:p>
    <w:p w:rsidR="003D65AF" w:rsidRDefault="003D65AF" w:rsidP="003D65AF">
      <w:pPr>
        <w:pStyle w:val="a6"/>
        <w:ind w:left="-284"/>
        <w:jc w:val="both"/>
        <w:rPr>
          <w:b/>
          <w:sz w:val="28"/>
          <w:szCs w:val="28"/>
        </w:rPr>
      </w:pPr>
      <w:r w:rsidRPr="004F576E">
        <w:rPr>
          <w:b/>
          <w:sz w:val="28"/>
          <w:szCs w:val="28"/>
        </w:rPr>
        <w:t>Глава Чамзинского му</w:t>
      </w:r>
      <w:r>
        <w:rPr>
          <w:b/>
          <w:sz w:val="28"/>
          <w:szCs w:val="28"/>
        </w:rPr>
        <w:t>ниципального района</w:t>
      </w:r>
      <w:r>
        <w:rPr>
          <w:b/>
          <w:sz w:val="28"/>
          <w:szCs w:val="28"/>
        </w:rPr>
        <w:tab/>
      </w:r>
      <w:r>
        <w:rPr>
          <w:b/>
          <w:sz w:val="28"/>
          <w:szCs w:val="28"/>
        </w:rPr>
        <w:tab/>
        <w:t xml:space="preserve">             </w:t>
      </w:r>
      <w:r w:rsidRPr="004F576E">
        <w:rPr>
          <w:b/>
          <w:sz w:val="28"/>
          <w:szCs w:val="28"/>
        </w:rPr>
        <w:t>Р.А.Батеряков</w:t>
      </w:r>
    </w:p>
    <w:p w:rsidR="003D65AF" w:rsidRDefault="003D65AF" w:rsidP="003D65AF">
      <w:pPr>
        <w:pStyle w:val="a6"/>
        <w:ind w:left="0"/>
        <w:jc w:val="both"/>
        <w:rPr>
          <w:b/>
          <w:sz w:val="28"/>
          <w:szCs w:val="28"/>
        </w:rPr>
      </w:pPr>
    </w:p>
    <w:p w:rsidR="003D65AF" w:rsidRDefault="003D65AF" w:rsidP="003D65AF">
      <w:pPr>
        <w:pStyle w:val="a6"/>
        <w:ind w:left="0"/>
        <w:jc w:val="both"/>
        <w:rPr>
          <w:b/>
          <w:bCs/>
          <w:sz w:val="28"/>
          <w:szCs w:val="28"/>
        </w:rPr>
        <w:sectPr w:rsidR="003D65AF" w:rsidSect="00580AAD">
          <w:pgSz w:w="11906" w:h="16838"/>
          <w:pgMar w:top="1134" w:right="567" w:bottom="1134" w:left="1701" w:header="709" w:footer="709" w:gutter="0"/>
          <w:cols w:space="708"/>
          <w:docGrid w:linePitch="360"/>
        </w:sectPr>
      </w:pPr>
    </w:p>
    <w:p w:rsidR="003D65AF" w:rsidRPr="00BB45AA" w:rsidRDefault="003D65AF" w:rsidP="003D65AF">
      <w:pPr>
        <w:jc w:val="right"/>
        <w:rPr>
          <w:b/>
          <w:bCs/>
          <w:sz w:val="28"/>
          <w:szCs w:val="28"/>
        </w:rPr>
      </w:pPr>
      <w:r w:rsidRPr="00BB45AA">
        <w:rPr>
          <w:b/>
          <w:bCs/>
          <w:sz w:val="28"/>
          <w:szCs w:val="28"/>
        </w:rPr>
        <w:lastRenderedPageBreak/>
        <w:t>«Приложение 4</w:t>
      </w:r>
    </w:p>
    <w:p w:rsidR="003D65AF" w:rsidRPr="00BB45AA" w:rsidRDefault="003D65AF" w:rsidP="003D65AF">
      <w:pPr>
        <w:ind w:right="-79"/>
        <w:jc w:val="right"/>
        <w:rPr>
          <w:sz w:val="28"/>
          <w:szCs w:val="28"/>
        </w:rPr>
      </w:pPr>
      <w:r w:rsidRPr="00BB45AA">
        <w:rPr>
          <w:sz w:val="28"/>
          <w:szCs w:val="28"/>
        </w:rPr>
        <w:t>к муниципальной программе «Развитие культуры и туризма</w:t>
      </w:r>
    </w:p>
    <w:p w:rsidR="003D65AF" w:rsidRPr="00BB45AA" w:rsidRDefault="003D65AF" w:rsidP="003D65AF">
      <w:pPr>
        <w:ind w:right="-79"/>
        <w:jc w:val="right"/>
        <w:rPr>
          <w:sz w:val="28"/>
          <w:szCs w:val="28"/>
        </w:rPr>
      </w:pPr>
      <w:r w:rsidRPr="00BB45AA">
        <w:rPr>
          <w:sz w:val="28"/>
          <w:szCs w:val="28"/>
        </w:rPr>
        <w:t>в Чамзинском муниципальном районе на 2014 – 2025 годы»</w:t>
      </w:r>
    </w:p>
    <w:p w:rsidR="003D65AF" w:rsidRPr="00BB45AA" w:rsidRDefault="003D65AF" w:rsidP="003D65AF">
      <w:pPr>
        <w:autoSpaceDE w:val="0"/>
        <w:autoSpaceDN w:val="0"/>
        <w:adjustRightInd w:val="0"/>
        <w:jc w:val="center"/>
        <w:outlineLvl w:val="1"/>
        <w:rPr>
          <w:b/>
          <w:bCs/>
          <w:sz w:val="28"/>
          <w:szCs w:val="28"/>
        </w:rPr>
      </w:pPr>
    </w:p>
    <w:p w:rsidR="003D65AF" w:rsidRPr="00BB45AA" w:rsidRDefault="003D65AF" w:rsidP="003D65AF">
      <w:pPr>
        <w:autoSpaceDE w:val="0"/>
        <w:autoSpaceDN w:val="0"/>
        <w:adjustRightInd w:val="0"/>
        <w:jc w:val="center"/>
        <w:outlineLvl w:val="1"/>
        <w:rPr>
          <w:b/>
          <w:bCs/>
          <w:sz w:val="28"/>
          <w:szCs w:val="28"/>
        </w:rPr>
      </w:pPr>
      <w:r w:rsidRPr="00BB45AA">
        <w:rPr>
          <w:b/>
          <w:bCs/>
          <w:sz w:val="28"/>
          <w:szCs w:val="28"/>
        </w:rPr>
        <w:t xml:space="preserve">Ресурсное обеспечение и прогнозная (справочная) оценка расходов юридических лиц на реализацию целей муниципальной программы «Развитие культуры и туризма в Чамзинском муниципальном районе на 2014 – 2025 годы» </w:t>
      </w:r>
    </w:p>
    <w:p w:rsidR="003D65AF" w:rsidRDefault="003D65AF" w:rsidP="003D65AF"/>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2082"/>
        <w:gridCol w:w="1983"/>
        <w:gridCol w:w="1661"/>
        <w:gridCol w:w="747"/>
        <w:gridCol w:w="747"/>
        <w:gridCol w:w="747"/>
        <w:gridCol w:w="747"/>
        <w:gridCol w:w="747"/>
        <w:gridCol w:w="747"/>
        <w:gridCol w:w="747"/>
        <w:gridCol w:w="747"/>
        <w:gridCol w:w="843"/>
        <w:gridCol w:w="747"/>
        <w:gridCol w:w="747"/>
        <w:gridCol w:w="747"/>
      </w:tblGrid>
      <w:tr w:rsidR="003D65AF" w:rsidRPr="0061670F" w:rsidTr="003D65AF">
        <w:trPr>
          <w:trHeight w:val="300"/>
        </w:trPr>
        <w:tc>
          <w:tcPr>
            <w:tcW w:w="1966" w:type="dxa"/>
            <w:vMerge w:val="restart"/>
            <w:shd w:val="clear" w:color="auto" w:fill="auto"/>
            <w:hideMark/>
          </w:tcPr>
          <w:p w:rsidR="003D65AF" w:rsidRPr="0061670F" w:rsidRDefault="003D65AF" w:rsidP="003D65AF">
            <w:pPr>
              <w:jc w:val="center"/>
              <w:rPr>
                <w:b/>
                <w:bCs/>
                <w:sz w:val="25"/>
                <w:szCs w:val="25"/>
              </w:rPr>
            </w:pPr>
            <w:r w:rsidRPr="0061670F">
              <w:rPr>
                <w:b/>
                <w:bCs/>
                <w:sz w:val="25"/>
                <w:szCs w:val="25"/>
              </w:rPr>
              <w:t>Статус</w:t>
            </w:r>
          </w:p>
        </w:tc>
        <w:tc>
          <w:tcPr>
            <w:tcW w:w="2206" w:type="dxa"/>
            <w:vMerge w:val="restart"/>
            <w:shd w:val="clear" w:color="auto" w:fill="auto"/>
            <w:hideMark/>
          </w:tcPr>
          <w:p w:rsidR="003D65AF" w:rsidRPr="0061670F" w:rsidRDefault="003D65AF" w:rsidP="003D65AF">
            <w:pPr>
              <w:jc w:val="center"/>
              <w:rPr>
                <w:b/>
                <w:bCs/>
                <w:sz w:val="25"/>
                <w:szCs w:val="25"/>
              </w:rPr>
            </w:pPr>
            <w:r w:rsidRPr="0061670F">
              <w:rPr>
                <w:b/>
                <w:bCs/>
                <w:sz w:val="25"/>
                <w:szCs w:val="25"/>
              </w:rPr>
              <w:t>Наименование программы</w:t>
            </w:r>
          </w:p>
        </w:tc>
        <w:tc>
          <w:tcPr>
            <w:tcW w:w="2160" w:type="dxa"/>
            <w:vMerge w:val="restart"/>
            <w:shd w:val="clear" w:color="auto" w:fill="auto"/>
            <w:hideMark/>
          </w:tcPr>
          <w:p w:rsidR="003D65AF" w:rsidRPr="0061670F" w:rsidRDefault="003D65AF" w:rsidP="003D65AF">
            <w:pPr>
              <w:jc w:val="center"/>
              <w:rPr>
                <w:b/>
                <w:bCs/>
                <w:sz w:val="25"/>
                <w:szCs w:val="25"/>
              </w:rPr>
            </w:pPr>
            <w:r w:rsidRPr="0061670F">
              <w:rPr>
                <w:b/>
                <w:bCs/>
                <w:sz w:val="25"/>
                <w:szCs w:val="25"/>
              </w:rPr>
              <w:t>Ответственный исполнитель, соисполнители, заказчик-координатор</w:t>
            </w:r>
          </w:p>
        </w:tc>
        <w:tc>
          <w:tcPr>
            <w:tcW w:w="10728" w:type="dxa"/>
            <w:gridSpan w:val="12"/>
            <w:vMerge w:val="restart"/>
            <w:shd w:val="clear" w:color="auto" w:fill="auto"/>
            <w:hideMark/>
          </w:tcPr>
          <w:p w:rsidR="003D65AF" w:rsidRPr="0061670F" w:rsidRDefault="003D65AF" w:rsidP="003D65AF">
            <w:pPr>
              <w:jc w:val="center"/>
              <w:rPr>
                <w:b/>
                <w:bCs/>
                <w:sz w:val="25"/>
                <w:szCs w:val="25"/>
              </w:rPr>
            </w:pPr>
            <w:r w:rsidRPr="0061670F">
              <w:rPr>
                <w:b/>
                <w:bCs/>
                <w:sz w:val="25"/>
                <w:szCs w:val="25"/>
              </w:rPr>
              <w:t>Оценка расходов по годам, тыс. руб.</w:t>
            </w:r>
          </w:p>
        </w:tc>
      </w:tr>
      <w:tr w:rsidR="003D65AF" w:rsidRPr="0061670F" w:rsidTr="003D65AF">
        <w:trPr>
          <w:trHeight w:val="720"/>
        </w:trPr>
        <w:tc>
          <w:tcPr>
            <w:tcW w:w="1966" w:type="dxa"/>
            <w:vMerge/>
            <w:shd w:val="clear" w:color="auto" w:fill="auto"/>
            <w:hideMark/>
          </w:tcPr>
          <w:p w:rsidR="003D65AF" w:rsidRPr="0061670F" w:rsidRDefault="003D65AF" w:rsidP="003D65AF">
            <w:pPr>
              <w:jc w:val="center"/>
              <w:rPr>
                <w:b/>
                <w:bCs/>
                <w:sz w:val="25"/>
                <w:szCs w:val="25"/>
              </w:rPr>
            </w:pPr>
          </w:p>
        </w:tc>
        <w:tc>
          <w:tcPr>
            <w:tcW w:w="2206" w:type="dxa"/>
            <w:vMerge/>
            <w:shd w:val="clear" w:color="auto" w:fill="auto"/>
            <w:hideMark/>
          </w:tcPr>
          <w:p w:rsidR="003D65AF" w:rsidRPr="0061670F" w:rsidRDefault="003D65AF" w:rsidP="003D65AF">
            <w:pPr>
              <w:jc w:val="center"/>
              <w:rPr>
                <w:b/>
                <w:bCs/>
                <w:sz w:val="25"/>
                <w:szCs w:val="25"/>
              </w:rPr>
            </w:pPr>
          </w:p>
        </w:tc>
        <w:tc>
          <w:tcPr>
            <w:tcW w:w="2160" w:type="dxa"/>
            <w:vMerge/>
            <w:shd w:val="clear" w:color="auto" w:fill="auto"/>
            <w:hideMark/>
          </w:tcPr>
          <w:p w:rsidR="003D65AF" w:rsidRPr="0061670F" w:rsidRDefault="003D65AF" w:rsidP="003D65AF">
            <w:pPr>
              <w:jc w:val="center"/>
              <w:rPr>
                <w:b/>
                <w:bCs/>
                <w:sz w:val="25"/>
                <w:szCs w:val="25"/>
              </w:rPr>
            </w:pPr>
          </w:p>
        </w:tc>
        <w:tc>
          <w:tcPr>
            <w:tcW w:w="10728" w:type="dxa"/>
            <w:gridSpan w:val="12"/>
            <w:vMerge/>
            <w:shd w:val="clear" w:color="auto" w:fill="auto"/>
            <w:hideMark/>
          </w:tcPr>
          <w:p w:rsidR="003D65AF" w:rsidRPr="0061670F" w:rsidRDefault="003D65AF" w:rsidP="003D65AF">
            <w:pPr>
              <w:jc w:val="center"/>
              <w:rPr>
                <w:b/>
                <w:bCs/>
                <w:sz w:val="25"/>
                <w:szCs w:val="25"/>
              </w:rPr>
            </w:pPr>
          </w:p>
        </w:tc>
      </w:tr>
      <w:tr w:rsidR="003D65AF" w:rsidRPr="0061670F" w:rsidTr="003D65AF">
        <w:trPr>
          <w:trHeight w:val="630"/>
        </w:trPr>
        <w:tc>
          <w:tcPr>
            <w:tcW w:w="1966" w:type="dxa"/>
            <w:vMerge/>
            <w:shd w:val="clear" w:color="auto" w:fill="auto"/>
            <w:hideMark/>
          </w:tcPr>
          <w:p w:rsidR="003D65AF" w:rsidRPr="0061670F" w:rsidRDefault="003D65AF" w:rsidP="003D65AF">
            <w:pPr>
              <w:jc w:val="center"/>
              <w:rPr>
                <w:b/>
                <w:bCs/>
                <w:sz w:val="25"/>
                <w:szCs w:val="25"/>
              </w:rPr>
            </w:pPr>
          </w:p>
        </w:tc>
        <w:tc>
          <w:tcPr>
            <w:tcW w:w="2206" w:type="dxa"/>
            <w:vMerge/>
            <w:shd w:val="clear" w:color="auto" w:fill="auto"/>
            <w:hideMark/>
          </w:tcPr>
          <w:p w:rsidR="003D65AF" w:rsidRPr="0061670F" w:rsidRDefault="003D65AF" w:rsidP="003D65AF">
            <w:pPr>
              <w:jc w:val="center"/>
              <w:rPr>
                <w:b/>
                <w:bCs/>
                <w:sz w:val="25"/>
                <w:szCs w:val="25"/>
              </w:rPr>
            </w:pPr>
          </w:p>
        </w:tc>
        <w:tc>
          <w:tcPr>
            <w:tcW w:w="2160" w:type="dxa"/>
            <w:vMerge/>
            <w:shd w:val="clear" w:color="auto" w:fill="auto"/>
            <w:hideMark/>
          </w:tcPr>
          <w:p w:rsidR="003D65AF" w:rsidRPr="0061670F" w:rsidRDefault="003D65AF" w:rsidP="003D65AF">
            <w:pPr>
              <w:jc w:val="center"/>
              <w:rPr>
                <w:b/>
                <w:bCs/>
                <w:sz w:val="25"/>
                <w:szCs w:val="25"/>
              </w:rPr>
            </w:pPr>
          </w:p>
        </w:tc>
        <w:tc>
          <w:tcPr>
            <w:tcW w:w="883" w:type="dxa"/>
            <w:shd w:val="clear" w:color="auto" w:fill="auto"/>
            <w:hideMark/>
          </w:tcPr>
          <w:p w:rsidR="003D65AF" w:rsidRPr="0061670F" w:rsidRDefault="003D65AF" w:rsidP="003D65AF">
            <w:pPr>
              <w:jc w:val="center"/>
              <w:rPr>
                <w:b/>
                <w:bCs/>
                <w:sz w:val="25"/>
                <w:szCs w:val="25"/>
              </w:rPr>
            </w:pPr>
            <w:r w:rsidRPr="0061670F">
              <w:rPr>
                <w:b/>
                <w:bCs/>
                <w:sz w:val="25"/>
                <w:szCs w:val="25"/>
              </w:rPr>
              <w:t>2014 г.</w:t>
            </w:r>
          </w:p>
        </w:tc>
        <w:tc>
          <w:tcPr>
            <w:tcW w:w="883" w:type="dxa"/>
            <w:shd w:val="clear" w:color="auto" w:fill="auto"/>
            <w:hideMark/>
          </w:tcPr>
          <w:p w:rsidR="003D65AF" w:rsidRPr="0061670F" w:rsidRDefault="003D65AF" w:rsidP="003D65AF">
            <w:pPr>
              <w:jc w:val="center"/>
              <w:rPr>
                <w:b/>
                <w:bCs/>
                <w:sz w:val="25"/>
                <w:szCs w:val="25"/>
              </w:rPr>
            </w:pPr>
            <w:r w:rsidRPr="0061670F">
              <w:rPr>
                <w:b/>
                <w:bCs/>
                <w:sz w:val="25"/>
                <w:szCs w:val="25"/>
              </w:rPr>
              <w:t>2015 г.</w:t>
            </w:r>
          </w:p>
        </w:tc>
        <w:tc>
          <w:tcPr>
            <w:tcW w:w="883" w:type="dxa"/>
            <w:shd w:val="clear" w:color="auto" w:fill="auto"/>
            <w:hideMark/>
          </w:tcPr>
          <w:p w:rsidR="003D65AF" w:rsidRPr="0061670F" w:rsidRDefault="003D65AF" w:rsidP="003D65AF">
            <w:pPr>
              <w:jc w:val="center"/>
              <w:rPr>
                <w:b/>
                <w:bCs/>
                <w:sz w:val="25"/>
                <w:szCs w:val="25"/>
              </w:rPr>
            </w:pPr>
            <w:r w:rsidRPr="0061670F">
              <w:rPr>
                <w:b/>
                <w:bCs/>
                <w:sz w:val="25"/>
                <w:szCs w:val="25"/>
              </w:rPr>
              <w:t>2016 г.</w:t>
            </w:r>
          </w:p>
        </w:tc>
        <w:tc>
          <w:tcPr>
            <w:tcW w:w="883" w:type="dxa"/>
            <w:shd w:val="clear" w:color="auto" w:fill="auto"/>
            <w:hideMark/>
          </w:tcPr>
          <w:p w:rsidR="003D65AF" w:rsidRPr="0061670F" w:rsidRDefault="003D65AF" w:rsidP="003D65AF">
            <w:pPr>
              <w:jc w:val="center"/>
              <w:rPr>
                <w:b/>
                <w:bCs/>
                <w:sz w:val="25"/>
                <w:szCs w:val="25"/>
              </w:rPr>
            </w:pPr>
            <w:r w:rsidRPr="0061670F">
              <w:rPr>
                <w:b/>
                <w:bCs/>
                <w:sz w:val="25"/>
                <w:szCs w:val="25"/>
              </w:rPr>
              <w:t>2017 г.</w:t>
            </w:r>
          </w:p>
        </w:tc>
        <w:tc>
          <w:tcPr>
            <w:tcW w:w="883" w:type="dxa"/>
            <w:shd w:val="clear" w:color="auto" w:fill="auto"/>
            <w:hideMark/>
          </w:tcPr>
          <w:p w:rsidR="003D65AF" w:rsidRPr="0061670F" w:rsidRDefault="003D65AF" w:rsidP="003D65AF">
            <w:pPr>
              <w:jc w:val="center"/>
              <w:rPr>
                <w:b/>
                <w:bCs/>
                <w:sz w:val="25"/>
                <w:szCs w:val="25"/>
              </w:rPr>
            </w:pPr>
            <w:r w:rsidRPr="0061670F">
              <w:rPr>
                <w:b/>
                <w:bCs/>
                <w:sz w:val="25"/>
                <w:szCs w:val="25"/>
              </w:rPr>
              <w:t>2018 г.</w:t>
            </w:r>
          </w:p>
        </w:tc>
        <w:tc>
          <w:tcPr>
            <w:tcW w:w="883" w:type="dxa"/>
            <w:shd w:val="clear" w:color="auto" w:fill="auto"/>
            <w:hideMark/>
          </w:tcPr>
          <w:p w:rsidR="003D65AF" w:rsidRPr="0061670F" w:rsidRDefault="003D65AF" w:rsidP="003D65AF">
            <w:pPr>
              <w:jc w:val="center"/>
              <w:rPr>
                <w:b/>
                <w:bCs/>
                <w:sz w:val="25"/>
                <w:szCs w:val="25"/>
              </w:rPr>
            </w:pPr>
            <w:r w:rsidRPr="0061670F">
              <w:rPr>
                <w:b/>
                <w:bCs/>
                <w:sz w:val="25"/>
                <w:szCs w:val="25"/>
              </w:rPr>
              <w:t>2019 г.</w:t>
            </w:r>
          </w:p>
        </w:tc>
        <w:tc>
          <w:tcPr>
            <w:tcW w:w="883" w:type="dxa"/>
            <w:shd w:val="clear" w:color="auto" w:fill="auto"/>
            <w:hideMark/>
          </w:tcPr>
          <w:p w:rsidR="003D65AF" w:rsidRPr="0061670F" w:rsidRDefault="003D65AF" w:rsidP="003D65AF">
            <w:pPr>
              <w:jc w:val="center"/>
              <w:rPr>
                <w:b/>
                <w:bCs/>
                <w:sz w:val="25"/>
                <w:szCs w:val="25"/>
              </w:rPr>
            </w:pPr>
            <w:r w:rsidRPr="0061670F">
              <w:rPr>
                <w:b/>
                <w:bCs/>
                <w:sz w:val="25"/>
                <w:szCs w:val="25"/>
              </w:rPr>
              <w:t>2020 г.</w:t>
            </w:r>
          </w:p>
        </w:tc>
        <w:tc>
          <w:tcPr>
            <w:tcW w:w="915" w:type="dxa"/>
            <w:shd w:val="clear" w:color="auto" w:fill="auto"/>
            <w:hideMark/>
          </w:tcPr>
          <w:p w:rsidR="003D65AF" w:rsidRPr="0061670F" w:rsidRDefault="003D65AF" w:rsidP="003D65AF">
            <w:pPr>
              <w:jc w:val="center"/>
              <w:rPr>
                <w:b/>
                <w:bCs/>
                <w:sz w:val="25"/>
                <w:szCs w:val="25"/>
              </w:rPr>
            </w:pPr>
            <w:r w:rsidRPr="0061670F">
              <w:rPr>
                <w:b/>
                <w:bCs/>
                <w:sz w:val="25"/>
                <w:szCs w:val="25"/>
              </w:rPr>
              <w:t>2021 г.</w:t>
            </w:r>
          </w:p>
        </w:tc>
        <w:tc>
          <w:tcPr>
            <w:tcW w:w="903" w:type="dxa"/>
            <w:shd w:val="clear" w:color="auto" w:fill="auto"/>
            <w:hideMark/>
          </w:tcPr>
          <w:p w:rsidR="003D65AF" w:rsidRPr="0061670F" w:rsidRDefault="003D65AF" w:rsidP="003D65AF">
            <w:pPr>
              <w:jc w:val="center"/>
              <w:rPr>
                <w:b/>
                <w:bCs/>
                <w:sz w:val="25"/>
                <w:szCs w:val="25"/>
              </w:rPr>
            </w:pPr>
            <w:r w:rsidRPr="0061670F">
              <w:rPr>
                <w:b/>
                <w:bCs/>
                <w:sz w:val="25"/>
                <w:szCs w:val="25"/>
              </w:rPr>
              <w:t>2022 г.</w:t>
            </w:r>
          </w:p>
        </w:tc>
        <w:tc>
          <w:tcPr>
            <w:tcW w:w="883" w:type="dxa"/>
            <w:shd w:val="clear" w:color="auto" w:fill="auto"/>
            <w:hideMark/>
          </w:tcPr>
          <w:p w:rsidR="003D65AF" w:rsidRPr="0061670F" w:rsidRDefault="003D65AF" w:rsidP="003D65AF">
            <w:pPr>
              <w:jc w:val="center"/>
              <w:rPr>
                <w:b/>
                <w:bCs/>
                <w:sz w:val="25"/>
                <w:szCs w:val="25"/>
              </w:rPr>
            </w:pPr>
            <w:r w:rsidRPr="0061670F">
              <w:rPr>
                <w:b/>
                <w:bCs/>
                <w:sz w:val="25"/>
                <w:szCs w:val="25"/>
              </w:rPr>
              <w:t>2023 г.</w:t>
            </w:r>
          </w:p>
        </w:tc>
        <w:tc>
          <w:tcPr>
            <w:tcW w:w="963" w:type="dxa"/>
            <w:shd w:val="clear" w:color="auto" w:fill="auto"/>
            <w:hideMark/>
          </w:tcPr>
          <w:p w:rsidR="003D65AF" w:rsidRPr="0061670F" w:rsidRDefault="003D65AF" w:rsidP="003D65AF">
            <w:pPr>
              <w:jc w:val="center"/>
              <w:rPr>
                <w:b/>
                <w:bCs/>
                <w:sz w:val="25"/>
                <w:szCs w:val="25"/>
              </w:rPr>
            </w:pPr>
            <w:r w:rsidRPr="0061670F">
              <w:rPr>
                <w:b/>
                <w:bCs/>
                <w:sz w:val="25"/>
                <w:szCs w:val="25"/>
              </w:rPr>
              <w:t>2024 г.</w:t>
            </w:r>
          </w:p>
        </w:tc>
        <w:tc>
          <w:tcPr>
            <w:tcW w:w="883" w:type="dxa"/>
            <w:shd w:val="clear" w:color="auto" w:fill="auto"/>
            <w:hideMark/>
          </w:tcPr>
          <w:p w:rsidR="003D65AF" w:rsidRPr="0061670F" w:rsidRDefault="003D65AF" w:rsidP="003D65AF">
            <w:pPr>
              <w:jc w:val="center"/>
              <w:rPr>
                <w:b/>
                <w:bCs/>
                <w:sz w:val="25"/>
                <w:szCs w:val="25"/>
              </w:rPr>
            </w:pPr>
            <w:r w:rsidRPr="0061670F">
              <w:rPr>
                <w:b/>
                <w:bCs/>
                <w:sz w:val="25"/>
                <w:szCs w:val="25"/>
              </w:rPr>
              <w:t>2025 г.</w:t>
            </w:r>
          </w:p>
        </w:tc>
      </w:tr>
      <w:tr w:rsidR="003D65AF" w:rsidRPr="0061670F" w:rsidTr="003D65AF">
        <w:trPr>
          <w:trHeight w:val="330"/>
        </w:trPr>
        <w:tc>
          <w:tcPr>
            <w:tcW w:w="1966" w:type="dxa"/>
            <w:shd w:val="clear" w:color="auto" w:fill="auto"/>
            <w:hideMark/>
          </w:tcPr>
          <w:p w:rsidR="003D65AF" w:rsidRPr="0061670F" w:rsidRDefault="003D65AF" w:rsidP="003D65AF">
            <w:pPr>
              <w:jc w:val="center"/>
              <w:rPr>
                <w:sz w:val="25"/>
                <w:szCs w:val="25"/>
              </w:rPr>
            </w:pPr>
            <w:r w:rsidRPr="0061670F">
              <w:rPr>
                <w:sz w:val="25"/>
                <w:szCs w:val="25"/>
              </w:rPr>
              <w:t>1</w:t>
            </w:r>
          </w:p>
        </w:tc>
        <w:tc>
          <w:tcPr>
            <w:tcW w:w="2206" w:type="dxa"/>
            <w:shd w:val="clear" w:color="auto" w:fill="auto"/>
            <w:hideMark/>
          </w:tcPr>
          <w:p w:rsidR="003D65AF" w:rsidRPr="0061670F" w:rsidRDefault="003D65AF" w:rsidP="003D65AF">
            <w:pPr>
              <w:jc w:val="center"/>
              <w:rPr>
                <w:sz w:val="25"/>
                <w:szCs w:val="25"/>
              </w:rPr>
            </w:pPr>
            <w:r w:rsidRPr="0061670F">
              <w:rPr>
                <w:sz w:val="25"/>
                <w:szCs w:val="25"/>
              </w:rPr>
              <w:t>2</w:t>
            </w:r>
          </w:p>
        </w:tc>
        <w:tc>
          <w:tcPr>
            <w:tcW w:w="2160" w:type="dxa"/>
            <w:shd w:val="clear" w:color="auto" w:fill="auto"/>
            <w:hideMark/>
          </w:tcPr>
          <w:p w:rsidR="003D65AF" w:rsidRPr="0061670F" w:rsidRDefault="003D65AF" w:rsidP="003D65AF">
            <w:pPr>
              <w:jc w:val="center"/>
              <w:rPr>
                <w:sz w:val="25"/>
                <w:szCs w:val="25"/>
              </w:rPr>
            </w:pPr>
            <w:r w:rsidRPr="0061670F">
              <w:rPr>
                <w:sz w:val="25"/>
                <w:szCs w:val="25"/>
              </w:rPr>
              <w:t>3</w:t>
            </w:r>
          </w:p>
        </w:tc>
        <w:tc>
          <w:tcPr>
            <w:tcW w:w="883" w:type="dxa"/>
            <w:shd w:val="clear" w:color="auto" w:fill="auto"/>
            <w:hideMark/>
          </w:tcPr>
          <w:p w:rsidR="003D65AF" w:rsidRPr="0061670F" w:rsidRDefault="003D65AF" w:rsidP="003D65AF">
            <w:pPr>
              <w:jc w:val="center"/>
              <w:rPr>
                <w:sz w:val="25"/>
                <w:szCs w:val="25"/>
              </w:rPr>
            </w:pPr>
            <w:r w:rsidRPr="0061670F">
              <w:rPr>
                <w:sz w:val="25"/>
                <w:szCs w:val="25"/>
              </w:rPr>
              <w:t>4</w:t>
            </w:r>
          </w:p>
        </w:tc>
        <w:tc>
          <w:tcPr>
            <w:tcW w:w="883" w:type="dxa"/>
            <w:shd w:val="clear" w:color="auto" w:fill="auto"/>
            <w:hideMark/>
          </w:tcPr>
          <w:p w:rsidR="003D65AF" w:rsidRPr="0061670F" w:rsidRDefault="003D65AF" w:rsidP="003D65AF">
            <w:pPr>
              <w:jc w:val="center"/>
              <w:rPr>
                <w:sz w:val="25"/>
                <w:szCs w:val="25"/>
              </w:rPr>
            </w:pPr>
            <w:r w:rsidRPr="0061670F">
              <w:rPr>
                <w:sz w:val="25"/>
                <w:szCs w:val="25"/>
              </w:rPr>
              <w:t>5</w:t>
            </w:r>
          </w:p>
        </w:tc>
        <w:tc>
          <w:tcPr>
            <w:tcW w:w="883" w:type="dxa"/>
            <w:shd w:val="clear" w:color="auto" w:fill="auto"/>
            <w:hideMark/>
          </w:tcPr>
          <w:p w:rsidR="003D65AF" w:rsidRPr="0061670F" w:rsidRDefault="003D65AF" w:rsidP="003D65AF">
            <w:pPr>
              <w:jc w:val="center"/>
              <w:rPr>
                <w:sz w:val="25"/>
                <w:szCs w:val="25"/>
              </w:rPr>
            </w:pPr>
            <w:r w:rsidRPr="0061670F">
              <w:rPr>
                <w:sz w:val="25"/>
                <w:szCs w:val="25"/>
              </w:rPr>
              <w:t>6</w:t>
            </w:r>
          </w:p>
        </w:tc>
        <w:tc>
          <w:tcPr>
            <w:tcW w:w="883" w:type="dxa"/>
            <w:shd w:val="clear" w:color="auto" w:fill="auto"/>
            <w:hideMark/>
          </w:tcPr>
          <w:p w:rsidR="003D65AF" w:rsidRPr="0061670F" w:rsidRDefault="003D65AF" w:rsidP="003D65AF">
            <w:pPr>
              <w:jc w:val="center"/>
              <w:rPr>
                <w:sz w:val="25"/>
                <w:szCs w:val="25"/>
              </w:rPr>
            </w:pPr>
            <w:r w:rsidRPr="0061670F">
              <w:rPr>
                <w:sz w:val="25"/>
                <w:szCs w:val="25"/>
              </w:rPr>
              <w:t>7</w:t>
            </w:r>
          </w:p>
        </w:tc>
        <w:tc>
          <w:tcPr>
            <w:tcW w:w="883" w:type="dxa"/>
            <w:shd w:val="clear" w:color="auto" w:fill="auto"/>
            <w:hideMark/>
          </w:tcPr>
          <w:p w:rsidR="003D65AF" w:rsidRPr="0061670F" w:rsidRDefault="003D65AF" w:rsidP="003D65AF">
            <w:pPr>
              <w:jc w:val="center"/>
              <w:rPr>
                <w:sz w:val="25"/>
                <w:szCs w:val="25"/>
              </w:rPr>
            </w:pPr>
            <w:r w:rsidRPr="0061670F">
              <w:rPr>
                <w:sz w:val="25"/>
                <w:szCs w:val="25"/>
              </w:rPr>
              <w:t>8</w:t>
            </w:r>
          </w:p>
        </w:tc>
        <w:tc>
          <w:tcPr>
            <w:tcW w:w="883" w:type="dxa"/>
            <w:shd w:val="clear" w:color="auto" w:fill="auto"/>
            <w:hideMark/>
          </w:tcPr>
          <w:p w:rsidR="003D65AF" w:rsidRPr="0061670F" w:rsidRDefault="003D65AF" w:rsidP="003D65AF">
            <w:pPr>
              <w:jc w:val="center"/>
              <w:rPr>
                <w:sz w:val="25"/>
                <w:szCs w:val="25"/>
              </w:rPr>
            </w:pPr>
            <w:r w:rsidRPr="0061670F">
              <w:rPr>
                <w:sz w:val="25"/>
                <w:szCs w:val="25"/>
              </w:rPr>
              <w:t>9</w:t>
            </w:r>
          </w:p>
        </w:tc>
        <w:tc>
          <w:tcPr>
            <w:tcW w:w="883" w:type="dxa"/>
            <w:shd w:val="clear" w:color="auto" w:fill="auto"/>
            <w:hideMark/>
          </w:tcPr>
          <w:p w:rsidR="003D65AF" w:rsidRPr="0061670F" w:rsidRDefault="003D65AF" w:rsidP="003D65AF">
            <w:pPr>
              <w:jc w:val="center"/>
              <w:rPr>
                <w:sz w:val="25"/>
                <w:szCs w:val="25"/>
              </w:rPr>
            </w:pPr>
            <w:r w:rsidRPr="0061670F">
              <w:rPr>
                <w:sz w:val="25"/>
                <w:szCs w:val="25"/>
              </w:rPr>
              <w:t>10</w:t>
            </w:r>
          </w:p>
        </w:tc>
        <w:tc>
          <w:tcPr>
            <w:tcW w:w="915" w:type="dxa"/>
            <w:shd w:val="clear" w:color="auto" w:fill="auto"/>
            <w:hideMark/>
          </w:tcPr>
          <w:p w:rsidR="003D65AF" w:rsidRPr="0061670F" w:rsidRDefault="003D65AF" w:rsidP="003D65AF">
            <w:pPr>
              <w:jc w:val="center"/>
              <w:rPr>
                <w:sz w:val="25"/>
                <w:szCs w:val="25"/>
              </w:rPr>
            </w:pPr>
            <w:r w:rsidRPr="0061670F">
              <w:rPr>
                <w:sz w:val="25"/>
                <w:szCs w:val="25"/>
              </w:rPr>
              <w:t>11</w:t>
            </w:r>
          </w:p>
        </w:tc>
        <w:tc>
          <w:tcPr>
            <w:tcW w:w="903" w:type="dxa"/>
            <w:shd w:val="clear" w:color="auto" w:fill="auto"/>
            <w:hideMark/>
          </w:tcPr>
          <w:p w:rsidR="003D65AF" w:rsidRPr="0061670F" w:rsidRDefault="003D65AF" w:rsidP="003D65AF">
            <w:pPr>
              <w:jc w:val="center"/>
              <w:rPr>
                <w:sz w:val="25"/>
                <w:szCs w:val="25"/>
              </w:rPr>
            </w:pPr>
            <w:r w:rsidRPr="0061670F">
              <w:rPr>
                <w:sz w:val="25"/>
                <w:szCs w:val="25"/>
              </w:rPr>
              <w:t>12</w:t>
            </w:r>
          </w:p>
        </w:tc>
        <w:tc>
          <w:tcPr>
            <w:tcW w:w="883" w:type="dxa"/>
            <w:shd w:val="clear" w:color="auto" w:fill="auto"/>
            <w:hideMark/>
          </w:tcPr>
          <w:p w:rsidR="003D65AF" w:rsidRPr="0061670F" w:rsidRDefault="003D65AF" w:rsidP="003D65AF">
            <w:pPr>
              <w:jc w:val="center"/>
              <w:rPr>
                <w:sz w:val="25"/>
                <w:szCs w:val="25"/>
              </w:rPr>
            </w:pPr>
            <w:r w:rsidRPr="0061670F">
              <w:rPr>
                <w:sz w:val="25"/>
                <w:szCs w:val="25"/>
              </w:rPr>
              <w:t>13</w:t>
            </w:r>
          </w:p>
        </w:tc>
        <w:tc>
          <w:tcPr>
            <w:tcW w:w="963" w:type="dxa"/>
            <w:shd w:val="clear" w:color="auto" w:fill="auto"/>
            <w:hideMark/>
          </w:tcPr>
          <w:p w:rsidR="003D65AF" w:rsidRPr="0061670F" w:rsidRDefault="003D65AF" w:rsidP="003D65AF">
            <w:pPr>
              <w:jc w:val="center"/>
              <w:rPr>
                <w:sz w:val="25"/>
                <w:szCs w:val="25"/>
              </w:rPr>
            </w:pPr>
            <w:r w:rsidRPr="0061670F">
              <w:rPr>
                <w:sz w:val="25"/>
                <w:szCs w:val="25"/>
              </w:rPr>
              <w:t>14</w:t>
            </w:r>
          </w:p>
        </w:tc>
        <w:tc>
          <w:tcPr>
            <w:tcW w:w="883" w:type="dxa"/>
            <w:shd w:val="clear" w:color="auto" w:fill="auto"/>
            <w:hideMark/>
          </w:tcPr>
          <w:p w:rsidR="003D65AF" w:rsidRPr="0061670F" w:rsidRDefault="003D65AF" w:rsidP="003D65AF">
            <w:pPr>
              <w:jc w:val="center"/>
              <w:rPr>
                <w:sz w:val="25"/>
                <w:szCs w:val="25"/>
              </w:rPr>
            </w:pPr>
            <w:r w:rsidRPr="0061670F">
              <w:rPr>
                <w:sz w:val="25"/>
                <w:szCs w:val="25"/>
              </w:rPr>
              <w:t>15</w:t>
            </w:r>
          </w:p>
        </w:tc>
      </w:tr>
      <w:tr w:rsidR="003D65AF" w:rsidRPr="0061670F" w:rsidTr="003D65AF">
        <w:trPr>
          <w:trHeight w:val="300"/>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 xml:space="preserve">Муниципальная программа </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 xml:space="preserve">«Развитие культуры и туризма в Чамзинском муниципальном районе на 2014 – 2025 годы» </w:t>
            </w:r>
          </w:p>
        </w:tc>
        <w:tc>
          <w:tcPr>
            <w:tcW w:w="2160" w:type="dxa"/>
            <w:vMerge w:val="restart"/>
            <w:shd w:val="clear" w:color="auto" w:fill="auto"/>
            <w:hideMark/>
          </w:tcPr>
          <w:p w:rsidR="003D65AF" w:rsidRPr="0061670F" w:rsidRDefault="003D65AF" w:rsidP="003D65AF">
            <w:pPr>
              <w:rPr>
                <w:sz w:val="25"/>
                <w:szCs w:val="25"/>
              </w:rPr>
            </w:pPr>
            <w:r w:rsidRPr="0061670F">
              <w:rPr>
                <w:sz w:val="25"/>
                <w:szCs w:val="25"/>
              </w:rPr>
              <w:t>всего</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201,00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25 753,20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32 243,50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39 027,20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54 590,30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52 894,40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69 700,30</w:t>
            </w:r>
          </w:p>
        </w:tc>
        <w:tc>
          <w:tcPr>
            <w:tcW w:w="915" w:type="dxa"/>
            <w:vMerge w:val="restart"/>
            <w:shd w:val="clear" w:color="auto" w:fill="auto"/>
            <w:hideMark/>
          </w:tcPr>
          <w:p w:rsidR="003D65AF" w:rsidRPr="0061670F" w:rsidRDefault="003D65AF" w:rsidP="003D65AF">
            <w:pPr>
              <w:rPr>
                <w:b/>
                <w:bCs/>
                <w:sz w:val="25"/>
                <w:szCs w:val="25"/>
              </w:rPr>
            </w:pPr>
            <w:r w:rsidRPr="0061670F">
              <w:rPr>
                <w:b/>
                <w:bCs/>
                <w:sz w:val="25"/>
                <w:szCs w:val="25"/>
              </w:rPr>
              <w:t>52 425,12</w:t>
            </w:r>
          </w:p>
        </w:tc>
        <w:tc>
          <w:tcPr>
            <w:tcW w:w="903" w:type="dxa"/>
            <w:vMerge w:val="restart"/>
            <w:shd w:val="clear" w:color="auto" w:fill="auto"/>
            <w:hideMark/>
          </w:tcPr>
          <w:p w:rsidR="003D65AF" w:rsidRPr="0061670F" w:rsidRDefault="003D65AF" w:rsidP="003D65AF">
            <w:pPr>
              <w:rPr>
                <w:b/>
                <w:bCs/>
                <w:sz w:val="25"/>
                <w:szCs w:val="25"/>
              </w:rPr>
            </w:pPr>
            <w:r w:rsidRPr="0061670F">
              <w:rPr>
                <w:b/>
                <w:bCs/>
                <w:sz w:val="25"/>
                <w:szCs w:val="25"/>
              </w:rPr>
              <w:t>49 483,47</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70 425,25</w:t>
            </w:r>
          </w:p>
        </w:tc>
        <w:tc>
          <w:tcPr>
            <w:tcW w:w="963" w:type="dxa"/>
            <w:vMerge w:val="restart"/>
            <w:shd w:val="clear" w:color="auto" w:fill="auto"/>
            <w:hideMark/>
          </w:tcPr>
          <w:p w:rsidR="003D65AF" w:rsidRPr="0061670F" w:rsidRDefault="003D65AF" w:rsidP="003D65AF">
            <w:pPr>
              <w:rPr>
                <w:b/>
                <w:bCs/>
                <w:sz w:val="25"/>
                <w:szCs w:val="25"/>
              </w:rPr>
            </w:pPr>
            <w:r w:rsidRPr="0061670F">
              <w:rPr>
                <w:b/>
                <w:bCs/>
                <w:sz w:val="25"/>
                <w:szCs w:val="25"/>
              </w:rPr>
              <w:t>43 881,85</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79 215,54</w:t>
            </w: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15" w:type="dxa"/>
            <w:vMerge/>
            <w:shd w:val="clear" w:color="auto" w:fill="auto"/>
            <w:hideMark/>
          </w:tcPr>
          <w:p w:rsidR="003D65AF" w:rsidRPr="0061670F" w:rsidRDefault="003D65AF" w:rsidP="003D65AF">
            <w:pPr>
              <w:rPr>
                <w:b/>
                <w:bCs/>
                <w:sz w:val="25"/>
                <w:szCs w:val="25"/>
              </w:rPr>
            </w:pPr>
          </w:p>
        </w:tc>
        <w:tc>
          <w:tcPr>
            <w:tcW w:w="90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6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15" w:type="dxa"/>
            <w:vMerge/>
            <w:shd w:val="clear" w:color="auto" w:fill="auto"/>
            <w:hideMark/>
          </w:tcPr>
          <w:p w:rsidR="003D65AF" w:rsidRPr="0061670F" w:rsidRDefault="003D65AF" w:rsidP="003D65AF">
            <w:pPr>
              <w:rPr>
                <w:b/>
                <w:bCs/>
                <w:sz w:val="25"/>
                <w:szCs w:val="25"/>
              </w:rPr>
            </w:pPr>
          </w:p>
        </w:tc>
        <w:tc>
          <w:tcPr>
            <w:tcW w:w="90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6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r>
      <w:tr w:rsidR="003D65AF" w:rsidRPr="0061670F" w:rsidTr="003D65AF">
        <w:trPr>
          <w:trHeight w:val="64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 xml:space="preserve">Федеральный бюджет </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422,40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113,50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197,40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2 425,80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16 317,90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467,90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30 527,43</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255,42</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val="restart"/>
            <w:shd w:val="clear" w:color="auto" w:fill="auto"/>
            <w:hideMark/>
          </w:tcPr>
          <w:p w:rsidR="003D65AF" w:rsidRPr="0061670F" w:rsidRDefault="003D65AF" w:rsidP="003D65AF">
            <w:pPr>
              <w:rPr>
                <w:sz w:val="25"/>
                <w:szCs w:val="25"/>
              </w:rPr>
            </w:pPr>
            <w:r w:rsidRPr="0061670F">
              <w:rPr>
                <w:sz w:val="25"/>
                <w:szCs w:val="25"/>
              </w:rPr>
              <w:t>Республиканский бюджет Республики Мордовия  </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272,50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266,30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365,20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685,70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3 071,90</w:t>
            </w:r>
          </w:p>
        </w:tc>
        <w:tc>
          <w:tcPr>
            <w:tcW w:w="915" w:type="dxa"/>
            <w:vMerge w:val="restart"/>
            <w:shd w:val="clear" w:color="auto" w:fill="auto"/>
            <w:hideMark/>
          </w:tcPr>
          <w:p w:rsidR="003D65AF" w:rsidRPr="0061670F" w:rsidRDefault="003D65AF" w:rsidP="003D65AF">
            <w:pPr>
              <w:rPr>
                <w:b/>
                <w:bCs/>
                <w:sz w:val="25"/>
                <w:szCs w:val="25"/>
              </w:rPr>
            </w:pPr>
            <w:r w:rsidRPr="0061670F">
              <w:rPr>
                <w:b/>
                <w:bCs/>
                <w:sz w:val="25"/>
                <w:szCs w:val="25"/>
              </w:rPr>
              <w:t>154,58</w:t>
            </w:r>
          </w:p>
        </w:tc>
        <w:tc>
          <w:tcPr>
            <w:tcW w:w="903" w:type="dxa"/>
            <w:vMerge w:val="restart"/>
            <w:shd w:val="clear" w:color="auto" w:fill="auto"/>
            <w:hideMark/>
          </w:tcPr>
          <w:p w:rsidR="003D65AF" w:rsidRPr="0061670F" w:rsidRDefault="003D65AF" w:rsidP="003D65AF">
            <w:pPr>
              <w:rPr>
                <w:b/>
                <w:bCs/>
                <w:sz w:val="25"/>
                <w:szCs w:val="25"/>
              </w:rPr>
            </w:pPr>
            <w:r w:rsidRPr="0061670F">
              <w:rPr>
                <w:b/>
                <w:bCs/>
                <w:sz w:val="25"/>
                <w:szCs w:val="25"/>
              </w:rPr>
              <w:t>70,12</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695,09</w:t>
            </w:r>
          </w:p>
        </w:tc>
        <w:tc>
          <w:tcPr>
            <w:tcW w:w="963" w:type="dxa"/>
            <w:vMerge w:val="restart"/>
            <w:shd w:val="clear" w:color="auto" w:fill="auto"/>
            <w:hideMark/>
          </w:tcPr>
          <w:p w:rsidR="003D65AF" w:rsidRPr="0061670F" w:rsidRDefault="003D65AF" w:rsidP="003D65AF">
            <w:pPr>
              <w:rPr>
                <w:b/>
                <w:bCs/>
                <w:sz w:val="25"/>
                <w:szCs w:val="25"/>
              </w:rPr>
            </w:pPr>
            <w:r w:rsidRPr="0061670F">
              <w:rPr>
                <w:b/>
                <w:bCs/>
                <w:sz w:val="25"/>
                <w:szCs w:val="25"/>
              </w:rPr>
              <w:t>109,38</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297,10</w:t>
            </w:r>
          </w:p>
        </w:tc>
      </w:tr>
      <w:tr w:rsidR="003D65AF" w:rsidRPr="0061670F" w:rsidTr="003D65AF">
        <w:trPr>
          <w:trHeight w:val="49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15" w:type="dxa"/>
            <w:vMerge/>
            <w:shd w:val="clear" w:color="auto" w:fill="auto"/>
            <w:hideMark/>
          </w:tcPr>
          <w:p w:rsidR="003D65AF" w:rsidRPr="0061670F" w:rsidRDefault="003D65AF" w:rsidP="003D65AF">
            <w:pPr>
              <w:rPr>
                <w:b/>
                <w:bCs/>
                <w:sz w:val="25"/>
                <w:szCs w:val="25"/>
              </w:rPr>
            </w:pPr>
          </w:p>
        </w:tc>
        <w:tc>
          <w:tcPr>
            <w:tcW w:w="90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6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 xml:space="preserve">районный </w:t>
            </w:r>
            <w:r w:rsidRPr="0061670F">
              <w:rPr>
                <w:sz w:val="25"/>
                <w:szCs w:val="25"/>
              </w:rPr>
              <w:lastRenderedPageBreak/>
              <w:t>бюджет</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lastRenderedPageBreak/>
              <w:t>51,0</w:t>
            </w:r>
            <w:r w:rsidRPr="0061670F">
              <w:rPr>
                <w:b/>
                <w:bCs/>
                <w:sz w:val="25"/>
                <w:szCs w:val="25"/>
              </w:rPr>
              <w:lastRenderedPageBreak/>
              <w:t>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lastRenderedPageBreak/>
              <w:t xml:space="preserve">25 </w:t>
            </w:r>
            <w:r w:rsidRPr="0061670F">
              <w:rPr>
                <w:b/>
                <w:bCs/>
                <w:sz w:val="25"/>
                <w:szCs w:val="25"/>
              </w:rPr>
              <w:lastRenderedPageBreak/>
              <w:t>603,20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lastRenderedPageBreak/>
              <w:t xml:space="preserve">31 </w:t>
            </w:r>
            <w:r w:rsidRPr="0061670F">
              <w:rPr>
                <w:b/>
                <w:bCs/>
                <w:sz w:val="25"/>
                <w:szCs w:val="25"/>
              </w:rPr>
              <w:lastRenderedPageBreak/>
              <w:t>398,60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lastRenderedPageBreak/>
              <w:t xml:space="preserve">34 </w:t>
            </w:r>
            <w:r w:rsidRPr="0061670F">
              <w:rPr>
                <w:b/>
                <w:bCs/>
                <w:sz w:val="25"/>
                <w:szCs w:val="25"/>
              </w:rPr>
              <w:lastRenderedPageBreak/>
              <w:t>494,70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lastRenderedPageBreak/>
              <w:t xml:space="preserve">29 </w:t>
            </w:r>
            <w:r w:rsidRPr="0061670F">
              <w:rPr>
                <w:b/>
                <w:bCs/>
                <w:sz w:val="25"/>
                <w:szCs w:val="25"/>
              </w:rPr>
              <w:lastRenderedPageBreak/>
              <w:t>271,40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lastRenderedPageBreak/>
              <w:t xml:space="preserve">49 </w:t>
            </w:r>
            <w:r w:rsidRPr="0061670F">
              <w:rPr>
                <w:b/>
                <w:bCs/>
                <w:sz w:val="25"/>
                <w:szCs w:val="25"/>
              </w:rPr>
              <w:lastRenderedPageBreak/>
              <w:t>632,90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lastRenderedPageBreak/>
              <w:t xml:space="preserve">50 </w:t>
            </w:r>
            <w:r w:rsidRPr="0061670F">
              <w:rPr>
                <w:b/>
                <w:bCs/>
                <w:sz w:val="25"/>
                <w:szCs w:val="25"/>
              </w:rPr>
              <w:lastRenderedPageBreak/>
              <w:t>160,50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lastRenderedPageBreak/>
              <w:t xml:space="preserve">51 </w:t>
            </w:r>
            <w:r w:rsidRPr="0061670F">
              <w:rPr>
                <w:b/>
                <w:bCs/>
                <w:sz w:val="25"/>
                <w:szCs w:val="25"/>
              </w:rPr>
              <w:lastRenderedPageBreak/>
              <w:t>652,64</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lastRenderedPageBreak/>
              <w:t xml:space="preserve">49 </w:t>
            </w:r>
            <w:r w:rsidRPr="0061670F">
              <w:rPr>
                <w:b/>
                <w:bCs/>
                <w:sz w:val="25"/>
                <w:szCs w:val="25"/>
              </w:rPr>
              <w:lastRenderedPageBreak/>
              <w:t>213,35</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lastRenderedPageBreak/>
              <w:t xml:space="preserve">39 </w:t>
            </w:r>
            <w:r w:rsidRPr="0061670F">
              <w:rPr>
                <w:b/>
                <w:bCs/>
                <w:sz w:val="25"/>
                <w:szCs w:val="25"/>
              </w:rPr>
              <w:lastRenderedPageBreak/>
              <w:t>052,74</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lastRenderedPageBreak/>
              <w:t xml:space="preserve">43 </w:t>
            </w:r>
            <w:r w:rsidRPr="0061670F">
              <w:rPr>
                <w:b/>
                <w:bCs/>
                <w:sz w:val="25"/>
                <w:szCs w:val="25"/>
              </w:rPr>
              <w:lastRenderedPageBreak/>
              <w:t>367,05</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lastRenderedPageBreak/>
              <w:t xml:space="preserve">78 </w:t>
            </w:r>
            <w:r w:rsidRPr="0061670F">
              <w:rPr>
                <w:b/>
                <w:bCs/>
                <w:sz w:val="25"/>
                <w:szCs w:val="25"/>
              </w:rPr>
              <w:lastRenderedPageBreak/>
              <w:t>768,44</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бюджеты поселений</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4 002,70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24 606,30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внебюджетные источники</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r>
      <w:tr w:rsidR="003D65AF" w:rsidRPr="0061670F" w:rsidTr="003D65AF">
        <w:trPr>
          <w:trHeight w:val="315"/>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Подпрограмма</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«Культура»</w:t>
            </w:r>
          </w:p>
        </w:tc>
        <w:tc>
          <w:tcPr>
            <w:tcW w:w="2160" w:type="dxa"/>
            <w:shd w:val="clear" w:color="auto" w:fill="auto"/>
            <w:hideMark/>
          </w:tcPr>
          <w:p w:rsidR="003D65AF" w:rsidRPr="0061670F" w:rsidRDefault="003D65AF" w:rsidP="003D65AF">
            <w:pPr>
              <w:rPr>
                <w:sz w:val="25"/>
                <w:szCs w:val="25"/>
              </w:rPr>
            </w:pPr>
            <w:r w:rsidRPr="0061670F">
              <w:rPr>
                <w:sz w:val="25"/>
                <w:szCs w:val="25"/>
              </w:rPr>
              <w:t>всего</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201,00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25 753,20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31 337,50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38 681,40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54 177,50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52 520,10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69 282,40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52 045,22</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49 156,37</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70 147,85</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43 603,35</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78 553,30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Федеральный бюджет</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422,40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113,50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197,40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2 425,80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16 317,90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467,90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30 527,43</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255,42</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r>
      <w:tr w:rsidR="003D65AF" w:rsidRPr="0061670F" w:rsidTr="003D65AF">
        <w:trPr>
          <w:trHeight w:val="88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 xml:space="preserve">Республиканский бюджет Республики Мордовия </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168,70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174,30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277,00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606,40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2 969,40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82,58</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1,02</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626,99</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41,58</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районный бюджет</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51,00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25 603,20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30 596,40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34 240,90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28 946,80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49 337,90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49 845,10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51 344,74</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48 955,35</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38 843,44</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43 156,35</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78 403,30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бюджеты поселений</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4 002,70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24 606,30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внебюджетные источники</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150,00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150,00</w:t>
            </w:r>
          </w:p>
        </w:tc>
      </w:tr>
      <w:tr w:rsidR="003D65AF" w:rsidRPr="0061670F" w:rsidTr="003D65AF">
        <w:trPr>
          <w:trHeight w:val="315"/>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 xml:space="preserve">Основное мероприятие </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 xml:space="preserve">Музыкальное искусство, культурно - </w:t>
            </w:r>
            <w:r w:rsidRPr="0061670F">
              <w:rPr>
                <w:sz w:val="25"/>
                <w:szCs w:val="25"/>
              </w:rPr>
              <w:lastRenderedPageBreak/>
              <w:t>массовые мероприятия</w:t>
            </w:r>
          </w:p>
        </w:tc>
        <w:tc>
          <w:tcPr>
            <w:tcW w:w="2160" w:type="dxa"/>
            <w:shd w:val="clear" w:color="auto" w:fill="auto"/>
            <w:hideMark/>
          </w:tcPr>
          <w:p w:rsidR="003D65AF" w:rsidRPr="0061670F" w:rsidRDefault="003D65AF" w:rsidP="003D65AF">
            <w:pPr>
              <w:rPr>
                <w:sz w:val="25"/>
                <w:szCs w:val="25"/>
              </w:rPr>
            </w:pPr>
            <w:r w:rsidRPr="0061670F">
              <w:rPr>
                <w:sz w:val="25"/>
                <w:szCs w:val="25"/>
              </w:rPr>
              <w:lastRenderedPageBreak/>
              <w:t>всего</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450,00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636,40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1 081,30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550,00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346,40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295,34</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350,00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350,00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350,00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500,00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 xml:space="preserve">республиканский бюджет Республики Мордовия </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районный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450,00</w:t>
            </w:r>
          </w:p>
        </w:tc>
        <w:tc>
          <w:tcPr>
            <w:tcW w:w="883" w:type="dxa"/>
            <w:shd w:val="clear" w:color="auto" w:fill="auto"/>
            <w:hideMark/>
          </w:tcPr>
          <w:p w:rsidR="003D65AF" w:rsidRPr="0061670F" w:rsidRDefault="003D65AF" w:rsidP="003D65AF">
            <w:pPr>
              <w:rPr>
                <w:sz w:val="25"/>
                <w:szCs w:val="25"/>
              </w:rPr>
            </w:pPr>
            <w:r w:rsidRPr="0061670F">
              <w:rPr>
                <w:sz w:val="25"/>
                <w:szCs w:val="25"/>
              </w:rPr>
              <w:t>636,40</w:t>
            </w:r>
          </w:p>
        </w:tc>
        <w:tc>
          <w:tcPr>
            <w:tcW w:w="883" w:type="dxa"/>
            <w:shd w:val="clear" w:color="auto" w:fill="auto"/>
            <w:hideMark/>
          </w:tcPr>
          <w:p w:rsidR="003D65AF" w:rsidRPr="0061670F" w:rsidRDefault="003D65AF" w:rsidP="003D65AF">
            <w:pPr>
              <w:rPr>
                <w:sz w:val="25"/>
                <w:szCs w:val="25"/>
              </w:rPr>
            </w:pPr>
            <w:r w:rsidRPr="0061670F">
              <w:rPr>
                <w:sz w:val="25"/>
                <w:szCs w:val="25"/>
              </w:rPr>
              <w:t>1 081,30</w:t>
            </w:r>
          </w:p>
        </w:tc>
        <w:tc>
          <w:tcPr>
            <w:tcW w:w="883" w:type="dxa"/>
            <w:shd w:val="clear" w:color="auto" w:fill="auto"/>
            <w:hideMark/>
          </w:tcPr>
          <w:p w:rsidR="003D65AF" w:rsidRPr="0061670F" w:rsidRDefault="003D65AF" w:rsidP="003D65AF">
            <w:pPr>
              <w:rPr>
                <w:sz w:val="25"/>
                <w:szCs w:val="25"/>
              </w:rPr>
            </w:pPr>
            <w:r w:rsidRPr="0061670F">
              <w:rPr>
                <w:sz w:val="25"/>
                <w:szCs w:val="25"/>
              </w:rPr>
              <w:t>550,00</w:t>
            </w:r>
          </w:p>
        </w:tc>
        <w:tc>
          <w:tcPr>
            <w:tcW w:w="883" w:type="dxa"/>
            <w:shd w:val="clear" w:color="auto" w:fill="auto"/>
            <w:hideMark/>
          </w:tcPr>
          <w:p w:rsidR="003D65AF" w:rsidRPr="0061670F" w:rsidRDefault="003D65AF" w:rsidP="003D65AF">
            <w:pPr>
              <w:rPr>
                <w:sz w:val="25"/>
                <w:szCs w:val="25"/>
              </w:rPr>
            </w:pPr>
            <w:r w:rsidRPr="0061670F">
              <w:rPr>
                <w:sz w:val="25"/>
                <w:szCs w:val="25"/>
              </w:rPr>
              <w:t>346,40</w:t>
            </w:r>
          </w:p>
        </w:tc>
        <w:tc>
          <w:tcPr>
            <w:tcW w:w="915" w:type="dxa"/>
            <w:shd w:val="clear" w:color="auto" w:fill="auto"/>
            <w:hideMark/>
          </w:tcPr>
          <w:p w:rsidR="003D65AF" w:rsidRPr="0061670F" w:rsidRDefault="003D65AF" w:rsidP="003D65AF">
            <w:pPr>
              <w:rPr>
                <w:sz w:val="25"/>
                <w:szCs w:val="25"/>
              </w:rPr>
            </w:pPr>
            <w:r w:rsidRPr="0061670F">
              <w:rPr>
                <w:sz w:val="25"/>
                <w:szCs w:val="25"/>
              </w:rPr>
              <w:t>295,34</w:t>
            </w:r>
          </w:p>
        </w:tc>
        <w:tc>
          <w:tcPr>
            <w:tcW w:w="903" w:type="dxa"/>
            <w:shd w:val="clear" w:color="auto" w:fill="auto"/>
            <w:hideMark/>
          </w:tcPr>
          <w:p w:rsidR="003D65AF" w:rsidRPr="0061670F" w:rsidRDefault="003D65AF" w:rsidP="003D65AF">
            <w:pPr>
              <w:rPr>
                <w:sz w:val="25"/>
                <w:szCs w:val="25"/>
              </w:rPr>
            </w:pPr>
            <w:r w:rsidRPr="0061670F">
              <w:rPr>
                <w:sz w:val="25"/>
                <w:szCs w:val="25"/>
              </w:rPr>
              <w:t>350,00</w:t>
            </w:r>
          </w:p>
        </w:tc>
        <w:tc>
          <w:tcPr>
            <w:tcW w:w="883" w:type="dxa"/>
            <w:shd w:val="clear" w:color="auto" w:fill="auto"/>
            <w:hideMark/>
          </w:tcPr>
          <w:p w:rsidR="003D65AF" w:rsidRPr="0061670F" w:rsidRDefault="003D65AF" w:rsidP="003D65AF">
            <w:pPr>
              <w:rPr>
                <w:sz w:val="25"/>
                <w:szCs w:val="25"/>
              </w:rPr>
            </w:pPr>
            <w:r w:rsidRPr="0061670F">
              <w:rPr>
                <w:sz w:val="25"/>
                <w:szCs w:val="25"/>
              </w:rPr>
              <w:t>350,00</w:t>
            </w:r>
          </w:p>
        </w:tc>
        <w:tc>
          <w:tcPr>
            <w:tcW w:w="963" w:type="dxa"/>
            <w:shd w:val="clear" w:color="auto" w:fill="auto"/>
            <w:hideMark/>
          </w:tcPr>
          <w:p w:rsidR="003D65AF" w:rsidRPr="0061670F" w:rsidRDefault="003D65AF" w:rsidP="003D65AF">
            <w:pPr>
              <w:rPr>
                <w:sz w:val="25"/>
                <w:szCs w:val="25"/>
              </w:rPr>
            </w:pPr>
            <w:r w:rsidRPr="0061670F">
              <w:rPr>
                <w:sz w:val="25"/>
                <w:szCs w:val="25"/>
              </w:rPr>
              <w:t>350,00</w:t>
            </w:r>
          </w:p>
        </w:tc>
        <w:tc>
          <w:tcPr>
            <w:tcW w:w="883" w:type="dxa"/>
            <w:shd w:val="clear" w:color="auto" w:fill="auto"/>
            <w:hideMark/>
          </w:tcPr>
          <w:p w:rsidR="003D65AF" w:rsidRPr="0061670F" w:rsidRDefault="003D65AF" w:rsidP="003D65AF">
            <w:pPr>
              <w:rPr>
                <w:sz w:val="25"/>
                <w:szCs w:val="25"/>
              </w:rPr>
            </w:pPr>
            <w:r w:rsidRPr="0061670F">
              <w:rPr>
                <w:sz w:val="25"/>
                <w:szCs w:val="25"/>
              </w:rPr>
              <w:t>500,00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бюджеты поселений</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внебюджетные источники</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 xml:space="preserve">Основное мероприятие </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Изобразительное искусство, выставочная деятельность</w:t>
            </w:r>
          </w:p>
        </w:tc>
        <w:tc>
          <w:tcPr>
            <w:tcW w:w="2160" w:type="dxa"/>
            <w:shd w:val="clear" w:color="auto" w:fill="auto"/>
            <w:hideMark/>
          </w:tcPr>
          <w:p w:rsidR="003D65AF" w:rsidRPr="0061670F" w:rsidRDefault="003D65AF" w:rsidP="003D65AF">
            <w:pPr>
              <w:rPr>
                <w:sz w:val="25"/>
                <w:szCs w:val="25"/>
              </w:rPr>
            </w:pPr>
            <w:r w:rsidRPr="0061670F">
              <w:rPr>
                <w:sz w:val="25"/>
                <w:szCs w:val="25"/>
              </w:rPr>
              <w:t>всего</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60,00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60,00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60,00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60,00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60,00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 xml:space="preserve">республиканский бюджет Республики Мордовия </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районный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бюджеты поселений</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внебюджетные источники</w:t>
            </w:r>
          </w:p>
        </w:tc>
        <w:tc>
          <w:tcPr>
            <w:tcW w:w="883" w:type="dxa"/>
            <w:shd w:val="clear" w:color="auto" w:fill="auto"/>
            <w:hideMark/>
          </w:tcPr>
          <w:p w:rsidR="003D65AF" w:rsidRPr="0061670F" w:rsidRDefault="003D65AF" w:rsidP="003D65AF">
            <w:pPr>
              <w:rPr>
                <w:sz w:val="25"/>
                <w:szCs w:val="25"/>
              </w:rPr>
            </w:pPr>
            <w:r w:rsidRPr="0061670F">
              <w:rPr>
                <w:sz w:val="25"/>
                <w:szCs w:val="25"/>
              </w:rPr>
              <w:t>60,00</w:t>
            </w:r>
          </w:p>
        </w:tc>
        <w:tc>
          <w:tcPr>
            <w:tcW w:w="883" w:type="dxa"/>
            <w:shd w:val="clear" w:color="auto" w:fill="auto"/>
            <w:hideMark/>
          </w:tcPr>
          <w:p w:rsidR="003D65AF" w:rsidRPr="0061670F" w:rsidRDefault="003D65AF" w:rsidP="003D65AF">
            <w:pPr>
              <w:rPr>
                <w:sz w:val="25"/>
                <w:szCs w:val="25"/>
              </w:rPr>
            </w:pPr>
            <w:r w:rsidRPr="0061670F">
              <w:rPr>
                <w:sz w:val="25"/>
                <w:szCs w:val="25"/>
              </w:rPr>
              <w:t>60,00</w:t>
            </w:r>
          </w:p>
        </w:tc>
        <w:tc>
          <w:tcPr>
            <w:tcW w:w="883" w:type="dxa"/>
            <w:shd w:val="clear" w:color="auto" w:fill="auto"/>
            <w:hideMark/>
          </w:tcPr>
          <w:p w:rsidR="003D65AF" w:rsidRPr="0061670F" w:rsidRDefault="003D65AF" w:rsidP="003D65AF">
            <w:pPr>
              <w:rPr>
                <w:sz w:val="25"/>
                <w:szCs w:val="25"/>
              </w:rPr>
            </w:pPr>
            <w:r w:rsidRPr="0061670F">
              <w:rPr>
                <w:sz w:val="25"/>
                <w:szCs w:val="25"/>
              </w:rPr>
              <w:t>60,00</w:t>
            </w:r>
          </w:p>
        </w:tc>
        <w:tc>
          <w:tcPr>
            <w:tcW w:w="883" w:type="dxa"/>
            <w:shd w:val="clear" w:color="auto" w:fill="auto"/>
            <w:hideMark/>
          </w:tcPr>
          <w:p w:rsidR="003D65AF" w:rsidRPr="0061670F" w:rsidRDefault="003D65AF" w:rsidP="003D65AF">
            <w:pPr>
              <w:rPr>
                <w:sz w:val="25"/>
                <w:szCs w:val="25"/>
              </w:rPr>
            </w:pPr>
            <w:r w:rsidRPr="0061670F">
              <w:rPr>
                <w:sz w:val="25"/>
                <w:szCs w:val="25"/>
              </w:rPr>
              <w:t>60,00</w:t>
            </w:r>
          </w:p>
        </w:tc>
        <w:tc>
          <w:tcPr>
            <w:tcW w:w="883" w:type="dxa"/>
            <w:shd w:val="clear" w:color="auto" w:fill="auto"/>
            <w:hideMark/>
          </w:tcPr>
          <w:p w:rsidR="003D65AF" w:rsidRPr="0061670F" w:rsidRDefault="003D65AF" w:rsidP="003D65AF">
            <w:pPr>
              <w:rPr>
                <w:sz w:val="25"/>
                <w:szCs w:val="25"/>
              </w:rPr>
            </w:pPr>
            <w:r w:rsidRPr="0061670F">
              <w:rPr>
                <w:sz w:val="25"/>
                <w:szCs w:val="25"/>
              </w:rPr>
              <w:t>60,00</w:t>
            </w:r>
          </w:p>
        </w:tc>
        <w:tc>
          <w:tcPr>
            <w:tcW w:w="883" w:type="dxa"/>
            <w:shd w:val="clear" w:color="auto" w:fill="auto"/>
            <w:hideMark/>
          </w:tcPr>
          <w:p w:rsidR="003D65AF" w:rsidRPr="0061670F" w:rsidRDefault="003D65AF" w:rsidP="003D65AF">
            <w:pPr>
              <w:rPr>
                <w:sz w:val="25"/>
                <w:szCs w:val="25"/>
              </w:rPr>
            </w:pPr>
            <w:r w:rsidRPr="0061670F">
              <w:rPr>
                <w:sz w:val="25"/>
                <w:szCs w:val="25"/>
              </w:rPr>
              <w:t>60,00</w:t>
            </w:r>
          </w:p>
        </w:tc>
        <w:tc>
          <w:tcPr>
            <w:tcW w:w="883" w:type="dxa"/>
            <w:shd w:val="clear" w:color="auto" w:fill="auto"/>
            <w:hideMark/>
          </w:tcPr>
          <w:p w:rsidR="003D65AF" w:rsidRPr="0061670F" w:rsidRDefault="003D65AF" w:rsidP="003D65AF">
            <w:pPr>
              <w:rPr>
                <w:sz w:val="25"/>
                <w:szCs w:val="25"/>
              </w:rPr>
            </w:pPr>
            <w:r w:rsidRPr="0061670F">
              <w:rPr>
                <w:sz w:val="25"/>
                <w:szCs w:val="25"/>
              </w:rPr>
              <w:t>60,00</w:t>
            </w:r>
          </w:p>
        </w:tc>
        <w:tc>
          <w:tcPr>
            <w:tcW w:w="915" w:type="dxa"/>
            <w:shd w:val="clear" w:color="auto" w:fill="auto"/>
            <w:hideMark/>
          </w:tcPr>
          <w:p w:rsidR="003D65AF" w:rsidRPr="0061670F" w:rsidRDefault="003D65AF" w:rsidP="003D65AF">
            <w:pPr>
              <w:rPr>
                <w:sz w:val="25"/>
                <w:szCs w:val="25"/>
              </w:rPr>
            </w:pPr>
            <w:r w:rsidRPr="0061670F">
              <w:rPr>
                <w:sz w:val="25"/>
                <w:szCs w:val="25"/>
              </w:rPr>
              <w:t>60,00</w:t>
            </w:r>
          </w:p>
        </w:tc>
        <w:tc>
          <w:tcPr>
            <w:tcW w:w="903" w:type="dxa"/>
            <w:shd w:val="clear" w:color="auto" w:fill="auto"/>
            <w:hideMark/>
          </w:tcPr>
          <w:p w:rsidR="003D65AF" w:rsidRPr="0061670F" w:rsidRDefault="003D65AF" w:rsidP="003D65AF">
            <w:pPr>
              <w:rPr>
                <w:sz w:val="25"/>
                <w:szCs w:val="25"/>
              </w:rPr>
            </w:pPr>
            <w:r w:rsidRPr="0061670F">
              <w:rPr>
                <w:sz w:val="25"/>
                <w:szCs w:val="25"/>
              </w:rPr>
              <w:t>60,00</w:t>
            </w:r>
          </w:p>
        </w:tc>
        <w:tc>
          <w:tcPr>
            <w:tcW w:w="883" w:type="dxa"/>
            <w:shd w:val="clear" w:color="auto" w:fill="auto"/>
            <w:hideMark/>
          </w:tcPr>
          <w:p w:rsidR="003D65AF" w:rsidRPr="0061670F" w:rsidRDefault="003D65AF" w:rsidP="003D65AF">
            <w:pPr>
              <w:rPr>
                <w:sz w:val="25"/>
                <w:szCs w:val="25"/>
              </w:rPr>
            </w:pPr>
            <w:r w:rsidRPr="0061670F">
              <w:rPr>
                <w:sz w:val="25"/>
                <w:szCs w:val="25"/>
              </w:rPr>
              <w:t>60,00</w:t>
            </w:r>
          </w:p>
        </w:tc>
        <w:tc>
          <w:tcPr>
            <w:tcW w:w="963" w:type="dxa"/>
            <w:shd w:val="clear" w:color="auto" w:fill="auto"/>
            <w:hideMark/>
          </w:tcPr>
          <w:p w:rsidR="003D65AF" w:rsidRPr="0061670F" w:rsidRDefault="003D65AF" w:rsidP="003D65AF">
            <w:pPr>
              <w:rPr>
                <w:sz w:val="25"/>
                <w:szCs w:val="25"/>
              </w:rPr>
            </w:pPr>
            <w:r w:rsidRPr="0061670F">
              <w:rPr>
                <w:sz w:val="25"/>
                <w:szCs w:val="25"/>
              </w:rPr>
              <w:t>60,00</w:t>
            </w:r>
          </w:p>
        </w:tc>
        <w:tc>
          <w:tcPr>
            <w:tcW w:w="883" w:type="dxa"/>
            <w:shd w:val="clear" w:color="auto" w:fill="auto"/>
            <w:hideMark/>
          </w:tcPr>
          <w:p w:rsidR="003D65AF" w:rsidRPr="0061670F" w:rsidRDefault="003D65AF" w:rsidP="003D65AF">
            <w:pPr>
              <w:rPr>
                <w:sz w:val="25"/>
                <w:szCs w:val="25"/>
              </w:rPr>
            </w:pPr>
            <w:r w:rsidRPr="0061670F">
              <w:rPr>
                <w:sz w:val="25"/>
                <w:szCs w:val="25"/>
              </w:rPr>
              <w:t>60,00</w:t>
            </w:r>
          </w:p>
        </w:tc>
      </w:tr>
      <w:tr w:rsidR="003D65AF" w:rsidRPr="0061670F" w:rsidTr="003D65AF">
        <w:trPr>
          <w:trHeight w:val="315"/>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Основное</w:t>
            </w:r>
            <w:r w:rsidRPr="0061670F">
              <w:rPr>
                <w:sz w:val="25"/>
                <w:szCs w:val="25"/>
              </w:rPr>
              <w:br w:type="page"/>
              <w:t xml:space="preserve">мероприятие </w:t>
            </w:r>
            <w:r w:rsidRPr="0061670F">
              <w:rPr>
                <w:sz w:val="25"/>
                <w:szCs w:val="25"/>
              </w:rPr>
              <w:br w:type="page"/>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 xml:space="preserve">Сохранение, возрождение и развитие традиционной народной </w:t>
            </w:r>
            <w:r w:rsidRPr="0061670F">
              <w:rPr>
                <w:sz w:val="25"/>
                <w:szCs w:val="25"/>
              </w:rPr>
              <w:lastRenderedPageBreak/>
              <w:t xml:space="preserve">культуры, поддержка народного творчества и культурно - досуговой деятельности </w:t>
            </w:r>
          </w:p>
        </w:tc>
        <w:tc>
          <w:tcPr>
            <w:tcW w:w="2160" w:type="dxa"/>
            <w:shd w:val="clear" w:color="auto" w:fill="auto"/>
            <w:hideMark/>
          </w:tcPr>
          <w:p w:rsidR="003D65AF" w:rsidRPr="0061670F" w:rsidRDefault="003D65AF" w:rsidP="003D65AF">
            <w:pPr>
              <w:rPr>
                <w:sz w:val="25"/>
                <w:szCs w:val="25"/>
              </w:rPr>
            </w:pPr>
            <w:r w:rsidRPr="0061670F">
              <w:rPr>
                <w:sz w:val="25"/>
                <w:szCs w:val="25"/>
              </w:rPr>
              <w:lastRenderedPageBreak/>
              <w:t>всего</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25 545,40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8 623,50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15 397,90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26 395,20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24 890,90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25 799,00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26 519,70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24 140,90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19 176,70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21 095,90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39 108,50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Федеральный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50,00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 xml:space="preserve">республиканский бюджет Республики Мордовия </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12,50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районный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25 545,40</w:t>
            </w:r>
          </w:p>
        </w:tc>
        <w:tc>
          <w:tcPr>
            <w:tcW w:w="883" w:type="dxa"/>
            <w:shd w:val="clear" w:color="auto" w:fill="auto"/>
            <w:hideMark/>
          </w:tcPr>
          <w:p w:rsidR="003D65AF" w:rsidRPr="0061670F" w:rsidRDefault="003D65AF" w:rsidP="003D65AF">
            <w:pPr>
              <w:rPr>
                <w:sz w:val="25"/>
                <w:szCs w:val="25"/>
              </w:rPr>
            </w:pPr>
            <w:r w:rsidRPr="0061670F">
              <w:rPr>
                <w:sz w:val="25"/>
                <w:szCs w:val="25"/>
              </w:rPr>
              <w:t>8 623,50</w:t>
            </w:r>
          </w:p>
        </w:tc>
        <w:tc>
          <w:tcPr>
            <w:tcW w:w="883" w:type="dxa"/>
            <w:shd w:val="clear" w:color="auto" w:fill="auto"/>
            <w:hideMark/>
          </w:tcPr>
          <w:p w:rsidR="003D65AF" w:rsidRPr="0061670F" w:rsidRDefault="003D65AF" w:rsidP="003D65AF">
            <w:pPr>
              <w:rPr>
                <w:sz w:val="25"/>
                <w:szCs w:val="25"/>
              </w:rPr>
            </w:pPr>
            <w:r w:rsidRPr="0061670F">
              <w:rPr>
                <w:sz w:val="25"/>
                <w:szCs w:val="25"/>
              </w:rPr>
              <w:t>13 252,20</w:t>
            </w:r>
          </w:p>
        </w:tc>
        <w:tc>
          <w:tcPr>
            <w:tcW w:w="883" w:type="dxa"/>
            <w:shd w:val="clear" w:color="auto" w:fill="auto"/>
            <w:hideMark/>
          </w:tcPr>
          <w:p w:rsidR="003D65AF" w:rsidRPr="0061670F" w:rsidRDefault="003D65AF" w:rsidP="003D65AF">
            <w:pPr>
              <w:rPr>
                <w:sz w:val="25"/>
                <w:szCs w:val="25"/>
              </w:rPr>
            </w:pPr>
            <w:r w:rsidRPr="0061670F">
              <w:rPr>
                <w:sz w:val="25"/>
                <w:szCs w:val="25"/>
              </w:rPr>
              <w:t>7 995,70</w:t>
            </w:r>
          </w:p>
        </w:tc>
        <w:tc>
          <w:tcPr>
            <w:tcW w:w="883" w:type="dxa"/>
            <w:shd w:val="clear" w:color="auto" w:fill="auto"/>
            <w:hideMark/>
          </w:tcPr>
          <w:p w:rsidR="003D65AF" w:rsidRPr="0061670F" w:rsidRDefault="003D65AF" w:rsidP="003D65AF">
            <w:pPr>
              <w:rPr>
                <w:sz w:val="25"/>
                <w:szCs w:val="25"/>
              </w:rPr>
            </w:pPr>
            <w:r w:rsidRPr="0061670F">
              <w:rPr>
                <w:sz w:val="25"/>
                <w:szCs w:val="25"/>
              </w:rPr>
              <w:t>24 890,90</w:t>
            </w:r>
          </w:p>
        </w:tc>
        <w:tc>
          <w:tcPr>
            <w:tcW w:w="883" w:type="dxa"/>
            <w:shd w:val="clear" w:color="auto" w:fill="auto"/>
            <w:hideMark/>
          </w:tcPr>
          <w:p w:rsidR="003D65AF" w:rsidRPr="0061670F" w:rsidRDefault="003D65AF" w:rsidP="003D65AF">
            <w:pPr>
              <w:rPr>
                <w:sz w:val="25"/>
                <w:szCs w:val="25"/>
              </w:rPr>
            </w:pPr>
            <w:r w:rsidRPr="0061670F">
              <w:rPr>
                <w:sz w:val="25"/>
                <w:szCs w:val="25"/>
              </w:rPr>
              <w:t>25 736,50</w:t>
            </w:r>
          </w:p>
        </w:tc>
        <w:tc>
          <w:tcPr>
            <w:tcW w:w="915" w:type="dxa"/>
            <w:shd w:val="clear" w:color="auto" w:fill="auto"/>
            <w:hideMark/>
          </w:tcPr>
          <w:p w:rsidR="003D65AF" w:rsidRPr="0061670F" w:rsidRDefault="003D65AF" w:rsidP="003D65AF">
            <w:pPr>
              <w:rPr>
                <w:sz w:val="25"/>
                <w:szCs w:val="25"/>
              </w:rPr>
            </w:pPr>
            <w:r w:rsidRPr="0061670F">
              <w:rPr>
                <w:sz w:val="25"/>
                <w:szCs w:val="25"/>
              </w:rPr>
              <w:t>26 519,70</w:t>
            </w:r>
          </w:p>
        </w:tc>
        <w:tc>
          <w:tcPr>
            <w:tcW w:w="903" w:type="dxa"/>
            <w:shd w:val="clear" w:color="auto" w:fill="auto"/>
            <w:hideMark/>
          </w:tcPr>
          <w:p w:rsidR="003D65AF" w:rsidRPr="0061670F" w:rsidRDefault="003D65AF" w:rsidP="003D65AF">
            <w:pPr>
              <w:rPr>
                <w:sz w:val="25"/>
                <w:szCs w:val="25"/>
              </w:rPr>
            </w:pPr>
            <w:r w:rsidRPr="0061670F">
              <w:rPr>
                <w:sz w:val="25"/>
                <w:szCs w:val="25"/>
              </w:rPr>
              <w:t>24 140,90</w:t>
            </w:r>
          </w:p>
        </w:tc>
        <w:tc>
          <w:tcPr>
            <w:tcW w:w="883" w:type="dxa"/>
            <w:shd w:val="clear" w:color="auto" w:fill="auto"/>
            <w:hideMark/>
          </w:tcPr>
          <w:p w:rsidR="003D65AF" w:rsidRPr="0061670F" w:rsidRDefault="003D65AF" w:rsidP="003D65AF">
            <w:pPr>
              <w:rPr>
                <w:sz w:val="25"/>
                <w:szCs w:val="25"/>
              </w:rPr>
            </w:pPr>
            <w:r w:rsidRPr="0061670F">
              <w:rPr>
                <w:sz w:val="25"/>
                <w:szCs w:val="25"/>
              </w:rPr>
              <w:t>19 176,70</w:t>
            </w:r>
          </w:p>
        </w:tc>
        <w:tc>
          <w:tcPr>
            <w:tcW w:w="963" w:type="dxa"/>
            <w:shd w:val="clear" w:color="auto" w:fill="auto"/>
            <w:hideMark/>
          </w:tcPr>
          <w:p w:rsidR="003D65AF" w:rsidRPr="0061670F" w:rsidRDefault="003D65AF" w:rsidP="003D65AF">
            <w:pPr>
              <w:rPr>
                <w:sz w:val="25"/>
                <w:szCs w:val="25"/>
              </w:rPr>
            </w:pPr>
            <w:r w:rsidRPr="0061670F">
              <w:rPr>
                <w:sz w:val="25"/>
                <w:szCs w:val="25"/>
              </w:rPr>
              <w:t>21 095,90</w:t>
            </w:r>
          </w:p>
        </w:tc>
        <w:tc>
          <w:tcPr>
            <w:tcW w:w="883" w:type="dxa"/>
            <w:shd w:val="clear" w:color="auto" w:fill="auto"/>
            <w:hideMark/>
          </w:tcPr>
          <w:p w:rsidR="003D65AF" w:rsidRPr="0061670F" w:rsidRDefault="003D65AF" w:rsidP="003D65AF">
            <w:pPr>
              <w:rPr>
                <w:sz w:val="25"/>
                <w:szCs w:val="25"/>
              </w:rPr>
            </w:pPr>
            <w:r w:rsidRPr="0061670F">
              <w:rPr>
                <w:sz w:val="25"/>
                <w:szCs w:val="25"/>
              </w:rPr>
              <w:t>39 108,50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бюджеты поселений</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2 145,70</w:t>
            </w:r>
          </w:p>
        </w:tc>
        <w:tc>
          <w:tcPr>
            <w:tcW w:w="883" w:type="dxa"/>
            <w:shd w:val="clear" w:color="auto" w:fill="auto"/>
            <w:hideMark/>
          </w:tcPr>
          <w:p w:rsidR="003D65AF" w:rsidRPr="0061670F" w:rsidRDefault="003D65AF" w:rsidP="003D65AF">
            <w:pPr>
              <w:rPr>
                <w:sz w:val="25"/>
                <w:szCs w:val="25"/>
              </w:rPr>
            </w:pPr>
            <w:r w:rsidRPr="0061670F">
              <w:rPr>
                <w:sz w:val="25"/>
                <w:szCs w:val="25"/>
              </w:rPr>
              <w:t>18 399,50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129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внебюджетные источники</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 xml:space="preserve">Основное мероприятие </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Развитие библиотечного дела</w:t>
            </w:r>
          </w:p>
        </w:tc>
        <w:tc>
          <w:tcPr>
            <w:tcW w:w="2160" w:type="dxa"/>
            <w:shd w:val="clear" w:color="auto" w:fill="auto"/>
            <w:hideMark/>
          </w:tcPr>
          <w:p w:rsidR="003D65AF" w:rsidRPr="0061670F" w:rsidRDefault="003D65AF" w:rsidP="003D65AF">
            <w:pPr>
              <w:rPr>
                <w:sz w:val="25"/>
                <w:szCs w:val="25"/>
              </w:rPr>
            </w:pPr>
            <w:r w:rsidRPr="0061670F">
              <w:rPr>
                <w:sz w:val="25"/>
                <w:szCs w:val="25"/>
              </w:rPr>
              <w:t>всего</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4 451,70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9 796,00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10 393,20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10 942,40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11 962,30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12 130,58</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10 550,52</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8 489,00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9 650,75</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17 740,00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Федеральный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113,50</w:t>
            </w:r>
          </w:p>
        </w:tc>
        <w:tc>
          <w:tcPr>
            <w:tcW w:w="883" w:type="dxa"/>
            <w:shd w:val="clear" w:color="auto" w:fill="auto"/>
            <w:hideMark/>
          </w:tcPr>
          <w:p w:rsidR="003D65AF" w:rsidRPr="0061670F" w:rsidRDefault="003D65AF" w:rsidP="003D65AF">
            <w:pPr>
              <w:rPr>
                <w:sz w:val="25"/>
                <w:szCs w:val="25"/>
              </w:rPr>
            </w:pPr>
            <w:r w:rsidRPr="0061670F">
              <w:rPr>
                <w:sz w:val="25"/>
                <w:szCs w:val="25"/>
              </w:rPr>
              <w:t>97,40</w:t>
            </w:r>
          </w:p>
        </w:tc>
        <w:tc>
          <w:tcPr>
            <w:tcW w:w="883" w:type="dxa"/>
            <w:shd w:val="clear" w:color="auto" w:fill="auto"/>
            <w:hideMark/>
          </w:tcPr>
          <w:p w:rsidR="003D65AF" w:rsidRPr="0061670F" w:rsidRDefault="003D65AF" w:rsidP="003D65AF">
            <w:pPr>
              <w:rPr>
                <w:sz w:val="25"/>
                <w:szCs w:val="25"/>
              </w:rPr>
            </w:pPr>
            <w:r w:rsidRPr="0061670F">
              <w:rPr>
                <w:sz w:val="25"/>
                <w:szCs w:val="25"/>
              </w:rPr>
              <w:t>185,80</w:t>
            </w:r>
          </w:p>
        </w:tc>
        <w:tc>
          <w:tcPr>
            <w:tcW w:w="883" w:type="dxa"/>
            <w:shd w:val="clear" w:color="auto" w:fill="auto"/>
            <w:hideMark/>
          </w:tcPr>
          <w:p w:rsidR="003D65AF" w:rsidRPr="0061670F" w:rsidRDefault="003D65AF" w:rsidP="003D65AF">
            <w:pPr>
              <w:rPr>
                <w:sz w:val="25"/>
                <w:szCs w:val="25"/>
              </w:rPr>
            </w:pPr>
            <w:r w:rsidRPr="0061670F">
              <w:rPr>
                <w:sz w:val="25"/>
                <w:szCs w:val="25"/>
              </w:rPr>
              <w:t>260,00</w:t>
            </w:r>
          </w:p>
        </w:tc>
        <w:tc>
          <w:tcPr>
            <w:tcW w:w="915" w:type="dxa"/>
            <w:shd w:val="clear" w:color="auto" w:fill="auto"/>
            <w:hideMark/>
          </w:tcPr>
          <w:p w:rsidR="003D65AF" w:rsidRPr="0061670F" w:rsidRDefault="003D65AF" w:rsidP="003D65AF">
            <w:pPr>
              <w:rPr>
                <w:sz w:val="25"/>
                <w:szCs w:val="25"/>
              </w:rPr>
            </w:pPr>
            <w:r w:rsidRPr="0061670F">
              <w:rPr>
                <w:sz w:val="25"/>
                <w:szCs w:val="25"/>
              </w:rPr>
              <w:t>317,90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 xml:space="preserve">республиканский бюджет Республики Мордовия </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1,10</w:t>
            </w:r>
          </w:p>
        </w:tc>
        <w:tc>
          <w:tcPr>
            <w:tcW w:w="883" w:type="dxa"/>
            <w:shd w:val="clear" w:color="auto" w:fill="auto"/>
            <w:hideMark/>
          </w:tcPr>
          <w:p w:rsidR="003D65AF" w:rsidRPr="0061670F" w:rsidRDefault="003D65AF" w:rsidP="003D65AF">
            <w:pPr>
              <w:rPr>
                <w:sz w:val="25"/>
                <w:szCs w:val="25"/>
              </w:rPr>
            </w:pPr>
            <w:r w:rsidRPr="0061670F">
              <w:rPr>
                <w:sz w:val="25"/>
                <w:szCs w:val="25"/>
              </w:rPr>
              <w:t>24,40</w:t>
            </w:r>
          </w:p>
        </w:tc>
        <w:tc>
          <w:tcPr>
            <w:tcW w:w="883" w:type="dxa"/>
            <w:shd w:val="clear" w:color="auto" w:fill="auto"/>
            <w:hideMark/>
          </w:tcPr>
          <w:p w:rsidR="003D65AF" w:rsidRPr="0061670F" w:rsidRDefault="003D65AF" w:rsidP="003D65AF">
            <w:pPr>
              <w:rPr>
                <w:sz w:val="25"/>
                <w:szCs w:val="25"/>
              </w:rPr>
            </w:pPr>
            <w:r w:rsidRPr="0061670F">
              <w:rPr>
                <w:sz w:val="25"/>
                <w:szCs w:val="25"/>
              </w:rPr>
              <w:t>46,40</w:t>
            </w:r>
          </w:p>
        </w:tc>
        <w:tc>
          <w:tcPr>
            <w:tcW w:w="883" w:type="dxa"/>
            <w:shd w:val="clear" w:color="auto" w:fill="auto"/>
            <w:hideMark/>
          </w:tcPr>
          <w:p w:rsidR="003D65AF" w:rsidRPr="0061670F" w:rsidRDefault="003D65AF" w:rsidP="003D65AF">
            <w:pPr>
              <w:rPr>
                <w:sz w:val="25"/>
                <w:szCs w:val="25"/>
              </w:rPr>
            </w:pPr>
            <w:r w:rsidRPr="0061670F">
              <w:rPr>
                <w:sz w:val="25"/>
                <w:szCs w:val="25"/>
              </w:rPr>
              <w:t>65,00</w:t>
            </w:r>
          </w:p>
        </w:tc>
        <w:tc>
          <w:tcPr>
            <w:tcW w:w="915" w:type="dxa"/>
            <w:shd w:val="clear" w:color="auto" w:fill="auto"/>
            <w:hideMark/>
          </w:tcPr>
          <w:p w:rsidR="003D65AF" w:rsidRPr="0061670F" w:rsidRDefault="003D65AF" w:rsidP="003D65AF">
            <w:pPr>
              <w:rPr>
                <w:sz w:val="25"/>
                <w:szCs w:val="25"/>
              </w:rPr>
            </w:pPr>
            <w:r w:rsidRPr="0061670F">
              <w:rPr>
                <w:sz w:val="25"/>
                <w:szCs w:val="25"/>
              </w:rPr>
              <w:t>79,48</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районный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4 451,70</w:t>
            </w:r>
          </w:p>
        </w:tc>
        <w:tc>
          <w:tcPr>
            <w:tcW w:w="883" w:type="dxa"/>
            <w:shd w:val="clear" w:color="auto" w:fill="auto"/>
            <w:hideMark/>
          </w:tcPr>
          <w:p w:rsidR="003D65AF" w:rsidRPr="0061670F" w:rsidRDefault="003D65AF" w:rsidP="003D65AF">
            <w:pPr>
              <w:rPr>
                <w:sz w:val="25"/>
                <w:szCs w:val="25"/>
              </w:rPr>
            </w:pPr>
            <w:r w:rsidRPr="0061670F">
              <w:rPr>
                <w:sz w:val="25"/>
                <w:szCs w:val="25"/>
              </w:rPr>
              <w:t>7 824,40</w:t>
            </w:r>
          </w:p>
        </w:tc>
        <w:tc>
          <w:tcPr>
            <w:tcW w:w="883" w:type="dxa"/>
            <w:shd w:val="clear" w:color="auto" w:fill="auto"/>
            <w:hideMark/>
          </w:tcPr>
          <w:p w:rsidR="003D65AF" w:rsidRPr="0061670F" w:rsidRDefault="003D65AF" w:rsidP="003D65AF">
            <w:pPr>
              <w:rPr>
                <w:sz w:val="25"/>
                <w:szCs w:val="25"/>
              </w:rPr>
            </w:pPr>
            <w:r w:rsidRPr="0061670F">
              <w:rPr>
                <w:sz w:val="25"/>
                <w:szCs w:val="25"/>
              </w:rPr>
              <w:t>5 601,50</w:t>
            </w:r>
          </w:p>
        </w:tc>
        <w:tc>
          <w:tcPr>
            <w:tcW w:w="883" w:type="dxa"/>
            <w:shd w:val="clear" w:color="auto" w:fill="auto"/>
            <w:hideMark/>
          </w:tcPr>
          <w:p w:rsidR="003D65AF" w:rsidRPr="0061670F" w:rsidRDefault="003D65AF" w:rsidP="003D65AF">
            <w:pPr>
              <w:rPr>
                <w:sz w:val="25"/>
                <w:szCs w:val="25"/>
              </w:rPr>
            </w:pPr>
            <w:r w:rsidRPr="0061670F">
              <w:rPr>
                <w:sz w:val="25"/>
                <w:szCs w:val="25"/>
              </w:rPr>
              <w:t>10 710,20</w:t>
            </w:r>
          </w:p>
        </w:tc>
        <w:tc>
          <w:tcPr>
            <w:tcW w:w="883" w:type="dxa"/>
            <w:shd w:val="clear" w:color="auto" w:fill="auto"/>
            <w:hideMark/>
          </w:tcPr>
          <w:p w:rsidR="003D65AF" w:rsidRPr="0061670F" w:rsidRDefault="003D65AF" w:rsidP="003D65AF">
            <w:pPr>
              <w:rPr>
                <w:sz w:val="25"/>
                <w:szCs w:val="25"/>
              </w:rPr>
            </w:pPr>
            <w:r w:rsidRPr="0061670F">
              <w:rPr>
                <w:sz w:val="25"/>
                <w:szCs w:val="25"/>
              </w:rPr>
              <w:t>11 637,30</w:t>
            </w:r>
          </w:p>
        </w:tc>
        <w:tc>
          <w:tcPr>
            <w:tcW w:w="915" w:type="dxa"/>
            <w:shd w:val="clear" w:color="auto" w:fill="auto"/>
            <w:hideMark/>
          </w:tcPr>
          <w:p w:rsidR="003D65AF" w:rsidRPr="0061670F" w:rsidRDefault="003D65AF" w:rsidP="003D65AF">
            <w:pPr>
              <w:rPr>
                <w:sz w:val="25"/>
                <w:szCs w:val="25"/>
              </w:rPr>
            </w:pPr>
            <w:r w:rsidRPr="0061670F">
              <w:rPr>
                <w:sz w:val="25"/>
                <w:szCs w:val="25"/>
              </w:rPr>
              <w:t>11 733,20</w:t>
            </w:r>
          </w:p>
        </w:tc>
        <w:tc>
          <w:tcPr>
            <w:tcW w:w="903" w:type="dxa"/>
            <w:shd w:val="clear" w:color="auto" w:fill="auto"/>
            <w:hideMark/>
          </w:tcPr>
          <w:p w:rsidR="003D65AF" w:rsidRPr="0061670F" w:rsidRDefault="003D65AF" w:rsidP="003D65AF">
            <w:pPr>
              <w:rPr>
                <w:sz w:val="25"/>
                <w:szCs w:val="25"/>
              </w:rPr>
            </w:pPr>
            <w:r w:rsidRPr="0061670F">
              <w:rPr>
                <w:sz w:val="25"/>
                <w:szCs w:val="25"/>
              </w:rPr>
              <w:t>10 550,52</w:t>
            </w:r>
          </w:p>
        </w:tc>
        <w:tc>
          <w:tcPr>
            <w:tcW w:w="883" w:type="dxa"/>
            <w:shd w:val="clear" w:color="auto" w:fill="auto"/>
            <w:hideMark/>
          </w:tcPr>
          <w:p w:rsidR="003D65AF" w:rsidRPr="0061670F" w:rsidRDefault="003D65AF" w:rsidP="003D65AF">
            <w:pPr>
              <w:rPr>
                <w:sz w:val="25"/>
                <w:szCs w:val="25"/>
              </w:rPr>
            </w:pPr>
            <w:r w:rsidRPr="0061670F">
              <w:rPr>
                <w:sz w:val="25"/>
                <w:szCs w:val="25"/>
              </w:rPr>
              <w:t>8 489,00</w:t>
            </w:r>
          </w:p>
        </w:tc>
        <w:tc>
          <w:tcPr>
            <w:tcW w:w="963" w:type="dxa"/>
            <w:shd w:val="clear" w:color="auto" w:fill="auto"/>
            <w:hideMark/>
          </w:tcPr>
          <w:p w:rsidR="003D65AF" w:rsidRPr="0061670F" w:rsidRDefault="003D65AF" w:rsidP="003D65AF">
            <w:pPr>
              <w:rPr>
                <w:sz w:val="25"/>
                <w:szCs w:val="25"/>
              </w:rPr>
            </w:pPr>
            <w:r w:rsidRPr="0061670F">
              <w:rPr>
                <w:sz w:val="25"/>
                <w:szCs w:val="25"/>
              </w:rPr>
              <w:t>9 650,75</w:t>
            </w:r>
          </w:p>
        </w:tc>
        <w:tc>
          <w:tcPr>
            <w:tcW w:w="883" w:type="dxa"/>
            <w:shd w:val="clear" w:color="auto" w:fill="auto"/>
            <w:hideMark/>
          </w:tcPr>
          <w:p w:rsidR="003D65AF" w:rsidRPr="0061670F" w:rsidRDefault="003D65AF" w:rsidP="003D65AF">
            <w:pPr>
              <w:rPr>
                <w:sz w:val="25"/>
                <w:szCs w:val="25"/>
              </w:rPr>
            </w:pPr>
            <w:r w:rsidRPr="0061670F">
              <w:rPr>
                <w:sz w:val="25"/>
                <w:szCs w:val="25"/>
              </w:rPr>
              <w:t>17 740,00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бюджеты поселений</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1 857,00</w:t>
            </w:r>
          </w:p>
        </w:tc>
        <w:tc>
          <w:tcPr>
            <w:tcW w:w="883" w:type="dxa"/>
            <w:shd w:val="clear" w:color="auto" w:fill="auto"/>
            <w:hideMark/>
          </w:tcPr>
          <w:p w:rsidR="003D65AF" w:rsidRPr="0061670F" w:rsidRDefault="003D65AF" w:rsidP="003D65AF">
            <w:pPr>
              <w:rPr>
                <w:sz w:val="25"/>
                <w:szCs w:val="25"/>
              </w:rPr>
            </w:pPr>
            <w:r w:rsidRPr="0061670F">
              <w:rPr>
                <w:sz w:val="25"/>
                <w:szCs w:val="25"/>
              </w:rPr>
              <w:t>4 669,90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внебюджетные источники</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Основное мероприятие</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Дополнительное образование детей</w:t>
            </w:r>
          </w:p>
        </w:tc>
        <w:tc>
          <w:tcPr>
            <w:tcW w:w="2160" w:type="dxa"/>
            <w:shd w:val="clear" w:color="auto" w:fill="auto"/>
            <w:hideMark/>
          </w:tcPr>
          <w:p w:rsidR="003D65AF" w:rsidRPr="0061670F" w:rsidRDefault="003D65AF" w:rsidP="003D65AF">
            <w:pPr>
              <w:rPr>
                <w:sz w:val="25"/>
                <w:szCs w:val="25"/>
              </w:rPr>
            </w:pPr>
            <w:r w:rsidRPr="0061670F">
              <w:rPr>
                <w:sz w:val="25"/>
                <w:szCs w:val="25"/>
              </w:rPr>
              <w:t>всего</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14 611,70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11 341,10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14 211,90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13 045,90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11 933,90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12 542,40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13 325,52</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10 621,20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11 949,90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21 054,80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 xml:space="preserve">республиканский бюджет Республики Мордовия </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районный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14 611,70</w:t>
            </w:r>
          </w:p>
        </w:tc>
        <w:tc>
          <w:tcPr>
            <w:tcW w:w="883" w:type="dxa"/>
            <w:shd w:val="clear" w:color="auto" w:fill="auto"/>
            <w:hideMark/>
          </w:tcPr>
          <w:p w:rsidR="003D65AF" w:rsidRPr="0061670F" w:rsidRDefault="003D65AF" w:rsidP="003D65AF">
            <w:pPr>
              <w:rPr>
                <w:sz w:val="25"/>
                <w:szCs w:val="25"/>
              </w:rPr>
            </w:pPr>
            <w:r w:rsidRPr="0061670F">
              <w:rPr>
                <w:sz w:val="25"/>
                <w:szCs w:val="25"/>
              </w:rPr>
              <w:t>11 341,10</w:t>
            </w:r>
          </w:p>
        </w:tc>
        <w:tc>
          <w:tcPr>
            <w:tcW w:w="883" w:type="dxa"/>
            <w:shd w:val="clear" w:color="auto" w:fill="auto"/>
            <w:hideMark/>
          </w:tcPr>
          <w:p w:rsidR="003D65AF" w:rsidRPr="0061670F" w:rsidRDefault="003D65AF" w:rsidP="003D65AF">
            <w:pPr>
              <w:rPr>
                <w:sz w:val="25"/>
                <w:szCs w:val="25"/>
              </w:rPr>
            </w:pPr>
            <w:r w:rsidRPr="0061670F">
              <w:rPr>
                <w:sz w:val="25"/>
                <w:szCs w:val="25"/>
              </w:rPr>
              <w:t>14 211,90</w:t>
            </w:r>
          </w:p>
        </w:tc>
        <w:tc>
          <w:tcPr>
            <w:tcW w:w="883" w:type="dxa"/>
            <w:shd w:val="clear" w:color="auto" w:fill="auto"/>
            <w:hideMark/>
          </w:tcPr>
          <w:p w:rsidR="003D65AF" w:rsidRPr="0061670F" w:rsidRDefault="003D65AF" w:rsidP="003D65AF">
            <w:pPr>
              <w:rPr>
                <w:sz w:val="25"/>
                <w:szCs w:val="25"/>
              </w:rPr>
            </w:pPr>
            <w:r w:rsidRPr="0061670F">
              <w:rPr>
                <w:sz w:val="25"/>
                <w:szCs w:val="25"/>
              </w:rPr>
              <w:t>13 045,90</w:t>
            </w:r>
          </w:p>
        </w:tc>
        <w:tc>
          <w:tcPr>
            <w:tcW w:w="883" w:type="dxa"/>
            <w:shd w:val="clear" w:color="auto" w:fill="auto"/>
            <w:hideMark/>
          </w:tcPr>
          <w:p w:rsidR="003D65AF" w:rsidRPr="0061670F" w:rsidRDefault="003D65AF" w:rsidP="003D65AF">
            <w:pPr>
              <w:rPr>
                <w:sz w:val="25"/>
                <w:szCs w:val="25"/>
              </w:rPr>
            </w:pPr>
            <w:r w:rsidRPr="0061670F">
              <w:rPr>
                <w:sz w:val="25"/>
                <w:szCs w:val="25"/>
              </w:rPr>
              <w:t>11 933,90</w:t>
            </w:r>
          </w:p>
        </w:tc>
        <w:tc>
          <w:tcPr>
            <w:tcW w:w="915" w:type="dxa"/>
            <w:shd w:val="clear" w:color="auto" w:fill="auto"/>
            <w:hideMark/>
          </w:tcPr>
          <w:p w:rsidR="003D65AF" w:rsidRPr="0061670F" w:rsidRDefault="003D65AF" w:rsidP="003D65AF">
            <w:pPr>
              <w:rPr>
                <w:sz w:val="25"/>
                <w:szCs w:val="25"/>
              </w:rPr>
            </w:pPr>
            <w:r w:rsidRPr="0061670F">
              <w:rPr>
                <w:sz w:val="25"/>
                <w:szCs w:val="25"/>
              </w:rPr>
              <w:t>12 542,40</w:t>
            </w:r>
          </w:p>
        </w:tc>
        <w:tc>
          <w:tcPr>
            <w:tcW w:w="903" w:type="dxa"/>
            <w:shd w:val="clear" w:color="auto" w:fill="auto"/>
            <w:hideMark/>
          </w:tcPr>
          <w:p w:rsidR="003D65AF" w:rsidRPr="0061670F" w:rsidRDefault="003D65AF" w:rsidP="003D65AF">
            <w:pPr>
              <w:rPr>
                <w:sz w:val="25"/>
                <w:szCs w:val="25"/>
              </w:rPr>
            </w:pPr>
            <w:r w:rsidRPr="0061670F">
              <w:rPr>
                <w:sz w:val="25"/>
                <w:szCs w:val="25"/>
              </w:rPr>
              <w:t>13 325,52</w:t>
            </w:r>
          </w:p>
        </w:tc>
        <w:tc>
          <w:tcPr>
            <w:tcW w:w="883" w:type="dxa"/>
            <w:shd w:val="clear" w:color="auto" w:fill="auto"/>
            <w:hideMark/>
          </w:tcPr>
          <w:p w:rsidR="003D65AF" w:rsidRPr="0061670F" w:rsidRDefault="003D65AF" w:rsidP="003D65AF">
            <w:pPr>
              <w:rPr>
                <w:sz w:val="25"/>
                <w:szCs w:val="25"/>
              </w:rPr>
            </w:pPr>
            <w:r w:rsidRPr="0061670F">
              <w:rPr>
                <w:sz w:val="25"/>
                <w:szCs w:val="25"/>
              </w:rPr>
              <w:t>10 621,20</w:t>
            </w:r>
          </w:p>
        </w:tc>
        <w:tc>
          <w:tcPr>
            <w:tcW w:w="963" w:type="dxa"/>
            <w:shd w:val="clear" w:color="auto" w:fill="auto"/>
            <w:hideMark/>
          </w:tcPr>
          <w:p w:rsidR="003D65AF" w:rsidRPr="0061670F" w:rsidRDefault="003D65AF" w:rsidP="003D65AF">
            <w:pPr>
              <w:rPr>
                <w:sz w:val="25"/>
                <w:szCs w:val="25"/>
              </w:rPr>
            </w:pPr>
            <w:r w:rsidRPr="0061670F">
              <w:rPr>
                <w:sz w:val="25"/>
                <w:szCs w:val="25"/>
              </w:rPr>
              <w:t>11 949,90</w:t>
            </w:r>
          </w:p>
        </w:tc>
        <w:tc>
          <w:tcPr>
            <w:tcW w:w="883" w:type="dxa"/>
            <w:shd w:val="clear" w:color="auto" w:fill="auto"/>
            <w:hideMark/>
          </w:tcPr>
          <w:p w:rsidR="003D65AF" w:rsidRPr="0061670F" w:rsidRDefault="003D65AF" w:rsidP="003D65AF">
            <w:pPr>
              <w:rPr>
                <w:sz w:val="25"/>
                <w:szCs w:val="25"/>
              </w:rPr>
            </w:pPr>
            <w:r w:rsidRPr="0061670F">
              <w:rPr>
                <w:sz w:val="25"/>
                <w:szCs w:val="25"/>
              </w:rPr>
              <w:t>21 054,80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внебюджетные источники</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2475"/>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 xml:space="preserve">Основное мероприятие </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 xml:space="preserve">Укрепление материально-технической базы посредством приобретения оборудования, мягкого инвентаря, концертных костюмов; строительство, реконструкции и капитального </w:t>
            </w:r>
            <w:r w:rsidRPr="0061670F">
              <w:rPr>
                <w:sz w:val="25"/>
                <w:szCs w:val="25"/>
              </w:rPr>
              <w:lastRenderedPageBreak/>
              <w:t>ремонта существующих зданий</w:t>
            </w:r>
          </w:p>
        </w:tc>
        <w:tc>
          <w:tcPr>
            <w:tcW w:w="2160" w:type="dxa"/>
            <w:shd w:val="clear" w:color="auto" w:fill="auto"/>
            <w:hideMark/>
          </w:tcPr>
          <w:p w:rsidR="003D65AF" w:rsidRPr="0061670F" w:rsidRDefault="003D65AF" w:rsidP="003D65AF">
            <w:pPr>
              <w:rPr>
                <w:sz w:val="25"/>
                <w:szCs w:val="25"/>
              </w:rPr>
            </w:pPr>
            <w:r w:rsidRPr="0061670F">
              <w:rPr>
                <w:sz w:val="25"/>
                <w:szCs w:val="25"/>
              </w:rPr>
              <w:lastRenderedPageBreak/>
              <w:t>всего</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111,00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147,80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3 140,60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1 450,00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2 035,90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3 030,90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14 197,30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342,60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677,90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90,00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496,80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90,00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федеральный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422,40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100,00</w:t>
            </w:r>
          </w:p>
        </w:tc>
        <w:tc>
          <w:tcPr>
            <w:tcW w:w="883" w:type="dxa"/>
            <w:shd w:val="clear" w:color="auto" w:fill="auto"/>
            <w:hideMark/>
          </w:tcPr>
          <w:p w:rsidR="003D65AF" w:rsidRPr="0061670F" w:rsidRDefault="003D65AF" w:rsidP="003D65AF">
            <w:pPr>
              <w:rPr>
                <w:sz w:val="25"/>
                <w:szCs w:val="25"/>
              </w:rPr>
            </w:pPr>
            <w:r w:rsidRPr="0061670F">
              <w:rPr>
                <w:sz w:val="25"/>
                <w:szCs w:val="25"/>
              </w:rPr>
              <w:t>2 240,00</w:t>
            </w:r>
          </w:p>
        </w:tc>
        <w:tc>
          <w:tcPr>
            <w:tcW w:w="883" w:type="dxa"/>
            <w:shd w:val="clear" w:color="auto" w:fill="auto"/>
            <w:hideMark/>
          </w:tcPr>
          <w:p w:rsidR="003D65AF" w:rsidRPr="0061670F" w:rsidRDefault="003D65AF" w:rsidP="003D65AF">
            <w:pPr>
              <w:rPr>
                <w:sz w:val="25"/>
                <w:szCs w:val="25"/>
              </w:rPr>
            </w:pPr>
            <w:r w:rsidRPr="0061670F">
              <w:rPr>
                <w:sz w:val="25"/>
                <w:szCs w:val="25"/>
              </w:rPr>
              <w:t>11 172,90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255,42</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 xml:space="preserve">республиканский бюджет Республики </w:t>
            </w:r>
            <w:r w:rsidRPr="0061670F">
              <w:rPr>
                <w:sz w:val="25"/>
                <w:szCs w:val="25"/>
              </w:rPr>
              <w:lastRenderedPageBreak/>
              <w:t xml:space="preserve">Мордовия </w:t>
            </w:r>
          </w:p>
        </w:tc>
        <w:tc>
          <w:tcPr>
            <w:tcW w:w="883" w:type="dxa"/>
            <w:shd w:val="clear" w:color="auto" w:fill="auto"/>
            <w:hideMark/>
          </w:tcPr>
          <w:p w:rsidR="003D65AF" w:rsidRPr="0061670F" w:rsidRDefault="003D65AF" w:rsidP="003D65AF">
            <w:pPr>
              <w:rPr>
                <w:sz w:val="25"/>
                <w:szCs w:val="25"/>
              </w:rPr>
            </w:pPr>
            <w:r w:rsidRPr="0061670F">
              <w:rPr>
                <w:sz w:val="25"/>
                <w:szCs w:val="25"/>
              </w:rPr>
              <w:lastRenderedPageBreak/>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168,70</w:t>
            </w:r>
          </w:p>
        </w:tc>
        <w:tc>
          <w:tcPr>
            <w:tcW w:w="883" w:type="dxa"/>
            <w:shd w:val="clear" w:color="auto" w:fill="auto"/>
            <w:hideMark/>
          </w:tcPr>
          <w:p w:rsidR="003D65AF" w:rsidRPr="0061670F" w:rsidRDefault="003D65AF" w:rsidP="003D65AF">
            <w:pPr>
              <w:rPr>
                <w:sz w:val="25"/>
                <w:szCs w:val="25"/>
              </w:rPr>
            </w:pPr>
            <w:r w:rsidRPr="0061670F">
              <w:rPr>
                <w:sz w:val="25"/>
                <w:szCs w:val="25"/>
              </w:rPr>
              <w:t>173,20</w:t>
            </w:r>
          </w:p>
        </w:tc>
        <w:tc>
          <w:tcPr>
            <w:tcW w:w="883" w:type="dxa"/>
            <w:shd w:val="clear" w:color="auto" w:fill="auto"/>
            <w:hideMark/>
          </w:tcPr>
          <w:p w:rsidR="003D65AF" w:rsidRPr="0061670F" w:rsidRDefault="003D65AF" w:rsidP="003D65AF">
            <w:pPr>
              <w:rPr>
                <w:sz w:val="25"/>
                <w:szCs w:val="25"/>
              </w:rPr>
            </w:pPr>
            <w:r w:rsidRPr="0061670F">
              <w:rPr>
                <w:sz w:val="25"/>
                <w:szCs w:val="25"/>
              </w:rPr>
              <w:t>252,60</w:t>
            </w:r>
          </w:p>
        </w:tc>
        <w:tc>
          <w:tcPr>
            <w:tcW w:w="883" w:type="dxa"/>
            <w:shd w:val="clear" w:color="auto" w:fill="auto"/>
            <w:hideMark/>
          </w:tcPr>
          <w:p w:rsidR="003D65AF" w:rsidRPr="0061670F" w:rsidRDefault="003D65AF" w:rsidP="003D65AF">
            <w:pPr>
              <w:rPr>
                <w:sz w:val="25"/>
                <w:szCs w:val="25"/>
              </w:rPr>
            </w:pPr>
            <w:r w:rsidRPr="0061670F">
              <w:rPr>
                <w:sz w:val="25"/>
                <w:szCs w:val="25"/>
              </w:rPr>
              <w:t>560,00</w:t>
            </w:r>
          </w:p>
        </w:tc>
        <w:tc>
          <w:tcPr>
            <w:tcW w:w="883" w:type="dxa"/>
            <w:shd w:val="clear" w:color="auto" w:fill="auto"/>
            <w:hideMark/>
          </w:tcPr>
          <w:p w:rsidR="003D65AF" w:rsidRPr="0061670F" w:rsidRDefault="003D65AF" w:rsidP="003D65AF">
            <w:pPr>
              <w:rPr>
                <w:sz w:val="25"/>
                <w:szCs w:val="25"/>
              </w:rPr>
            </w:pPr>
            <w:r w:rsidRPr="0061670F">
              <w:rPr>
                <w:sz w:val="25"/>
                <w:szCs w:val="25"/>
              </w:rPr>
              <w:t>2 793,20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41,58</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районный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21,00</w:t>
            </w:r>
          </w:p>
        </w:tc>
        <w:tc>
          <w:tcPr>
            <w:tcW w:w="883" w:type="dxa"/>
            <w:shd w:val="clear" w:color="auto" w:fill="auto"/>
            <w:hideMark/>
          </w:tcPr>
          <w:p w:rsidR="003D65AF" w:rsidRPr="0061670F" w:rsidRDefault="003D65AF" w:rsidP="003D65AF">
            <w:pPr>
              <w:rPr>
                <w:sz w:val="25"/>
                <w:szCs w:val="25"/>
              </w:rPr>
            </w:pPr>
            <w:r w:rsidRPr="0061670F">
              <w:rPr>
                <w:sz w:val="25"/>
                <w:szCs w:val="25"/>
              </w:rPr>
              <w:t>57,80</w:t>
            </w:r>
          </w:p>
        </w:tc>
        <w:tc>
          <w:tcPr>
            <w:tcW w:w="883" w:type="dxa"/>
            <w:shd w:val="clear" w:color="auto" w:fill="auto"/>
            <w:hideMark/>
          </w:tcPr>
          <w:p w:rsidR="003D65AF" w:rsidRPr="0061670F" w:rsidRDefault="003D65AF" w:rsidP="003D65AF">
            <w:pPr>
              <w:rPr>
                <w:sz w:val="25"/>
                <w:szCs w:val="25"/>
              </w:rPr>
            </w:pPr>
            <w:r w:rsidRPr="0061670F">
              <w:rPr>
                <w:sz w:val="25"/>
                <w:szCs w:val="25"/>
              </w:rPr>
              <w:t>2 459,50</w:t>
            </w:r>
          </w:p>
        </w:tc>
        <w:tc>
          <w:tcPr>
            <w:tcW w:w="883" w:type="dxa"/>
            <w:shd w:val="clear" w:color="auto" w:fill="auto"/>
            <w:hideMark/>
          </w:tcPr>
          <w:p w:rsidR="003D65AF" w:rsidRPr="0061670F" w:rsidRDefault="003D65AF" w:rsidP="003D65AF">
            <w:pPr>
              <w:rPr>
                <w:sz w:val="25"/>
                <w:szCs w:val="25"/>
              </w:rPr>
            </w:pPr>
            <w:r w:rsidRPr="0061670F">
              <w:rPr>
                <w:sz w:val="25"/>
                <w:szCs w:val="25"/>
              </w:rPr>
              <w:t>1 186,80</w:t>
            </w:r>
          </w:p>
        </w:tc>
        <w:tc>
          <w:tcPr>
            <w:tcW w:w="883" w:type="dxa"/>
            <w:shd w:val="clear" w:color="auto" w:fill="auto"/>
            <w:hideMark/>
          </w:tcPr>
          <w:p w:rsidR="003D65AF" w:rsidRPr="0061670F" w:rsidRDefault="003D65AF" w:rsidP="003D65AF">
            <w:pPr>
              <w:rPr>
                <w:sz w:val="25"/>
                <w:szCs w:val="25"/>
              </w:rPr>
            </w:pPr>
            <w:r w:rsidRPr="0061670F">
              <w:rPr>
                <w:sz w:val="25"/>
                <w:szCs w:val="25"/>
              </w:rPr>
              <w:t>56,40</w:t>
            </w:r>
          </w:p>
        </w:tc>
        <w:tc>
          <w:tcPr>
            <w:tcW w:w="883" w:type="dxa"/>
            <w:shd w:val="clear" w:color="auto" w:fill="auto"/>
            <w:hideMark/>
          </w:tcPr>
          <w:p w:rsidR="003D65AF" w:rsidRPr="0061670F" w:rsidRDefault="003D65AF" w:rsidP="003D65AF">
            <w:pPr>
              <w:rPr>
                <w:sz w:val="25"/>
                <w:szCs w:val="25"/>
              </w:rPr>
            </w:pPr>
            <w:r w:rsidRPr="0061670F">
              <w:rPr>
                <w:sz w:val="25"/>
                <w:szCs w:val="25"/>
              </w:rPr>
              <w:t>140,90</w:t>
            </w:r>
          </w:p>
        </w:tc>
        <w:tc>
          <w:tcPr>
            <w:tcW w:w="883" w:type="dxa"/>
            <w:shd w:val="clear" w:color="auto" w:fill="auto"/>
            <w:hideMark/>
          </w:tcPr>
          <w:p w:rsidR="003D65AF" w:rsidRPr="0061670F" w:rsidRDefault="003D65AF" w:rsidP="003D65AF">
            <w:pPr>
              <w:rPr>
                <w:sz w:val="25"/>
                <w:szCs w:val="25"/>
              </w:rPr>
            </w:pPr>
            <w:r w:rsidRPr="0061670F">
              <w:rPr>
                <w:sz w:val="25"/>
                <w:szCs w:val="25"/>
              </w:rPr>
              <w:t>141,20</w:t>
            </w:r>
          </w:p>
        </w:tc>
        <w:tc>
          <w:tcPr>
            <w:tcW w:w="915" w:type="dxa"/>
            <w:shd w:val="clear" w:color="auto" w:fill="auto"/>
            <w:hideMark/>
          </w:tcPr>
          <w:p w:rsidR="003D65AF" w:rsidRPr="0061670F" w:rsidRDefault="003D65AF" w:rsidP="003D65AF">
            <w:pPr>
              <w:rPr>
                <w:sz w:val="25"/>
                <w:szCs w:val="25"/>
              </w:rPr>
            </w:pPr>
            <w:r w:rsidRPr="0061670F">
              <w:rPr>
                <w:sz w:val="25"/>
                <w:szCs w:val="25"/>
              </w:rPr>
              <w:t>252,60</w:t>
            </w:r>
          </w:p>
        </w:tc>
        <w:tc>
          <w:tcPr>
            <w:tcW w:w="903" w:type="dxa"/>
            <w:shd w:val="clear" w:color="auto" w:fill="auto"/>
            <w:hideMark/>
          </w:tcPr>
          <w:p w:rsidR="003D65AF" w:rsidRPr="0061670F" w:rsidRDefault="003D65AF" w:rsidP="003D65AF">
            <w:pPr>
              <w:rPr>
                <w:sz w:val="25"/>
                <w:szCs w:val="25"/>
              </w:rPr>
            </w:pPr>
            <w:r w:rsidRPr="0061670F">
              <w:rPr>
                <w:sz w:val="25"/>
                <w:szCs w:val="25"/>
              </w:rPr>
              <w:t>587,90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109,80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бюджеты поселений</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1 536,90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внебюджетные источники</w:t>
            </w:r>
          </w:p>
        </w:tc>
        <w:tc>
          <w:tcPr>
            <w:tcW w:w="883" w:type="dxa"/>
            <w:shd w:val="clear" w:color="auto" w:fill="auto"/>
            <w:hideMark/>
          </w:tcPr>
          <w:p w:rsidR="003D65AF" w:rsidRPr="0061670F" w:rsidRDefault="003D65AF" w:rsidP="003D65AF">
            <w:pPr>
              <w:rPr>
                <w:sz w:val="25"/>
                <w:szCs w:val="25"/>
              </w:rPr>
            </w:pPr>
            <w:r w:rsidRPr="0061670F">
              <w:rPr>
                <w:sz w:val="25"/>
                <w:szCs w:val="25"/>
              </w:rPr>
              <w:t>90,00</w:t>
            </w:r>
          </w:p>
        </w:tc>
        <w:tc>
          <w:tcPr>
            <w:tcW w:w="883" w:type="dxa"/>
            <w:shd w:val="clear" w:color="auto" w:fill="auto"/>
            <w:hideMark/>
          </w:tcPr>
          <w:p w:rsidR="003D65AF" w:rsidRPr="0061670F" w:rsidRDefault="003D65AF" w:rsidP="003D65AF">
            <w:pPr>
              <w:rPr>
                <w:sz w:val="25"/>
                <w:szCs w:val="25"/>
              </w:rPr>
            </w:pPr>
            <w:r w:rsidRPr="0061670F">
              <w:rPr>
                <w:sz w:val="25"/>
                <w:szCs w:val="25"/>
              </w:rPr>
              <w:t>90,00</w:t>
            </w:r>
          </w:p>
        </w:tc>
        <w:tc>
          <w:tcPr>
            <w:tcW w:w="883" w:type="dxa"/>
            <w:shd w:val="clear" w:color="auto" w:fill="auto"/>
            <w:hideMark/>
          </w:tcPr>
          <w:p w:rsidR="003D65AF" w:rsidRPr="0061670F" w:rsidRDefault="003D65AF" w:rsidP="003D65AF">
            <w:pPr>
              <w:rPr>
                <w:sz w:val="25"/>
                <w:szCs w:val="25"/>
              </w:rPr>
            </w:pPr>
            <w:r w:rsidRPr="0061670F">
              <w:rPr>
                <w:sz w:val="25"/>
                <w:szCs w:val="25"/>
              </w:rPr>
              <w:t>90,00</w:t>
            </w:r>
          </w:p>
        </w:tc>
        <w:tc>
          <w:tcPr>
            <w:tcW w:w="883" w:type="dxa"/>
            <w:shd w:val="clear" w:color="auto" w:fill="auto"/>
            <w:hideMark/>
          </w:tcPr>
          <w:p w:rsidR="003D65AF" w:rsidRPr="0061670F" w:rsidRDefault="003D65AF" w:rsidP="003D65AF">
            <w:pPr>
              <w:rPr>
                <w:sz w:val="25"/>
                <w:szCs w:val="25"/>
              </w:rPr>
            </w:pPr>
            <w:r w:rsidRPr="0061670F">
              <w:rPr>
                <w:sz w:val="25"/>
                <w:szCs w:val="25"/>
              </w:rPr>
              <w:t>90,00</w:t>
            </w:r>
          </w:p>
        </w:tc>
        <w:tc>
          <w:tcPr>
            <w:tcW w:w="883" w:type="dxa"/>
            <w:shd w:val="clear" w:color="auto" w:fill="auto"/>
            <w:hideMark/>
          </w:tcPr>
          <w:p w:rsidR="003D65AF" w:rsidRPr="0061670F" w:rsidRDefault="003D65AF" w:rsidP="003D65AF">
            <w:pPr>
              <w:rPr>
                <w:sz w:val="25"/>
                <w:szCs w:val="25"/>
              </w:rPr>
            </w:pPr>
            <w:r w:rsidRPr="0061670F">
              <w:rPr>
                <w:sz w:val="25"/>
                <w:szCs w:val="25"/>
              </w:rPr>
              <w:t>90,00</w:t>
            </w:r>
          </w:p>
        </w:tc>
        <w:tc>
          <w:tcPr>
            <w:tcW w:w="883" w:type="dxa"/>
            <w:shd w:val="clear" w:color="auto" w:fill="auto"/>
            <w:hideMark/>
          </w:tcPr>
          <w:p w:rsidR="003D65AF" w:rsidRPr="0061670F" w:rsidRDefault="003D65AF" w:rsidP="003D65AF">
            <w:pPr>
              <w:rPr>
                <w:sz w:val="25"/>
                <w:szCs w:val="25"/>
              </w:rPr>
            </w:pPr>
            <w:r w:rsidRPr="0061670F">
              <w:rPr>
                <w:sz w:val="25"/>
                <w:szCs w:val="25"/>
              </w:rPr>
              <w:t>90,00</w:t>
            </w:r>
          </w:p>
        </w:tc>
        <w:tc>
          <w:tcPr>
            <w:tcW w:w="883" w:type="dxa"/>
            <w:shd w:val="clear" w:color="auto" w:fill="auto"/>
            <w:hideMark/>
          </w:tcPr>
          <w:p w:rsidR="003D65AF" w:rsidRPr="0061670F" w:rsidRDefault="003D65AF" w:rsidP="003D65AF">
            <w:pPr>
              <w:rPr>
                <w:sz w:val="25"/>
                <w:szCs w:val="25"/>
              </w:rPr>
            </w:pPr>
            <w:r w:rsidRPr="0061670F">
              <w:rPr>
                <w:sz w:val="25"/>
                <w:szCs w:val="25"/>
              </w:rPr>
              <w:t>90,00</w:t>
            </w:r>
          </w:p>
        </w:tc>
        <w:tc>
          <w:tcPr>
            <w:tcW w:w="915" w:type="dxa"/>
            <w:shd w:val="clear" w:color="auto" w:fill="auto"/>
            <w:hideMark/>
          </w:tcPr>
          <w:p w:rsidR="003D65AF" w:rsidRPr="0061670F" w:rsidRDefault="003D65AF" w:rsidP="003D65AF">
            <w:pPr>
              <w:rPr>
                <w:sz w:val="25"/>
                <w:szCs w:val="25"/>
              </w:rPr>
            </w:pPr>
            <w:r w:rsidRPr="0061670F">
              <w:rPr>
                <w:sz w:val="25"/>
                <w:szCs w:val="25"/>
              </w:rPr>
              <w:t>90,00</w:t>
            </w:r>
          </w:p>
        </w:tc>
        <w:tc>
          <w:tcPr>
            <w:tcW w:w="903" w:type="dxa"/>
            <w:shd w:val="clear" w:color="auto" w:fill="auto"/>
            <w:hideMark/>
          </w:tcPr>
          <w:p w:rsidR="003D65AF" w:rsidRPr="0061670F" w:rsidRDefault="003D65AF" w:rsidP="003D65AF">
            <w:pPr>
              <w:rPr>
                <w:sz w:val="25"/>
                <w:szCs w:val="25"/>
              </w:rPr>
            </w:pPr>
            <w:r w:rsidRPr="0061670F">
              <w:rPr>
                <w:sz w:val="25"/>
                <w:szCs w:val="25"/>
              </w:rPr>
              <w:t>90,00</w:t>
            </w:r>
          </w:p>
        </w:tc>
        <w:tc>
          <w:tcPr>
            <w:tcW w:w="883" w:type="dxa"/>
            <w:shd w:val="clear" w:color="auto" w:fill="auto"/>
            <w:hideMark/>
          </w:tcPr>
          <w:p w:rsidR="003D65AF" w:rsidRPr="0061670F" w:rsidRDefault="003D65AF" w:rsidP="003D65AF">
            <w:pPr>
              <w:rPr>
                <w:sz w:val="25"/>
                <w:szCs w:val="25"/>
              </w:rPr>
            </w:pPr>
            <w:r w:rsidRPr="0061670F">
              <w:rPr>
                <w:sz w:val="25"/>
                <w:szCs w:val="25"/>
              </w:rPr>
              <w:t>90,00</w:t>
            </w:r>
          </w:p>
        </w:tc>
        <w:tc>
          <w:tcPr>
            <w:tcW w:w="963" w:type="dxa"/>
            <w:shd w:val="clear" w:color="auto" w:fill="auto"/>
            <w:hideMark/>
          </w:tcPr>
          <w:p w:rsidR="003D65AF" w:rsidRPr="0061670F" w:rsidRDefault="003D65AF" w:rsidP="003D65AF">
            <w:pPr>
              <w:rPr>
                <w:sz w:val="25"/>
                <w:szCs w:val="25"/>
              </w:rPr>
            </w:pPr>
            <w:r w:rsidRPr="0061670F">
              <w:rPr>
                <w:sz w:val="25"/>
                <w:szCs w:val="25"/>
              </w:rPr>
              <w:t>90,00</w:t>
            </w:r>
          </w:p>
        </w:tc>
        <w:tc>
          <w:tcPr>
            <w:tcW w:w="883" w:type="dxa"/>
            <w:shd w:val="clear" w:color="auto" w:fill="auto"/>
            <w:hideMark/>
          </w:tcPr>
          <w:p w:rsidR="003D65AF" w:rsidRPr="0061670F" w:rsidRDefault="003D65AF" w:rsidP="003D65AF">
            <w:pPr>
              <w:rPr>
                <w:sz w:val="25"/>
                <w:szCs w:val="25"/>
              </w:rPr>
            </w:pPr>
            <w:r w:rsidRPr="0061670F">
              <w:rPr>
                <w:sz w:val="25"/>
                <w:szCs w:val="25"/>
              </w:rPr>
              <w:t>90,00</w:t>
            </w:r>
          </w:p>
        </w:tc>
      </w:tr>
      <w:tr w:rsidR="003D65AF" w:rsidRPr="0061670F" w:rsidTr="003D65AF">
        <w:trPr>
          <w:trHeight w:val="315"/>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Основное мероприятие</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Региональный проект «Культурная среда»</w:t>
            </w:r>
          </w:p>
        </w:tc>
        <w:tc>
          <w:tcPr>
            <w:tcW w:w="2160" w:type="dxa"/>
            <w:shd w:val="clear" w:color="auto" w:fill="auto"/>
            <w:hideMark/>
          </w:tcPr>
          <w:p w:rsidR="003D65AF" w:rsidRPr="0061670F" w:rsidRDefault="003D65AF" w:rsidP="003D65AF">
            <w:pPr>
              <w:rPr>
                <w:sz w:val="25"/>
                <w:szCs w:val="25"/>
              </w:rPr>
            </w:pPr>
            <w:r w:rsidRPr="0061670F">
              <w:rPr>
                <w:sz w:val="25"/>
                <w:szCs w:val="25"/>
              </w:rPr>
              <w:t>всего</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4 983,50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31 360,95</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федеральный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4 835,00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30 527,43</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 xml:space="preserve">республиканский бюджет Республики Мордовия </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98,70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626,99</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районный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49,80</w:t>
            </w:r>
          </w:p>
        </w:tc>
        <w:tc>
          <w:tcPr>
            <w:tcW w:w="915" w:type="dxa"/>
            <w:shd w:val="clear" w:color="auto" w:fill="auto"/>
            <w:hideMark/>
          </w:tcPr>
          <w:p w:rsidR="003D65AF" w:rsidRPr="0061670F" w:rsidRDefault="003D65AF" w:rsidP="003D65AF">
            <w:pPr>
              <w:rPr>
                <w:sz w:val="25"/>
                <w:szCs w:val="25"/>
              </w:rPr>
            </w:pPr>
            <w:r w:rsidRPr="0061670F">
              <w:rPr>
                <w:sz w:val="25"/>
                <w:szCs w:val="25"/>
              </w:rPr>
              <w:t>0,00</w:t>
            </w:r>
          </w:p>
        </w:tc>
        <w:tc>
          <w:tcPr>
            <w:tcW w:w="90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206,54</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Основное мероприятие</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Региональный проект «Творческие люди»</w:t>
            </w:r>
          </w:p>
        </w:tc>
        <w:tc>
          <w:tcPr>
            <w:tcW w:w="2160" w:type="dxa"/>
            <w:shd w:val="clear" w:color="auto" w:fill="auto"/>
            <w:hideMark/>
          </w:tcPr>
          <w:p w:rsidR="003D65AF" w:rsidRPr="0061670F" w:rsidRDefault="003D65AF" w:rsidP="003D65AF">
            <w:pPr>
              <w:rPr>
                <w:sz w:val="25"/>
                <w:szCs w:val="25"/>
              </w:rPr>
            </w:pPr>
            <w:r w:rsidRPr="0061670F">
              <w:rPr>
                <w:sz w:val="25"/>
                <w:szCs w:val="25"/>
              </w:rPr>
              <w:t>всего</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154,60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51,5358</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федеральный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150,00</w:t>
            </w:r>
          </w:p>
        </w:tc>
        <w:tc>
          <w:tcPr>
            <w:tcW w:w="903" w:type="dxa"/>
            <w:shd w:val="clear" w:color="auto" w:fill="auto"/>
            <w:hideMark/>
          </w:tcPr>
          <w:p w:rsidR="003D65AF" w:rsidRPr="0061670F" w:rsidRDefault="003D65AF" w:rsidP="003D65AF">
            <w:pPr>
              <w:rPr>
                <w:sz w:val="25"/>
                <w:szCs w:val="25"/>
              </w:rPr>
            </w:pPr>
            <w:r w:rsidRPr="0061670F">
              <w:rPr>
                <w:sz w:val="25"/>
                <w:szCs w:val="25"/>
              </w:rPr>
              <w:t>50,00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52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 xml:space="preserve">республиканский бюджет Республики </w:t>
            </w:r>
            <w:r w:rsidRPr="0061670F">
              <w:rPr>
                <w:sz w:val="25"/>
                <w:szCs w:val="25"/>
              </w:rPr>
              <w:lastRenderedPageBreak/>
              <w:t xml:space="preserve">Мордовия </w:t>
            </w:r>
          </w:p>
        </w:tc>
        <w:tc>
          <w:tcPr>
            <w:tcW w:w="883" w:type="dxa"/>
            <w:shd w:val="clear" w:color="auto" w:fill="auto"/>
            <w:hideMark/>
          </w:tcPr>
          <w:p w:rsidR="003D65AF" w:rsidRPr="0061670F" w:rsidRDefault="003D65AF" w:rsidP="003D65AF">
            <w:pPr>
              <w:rPr>
                <w:sz w:val="25"/>
                <w:szCs w:val="25"/>
              </w:rPr>
            </w:pPr>
            <w:r w:rsidRPr="0061670F">
              <w:rPr>
                <w:sz w:val="25"/>
                <w:szCs w:val="25"/>
              </w:rPr>
              <w:lastRenderedPageBreak/>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3,10</w:t>
            </w:r>
          </w:p>
        </w:tc>
        <w:tc>
          <w:tcPr>
            <w:tcW w:w="903" w:type="dxa"/>
            <w:shd w:val="clear" w:color="auto" w:fill="auto"/>
            <w:hideMark/>
          </w:tcPr>
          <w:p w:rsidR="003D65AF" w:rsidRPr="0061670F" w:rsidRDefault="003D65AF" w:rsidP="003D65AF">
            <w:pPr>
              <w:rPr>
                <w:sz w:val="25"/>
                <w:szCs w:val="25"/>
              </w:rPr>
            </w:pPr>
            <w:r w:rsidRPr="0061670F">
              <w:rPr>
                <w:sz w:val="25"/>
                <w:szCs w:val="25"/>
              </w:rPr>
              <w:t>1,02</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районный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30,00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15" w:type="dxa"/>
            <w:shd w:val="clear" w:color="auto" w:fill="auto"/>
            <w:hideMark/>
          </w:tcPr>
          <w:p w:rsidR="003D65AF" w:rsidRPr="0061670F" w:rsidRDefault="003D65AF" w:rsidP="003D65AF">
            <w:pPr>
              <w:rPr>
                <w:sz w:val="25"/>
                <w:szCs w:val="25"/>
              </w:rPr>
            </w:pPr>
            <w:r w:rsidRPr="0061670F">
              <w:rPr>
                <w:sz w:val="25"/>
                <w:szCs w:val="25"/>
              </w:rPr>
              <w:t>1,50</w:t>
            </w:r>
          </w:p>
        </w:tc>
        <w:tc>
          <w:tcPr>
            <w:tcW w:w="903" w:type="dxa"/>
            <w:shd w:val="clear" w:color="auto" w:fill="auto"/>
            <w:hideMark/>
          </w:tcPr>
          <w:p w:rsidR="003D65AF" w:rsidRPr="0061670F" w:rsidRDefault="003D65AF" w:rsidP="003D65AF">
            <w:pPr>
              <w:rPr>
                <w:sz w:val="25"/>
                <w:szCs w:val="25"/>
              </w:rPr>
            </w:pPr>
            <w:r w:rsidRPr="0061670F">
              <w:rPr>
                <w:sz w:val="25"/>
                <w:szCs w:val="25"/>
              </w:rPr>
              <w:t>0,52</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96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r>
      <w:tr w:rsidR="003D65AF" w:rsidRPr="0061670F" w:rsidTr="003D65AF">
        <w:trPr>
          <w:trHeight w:val="390"/>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Подпрограмма</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«Обеспечение условий реализации муниципальной программы»</w:t>
            </w:r>
          </w:p>
        </w:tc>
        <w:tc>
          <w:tcPr>
            <w:tcW w:w="2160" w:type="dxa"/>
            <w:shd w:val="clear" w:color="auto" w:fill="auto"/>
            <w:hideMark/>
          </w:tcPr>
          <w:p w:rsidR="003D65AF" w:rsidRPr="0061670F" w:rsidRDefault="003D65AF" w:rsidP="003D65AF">
            <w:pPr>
              <w:rPr>
                <w:b/>
                <w:bCs/>
                <w:sz w:val="25"/>
                <w:szCs w:val="25"/>
              </w:rPr>
            </w:pPr>
            <w:r w:rsidRPr="0061670F">
              <w:rPr>
                <w:b/>
                <w:bCs/>
                <w:sz w:val="25"/>
                <w:szCs w:val="25"/>
              </w:rPr>
              <w:t>всего</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0,00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906,00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345,80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412,80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374,30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417,90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379,90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327,10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277,40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278,50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662,24</w:t>
            </w: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val="restart"/>
            <w:shd w:val="clear" w:color="auto" w:fill="auto"/>
            <w:hideMark/>
          </w:tcPr>
          <w:p w:rsidR="003D65AF" w:rsidRPr="0061670F" w:rsidRDefault="003D65AF" w:rsidP="003D65AF">
            <w:pPr>
              <w:rPr>
                <w:sz w:val="25"/>
                <w:szCs w:val="25"/>
              </w:rPr>
            </w:pPr>
            <w:r w:rsidRPr="0061670F">
              <w:rPr>
                <w:sz w:val="25"/>
                <w:szCs w:val="25"/>
              </w:rPr>
              <w:t>районный бюджет</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0,00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0,00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802,20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253,80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324,60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295,00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315,40</w:t>
            </w:r>
          </w:p>
        </w:tc>
        <w:tc>
          <w:tcPr>
            <w:tcW w:w="915" w:type="dxa"/>
            <w:vMerge w:val="restart"/>
            <w:shd w:val="clear" w:color="auto" w:fill="auto"/>
            <w:hideMark/>
          </w:tcPr>
          <w:p w:rsidR="003D65AF" w:rsidRPr="0061670F" w:rsidRDefault="003D65AF" w:rsidP="003D65AF">
            <w:pPr>
              <w:rPr>
                <w:sz w:val="25"/>
                <w:szCs w:val="25"/>
              </w:rPr>
            </w:pPr>
            <w:r w:rsidRPr="0061670F">
              <w:rPr>
                <w:sz w:val="25"/>
                <w:szCs w:val="25"/>
              </w:rPr>
              <w:t>307,90</w:t>
            </w:r>
          </w:p>
        </w:tc>
        <w:tc>
          <w:tcPr>
            <w:tcW w:w="903" w:type="dxa"/>
            <w:vMerge w:val="restart"/>
            <w:shd w:val="clear" w:color="auto" w:fill="auto"/>
            <w:hideMark/>
          </w:tcPr>
          <w:p w:rsidR="003D65AF" w:rsidRPr="0061670F" w:rsidRDefault="003D65AF" w:rsidP="003D65AF">
            <w:pPr>
              <w:rPr>
                <w:sz w:val="25"/>
                <w:szCs w:val="25"/>
              </w:rPr>
            </w:pPr>
            <w:r w:rsidRPr="0061670F">
              <w:rPr>
                <w:sz w:val="25"/>
                <w:szCs w:val="25"/>
              </w:rPr>
              <w:t>258,00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209,30</w:t>
            </w:r>
          </w:p>
        </w:tc>
        <w:tc>
          <w:tcPr>
            <w:tcW w:w="963" w:type="dxa"/>
            <w:vMerge w:val="restart"/>
            <w:shd w:val="clear" w:color="auto" w:fill="auto"/>
            <w:hideMark/>
          </w:tcPr>
          <w:p w:rsidR="003D65AF" w:rsidRPr="0061670F" w:rsidRDefault="003D65AF" w:rsidP="003D65AF">
            <w:pPr>
              <w:rPr>
                <w:sz w:val="25"/>
                <w:szCs w:val="25"/>
              </w:rPr>
            </w:pPr>
            <w:r w:rsidRPr="0061670F">
              <w:rPr>
                <w:sz w:val="25"/>
                <w:szCs w:val="25"/>
              </w:rPr>
              <w:t>210,70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365,14</w:t>
            </w: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15" w:type="dxa"/>
            <w:vMerge/>
            <w:shd w:val="clear" w:color="auto" w:fill="auto"/>
            <w:hideMark/>
          </w:tcPr>
          <w:p w:rsidR="003D65AF" w:rsidRPr="0061670F" w:rsidRDefault="003D65AF" w:rsidP="003D65AF">
            <w:pPr>
              <w:rPr>
                <w:sz w:val="25"/>
                <w:szCs w:val="25"/>
              </w:rPr>
            </w:pPr>
          </w:p>
        </w:tc>
        <w:tc>
          <w:tcPr>
            <w:tcW w:w="90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6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15" w:type="dxa"/>
            <w:vMerge/>
            <w:shd w:val="clear" w:color="auto" w:fill="auto"/>
            <w:hideMark/>
          </w:tcPr>
          <w:p w:rsidR="003D65AF" w:rsidRPr="0061670F" w:rsidRDefault="003D65AF" w:rsidP="003D65AF">
            <w:pPr>
              <w:rPr>
                <w:sz w:val="25"/>
                <w:szCs w:val="25"/>
              </w:rPr>
            </w:pPr>
          </w:p>
        </w:tc>
        <w:tc>
          <w:tcPr>
            <w:tcW w:w="90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6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республиканский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103,80</w:t>
            </w:r>
          </w:p>
        </w:tc>
        <w:tc>
          <w:tcPr>
            <w:tcW w:w="883" w:type="dxa"/>
            <w:shd w:val="clear" w:color="auto" w:fill="auto"/>
            <w:hideMark/>
          </w:tcPr>
          <w:p w:rsidR="003D65AF" w:rsidRPr="0061670F" w:rsidRDefault="003D65AF" w:rsidP="003D65AF">
            <w:pPr>
              <w:rPr>
                <w:sz w:val="25"/>
                <w:szCs w:val="25"/>
              </w:rPr>
            </w:pPr>
            <w:r w:rsidRPr="0061670F">
              <w:rPr>
                <w:sz w:val="25"/>
                <w:szCs w:val="25"/>
              </w:rPr>
              <w:t>92,00</w:t>
            </w:r>
          </w:p>
        </w:tc>
        <w:tc>
          <w:tcPr>
            <w:tcW w:w="883" w:type="dxa"/>
            <w:shd w:val="clear" w:color="auto" w:fill="auto"/>
            <w:hideMark/>
          </w:tcPr>
          <w:p w:rsidR="003D65AF" w:rsidRPr="0061670F" w:rsidRDefault="003D65AF" w:rsidP="003D65AF">
            <w:pPr>
              <w:rPr>
                <w:sz w:val="25"/>
                <w:szCs w:val="25"/>
              </w:rPr>
            </w:pPr>
            <w:r w:rsidRPr="0061670F">
              <w:rPr>
                <w:sz w:val="25"/>
                <w:szCs w:val="25"/>
              </w:rPr>
              <w:t>88,20</w:t>
            </w:r>
          </w:p>
        </w:tc>
        <w:tc>
          <w:tcPr>
            <w:tcW w:w="883" w:type="dxa"/>
            <w:shd w:val="clear" w:color="auto" w:fill="auto"/>
            <w:hideMark/>
          </w:tcPr>
          <w:p w:rsidR="003D65AF" w:rsidRPr="0061670F" w:rsidRDefault="003D65AF" w:rsidP="003D65AF">
            <w:pPr>
              <w:rPr>
                <w:sz w:val="25"/>
                <w:szCs w:val="25"/>
              </w:rPr>
            </w:pPr>
            <w:r w:rsidRPr="0061670F">
              <w:rPr>
                <w:sz w:val="25"/>
                <w:szCs w:val="25"/>
              </w:rPr>
              <w:t>79,30</w:t>
            </w:r>
          </w:p>
        </w:tc>
        <w:tc>
          <w:tcPr>
            <w:tcW w:w="883" w:type="dxa"/>
            <w:shd w:val="clear" w:color="auto" w:fill="auto"/>
            <w:hideMark/>
          </w:tcPr>
          <w:p w:rsidR="003D65AF" w:rsidRPr="0061670F" w:rsidRDefault="003D65AF" w:rsidP="003D65AF">
            <w:pPr>
              <w:rPr>
                <w:sz w:val="25"/>
                <w:szCs w:val="25"/>
              </w:rPr>
            </w:pPr>
            <w:r w:rsidRPr="0061670F">
              <w:rPr>
                <w:sz w:val="25"/>
                <w:szCs w:val="25"/>
              </w:rPr>
              <w:t>102,50</w:t>
            </w:r>
          </w:p>
        </w:tc>
        <w:tc>
          <w:tcPr>
            <w:tcW w:w="915" w:type="dxa"/>
            <w:shd w:val="clear" w:color="auto" w:fill="auto"/>
            <w:hideMark/>
          </w:tcPr>
          <w:p w:rsidR="003D65AF" w:rsidRPr="0061670F" w:rsidRDefault="003D65AF" w:rsidP="003D65AF">
            <w:pPr>
              <w:rPr>
                <w:sz w:val="25"/>
                <w:szCs w:val="25"/>
              </w:rPr>
            </w:pPr>
            <w:r w:rsidRPr="0061670F">
              <w:rPr>
                <w:sz w:val="25"/>
                <w:szCs w:val="25"/>
              </w:rPr>
              <w:t>72,00</w:t>
            </w:r>
          </w:p>
        </w:tc>
        <w:tc>
          <w:tcPr>
            <w:tcW w:w="903" w:type="dxa"/>
            <w:shd w:val="clear" w:color="auto" w:fill="auto"/>
            <w:hideMark/>
          </w:tcPr>
          <w:p w:rsidR="003D65AF" w:rsidRPr="0061670F" w:rsidRDefault="003D65AF" w:rsidP="003D65AF">
            <w:pPr>
              <w:rPr>
                <w:sz w:val="25"/>
                <w:szCs w:val="25"/>
              </w:rPr>
            </w:pPr>
            <w:r w:rsidRPr="0061670F">
              <w:rPr>
                <w:sz w:val="25"/>
                <w:szCs w:val="25"/>
              </w:rPr>
              <w:t>69,10</w:t>
            </w:r>
          </w:p>
        </w:tc>
        <w:tc>
          <w:tcPr>
            <w:tcW w:w="883" w:type="dxa"/>
            <w:shd w:val="clear" w:color="auto" w:fill="auto"/>
            <w:hideMark/>
          </w:tcPr>
          <w:p w:rsidR="003D65AF" w:rsidRPr="0061670F" w:rsidRDefault="003D65AF" w:rsidP="003D65AF">
            <w:pPr>
              <w:rPr>
                <w:sz w:val="25"/>
                <w:szCs w:val="25"/>
              </w:rPr>
            </w:pPr>
            <w:r w:rsidRPr="0061670F">
              <w:rPr>
                <w:sz w:val="25"/>
                <w:szCs w:val="25"/>
              </w:rPr>
              <w:t>68,10</w:t>
            </w:r>
          </w:p>
        </w:tc>
        <w:tc>
          <w:tcPr>
            <w:tcW w:w="963" w:type="dxa"/>
            <w:shd w:val="clear" w:color="auto" w:fill="auto"/>
            <w:hideMark/>
          </w:tcPr>
          <w:p w:rsidR="003D65AF" w:rsidRPr="0061670F" w:rsidRDefault="003D65AF" w:rsidP="003D65AF">
            <w:pPr>
              <w:rPr>
                <w:sz w:val="25"/>
                <w:szCs w:val="25"/>
              </w:rPr>
            </w:pPr>
            <w:r w:rsidRPr="0061670F">
              <w:rPr>
                <w:sz w:val="25"/>
                <w:szCs w:val="25"/>
              </w:rPr>
              <w:t>67,80</w:t>
            </w:r>
          </w:p>
        </w:tc>
        <w:tc>
          <w:tcPr>
            <w:tcW w:w="883" w:type="dxa"/>
            <w:shd w:val="clear" w:color="auto" w:fill="auto"/>
            <w:hideMark/>
          </w:tcPr>
          <w:p w:rsidR="003D65AF" w:rsidRPr="0061670F" w:rsidRDefault="003D65AF" w:rsidP="003D65AF">
            <w:pPr>
              <w:rPr>
                <w:sz w:val="25"/>
                <w:szCs w:val="25"/>
              </w:rPr>
            </w:pPr>
            <w:r w:rsidRPr="0061670F">
              <w:rPr>
                <w:sz w:val="25"/>
                <w:szCs w:val="25"/>
              </w:rPr>
              <w:t>297,10</w:t>
            </w:r>
          </w:p>
        </w:tc>
      </w:tr>
      <w:tr w:rsidR="003D65AF" w:rsidRPr="0061670F" w:rsidTr="003D65AF">
        <w:trPr>
          <w:trHeight w:val="630"/>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 xml:space="preserve">Основное мероприятие </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Обеспечение функций МКУ Чамзинского муниципального района «Межведомственный архив документов по личному составу»</w:t>
            </w:r>
          </w:p>
        </w:tc>
        <w:tc>
          <w:tcPr>
            <w:tcW w:w="2160" w:type="dxa"/>
            <w:vMerge w:val="restart"/>
            <w:shd w:val="clear" w:color="auto" w:fill="auto"/>
            <w:hideMark/>
          </w:tcPr>
          <w:p w:rsidR="003D65AF" w:rsidRPr="0061670F" w:rsidRDefault="003D65AF" w:rsidP="003D65AF">
            <w:pPr>
              <w:rPr>
                <w:sz w:val="25"/>
                <w:szCs w:val="25"/>
              </w:rPr>
            </w:pPr>
            <w:r w:rsidRPr="0061670F">
              <w:rPr>
                <w:sz w:val="25"/>
                <w:szCs w:val="25"/>
              </w:rPr>
              <w:t>Всего</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0,00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0,00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802,20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253,80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324,60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295,00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315,40</w:t>
            </w:r>
          </w:p>
        </w:tc>
        <w:tc>
          <w:tcPr>
            <w:tcW w:w="915" w:type="dxa"/>
            <w:vMerge w:val="restart"/>
            <w:shd w:val="clear" w:color="auto" w:fill="auto"/>
            <w:hideMark/>
          </w:tcPr>
          <w:p w:rsidR="003D65AF" w:rsidRPr="0061670F" w:rsidRDefault="003D65AF" w:rsidP="003D65AF">
            <w:pPr>
              <w:rPr>
                <w:b/>
                <w:bCs/>
                <w:sz w:val="25"/>
                <w:szCs w:val="25"/>
              </w:rPr>
            </w:pPr>
            <w:r w:rsidRPr="0061670F">
              <w:rPr>
                <w:b/>
                <w:bCs/>
                <w:sz w:val="25"/>
                <w:szCs w:val="25"/>
              </w:rPr>
              <w:t>307,90</w:t>
            </w:r>
          </w:p>
        </w:tc>
        <w:tc>
          <w:tcPr>
            <w:tcW w:w="903" w:type="dxa"/>
            <w:vMerge w:val="restart"/>
            <w:shd w:val="clear" w:color="auto" w:fill="auto"/>
            <w:hideMark/>
          </w:tcPr>
          <w:p w:rsidR="003D65AF" w:rsidRPr="0061670F" w:rsidRDefault="003D65AF" w:rsidP="003D65AF">
            <w:pPr>
              <w:rPr>
                <w:b/>
                <w:bCs/>
                <w:sz w:val="25"/>
                <w:szCs w:val="25"/>
              </w:rPr>
            </w:pPr>
            <w:r w:rsidRPr="0061670F">
              <w:rPr>
                <w:b/>
                <w:bCs/>
                <w:sz w:val="25"/>
                <w:szCs w:val="25"/>
              </w:rPr>
              <w:t>258,00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209,30</w:t>
            </w:r>
          </w:p>
        </w:tc>
        <w:tc>
          <w:tcPr>
            <w:tcW w:w="963" w:type="dxa"/>
            <w:vMerge w:val="restart"/>
            <w:shd w:val="clear" w:color="auto" w:fill="auto"/>
            <w:hideMark/>
          </w:tcPr>
          <w:p w:rsidR="003D65AF" w:rsidRPr="0061670F" w:rsidRDefault="003D65AF" w:rsidP="003D65AF">
            <w:pPr>
              <w:rPr>
                <w:b/>
                <w:bCs/>
                <w:sz w:val="25"/>
                <w:szCs w:val="25"/>
              </w:rPr>
            </w:pPr>
            <w:r w:rsidRPr="0061670F">
              <w:rPr>
                <w:b/>
                <w:bCs/>
                <w:sz w:val="25"/>
                <w:szCs w:val="25"/>
              </w:rPr>
              <w:t>210,70</w:t>
            </w:r>
          </w:p>
        </w:tc>
        <w:tc>
          <w:tcPr>
            <w:tcW w:w="883" w:type="dxa"/>
            <w:vMerge w:val="restart"/>
            <w:shd w:val="clear" w:color="auto" w:fill="auto"/>
            <w:hideMark/>
          </w:tcPr>
          <w:p w:rsidR="003D65AF" w:rsidRPr="0061670F" w:rsidRDefault="003D65AF" w:rsidP="003D65AF">
            <w:pPr>
              <w:rPr>
                <w:b/>
                <w:bCs/>
                <w:sz w:val="25"/>
                <w:szCs w:val="25"/>
              </w:rPr>
            </w:pPr>
            <w:r w:rsidRPr="0061670F">
              <w:rPr>
                <w:b/>
                <w:bCs/>
                <w:sz w:val="25"/>
                <w:szCs w:val="25"/>
              </w:rPr>
              <w:t>365,14</w:t>
            </w: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15" w:type="dxa"/>
            <w:vMerge/>
            <w:shd w:val="clear" w:color="auto" w:fill="auto"/>
            <w:hideMark/>
          </w:tcPr>
          <w:p w:rsidR="003D65AF" w:rsidRPr="0061670F" w:rsidRDefault="003D65AF" w:rsidP="003D65AF">
            <w:pPr>
              <w:rPr>
                <w:b/>
                <w:bCs/>
                <w:sz w:val="25"/>
                <w:szCs w:val="25"/>
              </w:rPr>
            </w:pPr>
          </w:p>
        </w:tc>
        <w:tc>
          <w:tcPr>
            <w:tcW w:w="90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6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15" w:type="dxa"/>
            <w:vMerge/>
            <w:shd w:val="clear" w:color="auto" w:fill="auto"/>
            <w:hideMark/>
          </w:tcPr>
          <w:p w:rsidR="003D65AF" w:rsidRPr="0061670F" w:rsidRDefault="003D65AF" w:rsidP="003D65AF">
            <w:pPr>
              <w:rPr>
                <w:b/>
                <w:bCs/>
                <w:sz w:val="25"/>
                <w:szCs w:val="25"/>
              </w:rPr>
            </w:pPr>
          </w:p>
        </w:tc>
        <w:tc>
          <w:tcPr>
            <w:tcW w:w="90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6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15" w:type="dxa"/>
            <w:vMerge/>
            <w:shd w:val="clear" w:color="auto" w:fill="auto"/>
            <w:hideMark/>
          </w:tcPr>
          <w:p w:rsidR="003D65AF" w:rsidRPr="0061670F" w:rsidRDefault="003D65AF" w:rsidP="003D65AF">
            <w:pPr>
              <w:rPr>
                <w:b/>
                <w:bCs/>
                <w:sz w:val="25"/>
                <w:szCs w:val="25"/>
              </w:rPr>
            </w:pPr>
          </w:p>
        </w:tc>
        <w:tc>
          <w:tcPr>
            <w:tcW w:w="90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6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15" w:type="dxa"/>
            <w:vMerge/>
            <w:shd w:val="clear" w:color="auto" w:fill="auto"/>
            <w:hideMark/>
          </w:tcPr>
          <w:p w:rsidR="003D65AF" w:rsidRPr="0061670F" w:rsidRDefault="003D65AF" w:rsidP="003D65AF">
            <w:pPr>
              <w:rPr>
                <w:b/>
                <w:bCs/>
                <w:sz w:val="25"/>
                <w:szCs w:val="25"/>
              </w:rPr>
            </w:pPr>
          </w:p>
        </w:tc>
        <w:tc>
          <w:tcPr>
            <w:tcW w:w="90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6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15" w:type="dxa"/>
            <w:vMerge/>
            <w:shd w:val="clear" w:color="auto" w:fill="auto"/>
            <w:hideMark/>
          </w:tcPr>
          <w:p w:rsidR="003D65AF" w:rsidRPr="0061670F" w:rsidRDefault="003D65AF" w:rsidP="003D65AF">
            <w:pPr>
              <w:rPr>
                <w:b/>
                <w:bCs/>
                <w:sz w:val="25"/>
                <w:szCs w:val="25"/>
              </w:rPr>
            </w:pPr>
          </w:p>
        </w:tc>
        <w:tc>
          <w:tcPr>
            <w:tcW w:w="90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6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15" w:type="dxa"/>
            <w:vMerge/>
            <w:shd w:val="clear" w:color="auto" w:fill="auto"/>
            <w:hideMark/>
          </w:tcPr>
          <w:p w:rsidR="003D65AF" w:rsidRPr="0061670F" w:rsidRDefault="003D65AF" w:rsidP="003D65AF">
            <w:pPr>
              <w:rPr>
                <w:b/>
                <w:bCs/>
                <w:sz w:val="25"/>
                <w:szCs w:val="25"/>
              </w:rPr>
            </w:pPr>
          </w:p>
        </w:tc>
        <w:tc>
          <w:tcPr>
            <w:tcW w:w="90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6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15" w:type="dxa"/>
            <w:vMerge/>
            <w:shd w:val="clear" w:color="auto" w:fill="auto"/>
            <w:hideMark/>
          </w:tcPr>
          <w:p w:rsidR="003D65AF" w:rsidRPr="0061670F" w:rsidRDefault="003D65AF" w:rsidP="003D65AF">
            <w:pPr>
              <w:rPr>
                <w:b/>
                <w:bCs/>
                <w:sz w:val="25"/>
                <w:szCs w:val="25"/>
              </w:rPr>
            </w:pPr>
          </w:p>
        </w:tc>
        <w:tc>
          <w:tcPr>
            <w:tcW w:w="90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c>
          <w:tcPr>
            <w:tcW w:w="963" w:type="dxa"/>
            <w:vMerge/>
            <w:shd w:val="clear" w:color="auto" w:fill="auto"/>
            <w:hideMark/>
          </w:tcPr>
          <w:p w:rsidR="003D65AF" w:rsidRPr="0061670F" w:rsidRDefault="003D65AF" w:rsidP="003D65AF">
            <w:pPr>
              <w:rPr>
                <w:b/>
                <w:bCs/>
                <w:sz w:val="25"/>
                <w:szCs w:val="25"/>
              </w:rPr>
            </w:pPr>
          </w:p>
        </w:tc>
        <w:tc>
          <w:tcPr>
            <w:tcW w:w="883" w:type="dxa"/>
            <w:vMerge/>
            <w:shd w:val="clear" w:color="auto" w:fill="auto"/>
            <w:hideMark/>
          </w:tcPr>
          <w:p w:rsidR="003D65AF" w:rsidRPr="0061670F" w:rsidRDefault="003D65AF" w:rsidP="003D65AF">
            <w:pPr>
              <w:rPr>
                <w:b/>
                <w:bCs/>
                <w:sz w:val="25"/>
                <w:szCs w:val="25"/>
              </w:rPr>
            </w:pP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val="restart"/>
            <w:shd w:val="clear" w:color="auto" w:fill="auto"/>
            <w:hideMark/>
          </w:tcPr>
          <w:p w:rsidR="003D65AF" w:rsidRPr="0061670F" w:rsidRDefault="003D65AF" w:rsidP="003D65AF">
            <w:pPr>
              <w:rPr>
                <w:sz w:val="25"/>
                <w:szCs w:val="25"/>
              </w:rPr>
            </w:pPr>
            <w:r w:rsidRPr="0061670F">
              <w:rPr>
                <w:sz w:val="25"/>
                <w:szCs w:val="25"/>
              </w:rPr>
              <w:t>районный бюджет</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0,00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0,00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802,20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253,80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324,60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295,00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315,40</w:t>
            </w:r>
          </w:p>
        </w:tc>
        <w:tc>
          <w:tcPr>
            <w:tcW w:w="915" w:type="dxa"/>
            <w:vMerge w:val="restart"/>
            <w:shd w:val="clear" w:color="auto" w:fill="auto"/>
            <w:hideMark/>
          </w:tcPr>
          <w:p w:rsidR="003D65AF" w:rsidRPr="0061670F" w:rsidRDefault="003D65AF" w:rsidP="003D65AF">
            <w:pPr>
              <w:rPr>
                <w:sz w:val="25"/>
                <w:szCs w:val="25"/>
              </w:rPr>
            </w:pPr>
            <w:r w:rsidRPr="0061670F">
              <w:rPr>
                <w:sz w:val="25"/>
                <w:szCs w:val="25"/>
              </w:rPr>
              <w:t>307,90</w:t>
            </w:r>
          </w:p>
        </w:tc>
        <w:tc>
          <w:tcPr>
            <w:tcW w:w="903" w:type="dxa"/>
            <w:vMerge w:val="restart"/>
            <w:shd w:val="clear" w:color="auto" w:fill="auto"/>
            <w:hideMark/>
          </w:tcPr>
          <w:p w:rsidR="003D65AF" w:rsidRPr="0061670F" w:rsidRDefault="003D65AF" w:rsidP="003D65AF">
            <w:pPr>
              <w:rPr>
                <w:sz w:val="25"/>
                <w:szCs w:val="25"/>
              </w:rPr>
            </w:pPr>
            <w:r w:rsidRPr="0061670F">
              <w:rPr>
                <w:sz w:val="25"/>
                <w:szCs w:val="25"/>
              </w:rPr>
              <w:t>258,00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209,30</w:t>
            </w:r>
          </w:p>
        </w:tc>
        <w:tc>
          <w:tcPr>
            <w:tcW w:w="963" w:type="dxa"/>
            <w:vMerge w:val="restart"/>
            <w:shd w:val="clear" w:color="auto" w:fill="auto"/>
            <w:hideMark/>
          </w:tcPr>
          <w:p w:rsidR="003D65AF" w:rsidRPr="0061670F" w:rsidRDefault="003D65AF" w:rsidP="003D65AF">
            <w:pPr>
              <w:rPr>
                <w:sz w:val="25"/>
                <w:szCs w:val="25"/>
              </w:rPr>
            </w:pPr>
            <w:r w:rsidRPr="0061670F">
              <w:rPr>
                <w:sz w:val="25"/>
                <w:szCs w:val="25"/>
              </w:rPr>
              <w:t>210,70</w:t>
            </w:r>
          </w:p>
        </w:tc>
        <w:tc>
          <w:tcPr>
            <w:tcW w:w="883" w:type="dxa"/>
            <w:vMerge w:val="restart"/>
            <w:shd w:val="clear" w:color="auto" w:fill="auto"/>
            <w:hideMark/>
          </w:tcPr>
          <w:p w:rsidR="003D65AF" w:rsidRPr="0061670F" w:rsidRDefault="003D65AF" w:rsidP="003D65AF">
            <w:pPr>
              <w:rPr>
                <w:sz w:val="25"/>
                <w:szCs w:val="25"/>
              </w:rPr>
            </w:pPr>
            <w:r w:rsidRPr="0061670F">
              <w:rPr>
                <w:sz w:val="25"/>
                <w:szCs w:val="25"/>
              </w:rPr>
              <w:t>365,14</w:t>
            </w:r>
          </w:p>
        </w:tc>
      </w:tr>
      <w:tr w:rsidR="003D65AF" w:rsidRPr="0061670F" w:rsidTr="003D65AF">
        <w:trPr>
          <w:trHeight w:val="300"/>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15" w:type="dxa"/>
            <w:vMerge/>
            <w:shd w:val="clear" w:color="auto" w:fill="auto"/>
            <w:hideMark/>
          </w:tcPr>
          <w:p w:rsidR="003D65AF" w:rsidRPr="0061670F" w:rsidRDefault="003D65AF" w:rsidP="003D65AF">
            <w:pPr>
              <w:rPr>
                <w:sz w:val="25"/>
                <w:szCs w:val="25"/>
              </w:rPr>
            </w:pPr>
          </w:p>
        </w:tc>
        <w:tc>
          <w:tcPr>
            <w:tcW w:w="90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6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15" w:type="dxa"/>
            <w:vMerge/>
            <w:shd w:val="clear" w:color="auto" w:fill="auto"/>
            <w:hideMark/>
          </w:tcPr>
          <w:p w:rsidR="003D65AF" w:rsidRPr="0061670F" w:rsidRDefault="003D65AF" w:rsidP="003D65AF">
            <w:pPr>
              <w:rPr>
                <w:sz w:val="25"/>
                <w:szCs w:val="25"/>
              </w:rPr>
            </w:pPr>
          </w:p>
        </w:tc>
        <w:tc>
          <w:tcPr>
            <w:tcW w:w="90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c>
          <w:tcPr>
            <w:tcW w:w="963" w:type="dxa"/>
            <w:vMerge/>
            <w:shd w:val="clear" w:color="auto" w:fill="auto"/>
            <w:hideMark/>
          </w:tcPr>
          <w:p w:rsidR="003D65AF" w:rsidRPr="0061670F" w:rsidRDefault="003D65AF" w:rsidP="003D65AF">
            <w:pPr>
              <w:rPr>
                <w:sz w:val="25"/>
                <w:szCs w:val="25"/>
              </w:rPr>
            </w:pPr>
          </w:p>
        </w:tc>
        <w:tc>
          <w:tcPr>
            <w:tcW w:w="883" w:type="dxa"/>
            <w:vMerge/>
            <w:shd w:val="clear" w:color="auto" w:fill="auto"/>
            <w:hideMark/>
          </w:tcPr>
          <w:p w:rsidR="003D65AF" w:rsidRPr="0061670F" w:rsidRDefault="003D65AF" w:rsidP="003D65AF">
            <w:pPr>
              <w:rPr>
                <w:sz w:val="25"/>
                <w:szCs w:val="25"/>
              </w:rPr>
            </w:pPr>
          </w:p>
        </w:tc>
      </w:tr>
      <w:tr w:rsidR="003D65AF" w:rsidRPr="0061670F" w:rsidTr="003D65AF">
        <w:trPr>
          <w:trHeight w:val="750"/>
        </w:trPr>
        <w:tc>
          <w:tcPr>
            <w:tcW w:w="1966" w:type="dxa"/>
            <w:vMerge w:val="restart"/>
            <w:shd w:val="clear" w:color="auto" w:fill="auto"/>
            <w:hideMark/>
          </w:tcPr>
          <w:p w:rsidR="003D65AF" w:rsidRPr="0061670F" w:rsidRDefault="003D65AF" w:rsidP="003D65AF">
            <w:pPr>
              <w:rPr>
                <w:sz w:val="25"/>
                <w:szCs w:val="25"/>
              </w:rPr>
            </w:pPr>
            <w:r w:rsidRPr="0061670F">
              <w:rPr>
                <w:sz w:val="25"/>
                <w:szCs w:val="25"/>
              </w:rPr>
              <w:t>Основное мероприятие</w:t>
            </w:r>
          </w:p>
        </w:tc>
        <w:tc>
          <w:tcPr>
            <w:tcW w:w="2206" w:type="dxa"/>
            <w:vMerge w:val="restart"/>
            <w:shd w:val="clear" w:color="auto" w:fill="auto"/>
            <w:hideMark/>
          </w:tcPr>
          <w:p w:rsidR="003D65AF" w:rsidRPr="0061670F" w:rsidRDefault="003D65AF" w:rsidP="003D65AF">
            <w:pPr>
              <w:rPr>
                <w:sz w:val="25"/>
                <w:szCs w:val="25"/>
              </w:rPr>
            </w:pPr>
            <w:r w:rsidRPr="0061670F">
              <w:rPr>
                <w:sz w:val="25"/>
                <w:szCs w:val="25"/>
              </w:rPr>
              <w:t>Обеспечение функций муниципального архива</w:t>
            </w:r>
          </w:p>
        </w:tc>
        <w:tc>
          <w:tcPr>
            <w:tcW w:w="2160" w:type="dxa"/>
            <w:shd w:val="clear" w:color="auto" w:fill="auto"/>
            <w:hideMark/>
          </w:tcPr>
          <w:p w:rsidR="003D65AF" w:rsidRPr="0061670F" w:rsidRDefault="003D65AF" w:rsidP="003D65AF">
            <w:pPr>
              <w:rPr>
                <w:sz w:val="25"/>
                <w:szCs w:val="25"/>
              </w:rPr>
            </w:pPr>
            <w:r w:rsidRPr="0061670F">
              <w:rPr>
                <w:sz w:val="25"/>
                <w:szCs w:val="25"/>
              </w:rPr>
              <w:t>Всего</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103,80</w:t>
            </w:r>
          </w:p>
        </w:tc>
        <w:tc>
          <w:tcPr>
            <w:tcW w:w="883" w:type="dxa"/>
            <w:shd w:val="clear" w:color="auto" w:fill="auto"/>
            <w:hideMark/>
          </w:tcPr>
          <w:p w:rsidR="003D65AF" w:rsidRPr="0061670F" w:rsidRDefault="003D65AF" w:rsidP="003D65AF">
            <w:pPr>
              <w:rPr>
                <w:sz w:val="25"/>
                <w:szCs w:val="25"/>
              </w:rPr>
            </w:pPr>
            <w:r w:rsidRPr="0061670F">
              <w:rPr>
                <w:sz w:val="25"/>
                <w:szCs w:val="25"/>
              </w:rPr>
              <w:t>92,00</w:t>
            </w:r>
          </w:p>
        </w:tc>
        <w:tc>
          <w:tcPr>
            <w:tcW w:w="883" w:type="dxa"/>
            <w:shd w:val="clear" w:color="auto" w:fill="auto"/>
            <w:hideMark/>
          </w:tcPr>
          <w:p w:rsidR="003D65AF" w:rsidRPr="0061670F" w:rsidRDefault="003D65AF" w:rsidP="003D65AF">
            <w:pPr>
              <w:rPr>
                <w:sz w:val="25"/>
                <w:szCs w:val="25"/>
              </w:rPr>
            </w:pPr>
            <w:r w:rsidRPr="0061670F">
              <w:rPr>
                <w:sz w:val="25"/>
                <w:szCs w:val="25"/>
              </w:rPr>
              <w:t>88,20</w:t>
            </w:r>
          </w:p>
        </w:tc>
        <w:tc>
          <w:tcPr>
            <w:tcW w:w="883" w:type="dxa"/>
            <w:shd w:val="clear" w:color="auto" w:fill="auto"/>
            <w:hideMark/>
          </w:tcPr>
          <w:p w:rsidR="003D65AF" w:rsidRPr="0061670F" w:rsidRDefault="003D65AF" w:rsidP="003D65AF">
            <w:pPr>
              <w:rPr>
                <w:sz w:val="25"/>
                <w:szCs w:val="25"/>
              </w:rPr>
            </w:pPr>
            <w:r w:rsidRPr="0061670F">
              <w:rPr>
                <w:sz w:val="25"/>
                <w:szCs w:val="25"/>
              </w:rPr>
              <w:t>79,30</w:t>
            </w:r>
          </w:p>
        </w:tc>
        <w:tc>
          <w:tcPr>
            <w:tcW w:w="883" w:type="dxa"/>
            <w:shd w:val="clear" w:color="auto" w:fill="auto"/>
            <w:hideMark/>
          </w:tcPr>
          <w:p w:rsidR="003D65AF" w:rsidRPr="0061670F" w:rsidRDefault="003D65AF" w:rsidP="003D65AF">
            <w:pPr>
              <w:rPr>
                <w:sz w:val="25"/>
                <w:szCs w:val="25"/>
              </w:rPr>
            </w:pPr>
            <w:r w:rsidRPr="0061670F">
              <w:rPr>
                <w:sz w:val="25"/>
                <w:szCs w:val="25"/>
              </w:rPr>
              <w:t>102,50</w:t>
            </w:r>
          </w:p>
        </w:tc>
        <w:tc>
          <w:tcPr>
            <w:tcW w:w="915" w:type="dxa"/>
            <w:shd w:val="clear" w:color="auto" w:fill="auto"/>
            <w:hideMark/>
          </w:tcPr>
          <w:p w:rsidR="003D65AF" w:rsidRPr="0061670F" w:rsidRDefault="003D65AF" w:rsidP="003D65AF">
            <w:pPr>
              <w:rPr>
                <w:b/>
                <w:bCs/>
                <w:sz w:val="25"/>
                <w:szCs w:val="25"/>
              </w:rPr>
            </w:pPr>
            <w:r w:rsidRPr="0061670F">
              <w:rPr>
                <w:b/>
                <w:bCs/>
                <w:sz w:val="25"/>
                <w:szCs w:val="25"/>
              </w:rPr>
              <w:t>72,00</w:t>
            </w:r>
          </w:p>
        </w:tc>
        <w:tc>
          <w:tcPr>
            <w:tcW w:w="903" w:type="dxa"/>
            <w:shd w:val="clear" w:color="auto" w:fill="auto"/>
            <w:hideMark/>
          </w:tcPr>
          <w:p w:rsidR="003D65AF" w:rsidRPr="0061670F" w:rsidRDefault="003D65AF" w:rsidP="003D65AF">
            <w:pPr>
              <w:rPr>
                <w:b/>
                <w:bCs/>
                <w:sz w:val="25"/>
                <w:szCs w:val="25"/>
              </w:rPr>
            </w:pPr>
            <w:r w:rsidRPr="0061670F">
              <w:rPr>
                <w:b/>
                <w:bCs/>
                <w:sz w:val="25"/>
                <w:szCs w:val="25"/>
              </w:rPr>
              <w:t>69,10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68,10</w:t>
            </w:r>
          </w:p>
        </w:tc>
        <w:tc>
          <w:tcPr>
            <w:tcW w:w="963" w:type="dxa"/>
            <w:shd w:val="clear" w:color="auto" w:fill="auto"/>
            <w:hideMark/>
          </w:tcPr>
          <w:p w:rsidR="003D65AF" w:rsidRPr="0061670F" w:rsidRDefault="003D65AF" w:rsidP="003D65AF">
            <w:pPr>
              <w:rPr>
                <w:b/>
                <w:bCs/>
                <w:sz w:val="25"/>
                <w:szCs w:val="25"/>
              </w:rPr>
            </w:pPr>
            <w:r w:rsidRPr="0061670F">
              <w:rPr>
                <w:b/>
                <w:bCs/>
                <w:sz w:val="25"/>
                <w:szCs w:val="25"/>
              </w:rPr>
              <w:t>67,80</w:t>
            </w:r>
          </w:p>
        </w:tc>
        <w:tc>
          <w:tcPr>
            <w:tcW w:w="883" w:type="dxa"/>
            <w:shd w:val="clear" w:color="auto" w:fill="auto"/>
            <w:hideMark/>
          </w:tcPr>
          <w:p w:rsidR="003D65AF" w:rsidRPr="0061670F" w:rsidRDefault="003D65AF" w:rsidP="003D65AF">
            <w:pPr>
              <w:rPr>
                <w:b/>
                <w:bCs/>
                <w:sz w:val="25"/>
                <w:szCs w:val="25"/>
              </w:rPr>
            </w:pPr>
            <w:r w:rsidRPr="0061670F">
              <w:rPr>
                <w:b/>
                <w:bCs/>
                <w:sz w:val="25"/>
                <w:szCs w:val="25"/>
              </w:rPr>
              <w:t>297,10</w:t>
            </w:r>
          </w:p>
        </w:tc>
      </w:tr>
      <w:tr w:rsidR="003D65AF" w:rsidRPr="0061670F" w:rsidTr="003D65AF">
        <w:trPr>
          <w:trHeight w:val="315"/>
        </w:trPr>
        <w:tc>
          <w:tcPr>
            <w:tcW w:w="1966" w:type="dxa"/>
            <w:vMerge/>
            <w:shd w:val="clear" w:color="auto" w:fill="auto"/>
            <w:hideMark/>
          </w:tcPr>
          <w:p w:rsidR="003D65AF" w:rsidRPr="0061670F" w:rsidRDefault="003D65AF" w:rsidP="003D65AF">
            <w:pPr>
              <w:rPr>
                <w:sz w:val="25"/>
                <w:szCs w:val="25"/>
              </w:rPr>
            </w:pPr>
          </w:p>
        </w:tc>
        <w:tc>
          <w:tcPr>
            <w:tcW w:w="2206" w:type="dxa"/>
            <w:vMerge/>
            <w:shd w:val="clear" w:color="auto" w:fill="auto"/>
            <w:hideMark/>
          </w:tcPr>
          <w:p w:rsidR="003D65AF" w:rsidRPr="0061670F" w:rsidRDefault="003D65AF" w:rsidP="003D65AF">
            <w:pPr>
              <w:rPr>
                <w:sz w:val="25"/>
                <w:szCs w:val="25"/>
              </w:rPr>
            </w:pPr>
          </w:p>
        </w:tc>
        <w:tc>
          <w:tcPr>
            <w:tcW w:w="2160" w:type="dxa"/>
            <w:shd w:val="clear" w:color="auto" w:fill="auto"/>
            <w:hideMark/>
          </w:tcPr>
          <w:p w:rsidR="003D65AF" w:rsidRPr="0061670F" w:rsidRDefault="003D65AF" w:rsidP="003D65AF">
            <w:pPr>
              <w:rPr>
                <w:sz w:val="25"/>
                <w:szCs w:val="25"/>
              </w:rPr>
            </w:pPr>
            <w:r w:rsidRPr="0061670F">
              <w:rPr>
                <w:sz w:val="25"/>
                <w:szCs w:val="25"/>
              </w:rPr>
              <w:t>Республиканский бюджет</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0,00</w:t>
            </w:r>
          </w:p>
        </w:tc>
        <w:tc>
          <w:tcPr>
            <w:tcW w:w="883" w:type="dxa"/>
            <w:shd w:val="clear" w:color="auto" w:fill="auto"/>
            <w:hideMark/>
          </w:tcPr>
          <w:p w:rsidR="003D65AF" w:rsidRPr="0061670F" w:rsidRDefault="003D65AF" w:rsidP="003D65AF">
            <w:pPr>
              <w:rPr>
                <w:sz w:val="25"/>
                <w:szCs w:val="25"/>
              </w:rPr>
            </w:pPr>
            <w:r w:rsidRPr="0061670F">
              <w:rPr>
                <w:sz w:val="25"/>
                <w:szCs w:val="25"/>
              </w:rPr>
              <w:t>103,80</w:t>
            </w:r>
          </w:p>
        </w:tc>
        <w:tc>
          <w:tcPr>
            <w:tcW w:w="883" w:type="dxa"/>
            <w:shd w:val="clear" w:color="auto" w:fill="auto"/>
            <w:hideMark/>
          </w:tcPr>
          <w:p w:rsidR="003D65AF" w:rsidRPr="0061670F" w:rsidRDefault="003D65AF" w:rsidP="003D65AF">
            <w:pPr>
              <w:rPr>
                <w:sz w:val="25"/>
                <w:szCs w:val="25"/>
              </w:rPr>
            </w:pPr>
            <w:r w:rsidRPr="0061670F">
              <w:rPr>
                <w:sz w:val="25"/>
                <w:szCs w:val="25"/>
              </w:rPr>
              <w:t>92,00</w:t>
            </w:r>
          </w:p>
        </w:tc>
        <w:tc>
          <w:tcPr>
            <w:tcW w:w="883" w:type="dxa"/>
            <w:shd w:val="clear" w:color="auto" w:fill="auto"/>
            <w:hideMark/>
          </w:tcPr>
          <w:p w:rsidR="003D65AF" w:rsidRPr="0061670F" w:rsidRDefault="003D65AF" w:rsidP="003D65AF">
            <w:pPr>
              <w:rPr>
                <w:sz w:val="25"/>
                <w:szCs w:val="25"/>
              </w:rPr>
            </w:pPr>
            <w:r w:rsidRPr="0061670F">
              <w:rPr>
                <w:sz w:val="25"/>
                <w:szCs w:val="25"/>
              </w:rPr>
              <w:t>88,20</w:t>
            </w:r>
          </w:p>
        </w:tc>
        <w:tc>
          <w:tcPr>
            <w:tcW w:w="883" w:type="dxa"/>
            <w:shd w:val="clear" w:color="auto" w:fill="auto"/>
            <w:hideMark/>
          </w:tcPr>
          <w:p w:rsidR="003D65AF" w:rsidRPr="0061670F" w:rsidRDefault="003D65AF" w:rsidP="003D65AF">
            <w:pPr>
              <w:rPr>
                <w:sz w:val="25"/>
                <w:szCs w:val="25"/>
              </w:rPr>
            </w:pPr>
            <w:r w:rsidRPr="0061670F">
              <w:rPr>
                <w:sz w:val="25"/>
                <w:szCs w:val="25"/>
              </w:rPr>
              <w:t>79,30</w:t>
            </w:r>
          </w:p>
        </w:tc>
        <w:tc>
          <w:tcPr>
            <w:tcW w:w="883" w:type="dxa"/>
            <w:shd w:val="clear" w:color="auto" w:fill="auto"/>
            <w:hideMark/>
          </w:tcPr>
          <w:p w:rsidR="003D65AF" w:rsidRPr="0061670F" w:rsidRDefault="003D65AF" w:rsidP="003D65AF">
            <w:pPr>
              <w:rPr>
                <w:sz w:val="25"/>
                <w:szCs w:val="25"/>
              </w:rPr>
            </w:pPr>
            <w:r w:rsidRPr="0061670F">
              <w:rPr>
                <w:sz w:val="25"/>
                <w:szCs w:val="25"/>
              </w:rPr>
              <w:t>102,50</w:t>
            </w:r>
          </w:p>
        </w:tc>
        <w:tc>
          <w:tcPr>
            <w:tcW w:w="915" w:type="dxa"/>
            <w:shd w:val="clear" w:color="auto" w:fill="auto"/>
            <w:hideMark/>
          </w:tcPr>
          <w:p w:rsidR="003D65AF" w:rsidRPr="0061670F" w:rsidRDefault="003D65AF" w:rsidP="003D65AF">
            <w:pPr>
              <w:rPr>
                <w:sz w:val="25"/>
                <w:szCs w:val="25"/>
              </w:rPr>
            </w:pPr>
            <w:r w:rsidRPr="0061670F">
              <w:rPr>
                <w:sz w:val="25"/>
                <w:szCs w:val="25"/>
              </w:rPr>
              <w:t>72,00</w:t>
            </w:r>
          </w:p>
        </w:tc>
        <w:tc>
          <w:tcPr>
            <w:tcW w:w="903" w:type="dxa"/>
            <w:shd w:val="clear" w:color="auto" w:fill="auto"/>
            <w:hideMark/>
          </w:tcPr>
          <w:p w:rsidR="003D65AF" w:rsidRPr="0061670F" w:rsidRDefault="003D65AF" w:rsidP="003D65AF">
            <w:pPr>
              <w:rPr>
                <w:sz w:val="25"/>
                <w:szCs w:val="25"/>
              </w:rPr>
            </w:pPr>
            <w:r w:rsidRPr="0061670F">
              <w:rPr>
                <w:sz w:val="25"/>
                <w:szCs w:val="25"/>
              </w:rPr>
              <w:t>69,10</w:t>
            </w:r>
          </w:p>
        </w:tc>
        <w:tc>
          <w:tcPr>
            <w:tcW w:w="883" w:type="dxa"/>
            <w:shd w:val="clear" w:color="auto" w:fill="auto"/>
            <w:hideMark/>
          </w:tcPr>
          <w:p w:rsidR="003D65AF" w:rsidRPr="0061670F" w:rsidRDefault="003D65AF" w:rsidP="003D65AF">
            <w:pPr>
              <w:rPr>
                <w:sz w:val="25"/>
                <w:szCs w:val="25"/>
              </w:rPr>
            </w:pPr>
            <w:r w:rsidRPr="0061670F">
              <w:rPr>
                <w:sz w:val="25"/>
                <w:szCs w:val="25"/>
              </w:rPr>
              <w:t>68,10</w:t>
            </w:r>
          </w:p>
        </w:tc>
        <w:tc>
          <w:tcPr>
            <w:tcW w:w="963" w:type="dxa"/>
            <w:shd w:val="clear" w:color="auto" w:fill="auto"/>
            <w:hideMark/>
          </w:tcPr>
          <w:p w:rsidR="003D65AF" w:rsidRPr="0061670F" w:rsidRDefault="003D65AF" w:rsidP="003D65AF">
            <w:pPr>
              <w:rPr>
                <w:sz w:val="25"/>
                <w:szCs w:val="25"/>
              </w:rPr>
            </w:pPr>
            <w:r w:rsidRPr="0061670F">
              <w:rPr>
                <w:sz w:val="25"/>
                <w:szCs w:val="25"/>
              </w:rPr>
              <w:t>67,80</w:t>
            </w:r>
          </w:p>
        </w:tc>
        <w:tc>
          <w:tcPr>
            <w:tcW w:w="883" w:type="dxa"/>
            <w:shd w:val="clear" w:color="auto" w:fill="auto"/>
            <w:hideMark/>
          </w:tcPr>
          <w:p w:rsidR="003D65AF" w:rsidRPr="0061670F" w:rsidRDefault="003D65AF" w:rsidP="003D65AF">
            <w:pPr>
              <w:rPr>
                <w:sz w:val="25"/>
                <w:szCs w:val="25"/>
              </w:rPr>
            </w:pPr>
            <w:r w:rsidRPr="0061670F">
              <w:rPr>
                <w:sz w:val="25"/>
                <w:szCs w:val="25"/>
              </w:rPr>
              <w:t>297,10</w:t>
            </w:r>
          </w:p>
        </w:tc>
      </w:tr>
    </w:tbl>
    <w:p w:rsidR="003D65AF" w:rsidRPr="00825947" w:rsidRDefault="003D65AF" w:rsidP="003D65AF">
      <w:pPr>
        <w:rPr>
          <w:b/>
        </w:rPr>
      </w:pPr>
    </w:p>
    <w:p w:rsidR="003D65AF" w:rsidRDefault="003D65AF" w:rsidP="001D02C2">
      <w:pPr>
        <w:jc w:val="both"/>
        <w:rPr>
          <w:sz w:val="28"/>
          <w:szCs w:val="28"/>
        </w:rPr>
        <w:sectPr w:rsidR="003D65AF" w:rsidSect="00580AAD">
          <w:pgSz w:w="16838" w:h="11906" w:orient="landscape"/>
          <w:pgMar w:top="1701" w:right="1134" w:bottom="567" w:left="1134" w:header="709" w:footer="709" w:gutter="0"/>
          <w:cols w:space="708"/>
          <w:docGrid w:linePitch="360"/>
        </w:sectPr>
      </w:pPr>
    </w:p>
    <w:p w:rsidR="003D65AF" w:rsidRPr="00E6766A" w:rsidRDefault="003D65AF" w:rsidP="003D65AF">
      <w:pPr>
        <w:pStyle w:val="1"/>
        <w:rPr>
          <w:rFonts w:ascii="Times New Roman" w:hAnsi="Times New Roman"/>
          <w:sz w:val="28"/>
          <w:szCs w:val="28"/>
        </w:rPr>
      </w:pPr>
      <w:r w:rsidRPr="00E6766A">
        <w:rPr>
          <w:rFonts w:ascii="Times New Roman" w:hAnsi="Times New Roman"/>
          <w:sz w:val="28"/>
          <w:szCs w:val="28"/>
        </w:rPr>
        <w:lastRenderedPageBreak/>
        <w:t>АДМИНИСТРАЦИЯ ЧАМЗИНСКОГО</w:t>
      </w:r>
    </w:p>
    <w:p w:rsidR="003D65AF" w:rsidRPr="00E6766A" w:rsidRDefault="003D65AF" w:rsidP="003D65AF">
      <w:pPr>
        <w:pStyle w:val="1"/>
        <w:rPr>
          <w:rFonts w:ascii="Times New Roman" w:hAnsi="Times New Roman"/>
          <w:sz w:val="28"/>
          <w:szCs w:val="28"/>
        </w:rPr>
      </w:pPr>
      <w:r w:rsidRPr="00E6766A">
        <w:rPr>
          <w:rFonts w:ascii="Times New Roman" w:hAnsi="Times New Roman"/>
          <w:sz w:val="28"/>
          <w:szCs w:val="28"/>
        </w:rPr>
        <w:t>МУНИЦИПАЛЬНОГО РАЙОНА</w:t>
      </w:r>
    </w:p>
    <w:p w:rsidR="003D65AF" w:rsidRPr="00E6766A" w:rsidRDefault="003D65AF" w:rsidP="003D65AF">
      <w:pPr>
        <w:pStyle w:val="1"/>
        <w:rPr>
          <w:rFonts w:ascii="Times New Roman" w:hAnsi="Times New Roman"/>
          <w:b w:val="0"/>
          <w:bCs w:val="0"/>
          <w:sz w:val="28"/>
          <w:szCs w:val="28"/>
        </w:rPr>
      </w:pPr>
      <w:r w:rsidRPr="00E6766A">
        <w:rPr>
          <w:rFonts w:ascii="Times New Roman" w:hAnsi="Times New Roman"/>
          <w:sz w:val="28"/>
          <w:szCs w:val="28"/>
        </w:rPr>
        <w:t>РЕСПУБЛИКИ МОРДОВИЯ</w:t>
      </w:r>
    </w:p>
    <w:p w:rsidR="003D65AF" w:rsidRPr="00E6766A" w:rsidRDefault="003D65AF" w:rsidP="003D65AF">
      <w:pPr>
        <w:rPr>
          <w:sz w:val="28"/>
          <w:szCs w:val="28"/>
        </w:rPr>
      </w:pPr>
    </w:p>
    <w:p w:rsidR="003D65AF" w:rsidRPr="00E6766A" w:rsidRDefault="003D65AF" w:rsidP="003D65AF">
      <w:pPr>
        <w:jc w:val="center"/>
        <w:rPr>
          <w:sz w:val="28"/>
          <w:szCs w:val="28"/>
        </w:rPr>
      </w:pPr>
      <w:r w:rsidRPr="00E6766A">
        <w:rPr>
          <w:sz w:val="28"/>
          <w:szCs w:val="28"/>
        </w:rPr>
        <w:t>ПОСТАНОВЛЕНИЕ</w:t>
      </w:r>
    </w:p>
    <w:p w:rsidR="003D65AF" w:rsidRPr="00E6766A" w:rsidRDefault="003D65AF" w:rsidP="003D65AF">
      <w:pPr>
        <w:pStyle w:val="1"/>
        <w:jc w:val="both"/>
        <w:rPr>
          <w:rFonts w:ascii="Times New Roman" w:hAnsi="Times New Roman"/>
          <w:b w:val="0"/>
          <w:bCs w:val="0"/>
          <w:sz w:val="28"/>
          <w:szCs w:val="28"/>
        </w:rPr>
      </w:pPr>
    </w:p>
    <w:p w:rsidR="003D65AF" w:rsidRPr="00E6766A" w:rsidRDefault="003D65AF" w:rsidP="003D65AF">
      <w:pPr>
        <w:rPr>
          <w:sz w:val="28"/>
          <w:szCs w:val="28"/>
        </w:rPr>
      </w:pPr>
      <w:r>
        <w:rPr>
          <w:sz w:val="28"/>
          <w:szCs w:val="28"/>
        </w:rPr>
        <w:t>19.04.2022</w:t>
      </w:r>
      <w:r w:rsidRPr="00E6766A">
        <w:rPr>
          <w:sz w:val="28"/>
          <w:szCs w:val="28"/>
        </w:rPr>
        <w:t xml:space="preserve"> г. </w:t>
      </w:r>
      <w:r>
        <w:rPr>
          <w:sz w:val="28"/>
          <w:szCs w:val="28"/>
        </w:rPr>
        <w:t xml:space="preserve">             </w:t>
      </w:r>
      <w:r w:rsidRPr="00E6766A">
        <w:rPr>
          <w:sz w:val="28"/>
          <w:szCs w:val="28"/>
        </w:rPr>
        <w:t xml:space="preserve">                       р.п.Чамзинка      </w:t>
      </w:r>
      <w:r>
        <w:rPr>
          <w:sz w:val="28"/>
          <w:szCs w:val="28"/>
        </w:rPr>
        <w:t xml:space="preserve">        </w:t>
      </w:r>
      <w:r w:rsidRPr="00E6766A">
        <w:rPr>
          <w:sz w:val="28"/>
          <w:szCs w:val="28"/>
        </w:rPr>
        <w:t xml:space="preserve">                               № </w:t>
      </w:r>
      <w:r>
        <w:rPr>
          <w:sz w:val="28"/>
          <w:szCs w:val="28"/>
        </w:rPr>
        <w:t>275</w:t>
      </w:r>
    </w:p>
    <w:p w:rsidR="003D65AF" w:rsidRDefault="003D65AF" w:rsidP="003D65AF">
      <w:pPr>
        <w:jc w:val="center"/>
        <w:rPr>
          <w:b/>
          <w:color w:val="000000"/>
          <w:sz w:val="28"/>
          <w:szCs w:val="28"/>
        </w:rPr>
      </w:pPr>
    </w:p>
    <w:p w:rsidR="003D65AF" w:rsidRDefault="003D65AF" w:rsidP="003D65AF">
      <w:pPr>
        <w:jc w:val="center"/>
        <w:rPr>
          <w:b/>
          <w:color w:val="000000"/>
          <w:sz w:val="28"/>
          <w:szCs w:val="28"/>
        </w:rPr>
      </w:pPr>
      <w:r w:rsidRPr="001F2D41">
        <w:rPr>
          <w:b/>
          <w:color w:val="000000"/>
          <w:sz w:val="28"/>
          <w:szCs w:val="28"/>
        </w:rPr>
        <w:t>О внесен</w:t>
      </w:r>
      <w:r>
        <w:rPr>
          <w:b/>
          <w:color w:val="000000"/>
          <w:sz w:val="28"/>
          <w:szCs w:val="28"/>
        </w:rPr>
        <w:t>ие изменений в постановление от 07.02.2022 года № 84</w:t>
      </w:r>
    </w:p>
    <w:p w:rsidR="003D65AF" w:rsidRPr="001F2D41" w:rsidRDefault="003D65AF" w:rsidP="003D65AF">
      <w:pPr>
        <w:jc w:val="center"/>
        <w:rPr>
          <w:b/>
          <w:color w:val="000000"/>
          <w:sz w:val="28"/>
          <w:szCs w:val="28"/>
        </w:rPr>
      </w:pPr>
      <w:r>
        <w:rPr>
          <w:b/>
          <w:color w:val="000000"/>
          <w:sz w:val="28"/>
          <w:szCs w:val="28"/>
        </w:rPr>
        <w:t>«</w:t>
      </w:r>
      <w:r w:rsidRPr="001F2D41">
        <w:rPr>
          <w:b/>
          <w:color w:val="000000"/>
          <w:sz w:val="28"/>
          <w:szCs w:val="28"/>
        </w:rPr>
        <w:t>Об утверждении базового норматива затрат и территориального</w:t>
      </w:r>
    </w:p>
    <w:p w:rsidR="003D65AF" w:rsidRPr="001F2D41" w:rsidRDefault="003D65AF" w:rsidP="003D65AF">
      <w:pPr>
        <w:jc w:val="center"/>
        <w:rPr>
          <w:b/>
          <w:color w:val="000000"/>
          <w:sz w:val="28"/>
          <w:szCs w:val="28"/>
        </w:rPr>
      </w:pPr>
      <w:r w:rsidRPr="001F2D41">
        <w:rPr>
          <w:b/>
          <w:color w:val="000000"/>
          <w:sz w:val="28"/>
          <w:szCs w:val="28"/>
        </w:rPr>
        <w:t>корректирующего коэффициента на оказание муниципальной услуги</w:t>
      </w:r>
    </w:p>
    <w:p w:rsidR="003D65AF" w:rsidRPr="001F2D41" w:rsidRDefault="003D65AF" w:rsidP="003D65AF">
      <w:pPr>
        <w:jc w:val="center"/>
        <w:rPr>
          <w:b/>
          <w:color w:val="000000"/>
          <w:sz w:val="28"/>
          <w:szCs w:val="28"/>
        </w:rPr>
      </w:pPr>
      <w:r w:rsidRPr="001F2D41">
        <w:rPr>
          <w:b/>
          <w:color w:val="000000"/>
          <w:sz w:val="28"/>
          <w:szCs w:val="28"/>
        </w:rPr>
        <w:t>на 20</w:t>
      </w:r>
      <w:r>
        <w:rPr>
          <w:b/>
          <w:color w:val="000000"/>
          <w:sz w:val="28"/>
          <w:szCs w:val="28"/>
        </w:rPr>
        <w:t>22</w:t>
      </w:r>
      <w:r w:rsidRPr="001F2D41">
        <w:rPr>
          <w:b/>
          <w:color w:val="000000"/>
          <w:sz w:val="28"/>
          <w:szCs w:val="28"/>
        </w:rPr>
        <w:t xml:space="preserve"> год </w:t>
      </w:r>
      <w:r>
        <w:rPr>
          <w:b/>
          <w:color w:val="000000"/>
          <w:sz w:val="28"/>
          <w:szCs w:val="28"/>
        </w:rPr>
        <w:t>и плановый период 2023</w:t>
      </w:r>
      <w:r w:rsidRPr="001F2D41">
        <w:rPr>
          <w:b/>
          <w:color w:val="000000"/>
          <w:sz w:val="28"/>
          <w:szCs w:val="28"/>
        </w:rPr>
        <w:t xml:space="preserve"> и 20</w:t>
      </w:r>
      <w:r>
        <w:rPr>
          <w:b/>
          <w:color w:val="000000"/>
          <w:sz w:val="28"/>
          <w:szCs w:val="28"/>
        </w:rPr>
        <w:t>24</w:t>
      </w:r>
      <w:r w:rsidRPr="001F2D41">
        <w:rPr>
          <w:b/>
          <w:color w:val="000000"/>
          <w:sz w:val="28"/>
          <w:szCs w:val="28"/>
        </w:rPr>
        <w:t xml:space="preserve"> годов по муниципальным</w:t>
      </w:r>
    </w:p>
    <w:p w:rsidR="003D65AF" w:rsidRPr="001F2D41" w:rsidRDefault="003D65AF" w:rsidP="003D65AF">
      <w:pPr>
        <w:jc w:val="center"/>
        <w:rPr>
          <w:b/>
          <w:color w:val="000000"/>
          <w:sz w:val="28"/>
          <w:szCs w:val="28"/>
        </w:rPr>
      </w:pPr>
      <w:r w:rsidRPr="001F2D41">
        <w:rPr>
          <w:b/>
          <w:color w:val="000000"/>
          <w:sz w:val="28"/>
          <w:szCs w:val="28"/>
        </w:rPr>
        <w:t>бюджетным учреждениям Чамзинского муниципального района</w:t>
      </w:r>
      <w:r>
        <w:rPr>
          <w:b/>
          <w:color w:val="000000"/>
          <w:sz w:val="28"/>
          <w:szCs w:val="28"/>
        </w:rPr>
        <w:t>»</w:t>
      </w:r>
    </w:p>
    <w:p w:rsidR="003D65AF" w:rsidRPr="00E6766A" w:rsidRDefault="003D65AF" w:rsidP="003D65AF">
      <w:pPr>
        <w:ind w:right="-291"/>
        <w:rPr>
          <w:sz w:val="28"/>
          <w:szCs w:val="28"/>
        </w:rPr>
      </w:pPr>
    </w:p>
    <w:p w:rsidR="003D65AF" w:rsidRPr="001F2D41" w:rsidRDefault="003D65AF" w:rsidP="003D65AF">
      <w:pPr>
        <w:ind w:right="-291" w:firstLine="567"/>
        <w:jc w:val="both"/>
        <w:rPr>
          <w:sz w:val="28"/>
          <w:szCs w:val="28"/>
        </w:rPr>
      </w:pPr>
      <w:bookmarkStart w:id="6" w:name="sub_2"/>
      <w:r w:rsidRPr="00E6766A">
        <w:rPr>
          <w:sz w:val="28"/>
          <w:szCs w:val="28"/>
        </w:rPr>
        <w:t>В соответствии с постановлением администрации Чамзинского муниципального района Республики Мордовия от 30.09.2015 года № 877 «О порядке формирования муниципального задания на оказание муниципальных услуг (выполнение работ) в отношении муниципальных учреждений и финансового обеспечения выполнения муниципального задания»</w:t>
      </w:r>
      <w:r>
        <w:rPr>
          <w:sz w:val="28"/>
          <w:szCs w:val="28"/>
        </w:rPr>
        <w:t xml:space="preserve">, </w:t>
      </w:r>
      <w:r w:rsidRPr="001F2D41">
        <w:rPr>
          <w:sz w:val="28"/>
          <w:szCs w:val="28"/>
        </w:rPr>
        <w:t>Администрация Чамзинского муниципального района</w:t>
      </w:r>
    </w:p>
    <w:p w:rsidR="003D65AF" w:rsidRPr="001F2D41" w:rsidRDefault="003D65AF" w:rsidP="003D65AF">
      <w:pPr>
        <w:ind w:firstLine="567"/>
        <w:jc w:val="both"/>
        <w:rPr>
          <w:sz w:val="28"/>
          <w:szCs w:val="28"/>
        </w:rPr>
      </w:pPr>
    </w:p>
    <w:p w:rsidR="003D65AF" w:rsidRDefault="003D65AF" w:rsidP="003D65AF">
      <w:pPr>
        <w:ind w:firstLine="567"/>
        <w:jc w:val="both"/>
        <w:rPr>
          <w:sz w:val="28"/>
          <w:szCs w:val="28"/>
        </w:rPr>
      </w:pPr>
      <w:r w:rsidRPr="001F2D41">
        <w:rPr>
          <w:sz w:val="28"/>
          <w:szCs w:val="28"/>
        </w:rPr>
        <w:t>ПОСТАНОВЛЯЕТ:</w:t>
      </w:r>
    </w:p>
    <w:p w:rsidR="003D65AF" w:rsidRPr="001F2D41" w:rsidRDefault="003D65AF" w:rsidP="003D65AF">
      <w:pPr>
        <w:ind w:firstLine="567"/>
        <w:jc w:val="both"/>
        <w:rPr>
          <w:sz w:val="28"/>
          <w:szCs w:val="28"/>
        </w:rPr>
      </w:pPr>
    </w:p>
    <w:p w:rsidR="003D65AF" w:rsidRPr="00A633F7" w:rsidRDefault="003D65AF" w:rsidP="003D65AF">
      <w:pPr>
        <w:pStyle w:val="a4"/>
        <w:ind w:right="-291" w:firstLine="567"/>
        <w:jc w:val="both"/>
        <w:rPr>
          <w:rFonts w:ascii="Times New Roman" w:hAnsi="Times New Roman" w:cs="Times New Roman"/>
          <w:sz w:val="28"/>
          <w:szCs w:val="28"/>
        </w:rPr>
      </w:pPr>
      <w:r w:rsidRPr="00A633F7">
        <w:rPr>
          <w:rFonts w:ascii="Times New Roman" w:hAnsi="Times New Roman" w:cs="Times New Roman"/>
          <w:sz w:val="28"/>
          <w:szCs w:val="28"/>
        </w:rPr>
        <w:t>Внести в постановление № 84 от 07.02.2022 года "Об утверждении базового норматива затрат и территориального корректирующего коэффициента на оказание муниципальной услуги на 2022 год и плановый период 2023 и 2024 годов по муниципальным бюджетным учреждениям Чамзинского муниципального района" следующие изменения:</w:t>
      </w:r>
    </w:p>
    <w:p w:rsidR="003D65AF" w:rsidRPr="00A633F7" w:rsidRDefault="003D65AF" w:rsidP="003D65AF">
      <w:pPr>
        <w:pStyle w:val="a4"/>
        <w:ind w:right="-291" w:firstLine="567"/>
        <w:jc w:val="both"/>
        <w:rPr>
          <w:rFonts w:ascii="Times New Roman" w:hAnsi="Times New Roman" w:cs="Times New Roman"/>
          <w:sz w:val="28"/>
          <w:szCs w:val="28"/>
        </w:rPr>
      </w:pPr>
      <w:bookmarkStart w:id="7" w:name="sub_1"/>
      <w:r w:rsidRPr="00A633F7">
        <w:rPr>
          <w:rFonts w:ascii="Times New Roman" w:hAnsi="Times New Roman" w:cs="Times New Roman"/>
          <w:sz w:val="28"/>
          <w:szCs w:val="28"/>
        </w:rPr>
        <w:t>1.</w:t>
      </w:r>
      <w:bookmarkEnd w:id="7"/>
      <w:r w:rsidRPr="00A633F7">
        <w:rPr>
          <w:rFonts w:ascii="Times New Roman" w:hAnsi="Times New Roman" w:cs="Times New Roman"/>
          <w:sz w:val="28"/>
          <w:szCs w:val="28"/>
        </w:rPr>
        <w:t xml:space="preserve"> Базовый норматив затрат на оказание муниципальной услуги на 2022 год и плановый период 2023 и 2024 годов по муниципальным бюджетным учреждениям Чамзинского муниципального района изложить в новой редакции согласно Приложений №1-3 (прилагается).</w:t>
      </w:r>
    </w:p>
    <w:p w:rsidR="003D65AF" w:rsidRPr="00A633F7" w:rsidRDefault="003D65AF" w:rsidP="003D65AF">
      <w:pPr>
        <w:pStyle w:val="a4"/>
        <w:ind w:right="-291" w:firstLine="567"/>
        <w:jc w:val="both"/>
        <w:rPr>
          <w:rFonts w:ascii="Times New Roman" w:hAnsi="Times New Roman" w:cs="Times New Roman"/>
          <w:sz w:val="28"/>
          <w:szCs w:val="28"/>
        </w:rPr>
      </w:pPr>
      <w:r w:rsidRPr="00A633F7">
        <w:rPr>
          <w:rFonts w:ascii="Times New Roman" w:hAnsi="Times New Roman" w:cs="Times New Roman"/>
          <w:sz w:val="28"/>
          <w:szCs w:val="28"/>
        </w:rPr>
        <w:t>2. Территориальный корректирующий коэффициент на оказание муниципальной услуги на 202</w:t>
      </w:r>
      <w:r>
        <w:rPr>
          <w:rFonts w:ascii="Times New Roman" w:hAnsi="Times New Roman" w:cs="Times New Roman"/>
          <w:sz w:val="28"/>
          <w:szCs w:val="28"/>
        </w:rPr>
        <w:t>2</w:t>
      </w:r>
      <w:r w:rsidRPr="00A633F7">
        <w:rPr>
          <w:rFonts w:ascii="Times New Roman" w:hAnsi="Times New Roman" w:cs="Times New Roman"/>
          <w:sz w:val="28"/>
          <w:szCs w:val="28"/>
        </w:rPr>
        <w:t xml:space="preserve"> год и плановый период 202</w:t>
      </w:r>
      <w:r>
        <w:rPr>
          <w:rFonts w:ascii="Times New Roman" w:hAnsi="Times New Roman" w:cs="Times New Roman"/>
          <w:sz w:val="28"/>
          <w:szCs w:val="28"/>
        </w:rPr>
        <w:t>3</w:t>
      </w:r>
      <w:r w:rsidRPr="00A633F7">
        <w:rPr>
          <w:rFonts w:ascii="Times New Roman" w:hAnsi="Times New Roman" w:cs="Times New Roman"/>
          <w:sz w:val="28"/>
          <w:szCs w:val="28"/>
        </w:rPr>
        <w:t xml:space="preserve"> и 202</w:t>
      </w:r>
      <w:r>
        <w:rPr>
          <w:rFonts w:ascii="Times New Roman" w:hAnsi="Times New Roman" w:cs="Times New Roman"/>
          <w:sz w:val="28"/>
          <w:szCs w:val="28"/>
        </w:rPr>
        <w:t>4</w:t>
      </w:r>
      <w:r w:rsidRPr="00A633F7">
        <w:rPr>
          <w:rFonts w:ascii="Times New Roman" w:hAnsi="Times New Roman" w:cs="Times New Roman"/>
          <w:sz w:val="28"/>
          <w:szCs w:val="28"/>
        </w:rPr>
        <w:t xml:space="preserve"> годов по муниципальным бюджетным учреждениям Чамзинского муниципального района изложить в новой редакции согласно Приложению № 4 (прилагается).</w:t>
      </w:r>
    </w:p>
    <w:p w:rsidR="003D65AF" w:rsidRPr="00E6766A" w:rsidRDefault="003D65AF" w:rsidP="003D65AF">
      <w:pPr>
        <w:ind w:right="-291" w:firstLine="567"/>
        <w:jc w:val="both"/>
        <w:rPr>
          <w:sz w:val="28"/>
          <w:szCs w:val="28"/>
        </w:rPr>
      </w:pPr>
      <w:r>
        <w:rPr>
          <w:sz w:val="28"/>
          <w:szCs w:val="28"/>
        </w:rPr>
        <w:t>3</w:t>
      </w:r>
      <w:r w:rsidRPr="00E6766A">
        <w:rPr>
          <w:sz w:val="28"/>
          <w:szCs w:val="28"/>
        </w:rPr>
        <w:t xml:space="preserve">. </w:t>
      </w:r>
      <w:bookmarkStart w:id="8" w:name="sub_4"/>
      <w:bookmarkEnd w:id="6"/>
      <w:r w:rsidRPr="00E6766A">
        <w:rPr>
          <w:sz w:val="28"/>
          <w:szCs w:val="28"/>
        </w:rPr>
        <w:t xml:space="preserve">Настоящее постановление вступает в силу со дня его официального опубликования в Информационном бюллетене и распространяет свое действие на правоотношения, возникшие с </w:t>
      </w:r>
      <w:r>
        <w:rPr>
          <w:sz w:val="28"/>
          <w:szCs w:val="28"/>
        </w:rPr>
        <w:t>15</w:t>
      </w:r>
      <w:r w:rsidRPr="00E6766A">
        <w:rPr>
          <w:sz w:val="28"/>
          <w:szCs w:val="28"/>
        </w:rPr>
        <w:t xml:space="preserve"> </w:t>
      </w:r>
      <w:r>
        <w:rPr>
          <w:sz w:val="28"/>
          <w:szCs w:val="28"/>
        </w:rPr>
        <w:t>апреля</w:t>
      </w:r>
      <w:r w:rsidRPr="00E6766A">
        <w:rPr>
          <w:sz w:val="28"/>
          <w:szCs w:val="28"/>
        </w:rPr>
        <w:t xml:space="preserve"> 2022 года.</w:t>
      </w:r>
    </w:p>
    <w:p w:rsidR="003D65AF" w:rsidRPr="00E6766A" w:rsidRDefault="003D65AF" w:rsidP="003D65AF">
      <w:pPr>
        <w:ind w:right="-291" w:firstLine="567"/>
        <w:jc w:val="both"/>
        <w:rPr>
          <w:bCs/>
          <w:sz w:val="28"/>
          <w:szCs w:val="28"/>
        </w:rPr>
      </w:pPr>
    </w:p>
    <w:p w:rsidR="003D65AF" w:rsidRDefault="003D65AF" w:rsidP="003D65AF">
      <w:pPr>
        <w:ind w:right="-291" w:firstLine="567"/>
        <w:jc w:val="both"/>
        <w:rPr>
          <w:bCs/>
          <w:sz w:val="28"/>
          <w:szCs w:val="28"/>
        </w:rPr>
      </w:pPr>
    </w:p>
    <w:p w:rsidR="003D65AF" w:rsidRPr="00E6766A" w:rsidRDefault="003D65AF" w:rsidP="003D65AF">
      <w:pPr>
        <w:ind w:right="-291"/>
        <w:rPr>
          <w:bCs/>
          <w:sz w:val="28"/>
          <w:szCs w:val="28"/>
        </w:rPr>
      </w:pPr>
      <w:r w:rsidRPr="00E6766A">
        <w:rPr>
          <w:bCs/>
          <w:sz w:val="28"/>
          <w:szCs w:val="28"/>
        </w:rPr>
        <w:t>Глав</w:t>
      </w:r>
      <w:r>
        <w:rPr>
          <w:bCs/>
          <w:sz w:val="28"/>
          <w:szCs w:val="28"/>
        </w:rPr>
        <w:t>а</w:t>
      </w:r>
      <w:r w:rsidRPr="00E6766A">
        <w:rPr>
          <w:bCs/>
          <w:sz w:val="28"/>
          <w:szCs w:val="28"/>
        </w:rPr>
        <w:t xml:space="preserve"> Чамзинского</w:t>
      </w:r>
    </w:p>
    <w:p w:rsidR="003D65AF" w:rsidRPr="00E6766A" w:rsidRDefault="003D65AF" w:rsidP="003D65AF">
      <w:pPr>
        <w:ind w:right="-291"/>
        <w:rPr>
          <w:sz w:val="28"/>
          <w:szCs w:val="28"/>
        </w:rPr>
      </w:pPr>
      <w:r w:rsidRPr="00E6766A">
        <w:rPr>
          <w:bCs/>
          <w:sz w:val="28"/>
          <w:szCs w:val="28"/>
        </w:rPr>
        <w:t xml:space="preserve">муниципального района                                              </w:t>
      </w:r>
      <w:r>
        <w:rPr>
          <w:bCs/>
          <w:sz w:val="28"/>
          <w:szCs w:val="28"/>
        </w:rPr>
        <w:t xml:space="preserve"> </w:t>
      </w:r>
      <w:r w:rsidRPr="00E6766A">
        <w:rPr>
          <w:bCs/>
          <w:sz w:val="28"/>
          <w:szCs w:val="28"/>
        </w:rPr>
        <w:t xml:space="preserve">                          Р.А.Батеряков</w:t>
      </w:r>
    </w:p>
    <w:tbl>
      <w:tblPr>
        <w:tblW w:w="15735" w:type="dxa"/>
        <w:tblInd w:w="108" w:type="dxa"/>
        <w:tblLayout w:type="fixed"/>
        <w:tblLook w:val="04A0"/>
      </w:tblPr>
      <w:tblGrid>
        <w:gridCol w:w="1418"/>
        <w:gridCol w:w="1742"/>
        <w:gridCol w:w="951"/>
        <w:gridCol w:w="791"/>
        <w:gridCol w:w="730"/>
        <w:gridCol w:w="719"/>
        <w:gridCol w:w="1381"/>
        <w:gridCol w:w="779"/>
        <w:gridCol w:w="780"/>
        <w:gridCol w:w="805"/>
        <w:gridCol w:w="728"/>
        <w:gridCol w:w="4911"/>
      </w:tblGrid>
      <w:tr w:rsidR="003D65AF" w:rsidRPr="00EC4741" w:rsidTr="003D65AF">
        <w:trPr>
          <w:trHeight w:val="390"/>
        </w:trPr>
        <w:tc>
          <w:tcPr>
            <w:tcW w:w="1418" w:type="dxa"/>
            <w:tcBorders>
              <w:top w:val="nil"/>
              <w:left w:val="nil"/>
              <w:bottom w:val="nil"/>
              <w:right w:val="nil"/>
            </w:tcBorders>
            <w:shd w:val="clear" w:color="auto" w:fill="auto"/>
            <w:hideMark/>
          </w:tcPr>
          <w:p w:rsidR="003D65AF" w:rsidRPr="00EC4741" w:rsidRDefault="003D65AF" w:rsidP="003D65AF">
            <w:pPr>
              <w:rPr>
                <w:sz w:val="16"/>
                <w:szCs w:val="16"/>
              </w:rPr>
            </w:pPr>
            <w:bookmarkStart w:id="9" w:name="RANGE!A1:V34"/>
            <w:bookmarkStart w:id="10" w:name="RANGE!A1:AE17"/>
            <w:bookmarkStart w:id="11" w:name="RANGE!A1:V26"/>
            <w:bookmarkStart w:id="12" w:name="RANGE!A1:V25"/>
            <w:bookmarkStart w:id="13" w:name="RANGE!A1:AC17"/>
            <w:bookmarkStart w:id="14" w:name="RANGE!A1:V35"/>
            <w:bookmarkEnd w:id="8"/>
            <w:bookmarkEnd w:id="9"/>
            <w:bookmarkEnd w:id="10"/>
            <w:bookmarkEnd w:id="11"/>
            <w:bookmarkEnd w:id="12"/>
            <w:bookmarkEnd w:id="13"/>
            <w:bookmarkEnd w:id="14"/>
          </w:p>
        </w:tc>
        <w:tc>
          <w:tcPr>
            <w:tcW w:w="1742" w:type="dxa"/>
            <w:tcBorders>
              <w:top w:val="nil"/>
              <w:left w:val="nil"/>
              <w:bottom w:val="nil"/>
              <w:right w:val="nil"/>
            </w:tcBorders>
            <w:shd w:val="clear" w:color="auto" w:fill="auto"/>
            <w:hideMark/>
          </w:tcPr>
          <w:p w:rsidR="003D65AF" w:rsidRPr="00EC4741" w:rsidRDefault="003D65AF" w:rsidP="003D65AF">
            <w:pPr>
              <w:rPr>
                <w:sz w:val="16"/>
                <w:szCs w:val="16"/>
              </w:rPr>
            </w:pPr>
          </w:p>
        </w:tc>
        <w:tc>
          <w:tcPr>
            <w:tcW w:w="951" w:type="dxa"/>
            <w:tcBorders>
              <w:top w:val="nil"/>
              <w:left w:val="nil"/>
              <w:bottom w:val="nil"/>
              <w:right w:val="nil"/>
            </w:tcBorders>
            <w:shd w:val="clear" w:color="auto" w:fill="auto"/>
            <w:hideMark/>
          </w:tcPr>
          <w:p w:rsidR="003D65AF" w:rsidRPr="00EC4741" w:rsidRDefault="003D65AF" w:rsidP="003D65AF">
            <w:pPr>
              <w:rPr>
                <w:sz w:val="16"/>
                <w:szCs w:val="16"/>
              </w:rPr>
            </w:pPr>
          </w:p>
        </w:tc>
        <w:tc>
          <w:tcPr>
            <w:tcW w:w="791" w:type="dxa"/>
            <w:tcBorders>
              <w:top w:val="nil"/>
              <w:left w:val="nil"/>
              <w:bottom w:val="nil"/>
              <w:right w:val="nil"/>
            </w:tcBorders>
            <w:shd w:val="clear" w:color="auto" w:fill="auto"/>
            <w:hideMark/>
          </w:tcPr>
          <w:p w:rsidR="003D65AF" w:rsidRPr="00EC4741" w:rsidRDefault="003D65AF" w:rsidP="003D65AF">
            <w:pPr>
              <w:rPr>
                <w:sz w:val="16"/>
                <w:szCs w:val="16"/>
              </w:rPr>
            </w:pPr>
          </w:p>
        </w:tc>
        <w:tc>
          <w:tcPr>
            <w:tcW w:w="730" w:type="dxa"/>
            <w:tcBorders>
              <w:top w:val="nil"/>
              <w:left w:val="nil"/>
              <w:bottom w:val="nil"/>
              <w:right w:val="nil"/>
            </w:tcBorders>
            <w:shd w:val="clear" w:color="auto" w:fill="auto"/>
            <w:hideMark/>
          </w:tcPr>
          <w:p w:rsidR="003D65AF" w:rsidRPr="00EC4741" w:rsidRDefault="003D65AF" w:rsidP="003D65AF">
            <w:pPr>
              <w:rPr>
                <w:sz w:val="16"/>
                <w:szCs w:val="16"/>
              </w:rPr>
            </w:pPr>
          </w:p>
        </w:tc>
        <w:tc>
          <w:tcPr>
            <w:tcW w:w="719" w:type="dxa"/>
            <w:tcBorders>
              <w:top w:val="nil"/>
              <w:left w:val="nil"/>
              <w:bottom w:val="nil"/>
              <w:right w:val="nil"/>
            </w:tcBorders>
            <w:shd w:val="clear" w:color="auto" w:fill="auto"/>
            <w:hideMark/>
          </w:tcPr>
          <w:p w:rsidR="003D65AF" w:rsidRPr="00EC4741" w:rsidRDefault="003D65AF" w:rsidP="003D65AF">
            <w:pPr>
              <w:rPr>
                <w:sz w:val="16"/>
                <w:szCs w:val="16"/>
              </w:rPr>
            </w:pPr>
          </w:p>
        </w:tc>
        <w:tc>
          <w:tcPr>
            <w:tcW w:w="1381" w:type="dxa"/>
            <w:tcBorders>
              <w:top w:val="nil"/>
              <w:left w:val="nil"/>
              <w:bottom w:val="nil"/>
              <w:right w:val="nil"/>
            </w:tcBorders>
            <w:shd w:val="clear" w:color="auto" w:fill="auto"/>
            <w:hideMark/>
          </w:tcPr>
          <w:p w:rsidR="003D65AF" w:rsidRPr="00EC4741" w:rsidRDefault="003D65AF" w:rsidP="003D65AF">
            <w:pPr>
              <w:rPr>
                <w:sz w:val="16"/>
                <w:szCs w:val="16"/>
              </w:rPr>
            </w:pPr>
          </w:p>
        </w:tc>
        <w:tc>
          <w:tcPr>
            <w:tcW w:w="779" w:type="dxa"/>
            <w:tcBorders>
              <w:top w:val="nil"/>
              <w:left w:val="nil"/>
              <w:bottom w:val="nil"/>
              <w:right w:val="nil"/>
            </w:tcBorders>
            <w:shd w:val="clear" w:color="auto" w:fill="auto"/>
            <w:hideMark/>
          </w:tcPr>
          <w:p w:rsidR="003D65AF" w:rsidRPr="00EC4741" w:rsidRDefault="003D65AF" w:rsidP="003D65AF">
            <w:pPr>
              <w:rPr>
                <w:sz w:val="16"/>
                <w:szCs w:val="16"/>
              </w:rPr>
            </w:pPr>
          </w:p>
        </w:tc>
        <w:tc>
          <w:tcPr>
            <w:tcW w:w="780" w:type="dxa"/>
            <w:tcBorders>
              <w:top w:val="nil"/>
              <w:left w:val="nil"/>
              <w:bottom w:val="nil"/>
              <w:right w:val="nil"/>
            </w:tcBorders>
            <w:shd w:val="clear" w:color="auto" w:fill="auto"/>
            <w:hideMark/>
          </w:tcPr>
          <w:p w:rsidR="003D65AF" w:rsidRPr="00EC4741" w:rsidRDefault="003D65AF" w:rsidP="003D65AF">
            <w:pPr>
              <w:rPr>
                <w:sz w:val="16"/>
                <w:szCs w:val="16"/>
              </w:rPr>
            </w:pPr>
          </w:p>
        </w:tc>
        <w:tc>
          <w:tcPr>
            <w:tcW w:w="805" w:type="dxa"/>
            <w:tcBorders>
              <w:top w:val="nil"/>
              <w:left w:val="nil"/>
              <w:bottom w:val="nil"/>
              <w:right w:val="nil"/>
            </w:tcBorders>
            <w:shd w:val="clear" w:color="auto" w:fill="auto"/>
            <w:hideMark/>
          </w:tcPr>
          <w:p w:rsidR="003D65AF" w:rsidRPr="00EC4741" w:rsidRDefault="003D65AF" w:rsidP="003D65AF">
            <w:pPr>
              <w:rPr>
                <w:sz w:val="16"/>
                <w:szCs w:val="16"/>
              </w:rPr>
            </w:pPr>
          </w:p>
        </w:tc>
        <w:tc>
          <w:tcPr>
            <w:tcW w:w="728" w:type="dxa"/>
            <w:tcBorders>
              <w:top w:val="nil"/>
              <w:left w:val="nil"/>
              <w:bottom w:val="nil"/>
              <w:right w:val="nil"/>
            </w:tcBorders>
            <w:shd w:val="clear" w:color="auto" w:fill="auto"/>
            <w:hideMark/>
          </w:tcPr>
          <w:p w:rsidR="003D65AF" w:rsidRPr="00EC4741" w:rsidRDefault="003D65AF" w:rsidP="003D65AF">
            <w:pPr>
              <w:rPr>
                <w:sz w:val="20"/>
                <w:szCs w:val="20"/>
              </w:rPr>
            </w:pPr>
          </w:p>
        </w:tc>
        <w:tc>
          <w:tcPr>
            <w:tcW w:w="4911" w:type="dxa"/>
            <w:tcBorders>
              <w:top w:val="nil"/>
              <w:left w:val="nil"/>
              <w:bottom w:val="nil"/>
              <w:right w:val="nil"/>
            </w:tcBorders>
            <w:shd w:val="clear" w:color="auto" w:fill="auto"/>
            <w:vAlign w:val="center"/>
            <w:hideMark/>
          </w:tcPr>
          <w:p w:rsidR="003D65AF" w:rsidRPr="00EC4741" w:rsidRDefault="003D65AF" w:rsidP="003D65AF">
            <w:pPr>
              <w:jc w:val="right"/>
              <w:rPr>
                <w:sz w:val="20"/>
                <w:szCs w:val="20"/>
              </w:rPr>
            </w:pPr>
            <w:r w:rsidRPr="00EC4741">
              <w:rPr>
                <w:b/>
                <w:bCs/>
                <w:sz w:val="20"/>
                <w:szCs w:val="20"/>
              </w:rPr>
              <w:t xml:space="preserve">Приложение 1 </w:t>
            </w:r>
          </w:p>
        </w:tc>
      </w:tr>
    </w:tbl>
    <w:p w:rsidR="003D65AF" w:rsidRDefault="003D65AF" w:rsidP="003D65AF">
      <w:pPr>
        <w:jc w:val="center"/>
        <w:rPr>
          <w:b/>
          <w:bCs/>
          <w:sz w:val="16"/>
          <w:szCs w:val="16"/>
        </w:rPr>
        <w:sectPr w:rsidR="003D65AF" w:rsidSect="00580AAD">
          <w:pgSz w:w="11906" w:h="16838"/>
          <w:pgMar w:top="1134" w:right="567" w:bottom="1134" w:left="1701" w:header="709" w:footer="709" w:gutter="0"/>
          <w:cols w:space="708"/>
          <w:docGrid w:linePitch="360"/>
        </w:sectPr>
      </w:pPr>
    </w:p>
    <w:tbl>
      <w:tblPr>
        <w:tblW w:w="15451" w:type="dxa"/>
        <w:tblInd w:w="108" w:type="dxa"/>
        <w:tblLayout w:type="fixed"/>
        <w:tblLook w:val="04A0"/>
      </w:tblPr>
      <w:tblGrid>
        <w:gridCol w:w="1418"/>
        <w:gridCol w:w="1742"/>
        <w:gridCol w:w="951"/>
        <w:gridCol w:w="791"/>
        <w:gridCol w:w="730"/>
        <w:gridCol w:w="719"/>
        <w:gridCol w:w="1381"/>
        <w:gridCol w:w="779"/>
        <w:gridCol w:w="780"/>
        <w:gridCol w:w="805"/>
        <w:gridCol w:w="728"/>
        <w:gridCol w:w="620"/>
        <w:gridCol w:w="867"/>
        <w:gridCol w:w="872"/>
        <w:gridCol w:w="1257"/>
        <w:gridCol w:w="12"/>
        <w:gridCol w:w="999"/>
      </w:tblGrid>
      <w:tr w:rsidR="003D65AF" w:rsidRPr="00EC4741" w:rsidTr="00934855">
        <w:trPr>
          <w:trHeight w:val="390"/>
        </w:trPr>
        <w:tc>
          <w:tcPr>
            <w:tcW w:w="15451" w:type="dxa"/>
            <w:gridSpan w:val="17"/>
            <w:tcBorders>
              <w:top w:val="nil"/>
              <w:left w:val="nil"/>
              <w:bottom w:val="nil"/>
              <w:right w:val="nil"/>
            </w:tcBorders>
            <w:shd w:val="clear" w:color="auto" w:fill="auto"/>
            <w:hideMark/>
          </w:tcPr>
          <w:p w:rsidR="003D65AF" w:rsidRPr="00EC4741" w:rsidRDefault="003D65AF" w:rsidP="003D65AF">
            <w:pPr>
              <w:jc w:val="center"/>
              <w:rPr>
                <w:sz w:val="20"/>
                <w:szCs w:val="20"/>
              </w:rPr>
            </w:pPr>
            <w:r w:rsidRPr="00EC4741">
              <w:rPr>
                <w:b/>
                <w:bCs/>
                <w:sz w:val="16"/>
                <w:szCs w:val="16"/>
              </w:rPr>
              <w:lastRenderedPageBreak/>
              <w:t>БАЗОВЫЙ НОРМАТИВ ЗАТРАТ НА ОКАЗАНИЕ МУНИЦИПАЛЬНОЙ УСЛУГИ НА 2022 ГОД</w:t>
            </w:r>
          </w:p>
          <w:p w:rsidR="003D65AF" w:rsidRPr="00EC4741" w:rsidRDefault="003D65AF" w:rsidP="003D65AF">
            <w:pPr>
              <w:jc w:val="center"/>
              <w:rPr>
                <w:sz w:val="20"/>
                <w:szCs w:val="20"/>
              </w:rPr>
            </w:pPr>
          </w:p>
        </w:tc>
      </w:tr>
      <w:tr w:rsidR="003D65AF" w:rsidRPr="00EC4741" w:rsidTr="00934855">
        <w:trPr>
          <w:trHeight w:val="485"/>
        </w:trPr>
        <w:tc>
          <w:tcPr>
            <w:tcW w:w="141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Наименование муниципального учреждения</w:t>
            </w:r>
          </w:p>
        </w:tc>
        <w:tc>
          <w:tcPr>
            <w:tcW w:w="1742" w:type="dxa"/>
            <w:vMerge w:val="restart"/>
            <w:tcBorders>
              <w:top w:val="single" w:sz="4" w:space="0" w:color="auto"/>
              <w:left w:val="single" w:sz="4" w:space="0" w:color="auto"/>
              <w:bottom w:val="single" w:sz="4" w:space="0" w:color="000000"/>
              <w:right w:val="nil"/>
            </w:tcBorders>
            <w:shd w:val="clear" w:color="auto" w:fill="auto"/>
            <w:vAlign w:val="center"/>
            <w:hideMark/>
          </w:tcPr>
          <w:p w:rsidR="003D65AF" w:rsidRPr="00EC4741" w:rsidRDefault="003D65AF" w:rsidP="003D65AF">
            <w:pPr>
              <w:jc w:val="center"/>
              <w:rPr>
                <w:sz w:val="16"/>
                <w:szCs w:val="16"/>
              </w:rPr>
            </w:pPr>
            <w:r w:rsidRPr="00EC4741">
              <w:rPr>
                <w:sz w:val="16"/>
                <w:szCs w:val="16"/>
              </w:rPr>
              <w:t>Наименование муниципальной услуги</w:t>
            </w:r>
          </w:p>
        </w:tc>
        <w:tc>
          <w:tcPr>
            <w:tcW w:w="951"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Показатель объема муниципальной услуги</w:t>
            </w:r>
          </w:p>
        </w:tc>
        <w:tc>
          <w:tcPr>
            <w:tcW w:w="3621" w:type="dxa"/>
            <w:gridSpan w:val="4"/>
            <w:tcBorders>
              <w:top w:val="single" w:sz="4" w:space="0" w:color="auto"/>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Затраты, непосредственно связанных с оказанием муниципальной услуги, рублей</w:t>
            </w:r>
          </w:p>
        </w:tc>
        <w:tc>
          <w:tcPr>
            <w:tcW w:w="6720"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Затраты на общехозяйственные нужды, рублей</w:t>
            </w:r>
          </w:p>
        </w:tc>
        <w:tc>
          <w:tcPr>
            <w:tcW w:w="999" w:type="dxa"/>
            <w:tcBorders>
              <w:top w:val="single" w:sz="4" w:space="0" w:color="auto"/>
              <w:left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p>
        </w:tc>
      </w:tr>
      <w:tr w:rsidR="003D65AF" w:rsidRPr="00EC4741" w:rsidTr="00934855">
        <w:trPr>
          <w:trHeight w:val="1229"/>
        </w:trPr>
        <w:tc>
          <w:tcPr>
            <w:tcW w:w="1418" w:type="dxa"/>
            <w:vMerge/>
            <w:tcBorders>
              <w:top w:val="single" w:sz="4" w:space="0" w:color="auto"/>
              <w:left w:val="single" w:sz="4" w:space="0" w:color="auto"/>
              <w:bottom w:val="single" w:sz="4" w:space="0" w:color="000000"/>
              <w:right w:val="single" w:sz="4" w:space="0" w:color="auto"/>
            </w:tcBorders>
            <w:vAlign w:val="center"/>
            <w:hideMark/>
          </w:tcPr>
          <w:p w:rsidR="003D65AF" w:rsidRPr="00EC4741" w:rsidRDefault="003D65AF" w:rsidP="003D65AF">
            <w:pPr>
              <w:rPr>
                <w:sz w:val="16"/>
                <w:szCs w:val="16"/>
              </w:rPr>
            </w:pPr>
          </w:p>
        </w:tc>
        <w:tc>
          <w:tcPr>
            <w:tcW w:w="1742" w:type="dxa"/>
            <w:vMerge/>
            <w:tcBorders>
              <w:top w:val="single" w:sz="4" w:space="0" w:color="auto"/>
              <w:left w:val="single" w:sz="4" w:space="0" w:color="auto"/>
              <w:bottom w:val="single" w:sz="4" w:space="0" w:color="000000"/>
              <w:right w:val="nil"/>
            </w:tcBorders>
            <w:vAlign w:val="center"/>
            <w:hideMark/>
          </w:tcPr>
          <w:p w:rsidR="003D65AF" w:rsidRPr="00EC4741" w:rsidRDefault="003D65AF" w:rsidP="003D65AF">
            <w:pPr>
              <w:rPr>
                <w:sz w:val="16"/>
                <w:szCs w:val="16"/>
              </w:rPr>
            </w:pPr>
          </w:p>
        </w:tc>
        <w:tc>
          <w:tcPr>
            <w:tcW w:w="951" w:type="dxa"/>
            <w:vMerge/>
            <w:tcBorders>
              <w:top w:val="single" w:sz="4" w:space="0" w:color="auto"/>
              <w:left w:val="single" w:sz="4" w:space="0" w:color="auto"/>
              <w:bottom w:val="single" w:sz="4" w:space="0" w:color="000000"/>
              <w:right w:val="single" w:sz="4" w:space="0" w:color="auto"/>
            </w:tcBorders>
            <w:vAlign w:val="center"/>
            <w:hideMark/>
          </w:tcPr>
          <w:p w:rsidR="003D65AF" w:rsidRPr="00EC4741" w:rsidRDefault="003D65AF" w:rsidP="003D65AF">
            <w:pPr>
              <w:rPr>
                <w:sz w:val="16"/>
                <w:szCs w:val="16"/>
              </w:rPr>
            </w:pPr>
          </w:p>
        </w:tc>
        <w:tc>
          <w:tcPr>
            <w:tcW w:w="791" w:type="dxa"/>
            <w:tcBorders>
              <w:top w:val="nil"/>
              <w:left w:val="nil"/>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ОТ1</w:t>
            </w:r>
          </w:p>
        </w:tc>
        <w:tc>
          <w:tcPr>
            <w:tcW w:w="730" w:type="dxa"/>
            <w:tcBorders>
              <w:top w:val="nil"/>
              <w:left w:val="nil"/>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МЗ и ОЦДИ</w:t>
            </w:r>
          </w:p>
        </w:tc>
        <w:tc>
          <w:tcPr>
            <w:tcW w:w="719" w:type="dxa"/>
            <w:tcBorders>
              <w:top w:val="nil"/>
              <w:left w:val="nil"/>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ИНЗ</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Базовый норматив затрат, непосредственно связанных с оказанием (выполнением) муниципальной услуги, рублей</w:t>
            </w:r>
          </w:p>
        </w:tc>
        <w:tc>
          <w:tcPr>
            <w:tcW w:w="779" w:type="dxa"/>
            <w:tcBorders>
              <w:top w:val="nil"/>
              <w:left w:val="nil"/>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КУ</w:t>
            </w:r>
          </w:p>
        </w:tc>
        <w:tc>
          <w:tcPr>
            <w:tcW w:w="780" w:type="dxa"/>
            <w:tcBorders>
              <w:top w:val="nil"/>
              <w:left w:val="nil"/>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СНИ</w:t>
            </w:r>
          </w:p>
        </w:tc>
        <w:tc>
          <w:tcPr>
            <w:tcW w:w="805" w:type="dxa"/>
            <w:tcBorders>
              <w:top w:val="nil"/>
              <w:left w:val="nil"/>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СОЦДИ</w:t>
            </w:r>
          </w:p>
        </w:tc>
        <w:tc>
          <w:tcPr>
            <w:tcW w:w="728" w:type="dxa"/>
            <w:tcBorders>
              <w:top w:val="nil"/>
              <w:left w:val="nil"/>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УС</w:t>
            </w:r>
          </w:p>
        </w:tc>
        <w:tc>
          <w:tcPr>
            <w:tcW w:w="620" w:type="dxa"/>
            <w:tcBorders>
              <w:top w:val="nil"/>
              <w:left w:val="nil"/>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ТУ</w:t>
            </w:r>
          </w:p>
        </w:tc>
        <w:tc>
          <w:tcPr>
            <w:tcW w:w="867" w:type="dxa"/>
            <w:tcBorders>
              <w:top w:val="nil"/>
              <w:left w:val="nil"/>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ОТ2</w:t>
            </w:r>
          </w:p>
        </w:tc>
        <w:tc>
          <w:tcPr>
            <w:tcW w:w="872" w:type="dxa"/>
            <w:tcBorders>
              <w:top w:val="nil"/>
              <w:left w:val="nil"/>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ПЗ</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Базовый норматив затрат на общехозяйственные нужды, рублей</w:t>
            </w:r>
          </w:p>
        </w:tc>
        <w:tc>
          <w:tcPr>
            <w:tcW w:w="1011" w:type="dxa"/>
            <w:gridSpan w:val="2"/>
            <w:tcBorders>
              <w:left w:val="single" w:sz="4" w:space="0" w:color="auto"/>
              <w:bottom w:val="single" w:sz="4" w:space="0" w:color="000000"/>
              <w:right w:val="single" w:sz="4" w:space="0" w:color="auto"/>
            </w:tcBorders>
            <w:vAlign w:val="center"/>
            <w:hideMark/>
          </w:tcPr>
          <w:p w:rsidR="003D65AF" w:rsidRPr="00EC4741" w:rsidRDefault="003D65AF" w:rsidP="003D65AF">
            <w:pPr>
              <w:jc w:val="center"/>
              <w:rPr>
                <w:b/>
                <w:bCs/>
                <w:sz w:val="16"/>
                <w:szCs w:val="16"/>
              </w:rPr>
            </w:pPr>
            <w:r w:rsidRPr="00EC4741">
              <w:rPr>
                <w:b/>
                <w:bCs/>
                <w:sz w:val="16"/>
                <w:szCs w:val="16"/>
              </w:rPr>
              <w:t>Базовый норматив затрат на оказание муниципальной услуги, рублей</w:t>
            </w:r>
          </w:p>
        </w:tc>
      </w:tr>
      <w:tr w:rsidR="003D65AF" w:rsidRPr="00EC4741" w:rsidTr="00934855">
        <w:trPr>
          <w:trHeight w:val="510"/>
        </w:trPr>
        <w:tc>
          <w:tcPr>
            <w:tcW w:w="1418" w:type="dxa"/>
            <w:tcBorders>
              <w:top w:val="nil"/>
              <w:left w:val="single" w:sz="4" w:space="0" w:color="auto"/>
              <w:bottom w:val="nil"/>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1</w:t>
            </w:r>
          </w:p>
        </w:tc>
        <w:tc>
          <w:tcPr>
            <w:tcW w:w="1742" w:type="dxa"/>
            <w:tcBorders>
              <w:top w:val="nil"/>
              <w:left w:val="nil"/>
              <w:bottom w:val="nil"/>
              <w:right w:val="nil"/>
            </w:tcBorders>
            <w:shd w:val="clear" w:color="000000" w:fill="FFFFFF"/>
            <w:hideMark/>
          </w:tcPr>
          <w:p w:rsidR="003D65AF" w:rsidRPr="00EC4741" w:rsidRDefault="003D65AF" w:rsidP="003D65AF">
            <w:pPr>
              <w:jc w:val="center"/>
              <w:rPr>
                <w:sz w:val="16"/>
                <w:szCs w:val="16"/>
              </w:rPr>
            </w:pPr>
            <w:r w:rsidRPr="00EC4741">
              <w:rPr>
                <w:sz w:val="16"/>
                <w:szCs w:val="16"/>
              </w:rPr>
              <w:t>2</w:t>
            </w:r>
          </w:p>
        </w:tc>
        <w:tc>
          <w:tcPr>
            <w:tcW w:w="951" w:type="dxa"/>
            <w:tcBorders>
              <w:top w:val="nil"/>
              <w:left w:val="single" w:sz="4" w:space="0" w:color="auto"/>
              <w:bottom w:val="nil"/>
              <w:right w:val="nil"/>
            </w:tcBorders>
            <w:shd w:val="clear" w:color="000000" w:fill="FFFFFF"/>
            <w:hideMark/>
          </w:tcPr>
          <w:p w:rsidR="003D65AF" w:rsidRPr="00EC4741" w:rsidRDefault="003D65AF" w:rsidP="003D65AF">
            <w:pPr>
              <w:jc w:val="center"/>
              <w:rPr>
                <w:sz w:val="16"/>
                <w:szCs w:val="16"/>
              </w:rPr>
            </w:pPr>
            <w:r w:rsidRPr="00EC4741">
              <w:rPr>
                <w:sz w:val="16"/>
                <w:szCs w:val="16"/>
              </w:rPr>
              <w:t>3</w:t>
            </w:r>
          </w:p>
        </w:tc>
        <w:tc>
          <w:tcPr>
            <w:tcW w:w="791" w:type="dxa"/>
            <w:tcBorders>
              <w:top w:val="nil"/>
              <w:left w:val="single" w:sz="4" w:space="0" w:color="auto"/>
              <w:bottom w:val="single" w:sz="4" w:space="0" w:color="auto"/>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4</w:t>
            </w:r>
          </w:p>
        </w:tc>
        <w:tc>
          <w:tcPr>
            <w:tcW w:w="730" w:type="dxa"/>
            <w:tcBorders>
              <w:top w:val="nil"/>
              <w:left w:val="nil"/>
              <w:bottom w:val="single" w:sz="4" w:space="0" w:color="auto"/>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5</w:t>
            </w:r>
          </w:p>
        </w:tc>
        <w:tc>
          <w:tcPr>
            <w:tcW w:w="719" w:type="dxa"/>
            <w:tcBorders>
              <w:top w:val="nil"/>
              <w:left w:val="nil"/>
              <w:bottom w:val="single" w:sz="4" w:space="0" w:color="auto"/>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6</w:t>
            </w:r>
          </w:p>
        </w:tc>
        <w:tc>
          <w:tcPr>
            <w:tcW w:w="1381" w:type="dxa"/>
            <w:tcBorders>
              <w:top w:val="nil"/>
              <w:left w:val="nil"/>
              <w:bottom w:val="single" w:sz="4" w:space="0" w:color="auto"/>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7=4+5+6</w:t>
            </w:r>
          </w:p>
        </w:tc>
        <w:tc>
          <w:tcPr>
            <w:tcW w:w="779" w:type="dxa"/>
            <w:tcBorders>
              <w:top w:val="nil"/>
              <w:left w:val="nil"/>
              <w:bottom w:val="nil"/>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8</w:t>
            </w:r>
          </w:p>
        </w:tc>
        <w:tc>
          <w:tcPr>
            <w:tcW w:w="780" w:type="dxa"/>
            <w:tcBorders>
              <w:top w:val="nil"/>
              <w:left w:val="nil"/>
              <w:bottom w:val="nil"/>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9</w:t>
            </w:r>
          </w:p>
        </w:tc>
        <w:tc>
          <w:tcPr>
            <w:tcW w:w="805" w:type="dxa"/>
            <w:tcBorders>
              <w:top w:val="nil"/>
              <w:left w:val="nil"/>
              <w:bottom w:val="nil"/>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10</w:t>
            </w:r>
          </w:p>
        </w:tc>
        <w:tc>
          <w:tcPr>
            <w:tcW w:w="728" w:type="dxa"/>
            <w:tcBorders>
              <w:top w:val="nil"/>
              <w:left w:val="nil"/>
              <w:bottom w:val="nil"/>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11</w:t>
            </w:r>
          </w:p>
        </w:tc>
        <w:tc>
          <w:tcPr>
            <w:tcW w:w="620" w:type="dxa"/>
            <w:tcBorders>
              <w:top w:val="nil"/>
              <w:left w:val="nil"/>
              <w:bottom w:val="nil"/>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12</w:t>
            </w:r>
          </w:p>
        </w:tc>
        <w:tc>
          <w:tcPr>
            <w:tcW w:w="867" w:type="dxa"/>
            <w:tcBorders>
              <w:top w:val="nil"/>
              <w:left w:val="nil"/>
              <w:bottom w:val="nil"/>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13</w:t>
            </w:r>
          </w:p>
        </w:tc>
        <w:tc>
          <w:tcPr>
            <w:tcW w:w="872" w:type="dxa"/>
            <w:tcBorders>
              <w:top w:val="nil"/>
              <w:left w:val="nil"/>
              <w:bottom w:val="nil"/>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14</w:t>
            </w:r>
          </w:p>
        </w:tc>
        <w:tc>
          <w:tcPr>
            <w:tcW w:w="1257" w:type="dxa"/>
            <w:tcBorders>
              <w:top w:val="nil"/>
              <w:left w:val="nil"/>
              <w:bottom w:val="nil"/>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15=8+9+10+11+12+13+14</w:t>
            </w:r>
          </w:p>
        </w:tc>
        <w:tc>
          <w:tcPr>
            <w:tcW w:w="1011" w:type="dxa"/>
            <w:gridSpan w:val="2"/>
            <w:tcBorders>
              <w:top w:val="nil"/>
              <w:left w:val="nil"/>
              <w:bottom w:val="nil"/>
              <w:right w:val="single" w:sz="4" w:space="0" w:color="auto"/>
            </w:tcBorders>
            <w:shd w:val="clear" w:color="000000" w:fill="FFFFFF"/>
            <w:hideMark/>
          </w:tcPr>
          <w:p w:rsidR="003D65AF" w:rsidRPr="00EC4741" w:rsidRDefault="003D65AF" w:rsidP="003D65AF">
            <w:pPr>
              <w:jc w:val="center"/>
              <w:rPr>
                <w:sz w:val="16"/>
                <w:szCs w:val="16"/>
              </w:rPr>
            </w:pPr>
            <w:r w:rsidRPr="00EC4741">
              <w:rPr>
                <w:sz w:val="16"/>
                <w:szCs w:val="16"/>
              </w:rPr>
              <w:t>16=7+15</w:t>
            </w:r>
          </w:p>
        </w:tc>
      </w:tr>
      <w:tr w:rsidR="003D65AF" w:rsidRPr="00EC4741" w:rsidTr="00934855">
        <w:trPr>
          <w:trHeight w:val="1170"/>
        </w:trPr>
        <w:tc>
          <w:tcPr>
            <w:tcW w:w="1418"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МБОУ "Киржеманская СОШ"</w:t>
            </w:r>
          </w:p>
        </w:tc>
        <w:tc>
          <w:tcPr>
            <w:tcW w:w="1742" w:type="dxa"/>
            <w:tcBorders>
              <w:top w:val="single" w:sz="4" w:space="0" w:color="auto"/>
              <w:left w:val="nil"/>
              <w:bottom w:val="single" w:sz="4" w:space="0" w:color="auto"/>
              <w:right w:val="nil"/>
            </w:tcBorders>
            <w:shd w:val="clear" w:color="000000" w:fill="FFFFFF"/>
            <w:vAlign w:val="center"/>
            <w:hideMark/>
          </w:tcPr>
          <w:p w:rsidR="003D65AF" w:rsidRPr="00EC4741" w:rsidRDefault="003D65AF" w:rsidP="003D65AF">
            <w:pPr>
              <w:rPr>
                <w:sz w:val="16"/>
                <w:szCs w:val="16"/>
              </w:rPr>
            </w:pPr>
            <w:r w:rsidRPr="00EC4741">
              <w:rPr>
                <w:sz w:val="16"/>
                <w:szCs w:val="16"/>
              </w:rPr>
              <w:t>Реализация основных общеобразовательных программ среднего общего образования</w:t>
            </w:r>
          </w:p>
        </w:tc>
        <w:tc>
          <w:tcPr>
            <w:tcW w:w="95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обучающихся</w:t>
            </w:r>
          </w:p>
        </w:tc>
        <w:tc>
          <w:tcPr>
            <w:tcW w:w="79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44 144,68</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1 926,60</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1 986,49</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48 057,77</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3 759,26</w:t>
            </w:r>
          </w:p>
        </w:tc>
        <w:tc>
          <w:tcPr>
            <w:tcW w:w="780" w:type="dxa"/>
            <w:tcBorders>
              <w:top w:val="single" w:sz="4" w:space="0" w:color="auto"/>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1 975,53</w:t>
            </w:r>
          </w:p>
        </w:tc>
        <w:tc>
          <w:tcPr>
            <w:tcW w:w="805" w:type="dxa"/>
            <w:tcBorders>
              <w:top w:val="single" w:sz="4" w:space="0" w:color="auto"/>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28" w:type="dxa"/>
            <w:tcBorders>
              <w:top w:val="single" w:sz="4" w:space="0" w:color="auto"/>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53,19</w:t>
            </w:r>
          </w:p>
        </w:tc>
        <w:tc>
          <w:tcPr>
            <w:tcW w:w="620" w:type="dxa"/>
            <w:tcBorders>
              <w:top w:val="single" w:sz="4" w:space="0" w:color="auto"/>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single" w:sz="4" w:space="0" w:color="auto"/>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15 827,66</w:t>
            </w:r>
          </w:p>
        </w:tc>
        <w:tc>
          <w:tcPr>
            <w:tcW w:w="872" w:type="dxa"/>
            <w:tcBorders>
              <w:top w:val="single" w:sz="4" w:space="0" w:color="auto"/>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892,85</w:t>
            </w:r>
          </w:p>
        </w:tc>
        <w:tc>
          <w:tcPr>
            <w:tcW w:w="1257" w:type="dxa"/>
            <w:tcBorders>
              <w:top w:val="single" w:sz="4" w:space="0" w:color="auto"/>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22 508,49</w:t>
            </w:r>
          </w:p>
        </w:tc>
        <w:tc>
          <w:tcPr>
            <w:tcW w:w="1011" w:type="dxa"/>
            <w:gridSpan w:val="2"/>
            <w:tcBorders>
              <w:top w:val="single" w:sz="4" w:space="0" w:color="auto"/>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70 566,26</w:t>
            </w:r>
          </w:p>
        </w:tc>
      </w:tr>
      <w:tr w:rsidR="003D65AF" w:rsidRPr="00EC4741" w:rsidTr="00934855">
        <w:trPr>
          <w:trHeight w:val="114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МБОУ "Апраксинская СОШ"</w:t>
            </w:r>
          </w:p>
        </w:tc>
        <w:tc>
          <w:tcPr>
            <w:tcW w:w="1742" w:type="dxa"/>
            <w:tcBorders>
              <w:top w:val="nil"/>
              <w:left w:val="nil"/>
              <w:bottom w:val="single" w:sz="4" w:space="0" w:color="auto"/>
              <w:right w:val="nil"/>
            </w:tcBorders>
            <w:shd w:val="clear" w:color="000000" w:fill="FFFFFF"/>
            <w:vAlign w:val="center"/>
            <w:hideMark/>
          </w:tcPr>
          <w:p w:rsidR="003D65AF" w:rsidRPr="00EC4741" w:rsidRDefault="003D65AF" w:rsidP="003D65AF">
            <w:pPr>
              <w:rPr>
                <w:sz w:val="16"/>
                <w:szCs w:val="16"/>
              </w:rPr>
            </w:pPr>
            <w:r w:rsidRPr="00EC4741">
              <w:rPr>
                <w:sz w:val="16"/>
                <w:szCs w:val="16"/>
              </w:rPr>
              <w:t>Реализация основных общеобразовательных программ среднего общего образования</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обучающихся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92 301,27</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3 322,78</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6 549,37</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102 173,42</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8 934,18</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2 748,10</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330,38</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150,63</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40 710,13</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2 343,44</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55 216,86</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157 390,28</w:t>
            </w:r>
          </w:p>
        </w:tc>
      </w:tr>
      <w:tr w:rsidR="003D65AF" w:rsidRPr="00EC4741" w:rsidTr="00934855">
        <w:trPr>
          <w:trHeight w:val="102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МБОУ "Большемаресевская СОШ"</w:t>
            </w:r>
          </w:p>
        </w:tc>
        <w:tc>
          <w:tcPr>
            <w:tcW w:w="1742" w:type="dxa"/>
            <w:tcBorders>
              <w:top w:val="nil"/>
              <w:left w:val="nil"/>
              <w:bottom w:val="single" w:sz="4" w:space="0" w:color="auto"/>
              <w:right w:val="nil"/>
            </w:tcBorders>
            <w:shd w:val="clear" w:color="000000" w:fill="FFFFFF"/>
            <w:vAlign w:val="center"/>
            <w:hideMark/>
          </w:tcPr>
          <w:p w:rsidR="003D65AF" w:rsidRPr="00EC4741" w:rsidRDefault="003D65AF" w:rsidP="003D65AF">
            <w:pPr>
              <w:rPr>
                <w:sz w:val="16"/>
                <w:szCs w:val="16"/>
              </w:rPr>
            </w:pPr>
            <w:r w:rsidRPr="00EC4741">
              <w:rPr>
                <w:sz w:val="16"/>
                <w:szCs w:val="16"/>
              </w:rPr>
              <w:t>Реализация основных общеобразовательных программ среднего общего образования</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обучающихся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69 544,44</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8 748,15</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5 301,85</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83 594,44</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8 775,93</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2 148,15</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422,22</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159,26</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27 688,89</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2 634,96</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41 829,41</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125 423,85</w:t>
            </w:r>
          </w:p>
        </w:tc>
      </w:tr>
      <w:tr w:rsidR="003D65AF" w:rsidRPr="00EC4741" w:rsidTr="00934855">
        <w:trPr>
          <w:trHeight w:val="1035"/>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МБОУ "Комсомольская СОШ №1"</w:t>
            </w:r>
          </w:p>
        </w:tc>
        <w:tc>
          <w:tcPr>
            <w:tcW w:w="1742" w:type="dxa"/>
            <w:tcBorders>
              <w:top w:val="nil"/>
              <w:left w:val="nil"/>
              <w:bottom w:val="single" w:sz="4" w:space="0" w:color="auto"/>
              <w:right w:val="nil"/>
            </w:tcBorders>
            <w:shd w:val="clear" w:color="000000" w:fill="FFFFFF"/>
            <w:vAlign w:val="center"/>
            <w:hideMark/>
          </w:tcPr>
          <w:p w:rsidR="003D65AF" w:rsidRPr="00EC4741" w:rsidRDefault="003D65AF" w:rsidP="003D65AF">
            <w:pPr>
              <w:rPr>
                <w:sz w:val="16"/>
                <w:szCs w:val="16"/>
              </w:rPr>
            </w:pPr>
            <w:r w:rsidRPr="00EC4741">
              <w:rPr>
                <w:sz w:val="16"/>
                <w:szCs w:val="16"/>
              </w:rPr>
              <w:t>Реализация основных общеобразовательных программ среднего общего образования</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обучающихся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23 909,29</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1 563,93</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2 282,16</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27 755,38</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3 303,36</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523,77</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91,26</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327,87</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6 378,69</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954,37</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11 579,32</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39 334,70</w:t>
            </w:r>
          </w:p>
        </w:tc>
      </w:tr>
      <w:tr w:rsidR="003D65AF" w:rsidRPr="00EC4741" w:rsidTr="00934855">
        <w:trPr>
          <w:trHeight w:val="1065"/>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МБОУ Комсомольская СОШ №2"</w:t>
            </w:r>
          </w:p>
        </w:tc>
        <w:tc>
          <w:tcPr>
            <w:tcW w:w="1742" w:type="dxa"/>
            <w:tcBorders>
              <w:top w:val="nil"/>
              <w:left w:val="nil"/>
              <w:bottom w:val="single" w:sz="4" w:space="0" w:color="auto"/>
              <w:right w:val="nil"/>
            </w:tcBorders>
            <w:shd w:val="clear" w:color="000000" w:fill="FFFFFF"/>
            <w:vAlign w:val="center"/>
            <w:hideMark/>
          </w:tcPr>
          <w:p w:rsidR="003D65AF" w:rsidRPr="00EC4741" w:rsidRDefault="003D65AF" w:rsidP="003D65AF">
            <w:pPr>
              <w:rPr>
                <w:sz w:val="16"/>
                <w:szCs w:val="16"/>
              </w:rPr>
            </w:pPr>
            <w:r w:rsidRPr="00EC4741">
              <w:rPr>
                <w:sz w:val="16"/>
                <w:szCs w:val="16"/>
              </w:rPr>
              <w:t>Реализация основных общеобразовательных программ среднего общего образования</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обучающихся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20 778,64</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1 141,44</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1 836,41</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23 756,49</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2 888,63</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333,80</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43,71</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233,38</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4 998,73</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468,59</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8 966,83</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32 723,33</w:t>
            </w:r>
          </w:p>
        </w:tc>
      </w:tr>
      <w:tr w:rsidR="003D65AF" w:rsidRPr="00EC4741" w:rsidTr="00934855">
        <w:trPr>
          <w:trHeight w:val="1065"/>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lastRenderedPageBreak/>
              <w:t>МБОУ "Комсомольская СОШ №3"</w:t>
            </w:r>
          </w:p>
        </w:tc>
        <w:tc>
          <w:tcPr>
            <w:tcW w:w="1742" w:type="dxa"/>
            <w:tcBorders>
              <w:top w:val="nil"/>
              <w:left w:val="nil"/>
              <w:bottom w:val="single" w:sz="4" w:space="0" w:color="auto"/>
              <w:right w:val="nil"/>
            </w:tcBorders>
            <w:shd w:val="clear" w:color="000000" w:fill="FFFFFF"/>
            <w:vAlign w:val="center"/>
            <w:hideMark/>
          </w:tcPr>
          <w:p w:rsidR="003D65AF" w:rsidRPr="00EC4741" w:rsidRDefault="003D65AF" w:rsidP="003D65AF">
            <w:pPr>
              <w:rPr>
                <w:sz w:val="16"/>
                <w:szCs w:val="16"/>
              </w:rPr>
            </w:pPr>
            <w:r w:rsidRPr="00EC4741">
              <w:rPr>
                <w:sz w:val="16"/>
                <w:szCs w:val="16"/>
              </w:rPr>
              <w:t>Реализация основных общеобразовательных программ среднего общего образования</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обучающихся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22 354,61</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1 363,09</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3 301,40</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27 019,10</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3 692,62</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621,70</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56,61</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74,81</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6 336,41</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556,86</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11 339,00</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38 358,10</w:t>
            </w:r>
          </w:p>
        </w:tc>
      </w:tr>
      <w:tr w:rsidR="003D65AF" w:rsidRPr="00EC4741" w:rsidTr="00934855">
        <w:trPr>
          <w:trHeight w:val="102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МБОУ "Медаевская ООШ"</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Реализация основных общеобразовательных программ основного общего образования </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обучающихся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76 488,24</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4 738,24</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3 461,18</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84 687,65</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6 656,47</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2 923,53</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308,82</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220,59</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38 844,12</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3 153,47</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52 107,00</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136 794,65</w:t>
            </w:r>
          </w:p>
        </w:tc>
      </w:tr>
      <w:tr w:rsidR="003D65AF" w:rsidRPr="00EC4741" w:rsidTr="00934855">
        <w:trPr>
          <w:trHeight w:val="102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МБОУ "Отрадненская ООШ"</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Реализация основных общеобразовательных программ основного общего образования </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обучающихся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125 131,82</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6 622,73</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8 275,91</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140 030,45</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14 355,91</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4 200,00</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445,45</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327,27</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59 595,45</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5 607,05</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84 531,14</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224 561,59</w:t>
            </w:r>
          </w:p>
        </w:tc>
      </w:tr>
      <w:tr w:rsidR="003D65AF" w:rsidRPr="00EC4741" w:rsidTr="00934855">
        <w:trPr>
          <w:trHeight w:val="102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МБОУ "Лицей №1" р.п.Чамзинка</w:t>
            </w:r>
          </w:p>
        </w:tc>
        <w:tc>
          <w:tcPr>
            <w:tcW w:w="1742" w:type="dxa"/>
            <w:tcBorders>
              <w:top w:val="nil"/>
              <w:left w:val="nil"/>
              <w:bottom w:val="single" w:sz="4" w:space="0" w:color="auto"/>
              <w:right w:val="nil"/>
            </w:tcBorders>
            <w:shd w:val="clear" w:color="000000" w:fill="FFFFFF"/>
            <w:vAlign w:val="center"/>
            <w:hideMark/>
          </w:tcPr>
          <w:p w:rsidR="003D65AF" w:rsidRPr="00EC4741" w:rsidRDefault="003D65AF" w:rsidP="003D65AF">
            <w:pPr>
              <w:rPr>
                <w:sz w:val="16"/>
                <w:szCs w:val="16"/>
              </w:rPr>
            </w:pPr>
            <w:r w:rsidRPr="00EC4741">
              <w:rPr>
                <w:sz w:val="16"/>
                <w:szCs w:val="16"/>
              </w:rPr>
              <w:t>Реализация основных общеобразовательных программ среднего общего образования</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обучающихся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20 069,21</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1 360,22</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1 143,56</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22 572,98</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1 869,11</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356,13</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136,24</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163,49</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4 758,72</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461,99</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7 745,68</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30 318,66</w:t>
            </w:r>
          </w:p>
        </w:tc>
      </w:tr>
      <w:tr w:rsidR="003D65AF" w:rsidRPr="00EC4741" w:rsidTr="00934855">
        <w:trPr>
          <w:trHeight w:val="1125"/>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МБОУ "Чамзинская СОШ №2"</w:t>
            </w:r>
          </w:p>
        </w:tc>
        <w:tc>
          <w:tcPr>
            <w:tcW w:w="1742" w:type="dxa"/>
            <w:tcBorders>
              <w:top w:val="nil"/>
              <w:left w:val="nil"/>
              <w:bottom w:val="single" w:sz="4" w:space="0" w:color="auto"/>
              <w:right w:val="nil"/>
            </w:tcBorders>
            <w:shd w:val="clear" w:color="000000" w:fill="FFFFFF"/>
            <w:vAlign w:val="center"/>
            <w:hideMark/>
          </w:tcPr>
          <w:p w:rsidR="003D65AF" w:rsidRPr="00EC4741" w:rsidRDefault="003D65AF" w:rsidP="003D65AF">
            <w:pPr>
              <w:rPr>
                <w:sz w:val="16"/>
                <w:szCs w:val="16"/>
              </w:rPr>
            </w:pPr>
            <w:r w:rsidRPr="00EC4741">
              <w:rPr>
                <w:sz w:val="16"/>
                <w:szCs w:val="16"/>
              </w:rPr>
              <w:t>Реализация основных общеобразовательных программ среднего общего образования</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обучающихся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23 041,78</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1 599,18</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1 453,00</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26 093,96</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2 886,09</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697,53</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130,86</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102,88</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7 132,10</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1 166,30</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12 115,76</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38 209,72</w:t>
            </w:r>
          </w:p>
        </w:tc>
      </w:tr>
      <w:tr w:rsidR="003D65AF" w:rsidRPr="00EC4741" w:rsidTr="00934855">
        <w:trPr>
          <w:trHeight w:val="123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МБДОУ "Д/с "Золотая рыбка"</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Реализация основных общеобразовательных программ дошкольного образования </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человеко дней обучения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102,66</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17,67</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10,09</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130,41</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18,05</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13,28</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3,50</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186,87</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7,53</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229,24</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359,65</w:t>
            </w:r>
          </w:p>
        </w:tc>
      </w:tr>
      <w:tr w:rsidR="003D65AF" w:rsidRPr="00EC4741" w:rsidTr="00934855">
        <w:trPr>
          <w:trHeight w:val="102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МБДОУ "Д/с "Аленушка"</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Реализация основных общеобразовательных программ дошкольного образования </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человеко дней обучения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187,89</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19,12</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38,12</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245,13</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65,94</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13,48</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2,85</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218,25</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12,05</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312,57</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557,70</w:t>
            </w:r>
          </w:p>
        </w:tc>
      </w:tr>
      <w:tr w:rsidR="003D65AF" w:rsidRPr="00EC4741" w:rsidTr="00934855">
        <w:trPr>
          <w:trHeight w:val="102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МБДОУ "Д/с "Чипайне"</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Реализация основных общеобразовательных программ дошкольного образования </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человеко дней обучения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176,25</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19,44</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45,86</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241,55</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70,10</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17,27</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5,81</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251,27</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13,11</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357,55</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599,10</w:t>
            </w:r>
          </w:p>
        </w:tc>
      </w:tr>
      <w:tr w:rsidR="003D65AF" w:rsidRPr="00EC4741" w:rsidTr="00934855">
        <w:trPr>
          <w:trHeight w:val="1185"/>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lastRenderedPageBreak/>
              <w:t>МБОУ "Медаевская ООШ"           (МБДОУ "Д/с "Теремок")</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Реализация основных общеобразовательных программ дошкольного образования </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человеко дней обучения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375,47</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21,25</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46,12</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442,85</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90,02</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35,02</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14,51</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625,37</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30,81</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795,73</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1 238,58</w:t>
            </w:r>
          </w:p>
        </w:tc>
      </w:tr>
      <w:tr w:rsidR="003D65AF" w:rsidRPr="00EC4741" w:rsidTr="00934855">
        <w:trPr>
          <w:trHeight w:val="102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МБДОУ "Д/с</w:t>
            </w:r>
            <w:r>
              <w:rPr>
                <w:sz w:val="16"/>
                <w:szCs w:val="16"/>
              </w:rPr>
              <w:t xml:space="preserve"> </w:t>
            </w:r>
            <w:r w:rsidRPr="00EC4741">
              <w:rPr>
                <w:sz w:val="16"/>
                <w:szCs w:val="16"/>
              </w:rPr>
              <w:t>"Планета детства" комбинированного вида"</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Реализация основных общеобразовательных программ дошкольного образования </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число человеко дней обучения</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170,27</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21,95</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16,71</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208,93</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32,19</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5,68</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0,25</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0,98</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103,43</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6,04</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148,57</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357,50</w:t>
            </w:r>
          </w:p>
        </w:tc>
      </w:tr>
      <w:tr w:rsidR="003D65AF" w:rsidRPr="00EC4741" w:rsidTr="00934855">
        <w:trPr>
          <w:trHeight w:val="96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МБУ ДО "Центр детского творчества"</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Реализация дополнительных общеразвивающих программ </w:t>
            </w:r>
          </w:p>
        </w:tc>
        <w:tc>
          <w:tcPr>
            <w:tcW w:w="951" w:type="dxa"/>
            <w:tcBorders>
              <w:top w:val="nil"/>
              <w:left w:val="single" w:sz="4" w:space="0" w:color="auto"/>
              <w:bottom w:val="single" w:sz="4" w:space="0" w:color="auto"/>
              <w:right w:val="nil"/>
            </w:tcBorders>
            <w:shd w:val="clear" w:color="FFFFCC" w:fill="FFFFFF"/>
            <w:vAlign w:val="center"/>
            <w:hideMark/>
          </w:tcPr>
          <w:p w:rsidR="003D65AF" w:rsidRPr="00EC4741" w:rsidRDefault="003D65AF" w:rsidP="003D65AF">
            <w:pPr>
              <w:jc w:val="center"/>
              <w:rPr>
                <w:sz w:val="16"/>
                <w:szCs w:val="16"/>
              </w:rPr>
            </w:pPr>
            <w:r w:rsidRPr="00EC4741">
              <w:rPr>
                <w:sz w:val="16"/>
                <w:szCs w:val="16"/>
              </w:rPr>
              <w:t xml:space="preserve"> человеко часы обучения </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41,13</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1,08</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42,22</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1,30</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1,18</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0,32</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12,07</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1,08</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15,95</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58,17</w:t>
            </w:r>
          </w:p>
        </w:tc>
      </w:tr>
      <w:tr w:rsidR="003D65AF" w:rsidRPr="00EC4741" w:rsidTr="00934855">
        <w:trPr>
          <w:trHeight w:val="51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МБУ ДО "ДЮСШ"</w:t>
            </w:r>
            <w:r>
              <w:rPr>
                <w:sz w:val="16"/>
                <w:szCs w:val="16"/>
              </w:rPr>
              <w:t xml:space="preserve"> </w:t>
            </w:r>
            <w:r w:rsidRPr="00EC4741">
              <w:rPr>
                <w:sz w:val="16"/>
                <w:szCs w:val="16"/>
              </w:rPr>
              <w:t>Чамзинского муниципального района"</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Реализация дополнительных общеразвивающих программ </w:t>
            </w:r>
          </w:p>
        </w:tc>
        <w:tc>
          <w:tcPr>
            <w:tcW w:w="951" w:type="dxa"/>
            <w:tcBorders>
              <w:top w:val="nil"/>
              <w:left w:val="single" w:sz="4" w:space="0" w:color="auto"/>
              <w:bottom w:val="single" w:sz="4" w:space="0" w:color="auto"/>
              <w:right w:val="nil"/>
            </w:tcBorders>
            <w:shd w:val="clear" w:color="FFFFCC" w:fill="FFFFFF"/>
            <w:vAlign w:val="center"/>
            <w:hideMark/>
          </w:tcPr>
          <w:p w:rsidR="003D65AF" w:rsidRPr="00EC4741" w:rsidRDefault="003D65AF" w:rsidP="003D65AF">
            <w:pPr>
              <w:jc w:val="center"/>
              <w:rPr>
                <w:sz w:val="16"/>
                <w:szCs w:val="16"/>
              </w:rPr>
            </w:pPr>
            <w:r w:rsidRPr="00EC4741">
              <w:rPr>
                <w:sz w:val="16"/>
                <w:szCs w:val="16"/>
              </w:rPr>
              <w:t xml:space="preserve"> человеко часы обучения </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34,04</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4,12</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38,16</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5,11</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1,29</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0,60</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0,20</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14,98</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1,16</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23,33</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61,49</w:t>
            </w:r>
          </w:p>
        </w:tc>
      </w:tr>
      <w:tr w:rsidR="003D65AF" w:rsidRPr="00EC4741" w:rsidTr="00934855">
        <w:trPr>
          <w:trHeight w:val="126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МБУ ДО "Детская школа искусств" Чамзинского муниципального района</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Реализация дополнительных общеразвивающих программ </w:t>
            </w:r>
          </w:p>
        </w:tc>
        <w:tc>
          <w:tcPr>
            <w:tcW w:w="951" w:type="dxa"/>
            <w:tcBorders>
              <w:top w:val="nil"/>
              <w:left w:val="single" w:sz="4" w:space="0" w:color="auto"/>
              <w:bottom w:val="single" w:sz="4" w:space="0" w:color="auto"/>
              <w:right w:val="nil"/>
            </w:tcBorders>
            <w:shd w:val="clear" w:color="FFFFCC" w:fill="FFFFFF"/>
            <w:vAlign w:val="center"/>
            <w:hideMark/>
          </w:tcPr>
          <w:p w:rsidR="003D65AF" w:rsidRPr="00EC4741" w:rsidRDefault="003D65AF" w:rsidP="003D65AF">
            <w:pPr>
              <w:jc w:val="center"/>
              <w:rPr>
                <w:sz w:val="16"/>
                <w:szCs w:val="16"/>
              </w:rPr>
            </w:pPr>
            <w:r w:rsidRPr="00EC4741">
              <w:rPr>
                <w:sz w:val="16"/>
                <w:szCs w:val="16"/>
              </w:rPr>
              <w:t xml:space="preserve"> человеко часы обучения </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66,25</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3,00</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69,26</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3,96</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2,42</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0,24</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27,74</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1,45</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35,81</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105,07</w:t>
            </w:r>
          </w:p>
        </w:tc>
      </w:tr>
      <w:tr w:rsidR="003D65AF" w:rsidRPr="00EC4741" w:rsidTr="00934855">
        <w:trPr>
          <w:trHeight w:val="1530"/>
        </w:trPr>
        <w:tc>
          <w:tcPr>
            <w:tcW w:w="1418"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МБУ "Чамзинский районный Дом культуры"</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Организация деятельности клубных формирований и формирований самодеятельного народного творчества </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количество участников клубных формирований</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7 974,72</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856,47</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8 831,19</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1 010,57</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121,94</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160,20</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35,61</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286,17</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159,83</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1 774,32</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10 605,51</w:t>
            </w:r>
          </w:p>
        </w:tc>
      </w:tr>
      <w:tr w:rsidR="003D65AF" w:rsidRPr="00EC4741" w:rsidTr="00934855">
        <w:trPr>
          <w:trHeight w:val="1560"/>
        </w:trPr>
        <w:tc>
          <w:tcPr>
            <w:tcW w:w="1418"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МБУ "Центральная районная библиотека" Чамзинского муниципального района Республики Мордовия</w:t>
            </w:r>
          </w:p>
        </w:tc>
        <w:tc>
          <w:tcPr>
            <w:tcW w:w="1742" w:type="dxa"/>
            <w:tcBorders>
              <w:top w:val="nil"/>
              <w:left w:val="nil"/>
              <w:bottom w:val="single" w:sz="4" w:space="0" w:color="auto"/>
              <w:right w:val="nil"/>
            </w:tcBorders>
            <w:shd w:val="clear" w:color="FFFFCC" w:fill="FFFFFF"/>
            <w:vAlign w:val="center"/>
            <w:hideMark/>
          </w:tcPr>
          <w:p w:rsidR="003D65AF" w:rsidRPr="00EC4741" w:rsidRDefault="003D65AF" w:rsidP="003D65AF">
            <w:pPr>
              <w:rPr>
                <w:sz w:val="16"/>
                <w:szCs w:val="16"/>
              </w:rPr>
            </w:pPr>
            <w:r w:rsidRPr="00EC4741">
              <w:rPr>
                <w:sz w:val="16"/>
                <w:szCs w:val="16"/>
              </w:rPr>
              <w:t xml:space="preserve"> Библиотечное, библиографическое и информационное обслуживание пользователей библиотеки </w:t>
            </w:r>
          </w:p>
        </w:tc>
        <w:tc>
          <w:tcPr>
            <w:tcW w:w="951" w:type="dxa"/>
            <w:tcBorders>
              <w:top w:val="nil"/>
              <w:left w:val="single" w:sz="4" w:space="0" w:color="auto"/>
              <w:bottom w:val="single" w:sz="4" w:space="0" w:color="auto"/>
              <w:right w:val="single" w:sz="4" w:space="0" w:color="auto"/>
            </w:tcBorders>
            <w:shd w:val="clear" w:color="auto" w:fill="auto"/>
            <w:vAlign w:val="center"/>
            <w:hideMark/>
          </w:tcPr>
          <w:p w:rsidR="003D65AF" w:rsidRPr="00EC4741" w:rsidRDefault="003D65AF" w:rsidP="003D65AF">
            <w:pPr>
              <w:jc w:val="center"/>
              <w:rPr>
                <w:sz w:val="16"/>
                <w:szCs w:val="16"/>
              </w:rPr>
            </w:pPr>
            <w:r w:rsidRPr="00EC4741">
              <w:rPr>
                <w:sz w:val="16"/>
                <w:szCs w:val="16"/>
              </w:rPr>
              <w:t>количество посещений</w:t>
            </w:r>
          </w:p>
        </w:tc>
        <w:tc>
          <w:tcPr>
            <w:tcW w:w="791" w:type="dxa"/>
            <w:tcBorders>
              <w:top w:val="nil"/>
              <w:left w:val="single" w:sz="4" w:space="0" w:color="auto"/>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35,43</w:t>
            </w:r>
          </w:p>
        </w:tc>
        <w:tc>
          <w:tcPr>
            <w:tcW w:w="73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0,06</w:t>
            </w:r>
          </w:p>
        </w:tc>
        <w:tc>
          <w:tcPr>
            <w:tcW w:w="71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0,80</w:t>
            </w:r>
          </w:p>
        </w:tc>
        <w:tc>
          <w:tcPr>
            <w:tcW w:w="1381"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36,30</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0,99</w:t>
            </w:r>
          </w:p>
        </w:tc>
        <w:tc>
          <w:tcPr>
            <w:tcW w:w="78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0,35</w:t>
            </w:r>
          </w:p>
        </w:tc>
        <w:tc>
          <w:tcPr>
            <w:tcW w:w="805"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728"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0,18</w:t>
            </w:r>
          </w:p>
        </w:tc>
        <w:tc>
          <w:tcPr>
            <w:tcW w:w="620"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 </w:t>
            </w:r>
          </w:p>
        </w:tc>
        <w:tc>
          <w:tcPr>
            <w:tcW w:w="86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1,32</w:t>
            </w:r>
          </w:p>
        </w:tc>
        <w:tc>
          <w:tcPr>
            <w:tcW w:w="872"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0,57</w:t>
            </w:r>
          </w:p>
        </w:tc>
        <w:tc>
          <w:tcPr>
            <w:tcW w:w="1257" w:type="dxa"/>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sz w:val="16"/>
                <w:szCs w:val="16"/>
              </w:rPr>
            </w:pPr>
            <w:r w:rsidRPr="00EC4741">
              <w:rPr>
                <w:sz w:val="16"/>
                <w:szCs w:val="16"/>
              </w:rPr>
              <w:t>3,42</w:t>
            </w:r>
          </w:p>
        </w:tc>
        <w:tc>
          <w:tcPr>
            <w:tcW w:w="1011" w:type="dxa"/>
            <w:gridSpan w:val="2"/>
            <w:tcBorders>
              <w:top w:val="nil"/>
              <w:left w:val="nil"/>
              <w:bottom w:val="single" w:sz="4" w:space="0" w:color="auto"/>
              <w:right w:val="single" w:sz="4" w:space="0" w:color="auto"/>
            </w:tcBorders>
            <w:shd w:val="clear" w:color="000000" w:fill="FFFFFF"/>
            <w:vAlign w:val="center"/>
            <w:hideMark/>
          </w:tcPr>
          <w:p w:rsidR="003D65AF" w:rsidRPr="00EC4741" w:rsidRDefault="003D65AF" w:rsidP="003D65AF">
            <w:pPr>
              <w:jc w:val="center"/>
              <w:rPr>
                <w:b/>
                <w:bCs/>
                <w:sz w:val="16"/>
                <w:szCs w:val="16"/>
              </w:rPr>
            </w:pPr>
            <w:r w:rsidRPr="00EC4741">
              <w:rPr>
                <w:b/>
                <w:bCs/>
                <w:sz w:val="16"/>
                <w:szCs w:val="16"/>
              </w:rPr>
              <w:t>39,71</w:t>
            </w:r>
          </w:p>
        </w:tc>
      </w:tr>
    </w:tbl>
    <w:p w:rsidR="003D65AF" w:rsidRDefault="003D65AF" w:rsidP="003D65AF">
      <w:pPr>
        <w:ind w:left="567"/>
        <w:rPr>
          <w:sz w:val="18"/>
          <w:szCs w:val="18"/>
        </w:rPr>
      </w:pPr>
    </w:p>
    <w:tbl>
      <w:tblPr>
        <w:tblW w:w="15451" w:type="dxa"/>
        <w:tblInd w:w="108" w:type="dxa"/>
        <w:tblLayout w:type="fixed"/>
        <w:tblLook w:val="04A0"/>
      </w:tblPr>
      <w:tblGrid>
        <w:gridCol w:w="1276"/>
        <w:gridCol w:w="1418"/>
        <w:gridCol w:w="992"/>
        <w:gridCol w:w="992"/>
        <w:gridCol w:w="851"/>
        <w:gridCol w:w="992"/>
        <w:gridCol w:w="1276"/>
        <w:gridCol w:w="992"/>
        <w:gridCol w:w="851"/>
        <w:gridCol w:w="779"/>
        <w:gridCol w:w="656"/>
        <w:gridCol w:w="629"/>
        <w:gridCol w:w="964"/>
        <w:gridCol w:w="128"/>
        <w:gridCol w:w="671"/>
        <w:gridCol w:w="751"/>
        <w:gridCol w:w="241"/>
        <w:gridCol w:w="296"/>
        <w:gridCol w:w="696"/>
      </w:tblGrid>
      <w:tr w:rsidR="003D65AF" w:rsidRPr="00DC4543" w:rsidTr="00934855">
        <w:trPr>
          <w:trHeight w:val="315"/>
        </w:trPr>
        <w:tc>
          <w:tcPr>
            <w:tcW w:w="1276"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1418"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992"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992"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851"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992"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1276"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992"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851"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779"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656" w:type="dxa"/>
            <w:tcBorders>
              <w:top w:val="nil"/>
              <w:left w:val="nil"/>
              <w:bottom w:val="nil"/>
              <w:right w:val="nil"/>
            </w:tcBorders>
            <w:shd w:val="clear" w:color="auto" w:fill="auto"/>
            <w:hideMark/>
          </w:tcPr>
          <w:p w:rsidR="003D65AF" w:rsidRPr="00DC4543" w:rsidRDefault="003D65AF" w:rsidP="003D65AF">
            <w:pPr>
              <w:rPr>
                <w:sz w:val="20"/>
                <w:szCs w:val="20"/>
              </w:rPr>
            </w:pPr>
          </w:p>
        </w:tc>
        <w:tc>
          <w:tcPr>
            <w:tcW w:w="1593" w:type="dxa"/>
            <w:gridSpan w:val="2"/>
            <w:tcBorders>
              <w:top w:val="nil"/>
              <w:left w:val="nil"/>
              <w:bottom w:val="nil"/>
              <w:right w:val="nil"/>
            </w:tcBorders>
            <w:shd w:val="clear" w:color="auto" w:fill="auto"/>
            <w:vAlign w:val="center"/>
            <w:hideMark/>
          </w:tcPr>
          <w:p w:rsidR="003D65AF" w:rsidRPr="00DC4543" w:rsidRDefault="003D65AF" w:rsidP="003D65AF">
            <w:pPr>
              <w:jc w:val="center"/>
              <w:rPr>
                <w:b/>
                <w:bCs/>
              </w:rPr>
            </w:pPr>
          </w:p>
        </w:tc>
        <w:tc>
          <w:tcPr>
            <w:tcW w:w="799" w:type="dxa"/>
            <w:gridSpan w:val="2"/>
            <w:tcBorders>
              <w:top w:val="nil"/>
              <w:left w:val="nil"/>
              <w:bottom w:val="nil"/>
              <w:right w:val="nil"/>
            </w:tcBorders>
            <w:shd w:val="clear" w:color="auto" w:fill="auto"/>
            <w:hideMark/>
          </w:tcPr>
          <w:p w:rsidR="003D65AF" w:rsidRPr="00DC4543" w:rsidRDefault="003D65AF" w:rsidP="003D65AF">
            <w:pPr>
              <w:jc w:val="center"/>
              <w:rPr>
                <w:b/>
                <w:bCs/>
              </w:rPr>
            </w:pPr>
          </w:p>
        </w:tc>
        <w:tc>
          <w:tcPr>
            <w:tcW w:w="1984" w:type="dxa"/>
            <w:gridSpan w:val="4"/>
            <w:tcBorders>
              <w:top w:val="nil"/>
              <w:left w:val="nil"/>
              <w:bottom w:val="nil"/>
              <w:right w:val="nil"/>
            </w:tcBorders>
            <w:shd w:val="clear" w:color="auto" w:fill="auto"/>
            <w:hideMark/>
          </w:tcPr>
          <w:p w:rsidR="003D65AF" w:rsidRPr="00DC4543" w:rsidRDefault="003D65AF" w:rsidP="003D65AF">
            <w:pPr>
              <w:jc w:val="right"/>
              <w:rPr>
                <w:sz w:val="20"/>
                <w:szCs w:val="20"/>
              </w:rPr>
            </w:pPr>
            <w:r w:rsidRPr="00032FE6">
              <w:rPr>
                <w:b/>
                <w:bCs/>
                <w:sz w:val="16"/>
                <w:szCs w:val="16"/>
              </w:rPr>
              <w:t xml:space="preserve">Приложение </w:t>
            </w:r>
            <w:r>
              <w:rPr>
                <w:b/>
                <w:bCs/>
                <w:sz w:val="16"/>
                <w:szCs w:val="16"/>
              </w:rPr>
              <w:t>2</w:t>
            </w:r>
          </w:p>
        </w:tc>
      </w:tr>
      <w:tr w:rsidR="003D65AF" w:rsidRPr="00DC4543" w:rsidTr="00934855">
        <w:trPr>
          <w:trHeight w:val="315"/>
        </w:trPr>
        <w:tc>
          <w:tcPr>
            <w:tcW w:w="1276"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1418"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992" w:type="dxa"/>
            <w:tcBorders>
              <w:top w:val="nil"/>
              <w:left w:val="nil"/>
              <w:bottom w:val="nil"/>
              <w:right w:val="nil"/>
            </w:tcBorders>
            <w:shd w:val="clear" w:color="auto" w:fill="auto"/>
            <w:hideMark/>
          </w:tcPr>
          <w:p w:rsidR="003D65AF" w:rsidRPr="00DC4543" w:rsidRDefault="003D65AF" w:rsidP="003D65AF">
            <w:pPr>
              <w:rPr>
                <w:sz w:val="16"/>
                <w:szCs w:val="16"/>
              </w:rPr>
            </w:pPr>
          </w:p>
        </w:tc>
        <w:tc>
          <w:tcPr>
            <w:tcW w:w="9110" w:type="dxa"/>
            <w:gridSpan w:val="11"/>
            <w:tcBorders>
              <w:top w:val="nil"/>
              <w:left w:val="nil"/>
              <w:bottom w:val="single" w:sz="4" w:space="0" w:color="auto"/>
              <w:right w:val="nil"/>
            </w:tcBorders>
            <w:shd w:val="clear" w:color="auto" w:fill="auto"/>
            <w:hideMark/>
          </w:tcPr>
          <w:p w:rsidR="003D65AF" w:rsidRPr="000C74A2" w:rsidRDefault="003D65AF" w:rsidP="003D65AF">
            <w:pPr>
              <w:jc w:val="center"/>
              <w:rPr>
                <w:b/>
                <w:bCs/>
                <w:color w:val="000000"/>
                <w:sz w:val="20"/>
                <w:szCs w:val="20"/>
              </w:rPr>
            </w:pPr>
            <w:r w:rsidRPr="000C74A2">
              <w:rPr>
                <w:b/>
                <w:bCs/>
                <w:color w:val="000000"/>
                <w:sz w:val="16"/>
                <w:szCs w:val="16"/>
              </w:rPr>
              <w:t>БАЗОВЫЙ НОРМАТИВ ЗАТРАТ НА ОКАЗАНИЕ МУНИЦИПАЛЬНОЙ УСЛУГИ НА 2023 ГОД</w:t>
            </w:r>
          </w:p>
        </w:tc>
        <w:tc>
          <w:tcPr>
            <w:tcW w:w="1422" w:type="dxa"/>
            <w:gridSpan w:val="2"/>
            <w:tcBorders>
              <w:top w:val="nil"/>
              <w:left w:val="nil"/>
              <w:bottom w:val="nil"/>
              <w:right w:val="nil"/>
            </w:tcBorders>
            <w:shd w:val="clear" w:color="auto" w:fill="auto"/>
            <w:hideMark/>
          </w:tcPr>
          <w:p w:rsidR="003D65AF" w:rsidRPr="00DC4543" w:rsidRDefault="003D65AF" w:rsidP="003D65AF">
            <w:pPr>
              <w:jc w:val="center"/>
              <w:rPr>
                <w:sz w:val="20"/>
                <w:szCs w:val="20"/>
              </w:rPr>
            </w:pPr>
          </w:p>
        </w:tc>
        <w:tc>
          <w:tcPr>
            <w:tcW w:w="537" w:type="dxa"/>
            <w:gridSpan w:val="2"/>
            <w:tcBorders>
              <w:top w:val="nil"/>
              <w:left w:val="nil"/>
              <w:bottom w:val="nil"/>
              <w:right w:val="nil"/>
            </w:tcBorders>
            <w:shd w:val="clear" w:color="auto" w:fill="auto"/>
            <w:hideMark/>
          </w:tcPr>
          <w:p w:rsidR="003D65AF" w:rsidRPr="00DC4543" w:rsidRDefault="003D65AF" w:rsidP="003D65AF">
            <w:pPr>
              <w:rPr>
                <w:sz w:val="20"/>
                <w:szCs w:val="20"/>
              </w:rPr>
            </w:pPr>
          </w:p>
        </w:tc>
        <w:tc>
          <w:tcPr>
            <w:tcW w:w="696" w:type="dxa"/>
            <w:tcBorders>
              <w:top w:val="nil"/>
              <w:left w:val="nil"/>
              <w:bottom w:val="nil"/>
              <w:right w:val="nil"/>
            </w:tcBorders>
            <w:shd w:val="clear" w:color="auto" w:fill="auto"/>
            <w:hideMark/>
          </w:tcPr>
          <w:p w:rsidR="003D65AF" w:rsidRPr="00DC4543" w:rsidRDefault="003D65AF" w:rsidP="003D65AF">
            <w:pPr>
              <w:rPr>
                <w:sz w:val="20"/>
                <w:szCs w:val="20"/>
              </w:rPr>
            </w:pPr>
          </w:p>
        </w:tc>
      </w:tr>
      <w:tr w:rsidR="003D65AF" w:rsidRPr="0009611A" w:rsidTr="00934855">
        <w:trPr>
          <w:trHeight w:val="497"/>
        </w:trPr>
        <w:tc>
          <w:tcPr>
            <w:tcW w:w="127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Наименование муниципального учреждения</w:t>
            </w:r>
          </w:p>
        </w:tc>
        <w:tc>
          <w:tcPr>
            <w:tcW w:w="1418" w:type="dxa"/>
            <w:vMerge w:val="restart"/>
            <w:tcBorders>
              <w:top w:val="single" w:sz="4" w:space="0" w:color="auto"/>
              <w:left w:val="single" w:sz="4" w:space="0" w:color="auto"/>
              <w:bottom w:val="single" w:sz="4" w:space="0" w:color="000000"/>
              <w:right w:val="nil"/>
            </w:tcBorders>
            <w:shd w:val="clear" w:color="auto" w:fill="auto"/>
            <w:vAlign w:val="center"/>
            <w:hideMark/>
          </w:tcPr>
          <w:p w:rsidR="003D65AF" w:rsidRPr="00DC4543" w:rsidRDefault="003D65AF" w:rsidP="003D65AF">
            <w:pPr>
              <w:jc w:val="center"/>
              <w:rPr>
                <w:sz w:val="16"/>
                <w:szCs w:val="16"/>
              </w:rPr>
            </w:pPr>
            <w:r w:rsidRPr="00DC4543">
              <w:rPr>
                <w:sz w:val="16"/>
                <w:szCs w:val="16"/>
              </w:rPr>
              <w:t>Наименование муниципальной услуги</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Показатель объема муниципальной услуги</w:t>
            </w:r>
          </w:p>
        </w:tc>
        <w:tc>
          <w:tcPr>
            <w:tcW w:w="4111" w:type="dxa"/>
            <w:gridSpan w:val="4"/>
            <w:tcBorders>
              <w:top w:val="single" w:sz="4" w:space="0" w:color="auto"/>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b/>
                <w:bCs/>
                <w:sz w:val="16"/>
                <w:szCs w:val="16"/>
              </w:rPr>
            </w:pPr>
            <w:r w:rsidRPr="00DC4543">
              <w:rPr>
                <w:b/>
                <w:bCs/>
                <w:sz w:val="16"/>
                <w:szCs w:val="16"/>
              </w:rPr>
              <w:t>Затраты, непосредственно связанных с оказанием муниципальной услуги, рублей</w:t>
            </w:r>
          </w:p>
        </w:tc>
        <w:tc>
          <w:tcPr>
            <w:tcW w:w="6662" w:type="dxa"/>
            <w:gridSpan w:val="10"/>
            <w:tcBorders>
              <w:top w:val="single" w:sz="4" w:space="0" w:color="auto"/>
              <w:left w:val="single" w:sz="4" w:space="0" w:color="auto"/>
              <w:bottom w:val="single" w:sz="4" w:space="0" w:color="auto"/>
              <w:right w:val="single" w:sz="4" w:space="0" w:color="000000"/>
            </w:tcBorders>
            <w:shd w:val="clear" w:color="000000" w:fill="FFFFFF"/>
            <w:vAlign w:val="center"/>
            <w:hideMark/>
          </w:tcPr>
          <w:p w:rsidR="003D65AF" w:rsidRPr="00DC4543" w:rsidRDefault="003D65AF" w:rsidP="003D65AF">
            <w:pPr>
              <w:jc w:val="center"/>
              <w:rPr>
                <w:b/>
                <w:bCs/>
                <w:sz w:val="16"/>
                <w:szCs w:val="16"/>
              </w:rPr>
            </w:pPr>
            <w:r w:rsidRPr="00DC4543">
              <w:rPr>
                <w:b/>
                <w:bCs/>
                <w:sz w:val="16"/>
                <w:szCs w:val="16"/>
              </w:rPr>
              <w:t>Затраты на общехозяйственные нужды, рублей</w:t>
            </w:r>
          </w:p>
        </w:tc>
        <w:tc>
          <w:tcPr>
            <w:tcW w:w="992" w:type="dxa"/>
            <w:gridSpan w:val="2"/>
            <w:vMerge w:val="restart"/>
            <w:tcBorders>
              <w:top w:val="single" w:sz="4" w:space="0" w:color="auto"/>
              <w:left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Базовый норматив затрат на оказание муниципальной услуги, рублей</w:t>
            </w:r>
          </w:p>
        </w:tc>
      </w:tr>
      <w:tr w:rsidR="003D65AF" w:rsidRPr="0009611A" w:rsidTr="00934855">
        <w:trPr>
          <w:trHeight w:val="1569"/>
        </w:trPr>
        <w:tc>
          <w:tcPr>
            <w:tcW w:w="1276" w:type="dxa"/>
            <w:vMerge/>
            <w:tcBorders>
              <w:top w:val="single" w:sz="4" w:space="0" w:color="auto"/>
              <w:left w:val="single" w:sz="4" w:space="0" w:color="auto"/>
              <w:bottom w:val="single" w:sz="4" w:space="0" w:color="000000"/>
              <w:right w:val="single" w:sz="4" w:space="0" w:color="auto"/>
            </w:tcBorders>
            <w:vAlign w:val="center"/>
            <w:hideMark/>
          </w:tcPr>
          <w:p w:rsidR="003D65AF" w:rsidRPr="00DC4543" w:rsidRDefault="003D65AF" w:rsidP="003D65AF">
            <w:pPr>
              <w:rPr>
                <w:sz w:val="16"/>
                <w:szCs w:val="16"/>
              </w:rPr>
            </w:pPr>
          </w:p>
        </w:tc>
        <w:tc>
          <w:tcPr>
            <w:tcW w:w="1418" w:type="dxa"/>
            <w:vMerge/>
            <w:tcBorders>
              <w:top w:val="single" w:sz="4" w:space="0" w:color="auto"/>
              <w:left w:val="single" w:sz="4" w:space="0" w:color="auto"/>
              <w:bottom w:val="single" w:sz="4" w:space="0" w:color="000000"/>
              <w:right w:val="nil"/>
            </w:tcBorders>
            <w:vAlign w:val="center"/>
            <w:hideMark/>
          </w:tcPr>
          <w:p w:rsidR="003D65AF" w:rsidRPr="00DC4543" w:rsidRDefault="003D65AF" w:rsidP="003D65AF">
            <w:pPr>
              <w:rPr>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3D65AF" w:rsidRPr="00DC4543" w:rsidRDefault="003D65AF" w:rsidP="003D65AF">
            <w:pPr>
              <w:rPr>
                <w:sz w:val="16"/>
                <w:szCs w:val="16"/>
              </w:rPr>
            </w:pPr>
          </w:p>
        </w:tc>
        <w:tc>
          <w:tcPr>
            <w:tcW w:w="992" w:type="dxa"/>
            <w:tcBorders>
              <w:top w:val="nil"/>
              <w:left w:val="nil"/>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ОТ1</w:t>
            </w:r>
          </w:p>
        </w:tc>
        <w:tc>
          <w:tcPr>
            <w:tcW w:w="851" w:type="dxa"/>
            <w:tcBorders>
              <w:top w:val="nil"/>
              <w:left w:val="nil"/>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МЗ и ОЦДИ</w:t>
            </w:r>
          </w:p>
        </w:tc>
        <w:tc>
          <w:tcPr>
            <w:tcW w:w="992" w:type="dxa"/>
            <w:tcBorders>
              <w:top w:val="nil"/>
              <w:left w:val="nil"/>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ИНЗ</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Базовый норматив затрат, непосредственно связанных с оказанием (выполнением) муниципальной услуги, рублей</w:t>
            </w:r>
          </w:p>
        </w:tc>
        <w:tc>
          <w:tcPr>
            <w:tcW w:w="992" w:type="dxa"/>
            <w:tcBorders>
              <w:top w:val="nil"/>
              <w:left w:val="nil"/>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КУ</w:t>
            </w:r>
          </w:p>
        </w:tc>
        <w:tc>
          <w:tcPr>
            <w:tcW w:w="851" w:type="dxa"/>
            <w:tcBorders>
              <w:top w:val="nil"/>
              <w:left w:val="nil"/>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СНИ</w:t>
            </w:r>
          </w:p>
        </w:tc>
        <w:tc>
          <w:tcPr>
            <w:tcW w:w="779" w:type="dxa"/>
            <w:tcBorders>
              <w:top w:val="nil"/>
              <w:left w:val="nil"/>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СОЦДИ</w:t>
            </w:r>
          </w:p>
        </w:tc>
        <w:tc>
          <w:tcPr>
            <w:tcW w:w="656" w:type="dxa"/>
            <w:tcBorders>
              <w:top w:val="nil"/>
              <w:left w:val="nil"/>
              <w:bottom w:val="single" w:sz="4" w:space="0" w:color="auto"/>
              <w:right w:val="single" w:sz="4" w:space="0" w:color="auto"/>
            </w:tcBorders>
            <w:shd w:val="clear" w:color="auto" w:fill="auto"/>
            <w:vAlign w:val="center"/>
            <w:hideMark/>
          </w:tcPr>
          <w:p w:rsidR="003D65AF" w:rsidRPr="00A07B1C" w:rsidRDefault="003D65AF" w:rsidP="003D65AF">
            <w:pPr>
              <w:jc w:val="center"/>
              <w:rPr>
                <w:sz w:val="16"/>
                <w:szCs w:val="16"/>
              </w:rPr>
            </w:pPr>
            <w:r w:rsidRPr="00A07B1C">
              <w:rPr>
                <w:sz w:val="16"/>
                <w:szCs w:val="16"/>
              </w:rPr>
              <w:t>УС</w:t>
            </w:r>
          </w:p>
        </w:tc>
        <w:tc>
          <w:tcPr>
            <w:tcW w:w="629" w:type="dxa"/>
            <w:tcBorders>
              <w:top w:val="nil"/>
              <w:left w:val="nil"/>
              <w:bottom w:val="single" w:sz="4" w:space="0" w:color="auto"/>
              <w:right w:val="single" w:sz="4" w:space="0" w:color="auto"/>
            </w:tcBorders>
            <w:shd w:val="clear" w:color="auto" w:fill="auto"/>
            <w:vAlign w:val="center"/>
            <w:hideMark/>
          </w:tcPr>
          <w:p w:rsidR="003D65AF" w:rsidRPr="00A07B1C" w:rsidRDefault="003D65AF" w:rsidP="003D65AF">
            <w:pPr>
              <w:jc w:val="center"/>
              <w:rPr>
                <w:sz w:val="16"/>
                <w:szCs w:val="16"/>
              </w:rPr>
            </w:pPr>
            <w:r w:rsidRPr="00A07B1C">
              <w:rPr>
                <w:sz w:val="16"/>
                <w:szCs w:val="16"/>
              </w:rPr>
              <w:t>ТУ</w:t>
            </w:r>
          </w:p>
        </w:tc>
        <w:tc>
          <w:tcPr>
            <w:tcW w:w="964" w:type="dxa"/>
            <w:tcBorders>
              <w:top w:val="nil"/>
              <w:left w:val="nil"/>
              <w:bottom w:val="single" w:sz="4" w:space="0" w:color="auto"/>
              <w:right w:val="single" w:sz="4" w:space="0" w:color="auto"/>
            </w:tcBorders>
            <w:shd w:val="clear" w:color="auto" w:fill="auto"/>
            <w:vAlign w:val="center"/>
            <w:hideMark/>
          </w:tcPr>
          <w:p w:rsidR="003D65AF" w:rsidRPr="00A07B1C" w:rsidRDefault="003D65AF" w:rsidP="003D65AF">
            <w:pPr>
              <w:jc w:val="center"/>
              <w:rPr>
                <w:sz w:val="16"/>
                <w:szCs w:val="16"/>
              </w:rPr>
            </w:pPr>
            <w:r w:rsidRPr="00A07B1C">
              <w:rPr>
                <w:sz w:val="16"/>
                <w:szCs w:val="16"/>
              </w:rPr>
              <w:t>ОТ2</w:t>
            </w:r>
          </w:p>
        </w:tc>
        <w:tc>
          <w:tcPr>
            <w:tcW w:w="799" w:type="dxa"/>
            <w:gridSpan w:val="2"/>
            <w:tcBorders>
              <w:top w:val="nil"/>
              <w:left w:val="nil"/>
              <w:bottom w:val="single" w:sz="4" w:space="0" w:color="auto"/>
              <w:right w:val="single" w:sz="4" w:space="0" w:color="auto"/>
            </w:tcBorders>
            <w:shd w:val="clear" w:color="auto" w:fill="auto"/>
            <w:vAlign w:val="center"/>
            <w:hideMark/>
          </w:tcPr>
          <w:p w:rsidR="003D65AF" w:rsidRPr="00A07B1C" w:rsidRDefault="003D65AF" w:rsidP="003D65AF">
            <w:pPr>
              <w:jc w:val="center"/>
              <w:rPr>
                <w:sz w:val="16"/>
                <w:szCs w:val="16"/>
              </w:rPr>
            </w:pPr>
            <w:r w:rsidRPr="00A07B1C">
              <w:rPr>
                <w:sz w:val="16"/>
                <w:szCs w:val="16"/>
              </w:rPr>
              <w:t>ПЗ</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Базовый норматив затрат на общехозяйственные нужды, рублей</w:t>
            </w:r>
          </w:p>
        </w:tc>
        <w:tc>
          <w:tcPr>
            <w:tcW w:w="992" w:type="dxa"/>
            <w:gridSpan w:val="2"/>
            <w:vMerge/>
            <w:tcBorders>
              <w:left w:val="single" w:sz="4" w:space="0" w:color="auto"/>
              <w:bottom w:val="single" w:sz="4" w:space="0" w:color="000000"/>
              <w:right w:val="single" w:sz="4" w:space="0" w:color="auto"/>
            </w:tcBorders>
            <w:vAlign w:val="center"/>
            <w:hideMark/>
          </w:tcPr>
          <w:p w:rsidR="003D65AF" w:rsidRPr="0009611A" w:rsidRDefault="003D65AF" w:rsidP="003D65AF">
            <w:pPr>
              <w:rPr>
                <w:b/>
                <w:bCs/>
                <w:sz w:val="16"/>
                <w:szCs w:val="16"/>
              </w:rPr>
            </w:pPr>
          </w:p>
        </w:tc>
      </w:tr>
      <w:tr w:rsidR="003D65AF" w:rsidRPr="0009611A" w:rsidTr="00934855">
        <w:trPr>
          <w:trHeight w:val="510"/>
        </w:trPr>
        <w:tc>
          <w:tcPr>
            <w:tcW w:w="1276" w:type="dxa"/>
            <w:tcBorders>
              <w:top w:val="nil"/>
              <w:left w:val="single" w:sz="4" w:space="0" w:color="auto"/>
              <w:bottom w:val="nil"/>
              <w:right w:val="single" w:sz="4" w:space="0" w:color="auto"/>
            </w:tcBorders>
            <w:shd w:val="clear" w:color="000000" w:fill="FFFFFF"/>
            <w:hideMark/>
          </w:tcPr>
          <w:p w:rsidR="003D65AF" w:rsidRPr="00DC4543" w:rsidRDefault="003D65AF" w:rsidP="003D65AF">
            <w:pPr>
              <w:jc w:val="center"/>
              <w:rPr>
                <w:sz w:val="16"/>
                <w:szCs w:val="16"/>
              </w:rPr>
            </w:pPr>
            <w:r w:rsidRPr="00DC4543">
              <w:rPr>
                <w:sz w:val="16"/>
                <w:szCs w:val="16"/>
              </w:rPr>
              <w:t>1</w:t>
            </w:r>
          </w:p>
        </w:tc>
        <w:tc>
          <w:tcPr>
            <w:tcW w:w="1418" w:type="dxa"/>
            <w:tcBorders>
              <w:top w:val="nil"/>
              <w:left w:val="nil"/>
              <w:bottom w:val="nil"/>
              <w:right w:val="nil"/>
            </w:tcBorders>
            <w:shd w:val="clear" w:color="000000" w:fill="FFFFFF"/>
            <w:hideMark/>
          </w:tcPr>
          <w:p w:rsidR="003D65AF" w:rsidRPr="00DC4543" w:rsidRDefault="003D65AF" w:rsidP="003D65AF">
            <w:pPr>
              <w:jc w:val="center"/>
              <w:rPr>
                <w:sz w:val="16"/>
                <w:szCs w:val="16"/>
              </w:rPr>
            </w:pPr>
            <w:r w:rsidRPr="00DC4543">
              <w:rPr>
                <w:sz w:val="16"/>
                <w:szCs w:val="16"/>
              </w:rPr>
              <w:t>2</w:t>
            </w:r>
          </w:p>
        </w:tc>
        <w:tc>
          <w:tcPr>
            <w:tcW w:w="992" w:type="dxa"/>
            <w:tcBorders>
              <w:top w:val="nil"/>
              <w:left w:val="single" w:sz="4" w:space="0" w:color="auto"/>
              <w:bottom w:val="nil"/>
              <w:right w:val="nil"/>
            </w:tcBorders>
            <w:shd w:val="clear" w:color="000000" w:fill="FFFFFF"/>
            <w:hideMark/>
          </w:tcPr>
          <w:p w:rsidR="003D65AF" w:rsidRPr="00DC4543" w:rsidRDefault="003D65AF" w:rsidP="003D65AF">
            <w:pPr>
              <w:jc w:val="center"/>
              <w:rPr>
                <w:sz w:val="16"/>
                <w:szCs w:val="16"/>
              </w:rPr>
            </w:pPr>
            <w:r w:rsidRPr="00DC4543">
              <w:rPr>
                <w:sz w:val="16"/>
                <w:szCs w:val="16"/>
              </w:rPr>
              <w:t>3</w:t>
            </w:r>
          </w:p>
        </w:tc>
        <w:tc>
          <w:tcPr>
            <w:tcW w:w="992" w:type="dxa"/>
            <w:tcBorders>
              <w:top w:val="nil"/>
              <w:left w:val="single" w:sz="4" w:space="0" w:color="auto"/>
              <w:bottom w:val="single" w:sz="4" w:space="0" w:color="auto"/>
              <w:right w:val="single" w:sz="4" w:space="0" w:color="auto"/>
            </w:tcBorders>
            <w:shd w:val="clear" w:color="000000" w:fill="FFFFFF"/>
            <w:hideMark/>
          </w:tcPr>
          <w:p w:rsidR="003D65AF" w:rsidRPr="00DC4543" w:rsidRDefault="003D65AF" w:rsidP="003D65AF">
            <w:pPr>
              <w:jc w:val="center"/>
              <w:rPr>
                <w:sz w:val="16"/>
                <w:szCs w:val="16"/>
              </w:rPr>
            </w:pPr>
            <w:r w:rsidRPr="00DC4543">
              <w:rPr>
                <w:sz w:val="16"/>
                <w:szCs w:val="16"/>
              </w:rPr>
              <w:t>4</w:t>
            </w:r>
          </w:p>
        </w:tc>
        <w:tc>
          <w:tcPr>
            <w:tcW w:w="851" w:type="dxa"/>
            <w:tcBorders>
              <w:top w:val="nil"/>
              <w:left w:val="nil"/>
              <w:bottom w:val="single" w:sz="4" w:space="0" w:color="auto"/>
              <w:right w:val="single" w:sz="4" w:space="0" w:color="auto"/>
            </w:tcBorders>
            <w:shd w:val="clear" w:color="000000" w:fill="FFFFFF"/>
            <w:hideMark/>
          </w:tcPr>
          <w:p w:rsidR="003D65AF" w:rsidRPr="00DC4543" w:rsidRDefault="003D65AF" w:rsidP="003D65AF">
            <w:pPr>
              <w:jc w:val="center"/>
              <w:rPr>
                <w:sz w:val="16"/>
                <w:szCs w:val="16"/>
              </w:rPr>
            </w:pPr>
            <w:r w:rsidRPr="00DC4543">
              <w:rPr>
                <w:sz w:val="16"/>
                <w:szCs w:val="16"/>
              </w:rPr>
              <w:t>5</w:t>
            </w:r>
          </w:p>
        </w:tc>
        <w:tc>
          <w:tcPr>
            <w:tcW w:w="992" w:type="dxa"/>
            <w:tcBorders>
              <w:top w:val="nil"/>
              <w:left w:val="nil"/>
              <w:bottom w:val="single" w:sz="4" w:space="0" w:color="auto"/>
              <w:right w:val="single" w:sz="4" w:space="0" w:color="auto"/>
            </w:tcBorders>
            <w:shd w:val="clear" w:color="000000" w:fill="FFFFFF"/>
            <w:hideMark/>
          </w:tcPr>
          <w:p w:rsidR="003D65AF" w:rsidRPr="00DC4543" w:rsidRDefault="003D65AF" w:rsidP="003D65AF">
            <w:pPr>
              <w:jc w:val="center"/>
              <w:rPr>
                <w:sz w:val="16"/>
                <w:szCs w:val="16"/>
              </w:rPr>
            </w:pPr>
            <w:r w:rsidRPr="00DC4543">
              <w:rPr>
                <w:sz w:val="16"/>
                <w:szCs w:val="16"/>
              </w:rPr>
              <w:t>6</w:t>
            </w:r>
          </w:p>
        </w:tc>
        <w:tc>
          <w:tcPr>
            <w:tcW w:w="1276" w:type="dxa"/>
            <w:tcBorders>
              <w:top w:val="nil"/>
              <w:left w:val="nil"/>
              <w:bottom w:val="single" w:sz="4" w:space="0" w:color="auto"/>
              <w:right w:val="single" w:sz="4" w:space="0" w:color="auto"/>
            </w:tcBorders>
            <w:shd w:val="clear" w:color="000000" w:fill="FFFFFF"/>
            <w:hideMark/>
          </w:tcPr>
          <w:p w:rsidR="003D65AF" w:rsidRPr="00DC4543" w:rsidRDefault="003D65AF" w:rsidP="003D65AF">
            <w:pPr>
              <w:jc w:val="center"/>
              <w:rPr>
                <w:sz w:val="16"/>
                <w:szCs w:val="16"/>
              </w:rPr>
            </w:pPr>
            <w:r w:rsidRPr="00DC4543">
              <w:rPr>
                <w:sz w:val="16"/>
                <w:szCs w:val="16"/>
              </w:rPr>
              <w:t>7=4+5+6</w:t>
            </w:r>
          </w:p>
        </w:tc>
        <w:tc>
          <w:tcPr>
            <w:tcW w:w="992" w:type="dxa"/>
            <w:tcBorders>
              <w:top w:val="nil"/>
              <w:left w:val="nil"/>
              <w:bottom w:val="nil"/>
              <w:right w:val="single" w:sz="4" w:space="0" w:color="auto"/>
            </w:tcBorders>
            <w:shd w:val="clear" w:color="000000" w:fill="FFFFFF"/>
            <w:hideMark/>
          </w:tcPr>
          <w:p w:rsidR="003D65AF" w:rsidRPr="00DC4543" w:rsidRDefault="003D65AF" w:rsidP="003D65AF">
            <w:pPr>
              <w:jc w:val="center"/>
              <w:rPr>
                <w:sz w:val="16"/>
                <w:szCs w:val="16"/>
              </w:rPr>
            </w:pPr>
            <w:r w:rsidRPr="00DC4543">
              <w:rPr>
                <w:sz w:val="16"/>
                <w:szCs w:val="16"/>
              </w:rPr>
              <w:t>8</w:t>
            </w:r>
          </w:p>
        </w:tc>
        <w:tc>
          <w:tcPr>
            <w:tcW w:w="851" w:type="dxa"/>
            <w:tcBorders>
              <w:top w:val="nil"/>
              <w:left w:val="nil"/>
              <w:bottom w:val="nil"/>
              <w:right w:val="single" w:sz="4" w:space="0" w:color="auto"/>
            </w:tcBorders>
            <w:shd w:val="clear" w:color="000000" w:fill="FFFFFF"/>
            <w:hideMark/>
          </w:tcPr>
          <w:p w:rsidR="003D65AF" w:rsidRPr="00DC4543" w:rsidRDefault="003D65AF" w:rsidP="003D65AF">
            <w:pPr>
              <w:jc w:val="center"/>
              <w:rPr>
                <w:sz w:val="16"/>
                <w:szCs w:val="16"/>
              </w:rPr>
            </w:pPr>
            <w:r w:rsidRPr="00DC4543">
              <w:rPr>
                <w:sz w:val="16"/>
                <w:szCs w:val="16"/>
              </w:rPr>
              <w:t>9</w:t>
            </w:r>
          </w:p>
        </w:tc>
        <w:tc>
          <w:tcPr>
            <w:tcW w:w="779" w:type="dxa"/>
            <w:tcBorders>
              <w:top w:val="nil"/>
              <w:left w:val="nil"/>
              <w:bottom w:val="nil"/>
              <w:right w:val="single" w:sz="4" w:space="0" w:color="auto"/>
            </w:tcBorders>
            <w:shd w:val="clear" w:color="000000" w:fill="FFFFFF"/>
            <w:hideMark/>
          </w:tcPr>
          <w:p w:rsidR="003D65AF" w:rsidRPr="00DC4543" w:rsidRDefault="003D65AF" w:rsidP="003D65AF">
            <w:pPr>
              <w:jc w:val="center"/>
              <w:rPr>
                <w:sz w:val="16"/>
                <w:szCs w:val="16"/>
              </w:rPr>
            </w:pPr>
            <w:r w:rsidRPr="00DC4543">
              <w:rPr>
                <w:sz w:val="16"/>
                <w:szCs w:val="16"/>
              </w:rPr>
              <w:t>10</w:t>
            </w:r>
          </w:p>
        </w:tc>
        <w:tc>
          <w:tcPr>
            <w:tcW w:w="656" w:type="dxa"/>
            <w:tcBorders>
              <w:top w:val="nil"/>
              <w:left w:val="nil"/>
              <w:bottom w:val="nil"/>
              <w:right w:val="single" w:sz="4" w:space="0" w:color="auto"/>
            </w:tcBorders>
            <w:shd w:val="clear" w:color="000000" w:fill="FFFFFF"/>
            <w:hideMark/>
          </w:tcPr>
          <w:p w:rsidR="003D65AF" w:rsidRPr="00A07B1C" w:rsidRDefault="003D65AF" w:rsidP="003D65AF">
            <w:pPr>
              <w:jc w:val="center"/>
              <w:rPr>
                <w:sz w:val="16"/>
                <w:szCs w:val="16"/>
              </w:rPr>
            </w:pPr>
            <w:r w:rsidRPr="00A07B1C">
              <w:rPr>
                <w:sz w:val="16"/>
                <w:szCs w:val="16"/>
              </w:rPr>
              <w:t>11</w:t>
            </w:r>
          </w:p>
        </w:tc>
        <w:tc>
          <w:tcPr>
            <w:tcW w:w="629" w:type="dxa"/>
            <w:tcBorders>
              <w:top w:val="nil"/>
              <w:left w:val="nil"/>
              <w:bottom w:val="nil"/>
              <w:right w:val="single" w:sz="4" w:space="0" w:color="auto"/>
            </w:tcBorders>
            <w:shd w:val="clear" w:color="000000" w:fill="FFFFFF"/>
            <w:hideMark/>
          </w:tcPr>
          <w:p w:rsidR="003D65AF" w:rsidRPr="00A07B1C" w:rsidRDefault="003D65AF" w:rsidP="003D65AF">
            <w:pPr>
              <w:jc w:val="center"/>
              <w:rPr>
                <w:sz w:val="16"/>
                <w:szCs w:val="16"/>
              </w:rPr>
            </w:pPr>
            <w:r w:rsidRPr="00A07B1C">
              <w:rPr>
                <w:sz w:val="16"/>
                <w:szCs w:val="16"/>
              </w:rPr>
              <w:t>12</w:t>
            </w:r>
          </w:p>
        </w:tc>
        <w:tc>
          <w:tcPr>
            <w:tcW w:w="964" w:type="dxa"/>
            <w:tcBorders>
              <w:top w:val="nil"/>
              <w:left w:val="nil"/>
              <w:bottom w:val="nil"/>
              <w:right w:val="single" w:sz="4" w:space="0" w:color="auto"/>
            </w:tcBorders>
            <w:shd w:val="clear" w:color="000000" w:fill="FFFFFF"/>
            <w:hideMark/>
          </w:tcPr>
          <w:p w:rsidR="003D65AF" w:rsidRPr="00A07B1C" w:rsidRDefault="003D65AF" w:rsidP="003D65AF">
            <w:pPr>
              <w:jc w:val="center"/>
              <w:rPr>
                <w:sz w:val="16"/>
                <w:szCs w:val="16"/>
              </w:rPr>
            </w:pPr>
            <w:r w:rsidRPr="00A07B1C">
              <w:rPr>
                <w:sz w:val="16"/>
                <w:szCs w:val="16"/>
              </w:rPr>
              <w:t>13</w:t>
            </w:r>
          </w:p>
        </w:tc>
        <w:tc>
          <w:tcPr>
            <w:tcW w:w="799" w:type="dxa"/>
            <w:gridSpan w:val="2"/>
            <w:tcBorders>
              <w:top w:val="nil"/>
              <w:left w:val="nil"/>
              <w:bottom w:val="nil"/>
              <w:right w:val="single" w:sz="4" w:space="0" w:color="auto"/>
            </w:tcBorders>
            <w:shd w:val="clear" w:color="000000" w:fill="FFFFFF"/>
            <w:hideMark/>
          </w:tcPr>
          <w:p w:rsidR="003D65AF" w:rsidRPr="00A07B1C" w:rsidRDefault="003D65AF" w:rsidP="003D65AF">
            <w:pPr>
              <w:jc w:val="center"/>
              <w:rPr>
                <w:sz w:val="16"/>
                <w:szCs w:val="16"/>
              </w:rPr>
            </w:pPr>
            <w:r w:rsidRPr="00A07B1C">
              <w:rPr>
                <w:sz w:val="16"/>
                <w:szCs w:val="16"/>
              </w:rPr>
              <w:t>14</w:t>
            </w:r>
          </w:p>
        </w:tc>
        <w:tc>
          <w:tcPr>
            <w:tcW w:w="992" w:type="dxa"/>
            <w:gridSpan w:val="2"/>
            <w:tcBorders>
              <w:top w:val="nil"/>
              <w:left w:val="nil"/>
              <w:bottom w:val="nil"/>
              <w:right w:val="single" w:sz="4" w:space="0" w:color="auto"/>
            </w:tcBorders>
            <w:shd w:val="clear" w:color="000000" w:fill="FFFFFF"/>
            <w:hideMark/>
          </w:tcPr>
          <w:p w:rsidR="003D65AF" w:rsidRPr="00A07B1C" w:rsidRDefault="003D65AF" w:rsidP="003D65AF">
            <w:pPr>
              <w:jc w:val="center"/>
              <w:rPr>
                <w:sz w:val="16"/>
                <w:szCs w:val="16"/>
              </w:rPr>
            </w:pPr>
            <w:r w:rsidRPr="00A07B1C">
              <w:rPr>
                <w:sz w:val="16"/>
                <w:szCs w:val="16"/>
              </w:rPr>
              <w:t>15=8+9+10+11+12+13+14</w:t>
            </w:r>
          </w:p>
        </w:tc>
        <w:tc>
          <w:tcPr>
            <w:tcW w:w="992" w:type="dxa"/>
            <w:gridSpan w:val="2"/>
            <w:tcBorders>
              <w:top w:val="nil"/>
              <w:left w:val="nil"/>
              <w:bottom w:val="nil"/>
              <w:right w:val="single" w:sz="4" w:space="0" w:color="auto"/>
            </w:tcBorders>
            <w:shd w:val="clear" w:color="000000" w:fill="FFFFFF"/>
            <w:hideMark/>
          </w:tcPr>
          <w:p w:rsidR="003D65AF" w:rsidRPr="0009611A" w:rsidRDefault="003D65AF" w:rsidP="003D65AF">
            <w:pPr>
              <w:jc w:val="center"/>
              <w:rPr>
                <w:sz w:val="16"/>
                <w:szCs w:val="16"/>
              </w:rPr>
            </w:pPr>
            <w:r w:rsidRPr="0009611A">
              <w:rPr>
                <w:sz w:val="16"/>
                <w:szCs w:val="16"/>
              </w:rPr>
              <w:t>16=7+15</w:t>
            </w:r>
          </w:p>
        </w:tc>
      </w:tr>
      <w:tr w:rsidR="003D65AF" w:rsidRPr="0009611A" w:rsidTr="00934855">
        <w:trPr>
          <w:trHeight w:val="1170"/>
        </w:trPr>
        <w:tc>
          <w:tcPr>
            <w:tcW w:w="127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МБОУ "Киржеманская СОШ"</w:t>
            </w:r>
          </w:p>
        </w:tc>
        <w:tc>
          <w:tcPr>
            <w:tcW w:w="1418" w:type="dxa"/>
            <w:tcBorders>
              <w:top w:val="single" w:sz="4" w:space="0" w:color="auto"/>
              <w:left w:val="nil"/>
              <w:bottom w:val="single" w:sz="4" w:space="0" w:color="auto"/>
              <w:right w:val="nil"/>
            </w:tcBorders>
            <w:shd w:val="clear" w:color="000000" w:fill="FFFFFF"/>
            <w:vAlign w:val="center"/>
            <w:hideMark/>
          </w:tcPr>
          <w:p w:rsidR="003D65AF" w:rsidRPr="00DC4543" w:rsidRDefault="003D65AF" w:rsidP="003D65AF">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обучающихся</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37 231,58</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1 465,26</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1 477,16</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40 174,00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2 936,53</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1 313,68</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 </w:t>
            </w:r>
          </w:p>
        </w:tc>
        <w:tc>
          <w:tcPr>
            <w:tcW w:w="656" w:type="dxa"/>
            <w:tcBorders>
              <w:top w:val="single" w:sz="4" w:space="0" w:color="auto"/>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52,63</w:t>
            </w:r>
          </w:p>
        </w:tc>
        <w:tc>
          <w:tcPr>
            <w:tcW w:w="629" w:type="dxa"/>
            <w:tcBorders>
              <w:top w:val="single" w:sz="4" w:space="0" w:color="auto"/>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single" w:sz="4" w:space="0" w:color="auto"/>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12 394,74</w:t>
            </w:r>
          </w:p>
        </w:tc>
        <w:tc>
          <w:tcPr>
            <w:tcW w:w="799" w:type="dxa"/>
            <w:gridSpan w:val="2"/>
            <w:tcBorders>
              <w:top w:val="single" w:sz="4" w:space="0" w:color="auto"/>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606,32</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17 303,89</w:t>
            </w:r>
          </w:p>
        </w:tc>
        <w:tc>
          <w:tcPr>
            <w:tcW w:w="992" w:type="dxa"/>
            <w:gridSpan w:val="2"/>
            <w:tcBorders>
              <w:top w:val="single" w:sz="4" w:space="0" w:color="auto"/>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57 477,89</w:t>
            </w:r>
          </w:p>
        </w:tc>
      </w:tr>
      <w:tr w:rsidR="003D65AF" w:rsidRPr="0009611A" w:rsidTr="00934855">
        <w:trPr>
          <w:trHeight w:val="11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МБОУ "Апраксинская СОШ"</w:t>
            </w:r>
          </w:p>
        </w:tc>
        <w:tc>
          <w:tcPr>
            <w:tcW w:w="1418" w:type="dxa"/>
            <w:tcBorders>
              <w:top w:val="nil"/>
              <w:left w:val="nil"/>
              <w:bottom w:val="single" w:sz="4" w:space="0" w:color="auto"/>
              <w:right w:val="nil"/>
            </w:tcBorders>
            <w:shd w:val="clear" w:color="000000" w:fill="FFFFFF"/>
            <w:vAlign w:val="center"/>
            <w:hideMark/>
          </w:tcPr>
          <w:p w:rsidR="003D65AF" w:rsidRPr="00DC4543" w:rsidRDefault="003D65AF" w:rsidP="003D65AF">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82 941,56</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4 302,60</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3 719,09</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90 963,25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5 705,58</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1 803,90</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403,90</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142,86</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33 964,94</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894,81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42 915,97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133 879,22</w:t>
            </w:r>
          </w:p>
        </w:tc>
      </w:tr>
      <w:tr w:rsidR="003D65AF" w:rsidRPr="0009611A" w:rsidTr="00934855">
        <w:trPr>
          <w:trHeight w:val="117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МБОУ "Большемаресевская СОШ"</w:t>
            </w:r>
          </w:p>
        </w:tc>
        <w:tc>
          <w:tcPr>
            <w:tcW w:w="1418" w:type="dxa"/>
            <w:tcBorders>
              <w:top w:val="nil"/>
              <w:left w:val="nil"/>
              <w:bottom w:val="single" w:sz="4" w:space="0" w:color="auto"/>
              <w:right w:val="nil"/>
            </w:tcBorders>
            <w:shd w:val="clear" w:color="000000" w:fill="FFFFFF"/>
            <w:vAlign w:val="center"/>
            <w:hideMark/>
          </w:tcPr>
          <w:p w:rsidR="003D65AF" w:rsidRPr="00DC4543" w:rsidRDefault="003D65AF" w:rsidP="003D65AF">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61 183,64</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8 790,91</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3 920,91</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73 895,45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6 750,00</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1 807,27</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287,27</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22 620,00</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31 464,55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105 360,00</w:t>
            </w:r>
          </w:p>
        </w:tc>
      </w:tr>
      <w:tr w:rsidR="003D65AF" w:rsidRPr="0009611A" w:rsidTr="00934855">
        <w:trPr>
          <w:trHeight w:val="11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МБОУ "Комсомольская СОШ №1"</w:t>
            </w:r>
          </w:p>
        </w:tc>
        <w:tc>
          <w:tcPr>
            <w:tcW w:w="1418" w:type="dxa"/>
            <w:tcBorders>
              <w:top w:val="nil"/>
              <w:left w:val="nil"/>
              <w:bottom w:val="single" w:sz="4" w:space="0" w:color="auto"/>
              <w:right w:val="nil"/>
            </w:tcBorders>
            <w:shd w:val="clear" w:color="000000" w:fill="FFFFFF"/>
            <w:vAlign w:val="center"/>
            <w:hideMark/>
          </w:tcPr>
          <w:p w:rsidR="003D65AF" w:rsidRPr="00DC4543" w:rsidRDefault="003D65AF" w:rsidP="003D65AF">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20 804,92</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1 446,17</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1 293,28</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23 544,37</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2 113,83</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455,46</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66,67</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327,87</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5 153,55</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225,96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8 343,33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31 887,70</w:t>
            </w:r>
          </w:p>
        </w:tc>
      </w:tr>
      <w:tr w:rsidR="003D65AF" w:rsidRPr="0009611A" w:rsidTr="00934855">
        <w:trPr>
          <w:trHeight w:val="112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lastRenderedPageBreak/>
              <w:t>МБОУ Комсомольская СОШ №2"</w:t>
            </w:r>
          </w:p>
        </w:tc>
        <w:tc>
          <w:tcPr>
            <w:tcW w:w="1418" w:type="dxa"/>
            <w:tcBorders>
              <w:top w:val="nil"/>
              <w:left w:val="nil"/>
              <w:bottom w:val="single" w:sz="4" w:space="0" w:color="auto"/>
              <w:right w:val="nil"/>
            </w:tcBorders>
            <w:shd w:val="clear" w:color="000000" w:fill="FFFFFF"/>
            <w:vAlign w:val="center"/>
            <w:hideMark/>
          </w:tcPr>
          <w:p w:rsidR="003D65AF" w:rsidRPr="00DC4543" w:rsidRDefault="003D65AF" w:rsidP="003D65AF">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17 318,79</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798,77</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1 029,81</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19 147,37</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1 776,91</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275,03</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42,39</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226,34</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3 868,45</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184,77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6 373,90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25 521,26</w:t>
            </w:r>
          </w:p>
        </w:tc>
      </w:tr>
      <w:tr w:rsidR="003D65AF" w:rsidRPr="0009611A" w:rsidTr="00934855">
        <w:trPr>
          <w:trHeight w:val="115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МБОУ "Комсомольская СОШ №3"</w:t>
            </w:r>
          </w:p>
        </w:tc>
        <w:tc>
          <w:tcPr>
            <w:tcW w:w="1418" w:type="dxa"/>
            <w:tcBorders>
              <w:top w:val="nil"/>
              <w:left w:val="nil"/>
              <w:bottom w:val="single" w:sz="4" w:space="0" w:color="auto"/>
              <w:right w:val="nil"/>
            </w:tcBorders>
            <w:shd w:val="clear" w:color="000000" w:fill="FFFFFF"/>
            <w:vAlign w:val="center"/>
            <w:hideMark/>
          </w:tcPr>
          <w:p w:rsidR="003D65AF" w:rsidRPr="00DC4543" w:rsidRDefault="003D65AF" w:rsidP="003D65AF">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19 455,94</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911,14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1 756,51</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22 123,59</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2 060,07</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617,08</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56,19</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74,26</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5 120,30</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178,71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8 106,61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30 230,20</w:t>
            </w:r>
          </w:p>
        </w:tc>
      </w:tr>
      <w:tr w:rsidR="003D65AF" w:rsidRPr="0009611A" w:rsidTr="00934855">
        <w:trPr>
          <w:trHeight w:val="123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МБОУ "Медаевская ООШ"</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66 987,88</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5 109,09</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2 356,36</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74 453,33</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5 098,18</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1 212,12</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227,27</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31 590,91</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2 366,67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40 495,15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114 948,48</w:t>
            </w:r>
          </w:p>
        </w:tc>
      </w:tr>
      <w:tr w:rsidR="003D65AF" w:rsidRPr="0009611A" w:rsidTr="00934855">
        <w:trPr>
          <w:trHeight w:val="106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МБОУ "Отрадненская ООШ"</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113 461,90</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7 895,24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6 015,71</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127 372,86</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11 531,90</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3 447,62</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323,81</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342,86</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50 171,43</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1 876,19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67 693,81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195 066,67</w:t>
            </w:r>
          </w:p>
        </w:tc>
      </w:tr>
      <w:tr w:rsidR="003D65AF" w:rsidRPr="0009611A" w:rsidTr="00934855">
        <w:trPr>
          <w:trHeight w:val="105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МБОУ "Лицей №1" р.п.Чамзинка</w:t>
            </w:r>
          </w:p>
        </w:tc>
        <w:tc>
          <w:tcPr>
            <w:tcW w:w="1418" w:type="dxa"/>
            <w:tcBorders>
              <w:top w:val="nil"/>
              <w:left w:val="nil"/>
              <w:bottom w:val="single" w:sz="4" w:space="0" w:color="auto"/>
              <w:right w:val="nil"/>
            </w:tcBorders>
            <w:shd w:val="clear" w:color="000000" w:fill="FFFFFF"/>
            <w:vAlign w:val="center"/>
            <w:hideMark/>
          </w:tcPr>
          <w:p w:rsidR="003D65AF" w:rsidRPr="00DC4543" w:rsidRDefault="003D65AF" w:rsidP="003D65AF">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16 944,39</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995,05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539,36</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18 478,80</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1 115,19</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318,58</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73,26</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160,43</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3 730,75</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175,00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5 573,21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24 052,01</w:t>
            </w:r>
          </w:p>
        </w:tc>
      </w:tr>
      <w:tr w:rsidR="003D65AF" w:rsidRPr="0009611A" w:rsidTr="00934855">
        <w:trPr>
          <w:trHeight w:val="105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МБОУ "Чамзинская СОШ №2"</w:t>
            </w:r>
          </w:p>
        </w:tc>
        <w:tc>
          <w:tcPr>
            <w:tcW w:w="1418" w:type="dxa"/>
            <w:tcBorders>
              <w:top w:val="nil"/>
              <w:left w:val="nil"/>
              <w:bottom w:val="single" w:sz="4" w:space="0" w:color="auto"/>
              <w:right w:val="nil"/>
            </w:tcBorders>
            <w:shd w:val="clear" w:color="000000" w:fill="FFFFFF"/>
            <w:vAlign w:val="center"/>
            <w:hideMark/>
          </w:tcPr>
          <w:p w:rsidR="003D65AF" w:rsidRPr="00DC4543" w:rsidRDefault="003D65AF" w:rsidP="003D65AF">
            <w:pPr>
              <w:rPr>
                <w:sz w:val="16"/>
                <w:szCs w:val="16"/>
              </w:rPr>
            </w:pPr>
            <w:r w:rsidRPr="00DC4543">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19 769,92</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1 452,44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912,07</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22 134,43</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2 037,93</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689,02</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113,82</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101,63</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5 786,59</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355,69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9 084,67</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31 219,11</w:t>
            </w:r>
          </w:p>
        </w:tc>
      </w:tr>
      <w:tr w:rsidR="003D65AF" w:rsidRPr="0009611A" w:rsidTr="00934855">
        <w:trPr>
          <w:trHeight w:val="115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МБДОУ "Д/с "Золотая рыбка"</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90,37</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12,61</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6,84</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109,83</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12,85</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12,33</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3,58</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152,68</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13,59</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195,02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304,85</w:t>
            </w:r>
          </w:p>
        </w:tc>
      </w:tr>
      <w:tr w:rsidR="003D65AF" w:rsidRPr="0009611A" w:rsidTr="00934855">
        <w:trPr>
          <w:trHeight w:val="112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lastRenderedPageBreak/>
              <w:t>МБДОУ "Д/с "Аленушка"</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172,04</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17,42</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23,09</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212,54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47,46</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14,00</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2,96</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185,59</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11,34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261,35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473,90</w:t>
            </w:r>
          </w:p>
        </w:tc>
      </w:tr>
      <w:tr w:rsidR="003D65AF" w:rsidRPr="0009611A" w:rsidTr="00934855">
        <w:trPr>
          <w:trHeight w:val="120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МБДОУ "Д/с "Чипайне"</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157,42</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15,77</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34,45</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207,63</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56,26</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19,74</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5,81</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208,31</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9,36</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299,48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507,12</w:t>
            </w:r>
          </w:p>
        </w:tc>
      </w:tr>
      <w:tr w:rsidR="003D65AF" w:rsidRPr="0009611A" w:rsidTr="00934855">
        <w:trPr>
          <w:trHeight w:val="120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МБДОУ "Д/с "Теремок"</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331,37</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25,00</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32,57</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388,93</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69,49</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21,91</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19,57</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14,51</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512,27</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33,43</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671,18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1 060,11</w:t>
            </w:r>
          </w:p>
        </w:tc>
      </w:tr>
      <w:tr w:rsidR="003D65AF" w:rsidRPr="0009611A" w:rsidTr="00934855">
        <w:trPr>
          <w:trHeight w:val="111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МБДОУ "Д/с</w:t>
            </w:r>
            <w:r>
              <w:rPr>
                <w:sz w:val="16"/>
                <w:szCs w:val="16"/>
              </w:rPr>
              <w:t xml:space="preserve"> </w:t>
            </w:r>
            <w:r w:rsidRPr="00DC4543">
              <w:rPr>
                <w:sz w:val="16"/>
                <w:szCs w:val="16"/>
              </w:rPr>
              <w:t>"Планета детства" комбинированного вида"</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151,11</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14,52</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11,06</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176,69</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23,90</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5,68</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0,15</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629" w:type="dxa"/>
            <w:tcBorders>
              <w:top w:val="nil"/>
              <w:left w:val="nil"/>
              <w:bottom w:val="single" w:sz="4" w:space="0" w:color="auto"/>
              <w:right w:val="nil"/>
            </w:tcBorders>
            <w:shd w:val="clear" w:color="FFFFCC"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single" w:sz="4" w:space="0" w:color="auto"/>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85,22</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4,42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119,38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296,06</w:t>
            </w:r>
          </w:p>
        </w:tc>
      </w:tr>
      <w:tr w:rsidR="003D65AF" w:rsidRPr="0009611A" w:rsidTr="00934855">
        <w:trPr>
          <w:trHeight w:val="109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МБУ ДО "Центр детского творчества"</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3D65AF" w:rsidRPr="00DC4543" w:rsidRDefault="003D65AF" w:rsidP="003D65AF">
            <w:pPr>
              <w:jc w:val="center"/>
              <w:rPr>
                <w:sz w:val="16"/>
                <w:szCs w:val="16"/>
              </w:rPr>
            </w:pPr>
            <w:r w:rsidRPr="00DC4543">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42,87</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0,56</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43,43</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0,73</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1,18</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0,32</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11,12</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0,25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13,60</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57,04</w:t>
            </w:r>
          </w:p>
        </w:tc>
      </w:tr>
      <w:tr w:rsidR="003D65AF" w:rsidRPr="0009611A" w:rsidTr="00934855">
        <w:trPr>
          <w:trHeight w:val="126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МБУ ДО "ДЮСШ"</w:t>
            </w:r>
            <w:r>
              <w:rPr>
                <w:sz w:val="16"/>
                <w:szCs w:val="16"/>
              </w:rPr>
              <w:t xml:space="preserve"> </w:t>
            </w:r>
            <w:r w:rsidRPr="00DC4543">
              <w:rPr>
                <w:sz w:val="16"/>
                <w:szCs w:val="16"/>
              </w:rPr>
              <w:t>Чамзинского муниципального района"</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3D65AF" w:rsidRPr="00DC4543" w:rsidRDefault="003D65AF" w:rsidP="003D65AF">
            <w:pPr>
              <w:jc w:val="center"/>
              <w:rPr>
                <w:sz w:val="16"/>
                <w:szCs w:val="16"/>
              </w:rPr>
            </w:pPr>
            <w:r w:rsidRPr="00DC4543">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29,30</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2,24</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31,54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3,09</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0,85</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0,55</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0,20</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16,13</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0,65</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21,48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53,02</w:t>
            </w:r>
          </w:p>
        </w:tc>
      </w:tr>
      <w:tr w:rsidR="003D65AF" w:rsidRPr="0009611A" w:rsidTr="00934855">
        <w:trPr>
          <w:trHeight w:val="1020"/>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МБУ ДО "Детская школа искусств" Чамзинского муниципального района</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3D65AF" w:rsidRPr="00DC4543" w:rsidRDefault="003D65AF" w:rsidP="003D65AF">
            <w:pPr>
              <w:jc w:val="center"/>
              <w:rPr>
                <w:sz w:val="16"/>
                <w:szCs w:val="16"/>
              </w:rPr>
            </w:pPr>
            <w:r w:rsidRPr="00DC4543">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47,84</w:t>
            </w:r>
          </w:p>
        </w:tc>
        <w:tc>
          <w:tcPr>
            <w:tcW w:w="851" w:type="dxa"/>
            <w:tcBorders>
              <w:top w:val="nil"/>
              <w:left w:val="nil"/>
              <w:bottom w:val="single" w:sz="4" w:space="0" w:color="auto"/>
              <w:right w:val="single" w:sz="4" w:space="0" w:color="auto"/>
            </w:tcBorders>
            <w:shd w:val="clear" w:color="FFFFCC" w:fill="FFFFFF"/>
            <w:vAlign w:val="center"/>
            <w:hideMark/>
          </w:tcPr>
          <w:p w:rsidR="003D65AF" w:rsidRPr="00DC4543" w:rsidRDefault="003D65AF" w:rsidP="003D65AF">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1,86</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49,70</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2,70</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1,86</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 </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0,24</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27,64</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1,62</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34,04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83,75</w:t>
            </w:r>
          </w:p>
        </w:tc>
      </w:tr>
      <w:tr w:rsidR="003D65AF" w:rsidRPr="0009611A" w:rsidTr="00934855">
        <w:trPr>
          <w:trHeight w:val="1605"/>
        </w:trPr>
        <w:tc>
          <w:tcPr>
            <w:tcW w:w="1276"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lastRenderedPageBreak/>
              <w:t>МБУ "Чамзинский районный Дом культуры"</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Организация деятельности клубных формирований и формирований самодеятельного народного творчества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количество участников клубных формирований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6 206,52</w:t>
            </w:r>
          </w:p>
        </w:tc>
        <w:tc>
          <w:tcPr>
            <w:tcW w:w="851" w:type="dxa"/>
            <w:tcBorders>
              <w:top w:val="nil"/>
              <w:left w:val="nil"/>
              <w:bottom w:val="single" w:sz="4" w:space="0" w:color="auto"/>
              <w:right w:val="single" w:sz="4" w:space="0" w:color="auto"/>
            </w:tcBorders>
            <w:shd w:val="clear" w:color="FFFFCC" w:fill="FFFFFF"/>
            <w:vAlign w:val="center"/>
            <w:hideMark/>
          </w:tcPr>
          <w:p w:rsidR="003D65AF" w:rsidRPr="00DC4543" w:rsidRDefault="003D65AF" w:rsidP="003D65AF">
            <w:pPr>
              <w:jc w:val="center"/>
              <w:rPr>
                <w:sz w:val="16"/>
                <w:szCs w:val="16"/>
              </w:rPr>
            </w:pPr>
            <w:r w:rsidRPr="00DC4543">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527,69</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6 734,21</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677,56</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191,52</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91,31</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35,61</w:t>
            </w:r>
          </w:p>
        </w:tc>
        <w:tc>
          <w:tcPr>
            <w:tcW w:w="629"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286,17</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51,78</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1 333,94</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09611A" w:rsidRDefault="003D65AF" w:rsidP="003D65AF">
            <w:pPr>
              <w:jc w:val="center"/>
              <w:rPr>
                <w:b/>
                <w:bCs/>
                <w:sz w:val="16"/>
                <w:szCs w:val="16"/>
              </w:rPr>
            </w:pPr>
            <w:r w:rsidRPr="0009611A">
              <w:rPr>
                <w:b/>
                <w:bCs/>
                <w:sz w:val="16"/>
                <w:szCs w:val="16"/>
              </w:rPr>
              <w:t>8 068,15</w:t>
            </w:r>
          </w:p>
        </w:tc>
      </w:tr>
      <w:tr w:rsidR="003D65AF" w:rsidRPr="0009611A" w:rsidTr="00934855">
        <w:trPr>
          <w:trHeight w:val="1995"/>
        </w:trPr>
        <w:tc>
          <w:tcPr>
            <w:tcW w:w="1276"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МБУ "Центральная районная библиотека" Чамзинского муниципального района Республики Мордовия</w:t>
            </w:r>
          </w:p>
        </w:tc>
        <w:tc>
          <w:tcPr>
            <w:tcW w:w="1418" w:type="dxa"/>
            <w:tcBorders>
              <w:top w:val="nil"/>
              <w:left w:val="nil"/>
              <w:bottom w:val="single" w:sz="4" w:space="0" w:color="auto"/>
              <w:right w:val="nil"/>
            </w:tcBorders>
            <w:shd w:val="clear" w:color="FFFFCC" w:fill="FFFFFF"/>
            <w:vAlign w:val="center"/>
            <w:hideMark/>
          </w:tcPr>
          <w:p w:rsidR="003D65AF" w:rsidRPr="00DC4543" w:rsidRDefault="003D65AF" w:rsidP="003D65AF">
            <w:pPr>
              <w:rPr>
                <w:sz w:val="16"/>
                <w:szCs w:val="16"/>
              </w:rPr>
            </w:pPr>
            <w:r w:rsidRPr="00DC4543">
              <w:rPr>
                <w:sz w:val="16"/>
                <w:szCs w:val="16"/>
              </w:rPr>
              <w:t xml:space="preserve"> Библиотечное, библиографическое и информационное обслуживание пользователей библиотеки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DC4543" w:rsidRDefault="003D65AF" w:rsidP="003D65AF">
            <w:pPr>
              <w:jc w:val="center"/>
              <w:rPr>
                <w:sz w:val="16"/>
                <w:szCs w:val="16"/>
              </w:rPr>
            </w:pPr>
            <w:r w:rsidRPr="00DC4543">
              <w:rPr>
                <w:sz w:val="16"/>
                <w:szCs w:val="16"/>
              </w:rPr>
              <w:t>количество посещений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25,01</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0,25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0,41</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25,67</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0,53</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0,34</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DC4543" w:rsidRDefault="003D65AF" w:rsidP="003D65AF">
            <w:pPr>
              <w:jc w:val="center"/>
              <w:rPr>
                <w:sz w:val="16"/>
                <w:szCs w:val="16"/>
              </w:rPr>
            </w:pPr>
            <w:r w:rsidRPr="00DC4543">
              <w:rPr>
                <w:sz w:val="16"/>
                <w:szCs w:val="16"/>
              </w:rPr>
              <w:t>0,02</w:t>
            </w:r>
          </w:p>
        </w:tc>
        <w:tc>
          <w:tcPr>
            <w:tcW w:w="656"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0,16</w:t>
            </w:r>
          </w:p>
        </w:tc>
        <w:tc>
          <w:tcPr>
            <w:tcW w:w="629" w:type="dxa"/>
            <w:tcBorders>
              <w:top w:val="nil"/>
              <w:left w:val="nil"/>
              <w:bottom w:val="single" w:sz="4" w:space="0" w:color="auto"/>
              <w:right w:val="single" w:sz="4" w:space="0" w:color="auto"/>
            </w:tcBorders>
            <w:shd w:val="clear" w:color="auto" w:fill="auto"/>
            <w:vAlign w:val="center"/>
            <w:hideMark/>
          </w:tcPr>
          <w:p w:rsidR="003D65AF" w:rsidRPr="00A07B1C" w:rsidRDefault="003D65AF" w:rsidP="003D65AF">
            <w:pPr>
              <w:jc w:val="center"/>
              <w:rPr>
                <w:sz w:val="16"/>
                <w:szCs w:val="16"/>
              </w:rPr>
            </w:pPr>
            <w:r w:rsidRPr="00A07B1C">
              <w:rPr>
                <w:sz w:val="16"/>
                <w:szCs w:val="16"/>
              </w:rPr>
              <w:t> </w:t>
            </w:r>
          </w:p>
        </w:tc>
        <w:tc>
          <w:tcPr>
            <w:tcW w:w="964" w:type="dxa"/>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1,19</w:t>
            </w:r>
          </w:p>
        </w:tc>
        <w:tc>
          <w:tcPr>
            <w:tcW w:w="799"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0,11</w:t>
            </w:r>
          </w:p>
        </w:tc>
        <w:tc>
          <w:tcPr>
            <w:tcW w:w="992" w:type="dxa"/>
            <w:gridSpan w:val="2"/>
            <w:tcBorders>
              <w:top w:val="nil"/>
              <w:left w:val="nil"/>
              <w:bottom w:val="single" w:sz="4" w:space="0" w:color="auto"/>
              <w:right w:val="single" w:sz="4" w:space="0" w:color="auto"/>
            </w:tcBorders>
            <w:shd w:val="clear" w:color="000000" w:fill="FFFFFF"/>
            <w:vAlign w:val="center"/>
            <w:hideMark/>
          </w:tcPr>
          <w:p w:rsidR="003D65AF" w:rsidRPr="00A07B1C" w:rsidRDefault="003D65AF" w:rsidP="003D65AF">
            <w:pPr>
              <w:jc w:val="center"/>
              <w:rPr>
                <w:sz w:val="16"/>
                <w:szCs w:val="16"/>
              </w:rPr>
            </w:pPr>
            <w:r w:rsidRPr="00A07B1C">
              <w:rPr>
                <w:sz w:val="16"/>
                <w:szCs w:val="16"/>
              </w:rPr>
              <w:t>2,35</w:t>
            </w:r>
          </w:p>
        </w:tc>
        <w:tc>
          <w:tcPr>
            <w:tcW w:w="992" w:type="dxa"/>
            <w:gridSpan w:val="2"/>
            <w:tcBorders>
              <w:top w:val="nil"/>
              <w:left w:val="nil"/>
              <w:bottom w:val="single" w:sz="4" w:space="0" w:color="auto"/>
              <w:right w:val="single" w:sz="4" w:space="0" w:color="auto"/>
            </w:tcBorders>
            <w:shd w:val="clear" w:color="auto" w:fill="auto"/>
            <w:vAlign w:val="center"/>
            <w:hideMark/>
          </w:tcPr>
          <w:p w:rsidR="003D65AF" w:rsidRPr="0009611A" w:rsidRDefault="003D65AF" w:rsidP="003D65AF">
            <w:pPr>
              <w:jc w:val="center"/>
              <w:rPr>
                <w:b/>
                <w:bCs/>
                <w:sz w:val="16"/>
                <w:szCs w:val="16"/>
              </w:rPr>
            </w:pPr>
            <w:r w:rsidRPr="0009611A">
              <w:rPr>
                <w:b/>
                <w:bCs/>
                <w:sz w:val="16"/>
                <w:szCs w:val="16"/>
              </w:rPr>
              <w:t>28,02</w:t>
            </w:r>
          </w:p>
        </w:tc>
      </w:tr>
    </w:tbl>
    <w:p w:rsidR="003D65AF" w:rsidRDefault="003D65AF" w:rsidP="003D65AF">
      <w:pPr>
        <w:ind w:left="567"/>
        <w:rPr>
          <w:sz w:val="18"/>
          <w:szCs w:val="18"/>
        </w:rPr>
      </w:pPr>
    </w:p>
    <w:p w:rsidR="003D65AF" w:rsidRDefault="003D65AF" w:rsidP="003D65AF">
      <w:pPr>
        <w:ind w:left="567"/>
        <w:rPr>
          <w:sz w:val="18"/>
          <w:szCs w:val="18"/>
        </w:rPr>
      </w:pPr>
    </w:p>
    <w:p w:rsidR="003D65AF" w:rsidRDefault="003D65AF" w:rsidP="003D65AF">
      <w:pPr>
        <w:ind w:left="567"/>
        <w:rPr>
          <w:sz w:val="18"/>
          <w:szCs w:val="18"/>
        </w:rPr>
      </w:pPr>
    </w:p>
    <w:p w:rsidR="003D65AF" w:rsidRDefault="003D65AF" w:rsidP="003D65AF">
      <w:pPr>
        <w:ind w:left="567"/>
        <w:rPr>
          <w:sz w:val="18"/>
          <w:szCs w:val="18"/>
        </w:rPr>
      </w:pPr>
    </w:p>
    <w:p w:rsidR="003D65AF" w:rsidRDefault="003D65AF" w:rsidP="003D65AF">
      <w:pPr>
        <w:ind w:left="567"/>
        <w:rPr>
          <w:sz w:val="18"/>
          <w:szCs w:val="18"/>
        </w:rPr>
      </w:pPr>
    </w:p>
    <w:p w:rsidR="003D65AF" w:rsidRDefault="003D65AF" w:rsidP="003D65AF">
      <w:pPr>
        <w:ind w:left="567"/>
        <w:rPr>
          <w:sz w:val="18"/>
          <w:szCs w:val="18"/>
        </w:rPr>
      </w:pPr>
    </w:p>
    <w:p w:rsidR="003D65AF" w:rsidRDefault="003D65AF" w:rsidP="003D65AF">
      <w:pPr>
        <w:ind w:left="567"/>
        <w:rPr>
          <w:sz w:val="18"/>
          <w:szCs w:val="18"/>
        </w:rPr>
      </w:pPr>
    </w:p>
    <w:p w:rsidR="003D65AF" w:rsidRDefault="003D65AF" w:rsidP="003D65AF">
      <w:pPr>
        <w:ind w:left="567"/>
        <w:rPr>
          <w:sz w:val="18"/>
          <w:szCs w:val="18"/>
        </w:rPr>
      </w:pPr>
    </w:p>
    <w:p w:rsidR="003D65AF" w:rsidRDefault="003D65AF" w:rsidP="003D65AF">
      <w:pPr>
        <w:ind w:left="567"/>
        <w:rPr>
          <w:sz w:val="18"/>
          <w:szCs w:val="18"/>
        </w:rPr>
      </w:pPr>
    </w:p>
    <w:tbl>
      <w:tblPr>
        <w:tblW w:w="15755" w:type="dxa"/>
        <w:tblInd w:w="108" w:type="dxa"/>
        <w:tblLayout w:type="fixed"/>
        <w:tblLook w:val="04A0"/>
      </w:tblPr>
      <w:tblGrid>
        <w:gridCol w:w="1273"/>
        <w:gridCol w:w="1417"/>
        <w:gridCol w:w="992"/>
        <w:gridCol w:w="992"/>
        <w:gridCol w:w="851"/>
        <w:gridCol w:w="992"/>
        <w:gridCol w:w="1276"/>
        <w:gridCol w:w="992"/>
        <w:gridCol w:w="851"/>
        <w:gridCol w:w="779"/>
        <w:gridCol w:w="783"/>
        <w:gridCol w:w="709"/>
        <w:gridCol w:w="992"/>
        <w:gridCol w:w="96"/>
        <w:gridCol w:w="755"/>
        <w:gridCol w:w="992"/>
        <w:gridCol w:w="324"/>
        <w:gridCol w:w="385"/>
        <w:gridCol w:w="68"/>
        <w:gridCol w:w="236"/>
      </w:tblGrid>
      <w:tr w:rsidR="003D65AF" w:rsidRPr="00CA029B" w:rsidTr="00934855">
        <w:trPr>
          <w:gridAfter w:val="2"/>
          <w:wAfter w:w="304" w:type="dxa"/>
          <w:trHeight w:val="315"/>
        </w:trPr>
        <w:tc>
          <w:tcPr>
            <w:tcW w:w="1273"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1417"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992"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992"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851"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992"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1276"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992"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851"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779"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783"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709"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3544" w:type="dxa"/>
            <w:gridSpan w:val="6"/>
            <w:tcBorders>
              <w:top w:val="nil"/>
              <w:left w:val="nil"/>
              <w:bottom w:val="nil"/>
              <w:right w:val="nil"/>
            </w:tcBorders>
            <w:shd w:val="clear" w:color="auto" w:fill="auto"/>
            <w:vAlign w:val="center"/>
            <w:hideMark/>
          </w:tcPr>
          <w:p w:rsidR="003D65AF" w:rsidRPr="00CA029B" w:rsidRDefault="003D65AF" w:rsidP="003D65AF">
            <w:pPr>
              <w:jc w:val="right"/>
              <w:rPr>
                <w:sz w:val="16"/>
                <w:szCs w:val="16"/>
              </w:rPr>
            </w:pPr>
            <w:r w:rsidRPr="00CA029B">
              <w:rPr>
                <w:b/>
                <w:bCs/>
                <w:sz w:val="16"/>
                <w:szCs w:val="16"/>
              </w:rPr>
              <w:t xml:space="preserve">Приложение 3 </w:t>
            </w:r>
          </w:p>
        </w:tc>
      </w:tr>
      <w:tr w:rsidR="003D65AF" w:rsidRPr="00CA029B" w:rsidTr="00934855">
        <w:trPr>
          <w:trHeight w:val="315"/>
        </w:trPr>
        <w:tc>
          <w:tcPr>
            <w:tcW w:w="1273"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1417"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992" w:type="dxa"/>
            <w:tcBorders>
              <w:top w:val="nil"/>
              <w:left w:val="nil"/>
              <w:bottom w:val="nil"/>
              <w:right w:val="nil"/>
            </w:tcBorders>
            <w:shd w:val="clear" w:color="auto" w:fill="auto"/>
            <w:hideMark/>
          </w:tcPr>
          <w:p w:rsidR="003D65AF" w:rsidRPr="00CA029B" w:rsidRDefault="003D65AF" w:rsidP="003D65AF">
            <w:pPr>
              <w:rPr>
                <w:sz w:val="16"/>
                <w:szCs w:val="16"/>
              </w:rPr>
            </w:pPr>
          </w:p>
        </w:tc>
        <w:tc>
          <w:tcPr>
            <w:tcW w:w="9313" w:type="dxa"/>
            <w:gridSpan w:val="11"/>
            <w:tcBorders>
              <w:top w:val="nil"/>
              <w:left w:val="nil"/>
              <w:bottom w:val="single" w:sz="4" w:space="0" w:color="auto"/>
              <w:right w:val="nil"/>
            </w:tcBorders>
            <w:shd w:val="clear" w:color="auto" w:fill="auto"/>
            <w:hideMark/>
          </w:tcPr>
          <w:p w:rsidR="003D65AF" w:rsidRPr="00CA029B" w:rsidRDefault="003D65AF" w:rsidP="003D65AF">
            <w:pPr>
              <w:rPr>
                <w:sz w:val="16"/>
                <w:szCs w:val="16"/>
              </w:rPr>
            </w:pPr>
            <w:r w:rsidRPr="00CA029B">
              <w:rPr>
                <w:b/>
                <w:bCs/>
                <w:sz w:val="16"/>
                <w:szCs w:val="16"/>
              </w:rPr>
              <w:t>БАЗОВЫЙ НОРМАТИВ ЗАТРАТ НА ОКАЗАНИЕ МУНИЦИПАЛЬНОЙ УСЛУГИ НА 2024 ГОД</w:t>
            </w:r>
          </w:p>
        </w:tc>
        <w:tc>
          <w:tcPr>
            <w:tcW w:w="2071" w:type="dxa"/>
            <w:gridSpan w:val="3"/>
            <w:tcBorders>
              <w:top w:val="nil"/>
              <w:left w:val="nil"/>
              <w:bottom w:val="nil"/>
              <w:right w:val="nil"/>
            </w:tcBorders>
            <w:shd w:val="clear" w:color="auto" w:fill="auto"/>
            <w:hideMark/>
          </w:tcPr>
          <w:p w:rsidR="003D65AF" w:rsidRPr="00CA029B" w:rsidRDefault="003D65AF" w:rsidP="003D65AF">
            <w:pPr>
              <w:rPr>
                <w:sz w:val="16"/>
                <w:szCs w:val="16"/>
              </w:rPr>
            </w:pPr>
          </w:p>
        </w:tc>
        <w:tc>
          <w:tcPr>
            <w:tcW w:w="453" w:type="dxa"/>
            <w:gridSpan w:val="2"/>
            <w:tcBorders>
              <w:top w:val="nil"/>
              <w:left w:val="nil"/>
              <w:bottom w:val="nil"/>
              <w:right w:val="nil"/>
            </w:tcBorders>
            <w:shd w:val="clear" w:color="auto" w:fill="auto"/>
            <w:hideMark/>
          </w:tcPr>
          <w:p w:rsidR="003D65AF" w:rsidRPr="00CA029B" w:rsidRDefault="003D65AF" w:rsidP="003D65AF">
            <w:pPr>
              <w:rPr>
                <w:sz w:val="16"/>
                <w:szCs w:val="16"/>
              </w:rPr>
            </w:pPr>
          </w:p>
        </w:tc>
        <w:tc>
          <w:tcPr>
            <w:tcW w:w="236" w:type="dxa"/>
            <w:tcBorders>
              <w:top w:val="nil"/>
              <w:left w:val="nil"/>
              <w:bottom w:val="nil"/>
              <w:right w:val="nil"/>
            </w:tcBorders>
            <w:shd w:val="clear" w:color="auto" w:fill="auto"/>
            <w:hideMark/>
          </w:tcPr>
          <w:p w:rsidR="003D65AF" w:rsidRPr="00CA029B" w:rsidRDefault="003D65AF" w:rsidP="003D65AF">
            <w:pPr>
              <w:rPr>
                <w:sz w:val="16"/>
                <w:szCs w:val="16"/>
              </w:rPr>
            </w:pPr>
          </w:p>
        </w:tc>
      </w:tr>
      <w:tr w:rsidR="003D65AF" w:rsidRPr="00CA029B" w:rsidTr="00934855">
        <w:trPr>
          <w:gridAfter w:val="2"/>
          <w:wAfter w:w="304" w:type="dxa"/>
          <w:trHeight w:val="356"/>
        </w:trPr>
        <w:tc>
          <w:tcPr>
            <w:tcW w:w="1273"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Наименование муниципального учреждения</w:t>
            </w:r>
          </w:p>
        </w:tc>
        <w:tc>
          <w:tcPr>
            <w:tcW w:w="1417" w:type="dxa"/>
            <w:vMerge w:val="restart"/>
            <w:tcBorders>
              <w:top w:val="single" w:sz="4" w:space="0" w:color="auto"/>
              <w:left w:val="single" w:sz="4" w:space="0" w:color="auto"/>
              <w:bottom w:val="single" w:sz="4" w:space="0" w:color="000000"/>
              <w:right w:val="nil"/>
            </w:tcBorders>
            <w:shd w:val="clear" w:color="auto" w:fill="auto"/>
            <w:vAlign w:val="center"/>
            <w:hideMark/>
          </w:tcPr>
          <w:p w:rsidR="003D65AF" w:rsidRPr="00CA029B" w:rsidRDefault="003D65AF" w:rsidP="003D65AF">
            <w:pPr>
              <w:jc w:val="center"/>
              <w:rPr>
                <w:sz w:val="16"/>
                <w:szCs w:val="16"/>
              </w:rPr>
            </w:pPr>
            <w:r w:rsidRPr="00CA029B">
              <w:rPr>
                <w:sz w:val="16"/>
                <w:szCs w:val="16"/>
              </w:rPr>
              <w:t>Наименование муниципальной услуги</w:t>
            </w:r>
          </w:p>
        </w:tc>
        <w:tc>
          <w:tcPr>
            <w:tcW w:w="992"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Показатель объема муниципальной услуги</w:t>
            </w:r>
          </w:p>
        </w:tc>
        <w:tc>
          <w:tcPr>
            <w:tcW w:w="4111" w:type="dxa"/>
            <w:gridSpan w:val="4"/>
            <w:tcBorders>
              <w:top w:val="single" w:sz="4" w:space="0" w:color="auto"/>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Затраты, непосредственно связанных с оказанием муниципальной услуги, рублей</w:t>
            </w:r>
          </w:p>
        </w:tc>
        <w:tc>
          <w:tcPr>
            <w:tcW w:w="6949" w:type="dxa"/>
            <w:gridSpan w:val="9"/>
            <w:tcBorders>
              <w:top w:val="single" w:sz="4" w:space="0" w:color="auto"/>
              <w:left w:val="single" w:sz="4" w:space="0" w:color="auto"/>
              <w:bottom w:val="single" w:sz="4" w:space="0" w:color="auto"/>
              <w:right w:val="single" w:sz="4" w:space="0" w:color="000000"/>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Затраты на общехозяйственные нужды, рублей</w:t>
            </w:r>
          </w:p>
        </w:tc>
        <w:tc>
          <w:tcPr>
            <w:tcW w:w="709" w:type="dxa"/>
            <w:gridSpan w:val="2"/>
            <w:vMerge w:val="restart"/>
            <w:tcBorders>
              <w:top w:val="single" w:sz="4" w:space="0" w:color="auto"/>
              <w:left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Базовый норматив затрат на оказание муниципальной услуги, рублей</w:t>
            </w:r>
          </w:p>
        </w:tc>
      </w:tr>
      <w:tr w:rsidR="003D65AF" w:rsidRPr="00CA029B" w:rsidTr="00934855">
        <w:trPr>
          <w:gridAfter w:val="2"/>
          <w:wAfter w:w="304" w:type="dxa"/>
          <w:trHeight w:val="1860"/>
        </w:trPr>
        <w:tc>
          <w:tcPr>
            <w:tcW w:w="1273" w:type="dxa"/>
            <w:vMerge/>
            <w:tcBorders>
              <w:top w:val="single" w:sz="4" w:space="0" w:color="auto"/>
              <w:left w:val="single" w:sz="4" w:space="0" w:color="auto"/>
              <w:bottom w:val="single" w:sz="4" w:space="0" w:color="000000"/>
              <w:right w:val="single" w:sz="4" w:space="0" w:color="auto"/>
            </w:tcBorders>
            <w:vAlign w:val="center"/>
            <w:hideMark/>
          </w:tcPr>
          <w:p w:rsidR="003D65AF" w:rsidRPr="00CA029B" w:rsidRDefault="003D65AF" w:rsidP="003D65AF">
            <w:pPr>
              <w:rPr>
                <w:sz w:val="16"/>
                <w:szCs w:val="16"/>
              </w:rPr>
            </w:pPr>
          </w:p>
        </w:tc>
        <w:tc>
          <w:tcPr>
            <w:tcW w:w="1417" w:type="dxa"/>
            <w:vMerge/>
            <w:tcBorders>
              <w:top w:val="single" w:sz="4" w:space="0" w:color="auto"/>
              <w:left w:val="single" w:sz="4" w:space="0" w:color="auto"/>
              <w:bottom w:val="single" w:sz="4" w:space="0" w:color="000000"/>
              <w:right w:val="nil"/>
            </w:tcBorders>
            <w:vAlign w:val="center"/>
            <w:hideMark/>
          </w:tcPr>
          <w:p w:rsidR="003D65AF" w:rsidRPr="00CA029B" w:rsidRDefault="003D65AF" w:rsidP="003D65AF">
            <w:pPr>
              <w:rPr>
                <w:sz w:val="16"/>
                <w:szCs w:val="16"/>
              </w:rPr>
            </w:pPr>
          </w:p>
        </w:tc>
        <w:tc>
          <w:tcPr>
            <w:tcW w:w="992" w:type="dxa"/>
            <w:vMerge/>
            <w:tcBorders>
              <w:top w:val="single" w:sz="4" w:space="0" w:color="auto"/>
              <w:left w:val="single" w:sz="4" w:space="0" w:color="auto"/>
              <w:bottom w:val="single" w:sz="4" w:space="0" w:color="000000"/>
              <w:right w:val="single" w:sz="4" w:space="0" w:color="auto"/>
            </w:tcBorders>
            <w:vAlign w:val="center"/>
            <w:hideMark/>
          </w:tcPr>
          <w:p w:rsidR="003D65AF" w:rsidRPr="00CA029B" w:rsidRDefault="003D65AF" w:rsidP="003D65AF">
            <w:pPr>
              <w:rPr>
                <w:sz w:val="16"/>
                <w:szCs w:val="16"/>
              </w:rPr>
            </w:pPr>
          </w:p>
        </w:tc>
        <w:tc>
          <w:tcPr>
            <w:tcW w:w="992" w:type="dxa"/>
            <w:tcBorders>
              <w:top w:val="nil"/>
              <w:left w:val="nil"/>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ОТ1</w:t>
            </w:r>
          </w:p>
        </w:tc>
        <w:tc>
          <w:tcPr>
            <w:tcW w:w="851" w:type="dxa"/>
            <w:tcBorders>
              <w:top w:val="nil"/>
              <w:left w:val="nil"/>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МЗ и ОЦДИ</w:t>
            </w:r>
          </w:p>
        </w:tc>
        <w:tc>
          <w:tcPr>
            <w:tcW w:w="992" w:type="dxa"/>
            <w:tcBorders>
              <w:top w:val="nil"/>
              <w:left w:val="nil"/>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ИНЗ</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Базовый норматив затрат, непосредственно связанных с оказанием (выполнением) муниципальной услуги, рублей</w:t>
            </w:r>
          </w:p>
        </w:tc>
        <w:tc>
          <w:tcPr>
            <w:tcW w:w="992" w:type="dxa"/>
            <w:tcBorders>
              <w:top w:val="nil"/>
              <w:left w:val="nil"/>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КУ</w:t>
            </w:r>
          </w:p>
        </w:tc>
        <w:tc>
          <w:tcPr>
            <w:tcW w:w="851" w:type="dxa"/>
            <w:tcBorders>
              <w:top w:val="nil"/>
              <w:left w:val="nil"/>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СНИ</w:t>
            </w:r>
          </w:p>
        </w:tc>
        <w:tc>
          <w:tcPr>
            <w:tcW w:w="779" w:type="dxa"/>
            <w:tcBorders>
              <w:top w:val="nil"/>
              <w:left w:val="nil"/>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СОЦДИ</w:t>
            </w:r>
          </w:p>
        </w:tc>
        <w:tc>
          <w:tcPr>
            <w:tcW w:w="783" w:type="dxa"/>
            <w:tcBorders>
              <w:top w:val="nil"/>
              <w:left w:val="nil"/>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УС</w:t>
            </w:r>
          </w:p>
        </w:tc>
        <w:tc>
          <w:tcPr>
            <w:tcW w:w="709" w:type="dxa"/>
            <w:tcBorders>
              <w:top w:val="nil"/>
              <w:left w:val="nil"/>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ТУ</w:t>
            </w:r>
          </w:p>
        </w:tc>
        <w:tc>
          <w:tcPr>
            <w:tcW w:w="992" w:type="dxa"/>
            <w:tcBorders>
              <w:top w:val="nil"/>
              <w:left w:val="nil"/>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ОТ2</w:t>
            </w:r>
          </w:p>
        </w:tc>
        <w:tc>
          <w:tcPr>
            <w:tcW w:w="851" w:type="dxa"/>
            <w:gridSpan w:val="2"/>
            <w:tcBorders>
              <w:top w:val="nil"/>
              <w:left w:val="nil"/>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ПЗ</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Базовый норматив затрат на общехозяйственные нужды, рублей</w:t>
            </w:r>
          </w:p>
        </w:tc>
        <w:tc>
          <w:tcPr>
            <w:tcW w:w="709" w:type="dxa"/>
            <w:gridSpan w:val="2"/>
            <w:vMerge/>
            <w:tcBorders>
              <w:left w:val="single" w:sz="4" w:space="0" w:color="auto"/>
              <w:bottom w:val="single" w:sz="4" w:space="0" w:color="000000"/>
              <w:right w:val="single" w:sz="4" w:space="0" w:color="auto"/>
            </w:tcBorders>
            <w:vAlign w:val="center"/>
            <w:hideMark/>
          </w:tcPr>
          <w:p w:rsidR="003D65AF" w:rsidRPr="00CA029B" w:rsidRDefault="003D65AF" w:rsidP="003D65AF">
            <w:pPr>
              <w:rPr>
                <w:b/>
                <w:bCs/>
                <w:sz w:val="16"/>
                <w:szCs w:val="16"/>
              </w:rPr>
            </w:pPr>
          </w:p>
        </w:tc>
      </w:tr>
      <w:tr w:rsidR="003D65AF" w:rsidRPr="00CA029B" w:rsidTr="00934855">
        <w:trPr>
          <w:gridAfter w:val="2"/>
          <w:wAfter w:w="304" w:type="dxa"/>
          <w:trHeight w:val="510"/>
        </w:trPr>
        <w:tc>
          <w:tcPr>
            <w:tcW w:w="1273" w:type="dxa"/>
            <w:tcBorders>
              <w:top w:val="nil"/>
              <w:left w:val="single" w:sz="4" w:space="0" w:color="auto"/>
              <w:bottom w:val="nil"/>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lastRenderedPageBreak/>
              <w:t>1</w:t>
            </w:r>
          </w:p>
        </w:tc>
        <w:tc>
          <w:tcPr>
            <w:tcW w:w="1417" w:type="dxa"/>
            <w:tcBorders>
              <w:top w:val="nil"/>
              <w:left w:val="nil"/>
              <w:bottom w:val="nil"/>
              <w:right w:val="nil"/>
            </w:tcBorders>
            <w:shd w:val="clear" w:color="000000" w:fill="FFFFFF"/>
            <w:hideMark/>
          </w:tcPr>
          <w:p w:rsidR="003D65AF" w:rsidRPr="00CA029B" w:rsidRDefault="003D65AF" w:rsidP="003D65AF">
            <w:pPr>
              <w:jc w:val="center"/>
              <w:rPr>
                <w:sz w:val="16"/>
                <w:szCs w:val="16"/>
              </w:rPr>
            </w:pPr>
            <w:r w:rsidRPr="00CA029B">
              <w:rPr>
                <w:sz w:val="16"/>
                <w:szCs w:val="16"/>
              </w:rPr>
              <w:t>2</w:t>
            </w:r>
          </w:p>
        </w:tc>
        <w:tc>
          <w:tcPr>
            <w:tcW w:w="992" w:type="dxa"/>
            <w:tcBorders>
              <w:top w:val="nil"/>
              <w:left w:val="single" w:sz="4" w:space="0" w:color="auto"/>
              <w:bottom w:val="nil"/>
              <w:right w:val="nil"/>
            </w:tcBorders>
            <w:shd w:val="clear" w:color="000000" w:fill="FFFFFF"/>
            <w:hideMark/>
          </w:tcPr>
          <w:p w:rsidR="003D65AF" w:rsidRPr="00CA029B" w:rsidRDefault="003D65AF" w:rsidP="003D65AF">
            <w:pPr>
              <w:jc w:val="center"/>
              <w:rPr>
                <w:sz w:val="16"/>
                <w:szCs w:val="16"/>
              </w:rPr>
            </w:pPr>
            <w:r w:rsidRPr="00CA029B">
              <w:rPr>
                <w:sz w:val="16"/>
                <w:szCs w:val="16"/>
              </w:rPr>
              <w:t>3</w:t>
            </w:r>
          </w:p>
        </w:tc>
        <w:tc>
          <w:tcPr>
            <w:tcW w:w="992" w:type="dxa"/>
            <w:tcBorders>
              <w:top w:val="nil"/>
              <w:left w:val="single" w:sz="4" w:space="0" w:color="auto"/>
              <w:bottom w:val="single" w:sz="4" w:space="0" w:color="auto"/>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4</w:t>
            </w:r>
          </w:p>
        </w:tc>
        <w:tc>
          <w:tcPr>
            <w:tcW w:w="851" w:type="dxa"/>
            <w:tcBorders>
              <w:top w:val="nil"/>
              <w:left w:val="nil"/>
              <w:bottom w:val="single" w:sz="4" w:space="0" w:color="auto"/>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5</w:t>
            </w:r>
          </w:p>
        </w:tc>
        <w:tc>
          <w:tcPr>
            <w:tcW w:w="992" w:type="dxa"/>
            <w:tcBorders>
              <w:top w:val="nil"/>
              <w:left w:val="nil"/>
              <w:bottom w:val="single" w:sz="4" w:space="0" w:color="auto"/>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6</w:t>
            </w:r>
          </w:p>
        </w:tc>
        <w:tc>
          <w:tcPr>
            <w:tcW w:w="1276" w:type="dxa"/>
            <w:tcBorders>
              <w:top w:val="nil"/>
              <w:left w:val="nil"/>
              <w:bottom w:val="single" w:sz="4" w:space="0" w:color="auto"/>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7=4+5+6</w:t>
            </w:r>
          </w:p>
        </w:tc>
        <w:tc>
          <w:tcPr>
            <w:tcW w:w="992" w:type="dxa"/>
            <w:tcBorders>
              <w:top w:val="nil"/>
              <w:left w:val="nil"/>
              <w:bottom w:val="nil"/>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8</w:t>
            </w:r>
          </w:p>
        </w:tc>
        <w:tc>
          <w:tcPr>
            <w:tcW w:w="851" w:type="dxa"/>
            <w:tcBorders>
              <w:top w:val="nil"/>
              <w:left w:val="nil"/>
              <w:bottom w:val="nil"/>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9</w:t>
            </w:r>
          </w:p>
        </w:tc>
        <w:tc>
          <w:tcPr>
            <w:tcW w:w="779" w:type="dxa"/>
            <w:tcBorders>
              <w:top w:val="nil"/>
              <w:left w:val="nil"/>
              <w:bottom w:val="nil"/>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10</w:t>
            </w:r>
          </w:p>
        </w:tc>
        <w:tc>
          <w:tcPr>
            <w:tcW w:w="783" w:type="dxa"/>
            <w:tcBorders>
              <w:top w:val="nil"/>
              <w:left w:val="nil"/>
              <w:bottom w:val="nil"/>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11</w:t>
            </w:r>
          </w:p>
        </w:tc>
        <w:tc>
          <w:tcPr>
            <w:tcW w:w="709" w:type="dxa"/>
            <w:tcBorders>
              <w:top w:val="nil"/>
              <w:left w:val="nil"/>
              <w:bottom w:val="nil"/>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12</w:t>
            </w:r>
          </w:p>
        </w:tc>
        <w:tc>
          <w:tcPr>
            <w:tcW w:w="992" w:type="dxa"/>
            <w:tcBorders>
              <w:top w:val="nil"/>
              <w:left w:val="nil"/>
              <w:bottom w:val="nil"/>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13</w:t>
            </w:r>
          </w:p>
        </w:tc>
        <w:tc>
          <w:tcPr>
            <w:tcW w:w="851" w:type="dxa"/>
            <w:gridSpan w:val="2"/>
            <w:tcBorders>
              <w:top w:val="nil"/>
              <w:left w:val="nil"/>
              <w:bottom w:val="nil"/>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14</w:t>
            </w:r>
          </w:p>
        </w:tc>
        <w:tc>
          <w:tcPr>
            <w:tcW w:w="992" w:type="dxa"/>
            <w:tcBorders>
              <w:top w:val="nil"/>
              <w:left w:val="nil"/>
              <w:bottom w:val="nil"/>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15=8+9+10+11+12+13+14</w:t>
            </w:r>
          </w:p>
        </w:tc>
        <w:tc>
          <w:tcPr>
            <w:tcW w:w="709" w:type="dxa"/>
            <w:gridSpan w:val="2"/>
            <w:tcBorders>
              <w:top w:val="nil"/>
              <w:left w:val="nil"/>
              <w:bottom w:val="nil"/>
              <w:right w:val="single" w:sz="4" w:space="0" w:color="auto"/>
            </w:tcBorders>
            <w:shd w:val="clear" w:color="000000" w:fill="FFFFFF"/>
            <w:hideMark/>
          </w:tcPr>
          <w:p w:rsidR="003D65AF" w:rsidRPr="00CA029B" w:rsidRDefault="003D65AF" w:rsidP="003D65AF">
            <w:pPr>
              <w:jc w:val="center"/>
              <w:rPr>
                <w:sz w:val="16"/>
                <w:szCs w:val="16"/>
              </w:rPr>
            </w:pPr>
            <w:r w:rsidRPr="00CA029B">
              <w:rPr>
                <w:sz w:val="16"/>
                <w:szCs w:val="16"/>
              </w:rPr>
              <w:t>16=7+15</w:t>
            </w:r>
          </w:p>
        </w:tc>
      </w:tr>
      <w:tr w:rsidR="003D65AF" w:rsidRPr="00CA029B" w:rsidTr="00934855">
        <w:trPr>
          <w:gridAfter w:val="2"/>
          <w:wAfter w:w="304" w:type="dxa"/>
          <w:trHeight w:val="1035"/>
        </w:trPr>
        <w:tc>
          <w:tcPr>
            <w:tcW w:w="127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МБОУ "Киржеманская СОШ"</w:t>
            </w:r>
          </w:p>
        </w:tc>
        <w:tc>
          <w:tcPr>
            <w:tcW w:w="1417" w:type="dxa"/>
            <w:tcBorders>
              <w:top w:val="single" w:sz="4" w:space="0" w:color="auto"/>
              <w:left w:val="nil"/>
              <w:bottom w:val="single" w:sz="4" w:space="0" w:color="auto"/>
              <w:right w:val="nil"/>
            </w:tcBorders>
            <w:shd w:val="clear" w:color="000000" w:fill="FFFFFF"/>
            <w:vAlign w:val="center"/>
            <w:hideMark/>
          </w:tcPr>
          <w:p w:rsidR="003D65AF" w:rsidRPr="00CA029B" w:rsidRDefault="003D65AF" w:rsidP="003D65AF">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30 311,70</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1 569,15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1 541,28</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33 422,13</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3 075,74</w:t>
            </w:r>
          </w:p>
        </w:tc>
        <w:tc>
          <w:tcPr>
            <w:tcW w:w="851" w:type="dxa"/>
            <w:tcBorders>
              <w:top w:val="single" w:sz="4" w:space="0" w:color="auto"/>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1 327,66</w:t>
            </w:r>
          </w:p>
        </w:tc>
        <w:tc>
          <w:tcPr>
            <w:tcW w:w="779" w:type="dxa"/>
            <w:tcBorders>
              <w:top w:val="single" w:sz="4" w:space="0" w:color="auto"/>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783" w:type="dxa"/>
            <w:tcBorders>
              <w:top w:val="single" w:sz="4" w:space="0" w:color="auto"/>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53,19</w:t>
            </w:r>
          </w:p>
        </w:tc>
        <w:tc>
          <w:tcPr>
            <w:tcW w:w="709" w:type="dxa"/>
            <w:tcBorders>
              <w:top w:val="single" w:sz="4" w:space="0" w:color="auto"/>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9 369,15</w:t>
            </w:r>
          </w:p>
        </w:tc>
        <w:tc>
          <w:tcPr>
            <w:tcW w:w="851" w:type="dxa"/>
            <w:gridSpan w:val="2"/>
            <w:tcBorders>
              <w:top w:val="single" w:sz="4" w:space="0" w:color="auto"/>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626,60</w:t>
            </w:r>
          </w:p>
        </w:tc>
        <w:tc>
          <w:tcPr>
            <w:tcW w:w="992" w:type="dxa"/>
            <w:tcBorders>
              <w:top w:val="single" w:sz="4" w:space="0" w:color="auto"/>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14 452,34</w:t>
            </w:r>
          </w:p>
        </w:tc>
        <w:tc>
          <w:tcPr>
            <w:tcW w:w="709" w:type="dxa"/>
            <w:gridSpan w:val="2"/>
            <w:tcBorders>
              <w:top w:val="single" w:sz="4" w:space="0" w:color="auto"/>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47 874,47</w:t>
            </w:r>
          </w:p>
        </w:tc>
      </w:tr>
      <w:tr w:rsidR="003D65AF" w:rsidRPr="00CA029B" w:rsidTr="00934855">
        <w:trPr>
          <w:gridAfter w:val="2"/>
          <w:wAfter w:w="304" w:type="dxa"/>
          <w:trHeight w:val="102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МБОУ "Апраксинская СОШ"</w:t>
            </w:r>
          </w:p>
        </w:tc>
        <w:tc>
          <w:tcPr>
            <w:tcW w:w="1417" w:type="dxa"/>
            <w:tcBorders>
              <w:top w:val="nil"/>
              <w:left w:val="nil"/>
              <w:bottom w:val="single" w:sz="4" w:space="0" w:color="auto"/>
              <w:right w:val="nil"/>
            </w:tcBorders>
            <w:shd w:val="clear" w:color="000000" w:fill="FFFFFF"/>
            <w:vAlign w:val="center"/>
            <w:hideMark/>
          </w:tcPr>
          <w:p w:rsidR="003D65AF" w:rsidRPr="00CA029B" w:rsidRDefault="003D65AF" w:rsidP="003D65AF">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67 690,79</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4 536,84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3 907,24</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76 134,87</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5 975,66</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1 827,63</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409,21</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144,74</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25 738,16</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986,84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35 082,24</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111 217,11</w:t>
            </w:r>
          </w:p>
        </w:tc>
      </w:tr>
      <w:tr w:rsidR="003D65AF" w:rsidRPr="00CA029B" w:rsidTr="00934855">
        <w:trPr>
          <w:gridAfter w:val="2"/>
          <w:wAfter w:w="304" w:type="dxa"/>
          <w:trHeight w:val="105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МБОУ "Большемаресевская СОШ"</w:t>
            </w:r>
          </w:p>
        </w:tc>
        <w:tc>
          <w:tcPr>
            <w:tcW w:w="1417" w:type="dxa"/>
            <w:tcBorders>
              <w:top w:val="nil"/>
              <w:left w:val="nil"/>
              <w:bottom w:val="single" w:sz="4" w:space="0" w:color="auto"/>
              <w:right w:val="nil"/>
            </w:tcBorders>
            <w:shd w:val="clear" w:color="000000" w:fill="FFFFFF"/>
            <w:vAlign w:val="center"/>
            <w:hideMark/>
          </w:tcPr>
          <w:p w:rsidR="003D65AF" w:rsidRPr="00CA029B" w:rsidRDefault="003D65AF" w:rsidP="003D65AF">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49 287,27</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8 923,64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4 051,45</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62 262,36</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7 030,36</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181,82</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287,27</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16 918,18</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1 863,64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26 281,27</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88 543,64</w:t>
            </w:r>
          </w:p>
        </w:tc>
      </w:tr>
      <w:tr w:rsidR="003D65AF" w:rsidRPr="00CA029B" w:rsidTr="00934855">
        <w:trPr>
          <w:gridAfter w:val="2"/>
          <w:wAfter w:w="304" w:type="dxa"/>
          <w:trHeight w:val="103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МБОУ "Комсомольская СОШ №1"</w:t>
            </w:r>
          </w:p>
        </w:tc>
        <w:tc>
          <w:tcPr>
            <w:tcW w:w="1417" w:type="dxa"/>
            <w:tcBorders>
              <w:top w:val="nil"/>
              <w:left w:val="nil"/>
              <w:bottom w:val="single" w:sz="4" w:space="0" w:color="auto"/>
              <w:right w:val="nil"/>
            </w:tcBorders>
            <w:shd w:val="clear" w:color="000000" w:fill="FFFFFF"/>
            <w:vAlign w:val="center"/>
            <w:hideMark/>
          </w:tcPr>
          <w:p w:rsidR="003D65AF" w:rsidRPr="00CA029B" w:rsidRDefault="003D65AF" w:rsidP="003D65AF">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16 944,20</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1 421,55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1 359,94</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19 725,69</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2 222,93</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529,56</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67,40</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331,49</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3 897,24</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276,24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7 324,86</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27 050,55</w:t>
            </w:r>
          </w:p>
        </w:tc>
      </w:tr>
      <w:tr w:rsidR="003D65AF" w:rsidRPr="00CA029B" w:rsidTr="00934855">
        <w:trPr>
          <w:gridAfter w:val="2"/>
          <w:wAfter w:w="304" w:type="dxa"/>
          <w:trHeight w:val="100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МБОУ Комсомольская СОШ №2"</w:t>
            </w:r>
          </w:p>
        </w:tc>
        <w:tc>
          <w:tcPr>
            <w:tcW w:w="1417" w:type="dxa"/>
            <w:tcBorders>
              <w:top w:val="nil"/>
              <w:left w:val="nil"/>
              <w:bottom w:val="single" w:sz="4" w:space="0" w:color="auto"/>
              <w:right w:val="nil"/>
            </w:tcBorders>
            <w:shd w:val="clear" w:color="000000" w:fill="FFFFFF"/>
            <w:vAlign w:val="center"/>
            <w:hideMark/>
          </w:tcPr>
          <w:p w:rsidR="003D65AF" w:rsidRPr="00CA029B" w:rsidRDefault="003D65AF" w:rsidP="003D65AF">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13 596,39</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800,00</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1 043,80</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15 440,19</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1 801,12</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279,14</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68,05</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220,59</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2 820,05</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176,07</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5 365,03</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20 805,21</w:t>
            </w:r>
          </w:p>
        </w:tc>
      </w:tr>
      <w:tr w:rsidR="003D65AF" w:rsidRPr="00CA029B" w:rsidTr="00934855">
        <w:trPr>
          <w:gridAfter w:val="2"/>
          <w:wAfter w:w="304" w:type="dxa"/>
          <w:trHeight w:val="102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МБОУ "Комсомольская СОШ №3"</w:t>
            </w:r>
          </w:p>
        </w:tc>
        <w:tc>
          <w:tcPr>
            <w:tcW w:w="1417" w:type="dxa"/>
            <w:tcBorders>
              <w:top w:val="nil"/>
              <w:left w:val="nil"/>
              <w:bottom w:val="single" w:sz="4" w:space="0" w:color="auto"/>
              <w:right w:val="nil"/>
            </w:tcBorders>
            <w:shd w:val="clear" w:color="000000" w:fill="FFFFFF"/>
            <w:vAlign w:val="center"/>
            <w:hideMark/>
          </w:tcPr>
          <w:p w:rsidR="003D65AF" w:rsidRPr="00CA029B" w:rsidRDefault="003D65AF" w:rsidP="003D65AF">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15 367,96</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829,13</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1 791,36</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17 988,45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2 100,87</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605,10</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171,60</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72,82</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3 755,34</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185,19</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6 890,92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24 879,37</w:t>
            </w:r>
          </w:p>
        </w:tc>
      </w:tr>
      <w:tr w:rsidR="003D65AF" w:rsidRPr="00CA029B" w:rsidTr="00934855">
        <w:trPr>
          <w:gridAfter w:val="2"/>
          <w:wAfter w:w="304" w:type="dxa"/>
          <w:trHeight w:val="102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МБОУ "Медаевская ООШ"</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57 445,16</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5 593,55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2 590,65</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65 629,35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5 625,48</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1 935,48</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241,94</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25 151,61</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2 009,68</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34 964,19</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100 593,55</w:t>
            </w:r>
          </w:p>
        </w:tc>
      </w:tr>
      <w:tr w:rsidR="003D65AF" w:rsidRPr="00CA029B" w:rsidTr="00934855">
        <w:trPr>
          <w:gridAfter w:val="2"/>
          <w:wAfter w:w="304" w:type="dxa"/>
          <w:trHeight w:val="102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lastRenderedPageBreak/>
              <w:t>МБОУ "Отрадненская ООШ"</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Реализация основных общеобразовательных программ основного общего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95 960,00</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8 500,00</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6 521,00</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110 981,00</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12 549,00</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840,00</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340,00</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360,00</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39 405,00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4 955,00</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58 449,00</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169 430,00</w:t>
            </w:r>
          </w:p>
        </w:tc>
      </w:tr>
      <w:tr w:rsidR="003D65AF" w:rsidRPr="00CA029B" w:rsidTr="00934855">
        <w:trPr>
          <w:gridAfter w:val="2"/>
          <w:wAfter w:w="304" w:type="dxa"/>
          <w:trHeight w:val="106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МБОУ "Лицей №1" р.п.Чамзинка</w:t>
            </w:r>
          </w:p>
        </w:tc>
        <w:tc>
          <w:tcPr>
            <w:tcW w:w="1417" w:type="dxa"/>
            <w:tcBorders>
              <w:top w:val="nil"/>
              <w:left w:val="nil"/>
              <w:bottom w:val="single" w:sz="4" w:space="0" w:color="auto"/>
              <w:right w:val="nil"/>
            </w:tcBorders>
            <w:shd w:val="clear" w:color="000000" w:fill="FFFFFF"/>
            <w:vAlign w:val="center"/>
            <w:hideMark/>
          </w:tcPr>
          <w:p w:rsidR="003D65AF" w:rsidRPr="00CA029B" w:rsidRDefault="003D65AF" w:rsidP="003D65AF">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13 328,72</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1 021,02</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547,72</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14 897,45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1 132,57</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311,10</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71,54</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156,66</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2 724,67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184,07</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4 580,61</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19 478,07</w:t>
            </w:r>
          </w:p>
        </w:tc>
      </w:tr>
      <w:tr w:rsidR="003D65AF" w:rsidRPr="00CA029B" w:rsidTr="00934855">
        <w:trPr>
          <w:gridAfter w:val="2"/>
          <w:wAfter w:w="304" w:type="dxa"/>
          <w:trHeight w:val="105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МБОУ "Чамзинская СОШ №2"</w:t>
            </w:r>
          </w:p>
        </w:tc>
        <w:tc>
          <w:tcPr>
            <w:tcW w:w="1417" w:type="dxa"/>
            <w:tcBorders>
              <w:top w:val="nil"/>
              <w:left w:val="nil"/>
              <w:bottom w:val="single" w:sz="4" w:space="0" w:color="auto"/>
              <w:right w:val="nil"/>
            </w:tcBorders>
            <w:shd w:val="clear" w:color="000000" w:fill="FFFFFF"/>
            <w:vAlign w:val="center"/>
            <w:hideMark/>
          </w:tcPr>
          <w:p w:rsidR="003D65AF" w:rsidRPr="00CA029B" w:rsidRDefault="003D65AF" w:rsidP="003D65AF">
            <w:pPr>
              <w:rPr>
                <w:sz w:val="16"/>
                <w:szCs w:val="16"/>
              </w:rPr>
            </w:pPr>
            <w:r w:rsidRPr="00CA029B">
              <w:rPr>
                <w:sz w:val="16"/>
                <w:szCs w:val="16"/>
              </w:rPr>
              <w:t>Реализация основных общеобразовательных программ среднего общего образования</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обучающихся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15 733,73</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1 489,96</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930,56</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18 154,26</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2 087,51</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680,72</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127,71</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100,40</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4 275,90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359,04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7 631,29</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25 785,54</w:t>
            </w:r>
          </w:p>
        </w:tc>
      </w:tr>
      <w:tr w:rsidR="003D65AF" w:rsidRPr="00CA029B" w:rsidTr="00934855">
        <w:trPr>
          <w:gridAfter w:val="2"/>
          <w:wAfter w:w="304" w:type="dxa"/>
          <w:trHeight w:val="105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МБДОУ "Д/с "Золотая рыбка"</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73,14</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12,82</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7,06</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93,02</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13,29</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7,56</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3,50</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114,79</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5,13</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144,27</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237,28</w:t>
            </w:r>
          </w:p>
        </w:tc>
      </w:tr>
      <w:tr w:rsidR="003D65AF" w:rsidRPr="00CA029B" w:rsidTr="00934855">
        <w:trPr>
          <w:gridAfter w:val="2"/>
          <w:wAfter w:w="304" w:type="dxa"/>
          <w:trHeight w:val="99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МБДОУ "Д/с "Аленушка"</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139,20</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17,85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24,01</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181,05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49,37</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11,34</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2,96</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139,46</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4,52</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207,64</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388,70</w:t>
            </w:r>
          </w:p>
        </w:tc>
      </w:tr>
      <w:tr w:rsidR="003D65AF" w:rsidRPr="00CA029B" w:rsidTr="00934855">
        <w:trPr>
          <w:gridAfter w:val="2"/>
          <w:wAfter w:w="304" w:type="dxa"/>
          <w:trHeight w:val="102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МБДОУ "Д/с "Чипайне"</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127,34</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16,18</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35,55</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179,07</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58,23</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18,84</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5,81</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156,55</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2,62</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242,05</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421,12</w:t>
            </w:r>
          </w:p>
        </w:tc>
      </w:tr>
      <w:tr w:rsidR="003D65AF" w:rsidRPr="00CA029B" w:rsidTr="00934855">
        <w:trPr>
          <w:gridAfter w:val="2"/>
          <w:wAfter w:w="304" w:type="dxa"/>
          <w:trHeight w:val="100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МБДОУ "Д/с "Теремок"</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268,16</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25,84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33,64</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327,65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72,07</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20,97</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14,51</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385,02</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29,31</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521,88</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849,53</w:t>
            </w:r>
          </w:p>
        </w:tc>
      </w:tr>
      <w:tr w:rsidR="003D65AF" w:rsidRPr="00CA029B" w:rsidTr="00934855">
        <w:trPr>
          <w:gridAfter w:val="2"/>
          <w:wAfter w:w="304" w:type="dxa"/>
          <w:trHeight w:val="105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lastRenderedPageBreak/>
              <w:t>МБДОУ "Д/с</w:t>
            </w:r>
            <w:r>
              <w:rPr>
                <w:sz w:val="16"/>
                <w:szCs w:val="16"/>
              </w:rPr>
              <w:t xml:space="preserve"> </w:t>
            </w:r>
            <w:r w:rsidRPr="00CA029B">
              <w:rPr>
                <w:sz w:val="16"/>
                <w:szCs w:val="16"/>
              </w:rPr>
              <w:t>"Планета детства" комбинированного вида"</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Реализация основных общеобразовательных программ дошкольного образования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число человеко дней обучения</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122,27</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15,30</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11,50</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149,07</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24,85</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5,68</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0,15</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64,03</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4,42</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99,14</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248,21</w:t>
            </w:r>
          </w:p>
        </w:tc>
      </w:tr>
      <w:tr w:rsidR="003D65AF" w:rsidRPr="00CA029B" w:rsidTr="00934855">
        <w:trPr>
          <w:gridAfter w:val="2"/>
          <w:wAfter w:w="304" w:type="dxa"/>
          <w:trHeight w:val="1290"/>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МБУ ДО "Центр детского творчества"</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3D65AF" w:rsidRPr="00CA029B" w:rsidRDefault="003D65AF" w:rsidP="003D65AF">
            <w:pPr>
              <w:jc w:val="center"/>
              <w:rPr>
                <w:sz w:val="16"/>
                <w:szCs w:val="16"/>
              </w:rPr>
            </w:pPr>
            <w:r w:rsidRPr="00CA029B">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48,80</w:t>
            </w:r>
          </w:p>
        </w:tc>
        <w:tc>
          <w:tcPr>
            <w:tcW w:w="851" w:type="dxa"/>
            <w:tcBorders>
              <w:top w:val="nil"/>
              <w:left w:val="nil"/>
              <w:bottom w:val="single" w:sz="4" w:space="0" w:color="auto"/>
              <w:right w:val="single" w:sz="4" w:space="0" w:color="auto"/>
            </w:tcBorders>
            <w:shd w:val="clear" w:color="FFFFCC"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0,59</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49,39</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0,76</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1,18</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0,32</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11,75</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0,30</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14,31</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63,70</w:t>
            </w:r>
          </w:p>
        </w:tc>
      </w:tr>
      <w:tr w:rsidR="003D65AF" w:rsidRPr="00CA029B" w:rsidTr="00934855">
        <w:trPr>
          <w:gridAfter w:val="2"/>
          <w:wAfter w:w="304" w:type="dxa"/>
          <w:trHeight w:val="106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МБУ ДО "ДЮСШ"</w:t>
            </w:r>
            <w:r>
              <w:rPr>
                <w:sz w:val="16"/>
                <w:szCs w:val="16"/>
              </w:rPr>
              <w:t xml:space="preserve"> </w:t>
            </w:r>
            <w:r w:rsidRPr="00CA029B">
              <w:rPr>
                <w:sz w:val="16"/>
                <w:szCs w:val="16"/>
              </w:rPr>
              <w:t>Чамзинского муниципального района"</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3D65AF" w:rsidRPr="00CA029B" w:rsidRDefault="003D65AF" w:rsidP="003D65AF">
            <w:pPr>
              <w:jc w:val="center"/>
              <w:rPr>
                <w:sz w:val="16"/>
                <w:szCs w:val="16"/>
              </w:rPr>
            </w:pPr>
            <w:r w:rsidRPr="00CA029B">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33,25</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2,34</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35,59</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3,22</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0,95</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0,60</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0,20</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17,00</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0,54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22,52</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58,11</w:t>
            </w:r>
          </w:p>
        </w:tc>
      </w:tr>
      <w:tr w:rsidR="003D65AF" w:rsidRPr="00CA029B" w:rsidTr="00934855">
        <w:trPr>
          <w:gridAfter w:val="2"/>
          <w:wAfter w:w="304" w:type="dxa"/>
          <w:trHeight w:val="109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МБУ ДО "Детская школа искусств" Чамзинского муниципального района</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Реализация дополнительных общеразвивающих программ </w:t>
            </w:r>
          </w:p>
        </w:tc>
        <w:tc>
          <w:tcPr>
            <w:tcW w:w="992" w:type="dxa"/>
            <w:tcBorders>
              <w:top w:val="nil"/>
              <w:left w:val="single" w:sz="4" w:space="0" w:color="auto"/>
              <w:bottom w:val="single" w:sz="4" w:space="0" w:color="auto"/>
              <w:right w:val="nil"/>
            </w:tcBorders>
            <w:shd w:val="clear" w:color="FFFFCC" w:fill="FFFFFF"/>
            <w:vAlign w:val="center"/>
            <w:hideMark/>
          </w:tcPr>
          <w:p w:rsidR="003D65AF" w:rsidRPr="00CA029B" w:rsidRDefault="003D65AF" w:rsidP="003D65AF">
            <w:pPr>
              <w:jc w:val="center"/>
              <w:rPr>
                <w:sz w:val="16"/>
                <w:szCs w:val="16"/>
              </w:rPr>
            </w:pPr>
            <w:r w:rsidRPr="00CA029B">
              <w:rPr>
                <w:sz w:val="16"/>
                <w:szCs w:val="16"/>
              </w:rPr>
              <w:t xml:space="preserve"> человеко часы обучения </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57,91</w:t>
            </w:r>
          </w:p>
        </w:tc>
        <w:tc>
          <w:tcPr>
            <w:tcW w:w="851" w:type="dxa"/>
            <w:tcBorders>
              <w:top w:val="nil"/>
              <w:left w:val="nil"/>
              <w:bottom w:val="single" w:sz="4" w:space="0" w:color="auto"/>
              <w:right w:val="single" w:sz="4" w:space="0" w:color="auto"/>
            </w:tcBorders>
            <w:shd w:val="clear" w:color="FFFFCC"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1,93</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59,84</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2,79</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1,85</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0,24</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27,53</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1,68</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34,09</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93,93</w:t>
            </w:r>
          </w:p>
        </w:tc>
      </w:tr>
      <w:tr w:rsidR="003D65AF" w:rsidRPr="00CA029B" w:rsidTr="00934855">
        <w:trPr>
          <w:gridAfter w:val="2"/>
          <w:wAfter w:w="304" w:type="dxa"/>
          <w:trHeight w:val="1485"/>
        </w:trPr>
        <w:tc>
          <w:tcPr>
            <w:tcW w:w="1273"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МБУ "Чамзинский районный Дом культуры"</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Организация деятельности клубных формирований и формирований самодеятельного народного творчества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количество участников клубных формирований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7 006,09</w:t>
            </w:r>
          </w:p>
        </w:tc>
        <w:tc>
          <w:tcPr>
            <w:tcW w:w="851" w:type="dxa"/>
            <w:tcBorders>
              <w:top w:val="nil"/>
              <w:left w:val="nil"/>
              <w:bottom w:val="single" w:sz="4" w:space="0" w:color="auto"/>
              <w:right w:val="single" w:sz="4" w:space="0" w:color="auto"/>
            </w:tcBorders>
            <w:shd w:val="clear" w:color="FFFFCC"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545,18</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7 551,28</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682,16</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241,87</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185,80</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38,16</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286,17</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157,98</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1 592,13</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9 143,40</w:t>
            </w:r>
          </w:p>
        </w:tc>
      </w:tr>
      <w:tr w:rsidR="003D65AF" w:rsidRPr="00CA029B" w:rsidTr="00934855">
        <w:trPr>
          <w:gridAfter w:val="2"/>
          <w:wAfter w:w="304" w:type="dxa"/>
          <w:trHeight w:val="1605"/>
        </w:trPr>
        <w:tc>
          <w:tcPr>
            <w:tcW w:w="1273"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МБУ "Центральная районная библиотека" Чамзинского муниципального района Республики Мордовия</w:t>
            </w:r>
          </w:p>
        </w:tc>
        <w:tc>
          <w:tcPr>
            <w:tcW w:w="1417" w:type="dxa"/>
            <w:tcBorders>
              <w:top w:val="nil"/>
              <w:left w:val="nil"/>
              <w:bottom w:val="single" w:sz="4" w:space="0" w:color="auto"/>
              <w:right w:val="nil"/>
            </w:tcBorders>
            <w:shd w:val="clear" w:color="FFFFCC" w:fill="FFFFFF"/>
            <w:vAlign w:val="center"/>
            <w:hideMark/>
          </w:tcPr>
          <w:p w:rsidR="003D65AF" w:rsidRPr="00CA029B" w:rsidRDefault="003D65AF" w:rsidP="003D65AF">
            <w:pPr>
              <w:rPr>
                <w:sz w:val="16"/>
                <w:szCs w:val="16"/>
              </w:rPr>
            </w:pPr>
            <w:r w:rsidRPr="00CA029B">
              <w:rPr>
                <w:sz w:val="16"/>
                <w:szCs w:val="16"/>
              </w:rPr>
              <w:t xml:space="preserve"> Библиотечное, библиографическое и информационное обслуживание пользователей библиотеки </w:t>
            </w:r>
          </w:p>
        </w:tc>
        <w:tc>
          <w:tcPr>
            <w:tcW w:w="992" w:type="dxa"/>
            <w:tcBorders>
              <w:top w:val="nil"/>
              <w:left w:val="single" w:sz="4" w:space="0" w:color="auto"/>
              <w:bottom w:val="single" w:sz="4" w:space="0" w:color="auto"/>
              <w:right w:val="single" w:sz="4" w:space="0" w:color="auto"/>
            </w:tcBorders>
            <w:shd w:val="clear" w:color="auto" w:fill="auto"/>
            <w:vAlign w:val="center"/>
            <w:hideMark/>
          </w:tcPr>
          <w:p w:rsidR="003D65AF" w:rsidRPr="00CA029B" w:rsidRDefault="003D65AF" w:rsidP="003D65AF">
            <w:pPr>
              <w:jc w:val="center"/>
              <w:rPr>
                <w:sz w:val="16"/>
                <w:szCs w:val="16"/>
              </w:rPr>
            </w:pPr>
            <w:r w:rsidRPr="00CA029B">
              <w:rPr>
                <w:sz w:val="16"/>
                <w:szCs w:val="16"/>
              </w:rPr>
              <w:t>количество посещений</w:t>
            </w:r>
          </w:p>
        </w:tc>
        <w:tc>
          <w:tcPr>
            <w:tcW w:w="992" w:type="dxa"/>
            <w:tcBorders>
              <w:top w:val="nil"/>
              <w:left w:val="single" w:sz="4" w:space="0" w:color="auto"/>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24,87</w:t>
            </w:r>
          </w:p>
        </w:tc>
        <w:tc>
          <w:tcPr>
            <w:tcW w:w="851" w:type="dxa"/>
            <w:tcBorders>
              <w:top w:val="nil"/>
              <w:left w:val="nil"/>
              <w:bottom w:val="single" w:sz="4" w:space="0" w:color="auto"/>
              <w:right w:val="single" w:sz="4" w:space="0" w:color="auto"/>
            </w:tcBorders>
            <w:shd w:val="clear" w:color="FFFFCC" w:fill="FFFFFF"/>
            <w:vAlign w:val="center"/>
            <w:hideMark/>
          </w:tcPr>
          <w:p w:rsidR="003D65AF" w:rsidRPr="00CA029B" w:rsidRDefault="003D65AF" w:rsidP="003D65AF">
            <w:pPr>
              <w:jc w:val="center"/>
              <w:rPr>
                <w:sz w:val="16"/>
                <w:szCs w:val="16"/>
              </w:rPr>
            </w:pPr>
            <w:r w:rsidRPr="00CA029B">
              <w:rPr>
                <w:sz w:val="16"/>
                <w:szCs w:val="16"/>
              </w:rPr>
              <w:t>0,22</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0,37</w:t>
            </w:r>
          </w:p>
        </w:tc>
        <w:tc>
          <w:tcPr>
            <w:tcW w:w="1276"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25,45</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0,48</w:t>
            </w:r>
          </w:p>
        </w:tc>
        <w:tc>
          <w:tcPr>
            <w:tcW w:w="851"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0,29</w:t>
            </w:r>
          </w:p>
        </w:tc>
        <w:tc>
          <w:tcPr>
            <w:tcW w:w="77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0,01</w:t>
            </w:r>
          </w:p>
        </w:tc>
        <w:tc>
          <w:tcPr>
            <w:tcW w:w="783"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0,14</w:t>
            </w:r>
          </w:p>
        </w:tc>
        <w:tc>
          <w:tcPr>
            <w:tcW w:w="709"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 </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1,02</w:t>
            </w:r>
          </w:p>
        </w:tc>
        <w:tc>
          <w:tcPr>
            <w:tcW w:w="851"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0,20</w:t>
            </w:r>
          </w:p>
        </w:tc>
        <w:tc>
          <w:tcPr>
            <w:tcW w:w="992" w:type="dxa"/>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sz w:val="16"/>
                <w:szCs w:val="16"/>
              </w:rPr>
            </w:pPr>
            <w:r w:rsidRPr="00CA029B">
              <w:rPr>
                <w:sz w:val="16"/>
                <w:szCs w:val="16"/>
              </w:rPr>
              <w:t>2,14</w:t>
            </w:r>
          </w:p>
        </w:tc>
        <w:tc>
          <w:tcPr>
            <w:tcW w:w="709" w:type="dxa"/>
            <w:gridSpan w:val="2"/>
            <w:tcBorders>
              <w:top w:val="nil"/>
              <w:left w:val="nil"/>
              <w:bottom w:val="single" w:sz="4" w:space="0" w:color="auto"/>
              <w:right w:val="single" w:sz="4" w:space="0" w:color="auto"/>
            </w:tcBorders>
            <w:shd w:val="clear" w:color="000000" w:fill="FFFFFF"/>
            <w:vAlign w:val="center"/>
            <w:hideMark/>
          </w:tcPr>
          <w:p w:rsidR="003D65AF" w:rsidRPr="00CA029B" w:rsidRDefault="003D65AF" w:rsidP="003D65AF">
            <w:pPr>
              <w:jc w:val="center"/>
              <w:rPr>
                <w:b/>
                <w:bCs/>
                <w:sz w:val="16"/>
                <w:szCs w:val="16"/>
              </w:rPr>
            </w:pPr>
            <w:r w:rsidRPr="00CA029B">
              <w:rPr>
                <w:b/>
                <w:bCs/>
                <w:sz w:val="16"/>
                <w:szCs w:val="16"/>
              </w:rPr>
              <w:t>27,59</w:t>
            </w:r>
          </w:p>
        </w:tc>
      </w:tr>
    </w:tbl>
    <w:p w:rsidR="003D65AF" w:rsidRDefault="003D65AF" w:rsidP="003D65AF">
      <w:pPr>
        <w:ind w:left="567"/>
        <w:rPr>
          <w:sz w:val="16"/>
          <w:szCs w:val="16"/>
        </w:rPr>
      </w:pPr>
    </w:p>
    <w:p w:rsidR="003D65AF" w:rsidRDefault="003D65AF" w:rsidP="003D65AF">
      <w:pPr>
        <w:ind w:left="567"/>
        <w:rPr>
          <w:sz w:val="16"/>
          <w:szCs w:val="16"/>
        </w:rPr>
      </w:pPr>
    </w:p>
    <w:p w:rsidR="003D65AF" w:rsidRDefault="003D65AF" w:rsidP="003D65AF">
      <w:pPr>
        <w:ind w:left="567"/>
        <w:rPr>
          <w:sz w:val="16"/>
          <w:szCs w:val="16"/>
        </w:rPr>
      </w:pPr>
    </w:p>
    <w:p w:rsidR="003D65AF" w:rsidRDefault="003D65AF" w:rsidP="003D65AF">
      <w:pPr>
        <w:ind w:left="567"/>
        <w:rPr>
          <w:sz w:val="16"/>
          <w:szCs w:val="16"/>
        </w:rPr>
      </w:pPr>
    </w:p>
    <w:p w:rsidR="003D65AF" w:rsidRDefault="003D65AF" w:rsidP="003D65AF">
      <w:pPr>
        <w:ind w:left="567"/>
        <w:rPr>
          <w:sz w:val="16"/>
          <w:szCs w:val="16"/>
        </w:rPr>
      </w:pPr>
    </w:p>
    <w:tbl>
      <w:tblPr>
        <w:tblW w:w="17047" w:type="dxa"/>
        <w:tblInd w:w="108" w:type="dxa"/>
        <w:tblLayout w:type="fixed"/>
        <w:tblLook w:val="04A0"/>
      </w:tblPr>
      <w:tblGrid>
        <w:gridCol w:w="428"/>
        <w:gridCol w:w="1410"/>
        <w:gridCol w:w="378"/>
        <w:gridCol w:w="424"/>
        <w:gridCol w:w="424"/>
        <w:gridCol w:w="426"/>
        <w:gridCol w:w="425"/>
        <w:gridCol w:w="425"/>
        <w:gridCol w:w="425"/>
        <w:gridCol w:w="426"/>
        <w:gridCol w:w="425"/>
        <w:gridCol w:w="618"/>
        <w:gridCol w:w="569"/>
        <w:gridCol w:w="567"/>
        <w:gridCol w:w="855"/>
        <w:gridCol w:w="851"/>
        <w:gridCol w:w="850"/>
        <w:gridCol w:w="567"/>
        <w:gridCol w:w="317"/>
        <w:gridCol w:w="250"/>
        <w:gridCol w:w="333"/>
        <w:gridCol w:w="234"/>
        <w:gridCol w:w="180"/>
        <w:gridCol w:w="12"/>
        <w:gridCol w:w="234"/>
        <w:gridCol w:w="328"/>
        <w:gridCol w:w="12"/>
        <w:gridCol w:w="85"/>
        <w:gridCol w:w="425"/>
        <w:gridCol w:w="44"/>
        <w:gridCol w:w="381"/>
        <w:gridCol w:w="426"/>
        <w:gridCol w:w="321"/>
        <w:gridCol w:w="12"/>
        <w:gridCol w:w="92"/>
        <w:gridCol w:w="591"/>
        <w:gridCol w:w="13"/>
        <w:gridCol w:w="589"/>
        <w:gridCol w:w="13"/>
        <w:gridCol w:w="66"/>
        <w:gridCol w:w="7"/>
        <w:gridCol w:w="150"/>
        <w:gridCol w:w="13"/>
        <w:gridCol w:w="223"/>
        <w:gridCol w:w="13"/>
        <w:gridCol w:w="589"/>
        <w:gridCol w:w="13"/>
        <w:gridCol w:w="574"/>
        <w:gridCol w:w="14"/>
      </w:tblGrid>
      <w:tr w:rsidR="003D65AF" w:rsidRPr="009508C2" w:rsidTr="00934855">
        <w:trPr>
          <w:gridAfter w:val="8"/>
          <w:wAfter w:w="1589" w:type="dxa"/>
          <w:trHeight w:val="315"/>
        </w:trPr>
        <w:tc>
          <w:tcPr>
            <w:tcW w:w="428"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1410"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378"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424"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424"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426"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425"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425"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425"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426"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425"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618"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569"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567"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1706" w:type="dxa"/>
            <w:gridSpan w:val="2"/>
            <w:tcBorders>
              <w:top w:val="nil"/>
              <w:left w:val="nil"/>
              <w:bottom w:val="nil"/>
              <w:right w:val="nil"/>
            </w:tcBorders>
            <w:shd w:val="clear" w:color="000000" w:fill="FFFFFF"/>
            <w:vAlign w:val="center"/>
            <w:hideMark/>
          </w:tcPr>
          <w:p w:rsidR="003D65AF" w:rsidRPr="009508C2" w:rsidRDefault="003D65AF" w:rsidP="003D65AF">
            <w:pPr>
              <w:jc w:val="center"/>
              <w:rPr>
                <w:sz w:val="16"/>
                <w:szCs w:val="16"/>
              </w:rPr>
            </w:pPr>
            <w:r w:rsidRPr="009508C2">
              <w:rPr>
                <w:sz w:val="16"/>
                <w:szCs w:val="16"/>
              </w:rPr>
              <w:t> </w:t>
            </w:r>
          </w:p>
        </w:tc>
        <w:tc>
          <w:tcPr>
            <w:tcW w:w="850" w:type="dxa"/>
            <w:tcBorders>
              <w:top w:val="nil"/>
              <w:left w:val="nil"/>
              <w:bottom w:val="nil"/>
              <w:right w:val="nil"/>
            </w:tcBorders>
            <w:shd w:val="clear" w:color="auto" w:fill="auto"/>
            <w:vAlign w:val="center"/>
            <w:hideMark/>
          </w:tcPr>
          <w:p w:rsidR="003D65AF" w:rsidRPr="009508C2" w:rsidRDefault="003D65AF" w:rsidP="003D65AF">
            <w:pPr>
              <w:jc w:val="center"/>
              <w:rPr>
                <w:sz w:val="16"/>
                <w:szCs w:val="16"/>
              </w:rPr>
            </w:pPr>
          </w:p>
        </w:tc>
        <w:tc>
          <w:tcPr>
            <w:tcW w:w="567"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567"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567"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6" w:type="dxa"/>
            <w:gridSpan w:val="3"/>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5" w:type="dxa"/>
            <w:gridSpan w:val="3"/>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5"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5"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2130" w:type="dxa"/>
            <w:gridSpan w:val="10"/>
            <w:tcBorders>
              <w:top w:val="nil"/>
              <w:left w:val="nil"/>
              <w:bottom w:val="nil"/>
              <w:right w:val="nil"/>
            </w:tcBorders>
            <w:shd w:val="clear" w:color="000000" w:fill="FFFFFF"/>
            <w:vAlign w:val="center"/>
            <w:hideMark/>
          </w:tcPr>
          <w:p w:rsidR="003D65AF" w:rsidRPr="009508C2" w:rsidRDefault="003D65AF" w:rsidP="003D65AF">
            <w:pPr>
              <w:rPr>
                <w:b/>
                <w:bCs/>
                <w:sz w:val="16"/>
                <w:szCs w:val="16"/>
              </w:rPr>
            </w:pPr>
            <w:r w:rsidRPr="009508C2">
              <w:rPr>
                <w:b/>
                <w:bCs/>
                <w:sz w:val="16"/>
                <w:szCs w:val="16"/>
              </w:rPr>
              <w:t xml:space="preserve"> Приложение 4 </w:t>
            </w:r>
          </w:p>
        </w:tc>
      </w:tr>
      <w:tr w:rsidR="003D65AF" w:rsidRPr="009508C2" w:rsidTr="00934855">
        <w:trPr>
          <w:gridAfter w:val="1"/>
          <w:wAfter w:w="14" w:type="dxa"/>
          <w:trHeight w:val="315"/>
        </w:trPr>
        <w:tc>
          <w:tcPr>
            <w:tcW w:w="428" w:type="dxa"/>
            <w:tcBorders>
              <w:top w:val="nil"/>
              <w:left w:val="nil"/>
              <w:bottom w:val="nil"/>
              <w:right w:val="nil"/>
            </w:tcBorders>
            <w:shd w:val="clear" w:color="auto" w:fill="auto"/>
            <w:vAlign w:val="center"/>
            <w:hideMark/>
          </w:tcPr>
          <w:p w:rsidR="003D65AF" w:rsidRPr="009508C2" w:rsidRDefault="003D65AF" w:rsidP="003D65AF">
            <w:pPr>
              <w:rPr>
                <w:b/>
                <w:bCs/>
                <w:sz w:val="16"/>
                <w:szCs w:val="16"/>
              </w:rPr>
            </w:pPr>
          </w:p>
        </w:tc>
        <w:tc>
          <w:tcPr>
            <w:tcW w:w="1410"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8972" w:type="dxa"/>
            <w:gridSpan w:val="17"/>
            <w:tcBorders>
              <w:top w:val="nil"/>
              <w:left w:val="nil"/>
              <w:bottom w:val="nil"/>
              <w:right w:val="nil"/>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 </w:t>
            </w:r>
          </w:p>
        </w:tc>
        <w:tc>
          <w:tcPr>
            <w:tcW w:w="583" w:type="dxa"/>
            <w:gridSpan w:val="2"/>
            <w:tcBorders>
              <w:top w:val="nil"/>
              <w:left w:val="nil"/>
              <w:bottom w:val="nil"/>
              <w:right w:val="nil"/>
            </w:tcBorders>
            <w:shd w:val="clear" w:color="000000" w:fill="FFFFFF"/>
            <w:vAlign w:val="center"/>
            <w:hideMark/>
          </w:tcPr>
          <w:p w:rsidR="003D65AF" w:rsidRPr="009508C2" w:rsidRDefault="003D65AF" w:rsidP="003D65AF">
            <w:pPr>
              <w:jc w:val="center"/>
              <w:rPr>
                <w:sz w:val="16"/>
                <w:szCs w:val="16"/>
              </w:rPr>
            </w:pPr>
            <w:r w:rsidRPr="009508C2">
              <w:rPr>
                <w:sz w:val="16"/>
                <w:szCs w:val="16"/>
              </w:rPr>
              <w:t> </w:t>
            </w:r>
          </w:p>
        </w:tc>
        <w:tc>
          <w:tcPr>
            <w:tcW w:w="414" w:type="dxa"/>
            <w:gridSpan w:val="2"/>
            <w:tcBorders>
              <w:top w:val="nil"/>
              <w:left w:val="nil"/>
              <w:bottom w:val="nil"/>
              <w:right w:val="nil"/>
            </w:tcBorders>
            <w:shd w:val="clear" w:color="000000" w:fill="FFFFFF"/>
            <w:vAlign w:val="center"/>
            <w:hideMark/>
          </w:tcPr>
          <w:p w:rsidR="003D65AF" w:rsidRPr="009508C2" w:rsidRDefault="003D65AF" w:rsidP="003D65AF">
            <w:pPr>
              <w:jc w:val="center"/>
              <w:rPr>
                <w:sz w:val="16"/>
                <w:szCs w:val="16"/>
              </w:rPr>
            </w:pPr>
            <w:r w:rsidRPr="009508C2">
              <w:rPr>
                <w:sz w:val="16"/>
                <w:szCs w:val="16"/>
              </w:rPr>
              <w:t> </w:t>
            </w:r>
          </w:p>
        </w:tc>
        <w:tc>
          <w:tcPr>
            <w:tcW w:w="574" w:type="dxa"/>
            <w:gridSpan w:val="3"/>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566" w:type="dxa"/>
            <w:gridSpan w:val="4"/>
            <w:tcBorders>
              <w:top w:val="nil"/>
              <w:left w:val="nil"/>
              <w:bottom w:val="nil"/>
              <w:right w:val="nil"/>
            </w:tcBorders>
            <w:shd w:val="clear" w:color="auto" w:fill="auto"/>
            <w:vAlign w:val="center"/>
            <w:hideMark/>
          </w:tcPr>
          <w:p w:rsidR="003D65AF" w:rsidRPr="009508C2" w:rsidRDefault="003D65AF" w:rsidP="003D65AF">
            <w:pPr>
              <w:rPr>
                <w:sz w:val="16"/>
                <w:szCs w:val="16"/>
              </w:rPr>
            </w:pPr>
          </w:p>
        </w:tc>
        <w:tc>
          <w:tcPr>
            <w:tcW w:w="1128" w:type="dxa"/>
            <w:gridSpan w:val="3"/>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695" w:type="dxa"/>
            <w:gridSpan w:val="3"/>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602"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236" w:type="dxa"/>
            <w:gridSpan w:val="4"/>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236"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602"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587"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r>
      <w:tr w:rsidR="003D65AF" w:rsidRPr="009508C2" w:rsidTr="00934855">
        <w:trPr>
          <w:trHeight w:val="600"/>
        </w:trPr>
        <w:tc>
          <w:tcPr>
            <w:tcW w:w="11819" w:type="dxa"/>
            <w:gridSpan w:val="24"/>
            <w:tcBorders>
              <w:top w:val="nil"/>
              <w:left w:val="nil"/>
              <w:bottom w:val="nil"/>
              <w:right w:val="nil"/>
            </w:tcBorders>
            <w:shd w:val="clear" w:color="auto" w:fill="auto"/>
            <w:vAlign w:val="center"/>
            <w:hideMark/>
          </w:tcPr>
          <w:p w:rsidR="003D65AF" w:rsidRPr="009508C2" w:rsidRDefault="003D65AF" w:rsidP="003D65AF">
            <w:pPr>
              <w:jc w:val="center"/>
              <w:rPr>
                <w:b/>
                <w:bCs/>
                <w:sz w:val="16"/>
                <w:szCs w:val="16"/>
              </w:rPr>
            </w:pPr>
            <w:r w:rsidRPr="009508C2">
              <w:rPr>
                <w:b/>
                <w:bCs/>
                <w:sz w:val="16"/>
                <w:szCs w:val="16"/>
              </w:rPr>
              <w:t xml:space="preserve"> ТЕРРИТОРИАЛЬНЫЙ КОРРЕКТИРУЮЩИЙ КОЭФФИЦИЕНТ (Тер КК) на 2022 год и плановый период 2023 и 2024 годов </w:t>
            </w:r>
          </w:p>
        </w:tc>
        <w:tc>
          <w:tcPr>
            <w:tcW w:w="574" w:type="dxa"/>
            <w:gridSpan w:val="3"/>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554" w:type="dxa"/>
            <w:gridSpan w:val="3"/>
            <w:tcBorders>
              <w:top w:val="nil"/>
              <w:left w:val="nil"/>
              <w:bottom w:val="nil"/>
              <w:right w:val="nil"/>
            </w:tcBorders>
            <w:shd w:val="clear" w:color="auto" w:fill="auto"/>
            <w:vAlign w:val="center"/>
            <w:hideMark/>
          </w:tcPr>
          <w:p w:rsidR="003D65AF" w:rsidRPr="009508C2" w:rsidRDefault="003D65AF" w:rsidP="003D65AF">
            <w:pPr>
              <w:rPr>
                <w:sz w:val="16"/>
                <w:szCs w:val="16"/>
              </w:rPr>
            </w:pPr>
          </w:p>
        </w:tc>
        <w:tc>
          <w:tcPr>
            <w:tcW w:w="1140" w:type="dxa"/>
            <w:gridSpan w:val="4"/>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696" w:type="dxa"/>
            <w:gridSpan w:val="3"/>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602"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236" w:type="dxa"/>
            <w:gridSpan w:val="4"/>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236"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602"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588"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r>
      <w:tr w:rsidR="003D65AF" w:rsidRPr="009508C2" w:rsidTr="00934855">
        <w:trPr>
          <w:gridAfter w:val="6"/>
          <w:wAfter w:w="1426" w:type="dxa"/>
          <w:trHeight w:val="315"/>
        </w:trPr>
        <w:tc>
          <w:tcPr>
            <w:tcW w:w="428" w:type="dxa"/>
            <w:tcBorders>
              <w:top w:val="nil"/>
              <w:left w:val="nil"/>
              <w:bottom w:val="nil"/>
              <w:right w:val="nil"/>
            </w:tcBorders>
            <w:shd w:val="clear" w:color="auto" w:fill="auto"/>
            <w:vAlign w:val="center"/>
            <w:hideMark/>
          </w:tcPr>
          <w:p w:rsidR="003D65AF" w:rsidRPr="009508C2" w:rsidRDefault="003D65AF" w:rsidP="003D65AF">
            <w:pPr>
              <w:rPr>
                <w:sz w:val="16"/>
                <w:szCs w:val="16"/>
              </w:rPr>
            </w:pPr>
          </w:p>
        </w:tc>
        <w:tc>
          <w:tcPr>
            <w:tcW w:w="1410" w:type="dxa"/>
            <w:tcBorders>
              <w:top w:val="nil"/>
              <w:left w:val="nil"/>
              <w:bottom w:val="nil"/>
              <w:right w:val="nil"/>
            </w:tcBorders>
            <w:shd w:val="clear" w:color="auto" w:fill="auto"/>
            <w:vAlign w:val="center"/>
            <w:hideMark/>
          </w:tcPr>
          <w:p w:rsidR="003D65AF" w:rsidRPr="009508C2" w:rsidRDefault="003D65AF" w:rsidP="003D65AF">
            <w:pPr>
              <w:rPr>
                <w:sz w:val="20"/>
                <w:szCs w:val="20"/>
              </w:rPr>
            </w:pPr>
          </w:p>
        </w:tc>
        <w:tc>
          <w:tcPr>
            <w:tcW w:w="378"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4"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4"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6"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5"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5"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5"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6"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5"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618"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569"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567"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855"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851"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850"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567"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567"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567"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6" w:type="dxa"/>
            <w:gridSpan w:val="3"/>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5" w:type="dxa"/>
            <w:gridSpan w:val="3"/>
            <w:tcBorders>
              <w:top w:val="nil"/>
              <w:left w:val="nil"/>
              <w:bottom w:val="nil"/>
              <w:right w:val="nil"/>
            </w:tcBorders>
            <w:shd w:val="clear" w:color="auto" w:fill="auto"/>
            <w:vAlign w:val="center"/>
            <w:hideMark/>
          </w:tcPr>
          <w:p w:rsidR="003D65AF" w:rsidRPr="009508C2" w:rsidRDefault="003D65AF" w:rsidP="003D65AF">
            <w:pPr>
              <w:rPr>
                <w:sz w:val="16"/>
                <w:szCs w:val="16"/>
              </w:rPr>
            </w:pPr>
          </w:p>
        </w:tc>
        <w:tc>
          <w:tcPr>
            <w:tcW w:w="425"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5"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6" w:type="dxa"/>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425" w:type="dxa"/>
            <w:gridSpan w:val="3"/>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604"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602" w:type="dxa"/>
            <w:gridSpan w:val="2"/>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c>
          <w:tcPr>
            <w:tcW w:w="236" w:type="dxa"/>
            <w:gridSpan w:val="4"/>
            <w:tcBorders>
              <w:top w:val="nil"/>
              <w:left w:val="nil"/>
              <w:bottom w:val="nil"/>
              <w:right w:val="nil"/>
            </w:tcBorders>
            <w:shd w:val="clear" w:color="000000" w:fill="FFFFFF"/>
            <w:vAlign w:val="center"/>
            <w:hideMark/>
          </w:tcPr>
          <w:p w:rsidR="003D65AF" w:rsidRPr="009508C2" w:rsidRDefault="003D65AF" w:rsidP="003D65AF">
            <w:pPr>
              <w:rPr>
                <w:sz w:val="16"/>
                <w:szCs w:val="16"/>
              </w:rPr>
            </w:pPr>
            <w:r w:rsidRPr="009508C2">
              <w:rPr>
                <w:sz w:val="16"/>
                <w:szCs w:val="16"/>
              </w:rPr>
              <w:t> </w:t>
            </w:r>
          </w:p>
        </w:tc>
      </w:tr>
      <w:tr w:rsidR="003D65AF" w:rsidRPr="009508C2" w:rsidTr="00934855">
        <w:trPr>
          <w:gridAfter w:val="9"/>
          <w:wAfter w:w="1596" w:type="dxa"/>
          <w:trHeight w:val="375"/>
        </w:trPr>
        <w:tc>
          <w:tcPr>
            <w:tcW w:w="428" w:type="dxa"/>
            <w:vMerge w:val="restart"/>
            <w:tcBorders>
              <w:top w:val="single" w:sz="4" w:space="0" w:color="auto"/>
              <w:left w:val="single" w:sz="4" w:space="0" w:color="auto"/>
              <w:bottom w:val="nil"/>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п\п</w:t>
            </w:r>
          </w:p>
        </w:tc>
        <w:tc>
          <w:tcPr>
            <w:tcW w:w="141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rPr>
                <w:sz w:val="16"/>
                <w:szCs w:val="16"/>
              </w:rPr>
            </w:pPr>
            <w:r w:rsidRPr="009508C2">
              <w:rPr>
                <w:sz w:val="16"/>
                <w:szCs w:val="16"/>
              </w:rPr>
              <w:t>Наименование муниципальной услуги</w:t>
            </w:r>
          </w:p>
        </w:tc>
        <w:tc>
          <w:tcPr>
            <w:tcW w:w="3778" w:type="dxa"/>
            <w:gridSpan w:val="9"/>
            <w:tcBorders>
              <w:top w:val="single" w:sz="4" w:space="0" w:color="auto"/>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Базовый норматив затрат </w:t>
            </w:r>
          </w:p>
        </w:tc>
        <w:tc>
          <w:tcPr>
            <w:tcW w:w="618"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56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567"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на территории которого оказывается услуга  </w:t>
            </w:r>
          </w:p>
        </w:tc>
        <w:tc>
          <w:tcPr>
            <w:tcW w:w="855"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851"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850"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Среднемесячная номинальная начисленная заработная плата в целом по экономике по субъекту РФ, данные по которому использовались для определения базового норматива затратна территории которого оказывается услуга  </w:t>
            </w:r>
          </w:p>
        </w:tc>
        <w:tc>
          <w:tcPr>
            <w:tcW w:w="1701" w:type="dxa"/>
            <w:gridSpan w:val="5"/>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Территориальный корректирующий коэффициент на оплату труда </w:t>
            </w:r>
          </w:p>
        </w:tc>
        <w:tc>
          <w:tcPr>
            <w:tcW w:w="1276" w:type="dxa"/>
            <w:gridSpan w:val="7"/>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3D65AF" w:rsidRPr="009508C2" w:rsidRDefault="003D65AF" w:rsidP="003D65AF">
            <w:pPr>
              <w:jc w:val="center"/>
              <w:rPr>
                <w:sz w:val="16"/>
                <w:szCs w:val="16"/>
              </w:rPr>
            </w:pPr>
            <w:r w:rsidRPr="009508C2">
              <w:rPr>
                <w:sz w:val="16"/>
                <w:szCs w:val="16"/>
              </w:rPr>
              <w:t>Затраты на коммунальные услуги и на содержание объектов недвижимого имущества, необходимого для выполнения муниципального задания, определяемыми в соответствии с натуральными нормами, ценами и тарифами на данные услуги, в субъекте РФ, на территории которого оказывается услуга</w:t>
            </w:r>
          </w:p>
        </w:tc>
        <w:tc>
          <w:tcPr>
            <w:tcW w:w="1276"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Территориальный корректирующий коэффициент на коммунальные услуги и на содержание недвижимого имущества </w:t>
            </w:r>
          </w:p>
        </w:tc>
        <w:tc>
          <w:tcPr>
            <w:tcW w:w="1272"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 xml:space="preserve"> Территориальный корректирующий коэффициент </w:t>
            </w:r>
          </w:p>
        </w:tc>
      </w:tr>
      <w:tr w:rsidR="003D65AF" w:rsidRPr="009508C2" w:rsidTr="00934855">
        <w:trPr>
          <w:gridAfter w:val="9"/>
          <w:wAfter w:w="1596" w:type="dxa"/>
          <w:trHeight w:val="315"/>
        </w:trPr>
        <w:tc>
          <w:tcPr>
            <w:tcW w:w="428" w:type="dxa"/>
            <w:vMerge/>
            <w:tcBorders>
              <w:top w:val="single" w:sz="4" w:space="0" w:color="auto"/>
              <w:left w:val="single" w:sz="4" w:space="0" w:color="auto"/>
              <w:bottom w:val="nil"/>
              <w:right w:val="single" w:sz="4" w:space="0" w:color="auto"/>
            </w:tcBorders>
            <w:vAlign w:val="center"/>
            <w:hideMark/>
          </w:tcPr>
          <w:p w:rsidR="003D65AF" w:rsidRPr="009508C2" w:rsidRDefault="003D65AF" w:rsidP="003D65AF">
            <w:pPr>
              <w:rPr>
                <w:sz w:val="16"/>
                <w:szCs w:val="16"/>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2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ОТ1 </w:t>
            </w:r>
          </w:p>
        </w:tc>
        <w:tc>
          <w:tcPr>
            <w:tcW w:w="127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КУ </w:t>
            </w:r>
          </w:p>
        </w:tc>
        <w:tc>
          <w:tcPr>
            <w:tcW w:w="1276" w:type="dxa"/>
            <w:gridSpan w:val="3"/>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 xml:space="preserve"> СНИ </w:t>
            </w: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569"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701" w:type="dxa"/>
            <w:gridSpan w:val="5"/>
            <w:vMerge/>
            <w:tcBorders>
              <w:top w:val="single" w:sz="4" w:space="0" w:color="auto"/>
              <w:left w:val="single" w:sz="4" w:space="0" w:color="auto"/>
              <w:bottom w:val="single" w:sz="4" w:space="0" w:color="000000"/>
              <w:right w:val="single" w:sz="4" w:space="0" w:color="000000"/>
            </w:tcBorders>
            <w:vAlign w:val="center"/>
            <w:hideMark/>
          </w:tcPr>
          <w:p w:rsidR="003D65AF" w:rsidRPr="009508C2" w:rsidRDefault="003D65AF" w:rsidP="003D65AF">
            <w:pPr>
              <w:rPr>
                <w:sz w:val="16"/>
                <w:szCs w:val="16"/>
              </w:rPr>
            </w:pPr>
          </w:p>
        </w:tc>
        <w:tc>
          <w:tcPr>
            <w:tcW w:w="1276" w:type="dxa"/>
            <w:gridSpan w:val="7"/>
            <w:vMerge/>
            <w:tcBorders>
              <w:top w:val="single" w:sz="4" w:space="0" w:color="auto"/>
              <w:left w:val="single" w:sz="4" w:space="0" w:color="auto"/>
              <w:bottom w:val="single" w:sz="4" w:space="0" w:color="000000"/>
              <w:right w:val="single" w:sz="4" w:space="0" w:color="000000"/>
            </w:tcBorders>
            <w:vAlign w:val="center"/>
            <w:hideMark/>
          </w:tcPr>
          <w:p w:rsidR="003D65AF" w:rsidRPr="009508C2" w:rsidRDefault="003D65AF" w:rsidP="003D65AF">
            <w:pPr>
              <w:rPr>
                <w:sz w:val="16"/>
                <w:szCs w:val="16"/>
              </w:rPr>
            </w:pPr>
          </w:p>
        </w:tc>
        <w:tc>
          <w:tcPr>
            <w:tcW w:w="1276" w:type="dxa"/>
            <w:gridSpan w:val="6"/>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72" w:type="dxa"/>
            <w:gridSpan w:val="5"/>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b/>
                <w:bCs/>
                <w:sz w:val="16"/>
                <w:szCs w:val="16"/>
              </w:rPr>
            </w:pPr>
          </w:p>
        </w:tc>
      </w:tr>
      <w:tr w:rsidR="003D65AF" w:rsidRPr="009508C2" w:rsidTr="00934855">
        <w:trPr>
          <w:gridAfter w:val="9"/>
          <w:wAfter w:w="1596" w:type="dxa"/>
          <w:trHeight w:val="5745"/>
        </w:trPr>
        <w:tc>
          <w:tcPr>
            <w:tcW w:w="428" w:type="dxa"/>
            <w:vMerge/>
            <w:tcBorders>
              <w:top w:val="single" w:sz="4" w:space="0" w:color="auto"/>
              <w:left w:val="single" w:sz="4" w:space="0" w:color="auto"/>
              <w:bottom w:val="nil"/>
              <w:right w:val="single" w:sz="4" w:space="0" w:color="auto"/>
            </w:tcBorders>
            <w:vAlign w:val="center"/>
            <w:hideMark/>
          </w:tcPr>
          <w:p w:rsidR="003D65AF" w:rsidRPr="009508C2" w:rsidRDefault="003D65AF" w:rsidP="003D65AF">
            <w:pPr>
              <w:rPr>
                <w:sz w:val="16"/>
                <w:szCs w:val="16"/>
              </w:rPr>
            </w:pPr>
          </w:p>
        </w:tc>
        <w:tc>
          <w:tcPr>
            <w:tcW w:w="1410"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26" w:type="dxa"/>
            <w:gridSpan w:val="3"/>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618"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569"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567"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5"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1"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701" w:type="dxa"/>
            <w:gridSpan w:val="5"/>
            <w:vMerge/>
            <w:tcBorders>
              <w:top w:val="single" w:sz="4" w:space="0" w:color="auto"/>
              <w:left w:val="single" w:sz="4" w:space="0" w:color="auto"/>
              <w:bottom w:val="single" w:sz="4" w:space="0" w:color="000000"/>
              <w:right w:val="single" w:sz="4" w:space="0" w:color="000000"/>
            </w:tcBorders>
            <w:vAlign w:val="center"/>
            <w:hideMark/>
          </w:tcPr>
          <w:p w:rsidR="003D65AF" w:rsidRPr="009508C2" w:rsidRDefault="003D65AF" w:rsidP="003D65AF">
            <w:pPr>
              <w:rPr>
                <w:sz w:val="16"/>
                <w:szCs w:val="16"/>
              </w:rPr>
            </w:pPr>
          </w:p>
        </w:tc>
        <w:tc>
          <w:tcPr>
            <w:tcW w:w="1276" w:type="dxa"/>
            <w:gridSpan w:val="7"/>
            <w:vMerge/>
            <w:tcBorders>
              <w:top w:val="single" w:sz="4" w:space="0" w:color="auto"/>
              <w:left w:val="single" w:sz="4" w:space="0" w:color="auto"/>
              <w:bottom w:val="single" w:sz="4" w:space="0" w:color="000000"/>
              <w:right w:val="single" w:sz="4" w:space="0" w:color="000000"/>
            </w:tcBorders>
            <w:vAlign w:val="center"/>
            <w:hideMark/>
          </w:tcPr>
          <w:p w:rsidR="003D65AF" w:rsidRPr="009508C2" w:rsidRDefault="003D65AF" w:rsidP="003D65AF">
            <w:pPr>
              <w:rPr>
                <w:sz w:val="16"/>
                <w:szCs w:val="16"/>
              </w:rPr>
            </w:pPr>
          </w:p>
        </w:tc>
        <w:tc>
          <w:tcPr>
            <w:tcW w:w="1276" w:type="dxa"/>
            <w:gridSpan w:val="6"/>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72" w:type="dxa"/>
            <w:gridSpan w:val="5"/>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b/>
                <w:bCs/>
                <w:sz w:val="16"/>
                <w:szCs w:val="16"/>
              </w:rPr>
            </w:pPr>
          </w:p>
        </w:tc>
      </w:tr>
      <w:tr w:rsidR="003D65AF" w:rsidRPr="009508C2" w:rsidTr="00934855">
        <w:trPr>
          <w:gridAfter w:val="9"/>
          <w:wAfter w:w="1596" w:type="dxa"/>
          <w:trHeight w:val="270"/>
        </w:trPr>
        <w:tc>
          <w:tcPr>
            <w:tcW w:w="428"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w:t>
            </w:r>
          </w:p>
        </w:tc>
        <w:tc>
          <w:tcPr>
            <w:tcW w:w="1410" w:type="dxa"/>
            <w:vMerge w:val="restart"/>
            <w:tcBorders>
              <w:top w:val="nil"/>
              <w:left w:val="single" w:sz="4" w:space="0" w:color="auto"/>
              <w:bottom w:val="single" w:sz="4" w:space="0" w:color="000000"/>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w:t>
            </w:r>
          </w:p>
        </w:tc>
        <w:tc>
          <w:tcPr>
            <w:tcW w:w="122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w:t>
            </w:r>
          </w:p>
        </w:tc>
        <w:tc>
          <w:tcPr>
            <w:tcW w:w="127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4</w:t>
            </w:r>
          </w:p>
        </w:tc>
        <w:tc>
          <w:tcPr>
            <w:tcW w:w="1276" w:type="dxa"/>
            <w:gridSpan w:val="3"/>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5</w:t>
            </w:r>
          </w:p>
        </w:tc>
        <w:tc>
          <w:tcPr>
            <w:tcW w:w="618" w:type="dxa"/>
            <w:vMerge w:val="restart"/>
            <w:tcBorders>
              <w:top w:val="nil"/>
              <w:left w:val="single" w:sz="4" w:space="0" w:color="auto"/>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6</w:t>
            </w:r>
          </w:p>
        </w:tc>
        <w:tc>
          <w:tcPr>
            <w:tcW w:w="569" w:type="dxa"/>
            <w:vMerge w:val="restart"/>
            <w:tcBorders>
              <w:top w:val="nil"/>
              <w:left w:val="single" w:sz="4" w:space="0" w:color="auto"/>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7</w:t>
            </w:r>
          </w:p>
        </w:tc>
        <w:tc>
          <w:tcPr>
            <w:tcW w:w="567" w:type="dxa"/>
            <w:vMerge w:val="restart"/>
            <w:tcBorders>
              <w:top w:val="nil"/>
              <w:left w:val="single" w:sz="4" w:space="0" w:color="auto"/>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8</w:t>
            </w:r>
          </w:p>
        </w:tc>
        <w:tc>
          <w:tcPr>
            <w:tcW w:w="855" w:type="dxa"/>
            <w:vMerge w:val="restart"/>
            <w:tcBorders>
              <w:top w:val="nil"/>
              <w:left w:val="single" w:sz="4" w:space="0" w:color="auto"/>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9</w:t>
            </w:r>
          </w:p>
        </w:tc>
        <w:tc>
          <w:tcPr>
            <w:tcW w:w="851" w:type="dxa"/>
            <w:vMerge w:val="restart"/>
            <w:tcBorders>
              <w:top w:val="nil"/>
              <w:left w:val="single" w:sz="4" w:space="0" w:color="auto"/>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10</w:t>
            </w:r>
          </w:p>
        </w:tc>
        <w:tc>
          <w:tcPr>
            <w:tcW w:w="850" w:type="dxa"/>
            <w:vMerge w:val="restart"/>
            <w:tcBorders>
              <w:top w:val="nil"/>
              <w:left w:val="single" w:sz="4" w:space="0" w:color="auto"/>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11</w:t>
            </w:r>
          </w:p>
        </w:tc>
        <w:tc>
          <w:tcPr>
            <w:tcW w:w="1701" w:type="dxa"/>
            <w:gridSpan w:val="5"/>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3D65AF" w:rsidRPr="009508C2" w:rsidRDefault="003D65AF" w:rsidP="003D65AF">
            <w:pPr>
              <w:jc w:val="center"/>
              <w:rPr>
                <w:sz w:val="16"/>
                <w:szCs w:val="16"/>
              </w:rPr>
            </w:pPr>
            <w:r w:rsidRPr="009508C2">
              <w:rPr>
                <w:sz w:val="16"/>
                <w:szCs w:val="16"/>
              </w:rPr>
              <w:t>12</w:t>
            </w:r>
          </w:p>
        </w:tc>
        <w:tc>
          <w:tcPr>
            <w:tcW w:w="1276" w:type="dxa"/>
            <w:gridSpan w:val="7"/>
            <w:vMerge w:val="restart"/>
            <w:tcBorders>
              <w:top w:val="single" w:sz="4" w:space="0" w:color="auto"/>
              <w:left w:val="single" w:sz="4" w:space="0" w:color="auto"/>
              <w:bottom w:val="single" w:sz="4" w:space="0" w:color="000000"/>
              <w:right w:val="single" w:sz="4" w:space="0" w:color="000000"/>
            </w:tcBorders>
            <w:shd w:val="clear" w:color="auto" w:fill="auto"/>
            <w:vAlign w:val="center"/>
            <w:hideMark/>
          </w:tcPr>
          <w:p w:rsidR="003D65AF" w:rsidRPr="009508C2" w:rsidRDefault="003D65AF" w:rsidP="003D65AF">
            <w:pPr>
              <w:jc w:val="center"/>
              <w:rPr>
                <w:sz w:val="16"/>
                <w:szCs w:val="16"/>
              </w:rPr>
            </w:pPr>
            <w:r w:rsidRPr="009508C2">
              <w:rPr>
                <w:sz w:val="16"/>
                <w:szCs w:val="16"/>
              </w:rPr>
              <w:t>13 (=4+5)</w:t>
            </w:r>
          </w:p>
        </w:tc>
        <w:tc>
          <w:tcPr>
            <w:tcW w:w="1276" w:type="dxa"/>
            <w:gridSpan w:val="6"/>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14 (=13/(4+5)</w:t>
            </w:r>
          </w:p>
        </w:tc>
        <w:tc>
          <w:tcPr>
            <w:tcW w:w="1272" w:type="dxa"/>
            <w:gridSpan w:val="5"/>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15</w:t>
            </w:r>
          </w:p>
        </w:tc>
      </w:tr>
      <w:tr w:rsidR="003D65AF" w:rsidRPr="009508C2" w:rsidTr="00934855">
        <w:trPr>
          <w:gridAfter w:val="9"/>
          <w:wAfter w:w="1596" w:type="dxa"/>
          <w:trHeight w:val="230"/>
        </w:trPr>
        <w:tc>
          <w:tcPr>
            <w:tcW w:w="428" w:type="dxa"/>
            <w:vMerge/>
            <w:tcBorders>
              <w:top w:val="single" w:sz="4" w:space="0" w:color="auto"/>
              <w:left w:val="single" w:sz="4" w:space="0" w:color="auto"/>
              <w:bottom w:val="single" w:sz="4" w:space="0" w:color="000000"/>
              <w:right w:val="single" w:sz="4" w:space="0" w:color="auto"/>
            </w:tcBorders>
            <w:vAlign w:val="center"/>
            <w:hideMark/>
          </w:tcPr>
          <w:p w:rsidR="003D65AF" w:rsidRPr="009508C2" w:rsidRDefault="003D65AF" w:rsidP="003D65AF">
            <w:pPr>
              <w:rPr>
                <w:sz w:val="16"/>
                <w:szCs w:val="16"/>
              </w:rPr>
            </w:pPr>
          </w:p>
        </w:tc>
        <w:tc>
          <w:tcPr>
            <w:tcW w:w="1410" w:type="dxa"/>
            <w:vMerge/>
            <w:tcBorders>
              <w:top w:val="nil"/>
              <w:left w:val="single" w:sz="4" w:space="0" w:color="auto"/>
              <w:bottom w:val="single" w:sz="4" w:space="0" w:color="000000"/>
              <w:right w:val="single" w:sz="4" w:space="0" w:color="auto"/>
            </w:tcBorders>
            <w:vAlign w:val="center"/>
            <w:hideMark/>
          </w:tcPr>
          <w:p w:rsidR="003D65AF" w:rsidRPr="009508C2" w:rsidRDefault="003D65AF" w:rsidP="003D65AF">
            <w:pPr>
              <w:rPr>
                <w:sz w:val="16"/>
                <w:szCs w:val="16"/>
              </w:rPr>
            </w:pPr>
          </w:p>
        </w:tc>
        <w:tc>
          <w:tcPr>
            <w:tcW w:w="1226" w:type="dxa"/>
            <w:gridSpan w:val="3"/>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618"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569"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567"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5"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1"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0"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701" w:type="dxa"/>
            <w:gridSpan w:val="5"/>
            <w:vMerge/>
            <w:tcBorders>
              <w:top w:val="single" w:sz="4" w:space="0" w:color="auto"/>
              <w:left w:val="single" w:sz="4" w:space="0" w:color="auto"/>
              <w:bottom w:val="single" w:sz="4" w:space="0" w:color="000000"/>
              <w:right w:val="single" w:sz="4" w:space="0" w:color="000000"/>
            </w:tcBorders>
            <w:vAlign w:val="center"/>
            <w:hideMark/>
          </w:tcPr>
          <w:p w:rsidR="003D65AF" w:rsidRPr="009508C2" w:rsidRDefault="003D65AF" w:rsidP="003D65AF">
            <w:pPr>
              <w:rPr>
                <w:sz w:val="16"/>
                <w:szCs w:val="16"/>
              </w:rPr>
            </w:pPr>
          </w:p>
        </w:tc>
        <w:tc>
          <w:tcPr>
            <w:tcW w:w="1276" w:type="dxa"/>
            <w:gridSpan w:val="7"/>
            <w:vMerge/>
            <w:tcBorders>
              <w:top w:val="single" w:sz="4" w:space="0" w:color="auto"/>
              <w:left w:val="single" w:sz="4" w:space="0" w:color="auto"/>
              <w:bottom w:val="single" w:sz="4" w:space="0" w:color="000000"/>
              <w:right w:val="single" w:sz="4" w:space="0" w:color="000000"/>
            </w:tcBorders>
            <w:vAlign w:val="center"/>
            <w:hideMark/>
          </w:tcPr>
          <w:p w:rsidR="003D65AF" w:rsidRPr="009508C2" w:rsidRDefault="003D65AF" w:rsidP="003D65AF">
            <w:pPr>
              <w:rPr>
                <w:sz w:val="16"/>
                <w:szCs w:val="16"/>
              </w:rPr>
            </w:pPr>
          </w:p>
        </w:tc>
        <w:tc>
          <w:tcPr>
            <w:tcW w:w="1276" w:type="dxa"/>
            <w:gridSpan w:val="6"/>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72" w:type="dxa"/>
            <w:gridSpan w:val="5"/>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r>
      <w:tr w:rsidR="003D65AF" w:rsidRPr="009508C2" w:rsidTr="00934855">
        <w:trPr>
          <w:gridAfter w:val="9"/>
          <w:wAfter w:w="1596" w:type="dxa"/>
          <w:trHeight w:val="230"/>
        </w:trPr>
        <w:tc>
          <w:tcPr>
            <w:tcW w:w="428" w:type="dxa"/>
            <w:vMerge/>
            <w:tcBorders>
              <w:top w:val="single" w:sz="4" w:space="0" w:color="auto"/>
              <w:left w:val="single" w:sz="4" w:space="0" w:color="auto"/>
              <w:bottom w:val="single" w:sz="4" w:space="0" w:color="000000"/>
              <w:right w:val="single" w:sz="4" w:space="0" w:color="auto"/>
            </w:tcBorders>
            <w:vAlign w:val="center"/>
            <w:hideMark/>
          </w:tcPr>
          <w:p w:rsidR="003D65AF" w:rsidRPr="009508C2" w:rsidRDefault="003D65AF" w:rsidP="003D65AF">
            <w:pPr>
              <w:rPr>
                <w:sz w:val="16"/>
                <w:szCs w:val="16"/>
              </w:rPr>
            </w:pPr>
          </w:p>
        </w:tc>
        <w:tc>
          <w:tcPr>
            <w:tcW w:w="1410" w:type="dxa"/>
            <w:vMerge/>
            <w:tcBorders>
              <w:top w:val="nil"/>
              <w:left w:val="single" w:sz="4" w:space="0" w:color="auto"/>
              <w:bottom w:val="single" w:sz="4" w:space="0" w:color="000000"/>
              <w:right w:val="single" w:sz="4" w:space="0" w:color="auto"/>
            </w:tcBorders>
            <w:vAlign w:val="center"/>
            <w:hideMark/>
          </w:tcPr>
          <w:p w:rsidR="003D65AF" w:rsidRPr="009508C2" w:rsidRDefault="003D65AF" w:rsidP="003D65AF">
            <w:pPr>
              <w:rPr>
                <w:sz w:val="16"/>
                <w:szCs w:val="16"/>
              </w:rPr>
            </w:pPr>
          </w:p>
        </w:tc>
        <w:tc>
          <w:tcPr>
            <w:tcW w:w="1226" w:type="dxa"/>
            <w:gridSpan w:val="3"/>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76" w:type="dxa"/>
            <w:gridSpan w:val="3"/>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618"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569"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567"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5"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1"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850" w:type="dxa"/>
            <w:vMerge/>
            <w:tcBorders>
              <w:top w:val="nil"/>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701" w:type="dxa"/>
            <w:gridSpan w:val="5"/>
            <w:vMerge/>
            <w:tcBorders>
              <w:top w:val="single" w:sz="4" w:space="0" w:color="auto"/>
              <w:left w:val="single" w:sz="4" w:space="0" w:color="auto"/>
              <w:bottom w:val="single" w:sz="4" w:space="0" w:color="000000"/>
              <w:right w:val="single" w:sz="4" w:space="0" w:color="000000"/>
            </w:tcBorders>
            <w:vAlign w:val="center"/>
            <w:hideMark/>
          </w:tcPr>
          <w:p w:rsidR="003D65AF" w:rsidRPr="009508C2" w:rsidRDefault="003D65AF" w:rsidP="003D65AF">
            <w:pPr>
              <w:rPr>
                <w:sz w:val="16"/>
                <w:szCs w:val="16"/>
              </w:rPr>
            </w:pPr>
          </w:p>
        </w:tc>
        <w:tc>
          <w:tcPr>
            <w:tcW w:w="1276" w:type="dxa"/>
            <w:gridSpan w:val="7"/>
            <w:vMerge/>
            <w:tcBorders>
              <w:top w:val="single" w:sz="4" w:space="0" w:color="auto"/>
              <w:left w:val="single" w:sz="4" w:space="0" w:color="auto"/>
              <w:bottom w:val="single" w:sz="4" w:space="0" w:color="000000"/>
              <w:right w:val="single" w:sz="4" w:space="0" w:color="000000"/>
            </w:tcBorders>
            <w:vAlign w:val="center"/>
            <w:hideMark/>
          </w:tcPr>
          <w:p w:rsidR="003D65AF" w:rsidRPr="009508C2" w:rsidRDefault="003D65AF" w:rsidP="003D65AF">
            <w:pPr>
              <w:rPr>
                <w:sz w:val="16"/>
                <w:szCs w:val="16"/>
              </w:rPr>
            </w:pPr>
          </w:p>
        </w:tc>
        <w:tc>
          <w:tcPr>
            <w:tcW w:w="1276" w:type="dxa"/>
            <w:gridSpan w:val="6"/>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c>
          <w:tcPr>
            <w:tcW w:w="1272" w:type="dxa"/>
            <w:gridSpan w:val="5"/>
            <w:vMerge/>
            <w:tcBorders>
              <w:top w:val="single" w:sz="4" w:space="0" w:color="auto"/>
              <w:left w:val="single" w:sz="4" w:space="0" w:color="auto"/>
              <w:bottom w:val="single" w:sz="4" w:space="0" w:color="auto"/>
              <w:right w:val="single" w:sz="4" w:space="0" w:color="auto"/>
            </w:tcBorders>
            <w:vAlign w:val="center"/>
            <w:hideMark/>
          </w:tcPr>
          <w:p w:rsidR="003D65AF" w:rsidRPr="009508C2" w:rsidRDefault="003D65AF" w:rsidP="003D65AF">
            <w:pPr>
              <w:rPr>
                <w:sz w:val="16"/>
                <w:szCs w:val="16"/>
              </w:rPr>
            </w:pPr>
          </w:p>
        </w:tc>
      </w:tr>
      <w:tr w:rsidR="003D65AF" w:rsidRPr="009508C2" w:rsidTr="00934855">
        <w:trPr>
          <w:gridAfter w:val="6"/>
          <w:wAfter w:w="1426" w:type="dxa"/>
          <w:trHeight w:val="960"/>
        </w:trPr>
        <w:tc>
          <w:tcPr>
            <w:tcW w:w="428" w:type="dxa"/>
            <w:vMerge/>
            <w:tcBorders>
              <w:top w:val="single" w:sz="4" w:space="0" w:color="auto"/>
              <w:left w:val="single" w:sz="4" w:space="0" w:color="auto"/>
              <w:bottom w:val="single" w:sz="4" w:space="0" w:color="000000"/>
              <w:right w:val="single" w:sz="4" w:space="0" w:color="auto"/>
            </w:tcBorders>
            <w:vAlign w:val="center"/>
            <w:hideMark/>
          </w:tcPr>
          <w:p w:rsidR="003D65AF" w:rsidRPr="009508C2" w:rsidRDefault="003D65AF" w:rsidP="003D65AF">
            <w:pPr>
              <w:rPr>
                <w:sz w:val="16"/>
                <w:szCs w:val="16"/>
              </w:rPr>
            </w:pPr>
          </w:p>
        </w:tc>
        <w:tc>
          <w:tcPr>
            <w:tcW w:w="1410" w:type="dxa"/>
            <w:vMerge/>
            <w:tcBorders>
              <w:top w:val="nil"/>
              <w:left w:val="single" w:sz="4" w:space="0" w:color="auto"/>
              <w:bottom w:val="single" w:sz="4" w:space="0" w:color="000000"/>
              <w:right w:val="single" w:sz="4" w:space="0" w:color="auto"/>
            </w:tcBorders>
            <w:vAlign w:val="center"/>
            <w:hideMark/>
          </w:tcPr>
          <w:p w:rsidR="003D65AF" w:rsidRPr="009508C2" w:rsidRDefault="003D65AF" w:rsidP="003D65AF">
            <w:pPr>
              <w:rPr>
                <w:sz w:val="16"/>
                <w:szCs w:val="16"/>
              </w:rPr>
            </w:pPr>
          </w:p>
        </w:tc>
        <w:tc>
          <w:tcPr>
            <w:tcW w:w="37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2022г</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2023г </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2024г </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2022г</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2023г </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2024г </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2022г</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2023г </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2024г </w:t>
            </w:r>
          </w:p>
        </w:tc>
        <w:tc>
          <w:tcPr>
            <w:tcW w:w="61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2022г</w:t>
            </w:r>
          </w:p>
        </w:tc>
        <w:tc>
          <w:tcPr>
            <w:tcW w:w="569"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2023г </w:t>
            </w:r>
          </w:p>
        </w:tc>
        <w:tc>
          <w:tcPr>
            <w:tcW w:w="567"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2024г </w:t>
            </w:r>
          </w:p>
        </w:tc>
        <w:tc>
          <w:tcPr>
            <w:tcW w:w="85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2022г</w:t>
            </w:r>
          </w:p>
        </w:tc>
        <w:tc>
          <w:tcPr>
            <w:tcW w:w="851"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2023г </w:t>
            </w:r>
          </w:p>
        </w:tc>
        <w:tc>
          <w:tcPr>
            <w:tcW w:w="850"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2024г </w:t>
            </w:r>
          </w:p>
        </w:tc>
        <w:tc>
          <w:tcPr>
            <w:tcW w:w="567"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2022г  (=6/9)</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2023г   (=7/10)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2024г  (=8/11)</w:t>
            </w:r>
          </w:p>
        </w:tc>
        <w:tc>
          <w:tcPr>
            <w:tcW w:w="426"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2022г</w:t>
            </w:r>
          </w:p>
        </w:tc>
        <w:tc>
          <w:tcPr>
            <w:tcW w:w="425"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2023г </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2024г </w:t>
            </w:r>
          </w:p>
        </w:tc>
        <w:tc>
          <w:tcPr>
            <w:tcW w:w="425" w:type="dxa"/>
            <w:gridSpan w:val="2"/>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2022г</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2023г </w:t>
            </w:r>
          </w:p>
        </w:tc>
        <w:tc>
          <w:tcPr>
            <w:tcW w:w="425"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2024г </w:t>
            </w:r>
          </w:p>
        </w:tc>
        <w:tc>
          <w:tcPr>
            <w:tcW w:w="604" w:type="dxa"/>
            <w:gridSpan w:val="2"/>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2022г</w:t>
            </w:r>
          </w:p>
        </w:tc>
        <w:tc>
          <w:tcPr>
            <w:tcW w:w="602" w:type="dxa"/>
            <w:gridSpan w:val="2"/>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2023г </w:t>
            </w:r>
          </w:p>
        </w:tc>
        <w:tc>
          <w:tcPr>
            <w:tcW w:w="236" w:type="dxa"/>
            <w:gridSpan w:val="4"/>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 xml:space="preserve">2024г </w:t>
            </w:r>
          </w:p>
        </w:tc>
      </w:tr>
      <w:tr w:rsidR="003D65AF" w:rsidRPr="009508C2" w:rsidTr="00934855">
        <w:trPr>
          <w:gridAfter w:val="6"/>
          <w:wAfter w:w="1426" w:type="dxa"/>
          <w:trHeight w:val="1950"/>
        </w:trPr>
        <w:tc>
          <w:tcPr>
            <w:tcW w:w="428" w:type="dxa"/>
            <w:tcBorders>
              <w:top w:val="nil"/>
              <w:left w:val="single" w:sz="4" w:space="0" w:color="auto"/>
              <w:bottom w:val="nil"/>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w:t>
            </w:r>
          </w:p>
        </w:tc>
        <w:tc>
          <w:tcPr>
            <w:tcW w:w="1410" w:type="dxa"/>
            <w:tcBorders>
              <w:top w:val="nil"/>
              <w:left w:val="nil"/>
              <w:bottom w:val="nil"/>
              <w:right w:val="single" w:sz="4" w:space="0" w:color="auto"/>
            </w:tcBorders>
            <w:shd w:val="clear" w:color="000000" w:fill="FFFFFF"/>
            <w:hideMark/>
          </w:tcPr>
          <w:p w:rsidR="003D65AF" w:rsidRPr="009508C2" w:rsidRDefault="003D65AF" w:rsidP="003D65AF">
            <w:pPr>
              <w:rPr>
                <w:sz w:val="16"/>
                <w:szCs w:val="16"/>
              </w:rPr>
            </w:pPr>
            <w:r w:rsidRPr="009508C2">
              <w:rPr>
                <w:sz w:val="16"/>
                <w:szCs w:val="16"/>
              </w:rPr>
              <w:t>Реализация основных общеобразовательных программ среднего общего образования (показатель объема - число обучающихся)</w:t>
            </w:r>
          </w:p>
        </w:tc>
        <w:tc>
          <w:tcPr>
            <w:tcW w:w="37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25 366,8</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21 664,2</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17 186,0</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3 113,6</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1 958,2</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2 003,9</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607,4</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510,1</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412,9</w:t>
            </w:r>
          </w:p>
        </w:tc>
        <w:tc>
          <w:tcPr>
            <w:tcW w:w="61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569"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567"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85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851"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850"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3 721,1</w:t>
            </w:r>
          </w:p>
        </w:tc>
        <w:tc>
          <w:tcPr>
            <w:tcW w:w="425"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2 468,3</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2 416,8</w:t>
            </w:r>
          </w:p>
        </w:tc>
        <w:tc>
          <w:tcPr>
            <w:tcW w:w="425"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604"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602"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236" w:type="dxa"/>
            <w:gridSpan w:val="4"/>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r>
      <w:tr w:rsidR="003D65AF" w:rsidRPr="009508C2" w:rsidTr="00934855">
        <w:trPr>
          <w:gridAfter w:val="6"/>
          <w:wAfter w:w="1426" w:type="dxa"/>
          <w:trHeight w:val="1995"/>
        </w:trPr>
        <w:tc>
          <w:tcPr>
            <w:tcW w:w="428" w:type="dxa"/>
            <w:tcBorders>
              <w:top w:val="single" w:sz="4" w:space="0" w:color="auto"/>
              <w:left w:val="single" w:sz="4" w:space="0" w:color="auto"/>
              <w:bottom w:val="single" w:sz="4" w:space="0" w:color="auto"/>
              <w:right w:val="nil"/>
            </w:tcBorders>
            <w:shd w:val="clear" w:color="auto" w:fill="auto"/>
            <w:vAlign w:val="center"/>
            <w:hideMark/>
          </w:tcPr>
          <w:p w:rsidR="003D65AF" w:rsidRPr="009508C2" w:rsidRDefault="003D65AF" w:rsidP="003D65AF">
            <w:pPr>
              <w:jc w:val="center"/>
              <w:rPr>
                <w:sz w:val="16"/>
                <w:szCs w:val="16"/>
              </w:rPr>
            </w:pPr>
            <w:r w:rsidRPr="009508C2">
              <w:rPr>
                <w:sz w:val="16"/>
                <w:szCs w:val="16"/>
              </w:rPr>
              <w:t>2</w:t>
            </w:r>
          </w:p>
        </w:tc>
        <w:tc>
          <w:tcPr>
            <w:tcW w:w="1410" w:type="dxa"/>
            <w:tcBorders>
              <w:top w:val="single" w:sz="4" w:space="0" w:color="auto"/>
              <w:left w:val="single" w:sz="4" w:space="0" w:color="auto"/>
              <w:bottom w:val="single" w:sz="4" w:space="0" w:color="auto"/>
              <w:right w:val="single" w:sz="4" w:space="0" w:color="auto"/>
            </w:tcBorders>
            <w:shd w:val="clear" w:color="FFFFCC" w:fill="FFFFFF"/>
            <w:vAlign w:val="center"/>
            <w:hideMark/>
          </w:tcPr>
          <w:p w:rsidR="003D65AF" w:rsidRPr="009508C2" w:rsidRDefault="003D65AF" w:rsidP="003D65AF">
            <w:pPr>
              <w:rPr>
                <w:sz w:val="16"/>
                <w:szCs w:val="16"/>
              </w:rPr>
            </w:pPr>
            <w:r w:rsidRPr="009508C2">
              <w:rPr>
                <w:sz w:val="16"/>
                <w:szCs w:val="16"/>
              </w:rPr>
              <w:t xml:space="preserve"> Реализация основных общеобразовательных программ основного общего образования (показатель объема - число обучающихся) </w:t>
            </w:r>
          </w:p>
        </w:tc>
        <w:tc>
          <w:tcPr>
            <w:tcW w:w="37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95 598,2</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85 061,1</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72 549,0</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9 681,3</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7 600,2</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8 340,6</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3 425,0</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2 081,5</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1 505,9</w:t>
            </w:r>
          </w:p>
        </w:tc>
        <w:tc>
          <w:tcPr>
            <w:tcW w:w="61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569"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567"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85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851"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850"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13 106,3</w:t>
            </w:r>
          </w:p>
        </w:tc>
        <w:tc>
          <w:tcPr>
            <w:tcW w:w="425"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9 681,7</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9 846,5</w:t>
            </w:r>
          </w:p>
        </w:tc>
        <w:tc>
          <w:tcPr>
            <w:tcW w:w="425"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604"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602"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236" w:type="dxa"/>
            <w:gridSpan w:val="4"/>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r>
      <w:tr w:rsidR="003D65AF" w:rsidRPr="009508C2" w:rsidTr="00934855">
        <w:trPr>
          <w:gridAfter w:val="6"/>
          <w:wAfter w:w="1426" w:type="dxa"/>
          <w:trHeight w:val="2010"/>
        </w:trPr>
        <w:tc>
          <w:tcPr>
            <w:tcW w:w="428" w:type="dxa"/>
            <w:tcBorders>
              <w:top w:val="nil"/>
              <w:left w:val="single" w:sz="4" w:space="0" w:color="auto"/>
              <w:bottom w:val="single" w:sz="4" w:space="0" w:color="auto"/>
              <w:right w:val="nil"/>
            </w:tcBorders>
            <w:shd w:val="clear" w:color="auto" w:fill="auto"/>
            <w:vAlign w:val="center"/>
            <w:hideMark/>
          </w:tcPr>
          <w:p w:rsidR="003D65AF" w:rsidRPr="009508C2" w:rsidRDefault="003D65AF" w:rsidP="003D65AF">
            <w:pPr>
              <w:jc w:val="center"/>
              <w:rPr>
                <w:sz w:val="16"/>
                <w:szCs w:val="16"/>
              </w:rPr>
            </w:pPr>
            <w:r w:rsidRPr="009508C2">
              <w:rPr>
                <w:sz w:val="16"/>
                <w:szCs w:val="16"/>
              </w:rPr>
              <w:t>3</w:t>
            </w:r>
          </w:p>
        </w:tc>
        <w:tc>
          <w:tcPr>
            <w:tcW w:w="1410" w:type="dxa"/>
            <w:tcBorders>
              <w:top w:val="nil"/>
              <w:left w:val="single" w:sz="4" w:space="0" w:color="auto"/>
              <w:bottom w:val="single" w:sz="4" w:space="0" w:color="auto"/>
              <w:right w:val="single" w:sz="4" w:space="0" w:color="auto"/>
            </w:tcBorders>
            <w:shd w:val="clear" w:color="FFFFCC" w:fill="FFFFFF"/>
            <w:vAlign w:val="center"/>
            <w:hideMark/>
          </w:tcPr>
          <w:p w:rsidR="003D65AF" w:rsidRPr="009508C2" w:rsidRDefault="003D65AF" w:rsidP="003D65AF">
            <w:pPr>
              <w:rPr>
                <w:sz w:val="16"/>
                <w:szCs w:val="16"/>
              </w:rPr>
            </w:pPr>
            <w:r w:rsidRPr="009508C2">
              <w:rPr>
                <w:sz w:val="16"/>
                <w:szCs w:val="16"/>
              </w:rPr>
              <w:t xml:space="preserve"> Реализация основных общеобразовательных программ дошкольного образования (показатель объема - число человеко дней обучения) </w:t>
            </w:r>
          </w:p>
        </w:tc>
        <w:tc>
          <w:tcPr>
            <w:tcW w:w="37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170,5</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151,4</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122,5</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33,4</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24,8</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25,8</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6,3</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6,2</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6,1</w:t>
            </w:r>
          </w:p>
        </w:tc>
        <w:tc>
          <w:tcPr>
            <w:tcW w:w="61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569"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567"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85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851"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850"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39,7</w:t>
            </w:r>
          </w:p>
        </w:tc>
        <w:tc>
          <w:tcPr>
            <w:tcW w:w="425"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31,1</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31,9</w:t>
            </w:r>
          </w:p>
        </w:tc>
        <w:tc>
          <w:tcPr>
            <w:tcW w:w="425"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604"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602"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236" w:type="dxa"/>
            <w:gridSpan w:val="4"/>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r>
      <w:tr w:rsidR="003D65AF" w:rsidRPr="009508C2" w:rsidTr="00934855">
        <w:trPr>
          <w:gridAfter w:val="6"/>
          <w:wAfter w:w="1426" w:type="dxa"/>
          <w:trHeight w:val="1980"/>
        </w:trPr>
        <w:tc>
          <w:tcPr>
            <w:tcW w:w="428" w:type="dxa"/>
            <w:tcBorders>
              <w:top w:val="nil"/>
              <w:left w:val="single" w:sz="4" w:space="0" w:color="auto"/>
              <w:bottom w:val="single" w:sz="4" w:space="0" w:color="auto"/>
              <w:right w:val="nil"/>
            </w:tcBorders>
            <w:shd w:val="clear" w:color="auto" w:fill="auto"/>
            <w:vAlign w:val="center"/>
            <w:hideMark/>
          </w:tcPr>
          <w:p w:rsidR="003D65AF" w:rsidRPr="009508C2" w:rsidRDefault="003D65AF" w:rsidP="003D65AF">
            <w:pPr>
              <w:jc w:val="center"/>
              <w:rPr>
                <w:sz w:val="16"/>
                <w:szCs w:val="16"/>
              </w:rPr>
            </w:pPr>
            <w:r w:rsidRPr="009508C2">
              <w:rPr>
                <w:sz w:val="16"/>
                <w:szCs w:val="16"/>
              </w:rPr>
              <w:lastRenderedPageBreak/>
              <w:t>4</w:t>
            </w:r>
          </w:p>
        </w:tc>
        <w:tc>
          <w:tcPr>
            <w:tcW w:w="1410" w:type="dxa"/>
            <w:tcBorders>
              <w:top w:val="nil"/>
              <w:left w:val="single" w:sz="4" w:space="0" w:color="auto"/>
              <w:bottom w:val="single" w:sz="4" w:space="0" w:color="auto"/>
              <w:right w:val="single" w:sz="4" w:space="0" w:color="auto"/>
            </w:tcBorders>
            <w:shd w:val="clear" w:color="FFFFCC" w:fill="FFFFFF"/>
            <w:vAlign w:val="center"/>
            <w:hideMark/>
          </w:tcPr>
          <w:p w:rsidR="003D65AF" w:rsidRPr="009508C2" w:rsidRDefault="003D65AF" w:rsidP="003D65AF">
            <w:pPr>
              <w:rPr>
                <w:sz w:val="16"/>
                <w:szCs w:val="16"/>
              </w:rPr>
            </w:pPr>
            <w:r w:rsidRPr="009508C2">
              <w:rPr>
                <w:sz w:val="16"/>
                <w:szCs w:val="16"/>
              </w:rPr>
              <w:t xml:space="preserve"> Реализация дополнительных общеразвивающих программ  (показатель объема - человеко часы обучения) </w:t>
            </w:r>
          </w:p>
        </w:tc>
        <w:tc>
          <w:tcPr>
            <w:tcW w:w="37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44,4</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37,8</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43,9</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3,8</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2,4</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2,5</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1,6</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1,2</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1,3</w:t>
            </w:r>
          </w:p>
        </w:tc>
        <w:tc>
          <w:tcPr>
            <w:tcW w:w="61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569"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567"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85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851"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850"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5,4</w:t>
            </w:r>
          </w:p>
        </w:tc>
        <w:tc>
          <w:tcPr>
            <w:tcW w:w="425"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3,6</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3,7</w:t>
            </w:r>
          </w:p>
        </w:tc>
        <w:tc>
          <w:tcPr>
            <w:tcW w:w="425"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604"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602"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236" w:type="dxa"/>
            <w:gridSpan w:val="4"/>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r>
      <w:tr w:rsidR="003D65AF" w:rsidRPr="009508C2" w:rsidTr="00934855">
        <w:trPr>
          <w:gridAfter w:val="6"/>
          <w:wAfter w:w="1426" w:type="dxa"/>
          <w:trHeight w:val="2685"/>
        </w:trPr>
        <w:tc>
          <w:tcPr>
            <w:tcW w:w="428" w:type="dxa"/>
            <w:tcBorders>
              <w:top w:val="nil"/>
              <w:left w:val="single" w:sz="4" w:space="0" w:color="auto"/>
              <w:bottom w:val="single" w:sz="4" w:space="0" w:color="auto"/>
              <w:right w:val="nil"/>
            </w:tcBorders>
            <w:shd w:val="clear" w:color="auto" w:fill="auto"/>
            <w:vAlign w:val="center"/>
            <w:hideMark/>
          </w:tcPr>
          <w:p w:rsidR="003D65AF" w:rsidRPr="009508C2" w:rsidRDefault="003D65AF" w:rsidP="003D65AF">
            <w:pPr>
              <w:jc w:val="center"/>
              <w:rPr>
                <w:sz w:val="16"/>
                <w:szCs w:val="16"/>
              </w:rPr>
            </w:pPr>
            <w:r w:rsidRPr="009508C2">
              <w:rPr>
                <w:sz w:val="16"/>
                <w:szCs w:val="16"/>
              </w:rPr>
              <w:t>5</w:t>
            </w:r>
          </w:p>
        </w:tc>
        <w:tc>
          <w:tcPr>
            <w:tcW w:w="1410" w:type="dxa"/>
            <w:tcBorders>
              <w:top w:val="nil"/>
              <w:left w:val="single" w:sz="4" w:space="0" w:color="auto"/>
              <w:bottom w:val="single" w:sz="4" w:space="0" w:color="auto"/>
              <w:right w:val="single" w:sz="4" w:space="0" w:color="auto"/>
            </w:tcBorders>
            <w:shd w:val="clear" w:color="FFFFCC" w:fill="FFFFFF"/>
            <w:vAlign w:val="center"/>
            <w:hideMark/>
          </w:tcPr>
          <w:p w:rsidR="003D65AF" w:rsidRPr="009508C2" w:rsidRDefault="003D65AF" w:rsidP="003D65AF">
            <w:pPr>
              <w:rPr>
                <w:sz w:val="16"/>
                <w:szCs w:val="16"/>
              </w:rPr>
            </w:pPr>
            <w:r w:rsidRPr="009508C2">
              <w:rPr>
                <w:sz w:val="16"/>
                <w:szCs w:val="16"/>
              </w:rPr>
              <w:t xml:space="preserve"> Организация деятельности клубных формирований и формирований самодеятельного народного творчества (показатель объема - количество участников клубных формирований) </w:t>
            </w:r>
          </w:p>
        </w:tc>
        <w:tc>
          <w:tcPr>
            <w:tcW w:w="37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7 974,7</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6 206,5</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7 006,1</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1 010,6</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677,6</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682,2</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121,9</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191,5</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241,9</w:t>
            </w:r>
          </w:p>
        </w:tc>
        <w:tc>
          <w:tcPr>
            <w:tcW w:w="61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569"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567"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85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851"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850"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1 132,5</w:t>
            </w:r>
          </w:p>
        </w:tc>
        <w:tc>
          <w:tcPr>
            <w:tcW w:w="425"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869,1</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924,0</w:t>
            </w:r>
          </w:p>
        </w:tc>
        <w:tc>
          <w:tcPr>
            <w:tcW w:w="425"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604"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602"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236" w:type="dxa"/>
            <w:gridSpan w:val="4"/>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r>
      <w:tr w:rsidR="003D65AF" w:rsidRPr="009508C2" w:rsidTr="00934855">
        <w:trPr>
          <w:gridAfter w:val="6"/>
          <w:wAfter w:w="1426" w:type="dxa"/>
          <w:trHeight w:val="2415"/>
        </w:trPr>
        <w:tc>
          <w:tcPr>
            <w:tcW w:w="428" w:type="dxa"/>
            <w:tcBorders>
              <w:top w:val="nil"/>
              <w:left w:val="single" w:sz="4" w:space="0" w:color="auto"/>
              <w:bottom w:val="single" w:sz="4" w:space="0" w:color="auto"/>
              <w:right w:val="nil"/>
            </w:tcBorders>
            <w:shd w:val="clear" w:color="auto" w:fill="auto"/>
            <w:vAlign w:val="center"/>
            <w:hideMark/>
          </w:tcPr>
          <w:p w:rsidR="003D65AF" w:rsidRPr="009508C2" w:rsidRDefault="003D65AF" w:rsidP="003D65AF">
            <w:pPr>
              <w:jc w:val="center"/>
              <w:rPr>
                <w:sz w:val="16"/>
                <w:szCs w:val="16"/>
              </w:rPr>
            </w:pPr>
            <w:r w:rsidRPr="009508C2">
              <w:rPr>
                <w:sz w:val="16"/>
                <w:szCs w:val="16"/>
              </w:rPr>
              <w:t>6</w:t>
            </w:r>
          </w:p>
        </w:tc>
        <w:tc>
          <w:tcPr>
            <w:tcW w:w="1410" w:type="dxa"/>
            <w:tcBorders>
              <w:top w:val="nil"/>
              <w:left w:val="single" w:sz="4" w:space="0" w:color="auto"/>
              <w:bottom w:val="single" w:sz="4" w:space="0" w:color="auto"/>
              <w:right w:val="single" w:sz="4" w:space="0" w:color="auto"/>
            </w:tcBorders>
            <w:shd w:val="clear" w:color="auto" w:fill="auto"/>
            <w:vAlign w:val="center"/>
            <w:hideMark/>
          </w:tcPr>
          <w:p w:rsidR="003D65AF" w:rsidRPr="009508C2" w:rsidRDefault="003D65AF" w:rsidP="003D65AF">
            <w:pPr>
              <w:rPr>
                <w:sz w:val="16"/>
                <w:szCs w:val="16"/>
              </w:rPr>
            </w:pPr>
            <w:r w:rsidRPr="009508C2">
              <w:rPr>
                <w:sz w:val="16"/>
                <w:szCs w:val="16"/>
              </w:rPr>
              <w:t>Библиотечное, библиографическое и информационное обслуживание пользователей библиотеки (показатель объема - количество посещений)</w:t>
            </w:r>
          </w:p>
        </w:tc>
        <w:tc>
          <w:tcPr>
            <w:tcW w:w="37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35,4</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25,0</w:t>
            </w:r>
          </w:p>
        </w:tc>
        <w:tc>
          <w:tcPr>
            <w:tcW w:w="424"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24,9</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1,0</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0,5</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0,5</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0,4</w:t>
            </w:r>
          </w:p>
        </w:tc>
        <w:tc>
          <w:tcPr>
            <w:tcW w:w="426"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0,3</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0,3</w:t>
            </w:r>
          </w:p>
        </w:tc>
        <w:tc>
          <w:tcPr>
            <w:tcW w:w="618"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569"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567"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85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29 907,6</w:t>
            </w:r>
          </w:p>
        </w:tc>
        <w:tc>
          <w:tcPr>
            <w:tcW w:w="851"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32 210,5</w:t>
            </w:r>
          </w:p>
        </w:tc>
        <w:tc>
          <w:tcPr>
            <w:tcW w:w="850"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34 690,7</w:t>
            </w:r>
          </w:p>
        </w:tc>
        <w:tc>
          <w:tcPr>
            <w:tcW w:w="567"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567"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1,3</w:t>
            </w:r>
          </w:p>
        </w:tc>
        <w:tc>
          <w:tcPr>
            <w:tcW w:w="425" w:type="dxa"/>
            <w:gridSpan w:val="3"/>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0,9</w:t>
            </w:r>
          </w:p>
        </w:tc>
        <w:tc>
          <w:tcPr>
            <w:tcW w:w="425" w:type="dxa"/>
            <w:tcBorders>
              <w:top w:val="nil"/>
              <w:left w:val="nil"/>
              <w:bottom w:val="single" w:sz="4" w:space="0" w:color="auto"/>
              <w:right w:val="single" w:sz="4" w:space="0" w:color="auto"/>
            </w:tcBorders>
            <w:shd w:val="clear" w:color="auto" w:fill="auto"/>
            <w:vAlign w:val="center"/>
            <w:hideMark/>
          </w:tcPr>
          <w:p w:rsidR="003D65AF" w:rsidRPr="009508C2" w:rsidRDefault="003D65AF" w:rsidP="003D65AF">
            <w:pPr>
              <w:jc w:val="center"/>
              <w:rPr>
                <w:sz w:val="16"/>
                <w:szCs w:val="16"/>
              </w:rPr>
            </w:pPr>
            <w:r w:rsidRPr="009508C2">
              <w:rPr>
                <w:sz w:val="16"/>
                <w:szCs w:val="16"/>
              </w:rPr>
              <w:t>0,8</w:t>
            </w:r>
          </w:p>
        </w:tc>
        <w:tc>
          <w:tcPr>
            <w:tcW w:w="425"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6" w:type="dxa"/>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425" w:type="dxa"/>
            <w:gridSpan w:val="3"/>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sz w:val="16"/>
                <w:szCs w:val="16"/>
              </w:rPr>
            </w:pPr>
            <w:r w:rsidRPr="009508C2">
              <w:rPr>
                <w:sz w:val="16"/>
                <w:szCs w:val="16"/>
              </w:rPr>
              <w:t>1,0</w:t>
            </w:r>
          </w:p>
        </w:tc>
        <w:tc>
          <w:tcPr>
            <w:tcW w:w="604"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602" w:type="dxa"/>
            <w:gridSpan w:val="2"/>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c>
          <w:tcPr>
            <w:tcW w:w="236" w:type="dxa"/>
            <w:gridSpan w:val="4"/>
            <w:tcBorders>
              <w:top w:val="nil"/>
              <w:left w:val="nil"/>
              <w:bottom w:val="single" w:sz="4" w:space="0" w:color="auto"/>
              <w:right w:val="single" w:sz="4" w:space="0" w:color="auto"/>
            </w:tcBorders>
            <w:shd w:val="clear" w:color="000000" w:fill="FFFFFF"/>
            <w:vAlign w:val="center"/>
            <w:hideMark/>
          </w:tcPr>
          <w:p w:rsidR="003D65AF" w:rsidRPr="009508C2" w:rsidRDefault="003D65AF" w:rsidP="003D65AF">
            <w:pPr>
              <w:jc w:val="center"/>
              <w:rPr>
                <w:b/>
                <w:bCs/>
                <w:sz w:val="16"/>
                <w:szCs w:val="16"/>
              </w:rPr>
            </w:pPr>
            <w:r w:rsidRPr="009508C2">
              <w:rPr>
                <w:b/>
                <w:bCs/>
                <w:sz w:val="16"/>
                <w:szCs w:val="16"/>
              </w:rPr>
              <w:t>1,0</w:t>
            </w:r>
          </w:p>
        </w:tc>
      </w:tr>
    </w:tbl>
    <w:p w:rsidR="003D65AF" w:rsidRDefault="003D65AF" w:rsidP="003D65AF">
      <w:pPr>
        <w:ind w:left="567"/>
        <w:rPr>
          <w:sz w:val="16"/>
          <w:szCs w:val="16"/>
        </w:rPr>
      </w:pPr>
    </w:p>
    <w:p w:rsidR="001D02C2" w:rsidRDefault="001D02C2" w:rsidP="001D02C2">
      <w:pPr>
        <w:jc w:val="both"/>
        <w:rPr>
          <w:sz w:val="28"/>
          <w:szCs w:val="28"/>
        </w:rPr>
      </w:pPr>
    </w:p>
    <w:p w:rsidR="003D65AF" w:rsidRDefault="003D65AF" w:rsidP="001D02C2">
      <w:pPr>
        <w:jc w:val="both"/>
        <w:rPr>
          <w:sz w:val="28"/>
          <w:szCs w:val="28"/>
        </w:rPr>
      </w:pPr>
    </w:p>
    <w:p w:rsidR="00934855" w:rsidRDefault="00934855" w:rsidP="001D02C2">
      <w:pPr>
        <w:jc w:val="both"/>
        <w:rPr>
          <w:sz w:val="28"/>
          <w:szCs w:val="28"/>
        </w:rPr>
        <w:sectPr w:rsidR="00934855" w:rsidSect="00580AAD">
          <w:pgSz w:w="16838" w:h="11906" w:orient="landscape"/>
          <w:pgMar w:top="1701" w:right="1134" w:bottom="567" w:left="1134" w:header="709" w:footer="709" w:gutter="0"/>
          <w:cols w:space="708"/>
          <w:docGrid w:linePitch="360"/>
        </w:sectPr>
      </w:pPr>
    </w:p>
    <w:p w:rsidR="00934855" w:rsidRPr="0052667C" w:rsidRDefault="00934855" w:rsidP="00934855">
      <w:pPr>
        <w:jc w:val="center"/>
        <w:rPr>
          <w:sz w:val="28"/>
          <w:szCs w:val="28"/>
        </w:rPr>
      </w:pPr>
      <w:r w:rsidRPr="0052667C">
        <w:rPr>
          <w:sz w:val="28"/>
          <w:szCs w:val="28"/>
        </w:rPr>
        <w:lastRenderedPageBreak/>
        <w:t>Администрация Чамзинского муниципального района</w:t>
      </w:r>
    </w:p>
    <w:p w:rsidR="00934855" w:rsidRPr="0052667C" w:rsidRDefault="00934855" w:rsidP="00934855">
      <w:pPr>
        <w:jc w:val="center"/>
        <w:rPr>
          <w:sz w:val="28"/>
          <w:szCs w:val="28"/>
        </w:rPr>
      </w:pPr>
      <w:r w:rsidRPr="0052667C">
        <w:rPr>
          <w:sz w:val="28"/>
          <w:szCs w:val="28"/>
        </w:rPr>
        <w:t>Республики Мордовия</w:t>
      </w:r>
    </w:p>
    <w:p w:rsidR="00934855" w:rsidRPr="0052667C" w:rsidRDefault="00934855" w:rsidP="00934855">
      <w:pPr>
        <w:rPr>
          <w:sz w:val="28"/>
          <w:szCs w:val="28"/>
        </w:rPr>
      </w:pPr>
      <w:r w:rsidRPr="0052667C">
        <w:rPr>
          <w:sz w:val="28"/>
          <w:szCs w:val="28"/>
        </w:rPr>
        <w:t xml:space="preserve">                                                 </w:t>
      </w:r>
    </w:p>
    <w:p w:rsidR="00934855" w:rsidRPr="0052667C" w:rsidRDefault="00934855" w:rsidP="00934855">
      <w:pPr>
        <w:rPr>
          <w:sz w:val="28"/>
          <w:szCs w:val="28"/>
        </w:rPr>
      </w:pPr>
      <w:r w:rsidRPr="0052667C">
        <w:rPr>
          <w:sz w:val="28"/>
          <w:szCs w:val="28"/>
        </w:rPr>
        <w:t xml:space="preserve">                                            </w:t>
      </w:r>
      <w:r w:rsidR="00F1010C">
        <w:rPr>
          <w:sz w:val="28"/>
          <w:szCs w:val="28"/>
        </w:rPr>
        <w:t xml:space="preserve">        </w:t>
      </w:r>
      <w:r w:rsidRPr="0052667C">
        <w:rPr>
          <w:sz w:val="28"/>
          <w:szCs w:val="28"/>
        </w:rPr>
        <w:t xml:space="preserve">    ПОСТАНОВЛЕНИЕ</w:t>
      </w:r>
    </w:p>
    <w:p w:rsidR="00934855" w:rsidRPr="0052667C" w:rsidRDefault="00934855" w:rsidP="00934855">
      <w:pPr>
        <w:rPr>
          <w:sz w:val="28"/>
          <w:szCs w:val="28"/>
        </w:rPr>
      </w:pPr>
    </w:p>
    <w:p w:rsidR="00934855" w:rsidRPr="0052667C" w:rsidRDefault="00934855" w:rsidP="00934855">
      <w:pPr>
        <w:jc w:val="center"/>
        <w:rPr>
          <w:sz w:val="28"/>
          <w:szCs w:val="28"/>
        </w:rPr>
      </w:pPr>
      <w:r>
        <w:rPr>
          <w:sz w:val="28"/>
          <w:szCs w:val="28"/>
        </w:rPr>
        <w:t xml:space="preserve">19.04.2022 </w:t>
      </w:r>
      <w:r w:rsidRPr="0052667C">
        <w:rPr>
          <w:sz w:val="28"/>
          <w:szCs w:val="28"/>
        </w:rPr>
        <w:t xml:space="preserve">г.                                                                                             № </w:t>
      </w:r>
      <w:r>
        <w:rPr>
          <w:sz w:val="28"/>
          <w:szCs w:val="28"/>
        </w:rPr>
        <w:t>276</w:t>
      </w:r>
    </w:p>
    <w:p w:rsidR="00934855" w:rsidRPr="0052667C" w:rsidRDefault="00934855" w:rsidP="00934855">
      <w:pPr>
        <w:jc w:val="center"/>
        <w:rPr>
          <w:sz w:val="28"/>
          <w:szCs w:val="28"/>
        </w:rPr>
      </w:pPr>
      <w:r w:rsidRPr="0052667C">
        <w:rPr>
          <w:sz w:val="28"/>
          <w:szCs w:val="28"/>
        </w:rPr>
        <w:t>рп. Чамзинка</w:t>
      </w:r>
    </w:p>
    <w:p w:rsidR="00934855" w:rsidRPr="0052667C" w:rsidRDefault="00934855" w:rsidP="00934855">
      <w:pPr>
        <w:jc w:val="center"/>
        <w:rPr>
          <w:sz w:val="28"/>
          <w:szCs w:val="28"/>
        </w:rPr>
      </w:pPr>
    </w:p>
    <w:p w:rsidR="00934855" w:rsidRPr="0052667C" w:rsidRDefault="00934855" w:rsidP="00934855">
      <w:pPr>
        <w:ind w:left="-284"/>
        <w:jc w:val="center"/>
        <w:rPr>
          <w:sz w:val="28"/>
          <w:szCs w:val="28"/>
        </w:rPr>
      </w:pPr>
      <w:r w:rsidRPr="0052667C">
        <w:rPr>
          <w:sz w:val="28"/>
          <w:szCs w:val="28"/>
        </w:rPr>
        <w:t>О  внесении изменений в постановление</w:t>
      </w:r>
    </w:p>
    <w:p w:rsidR="00934855" w:rsidRPr="0052667C" w:rsidRDefault="00934855" w:rsidP="00934855">
      <w:pPr>
        <w:ind w:left="-284"/>
        <w:jc w:val="center"/>
        <w:rPr>
          <w:sz w:val="28"/>
          <w:szCs w:val="28"/>
        </w:rPr>
      </w:pPr>
      <w:r w:rsidRPr="0052667C">
        <w:rPr>
          <w:sz w:val="28"/>
          <w:szCs w:val="28"/>
        </w:rPr>
        <w:t>администрации Чамзинского муниципального района</w:t>
      </w:r>
    </w:p>
    <w:p w:rsidR="00934855" w:rsidRPr="0052667C" w:rsidRDefault="00934855" w:rsidP="00934855">
      <w:pPr>
        <w:ind w:left="-284"/>
        <w:jc w:val="center"/>
        <w:rPr>
          <w:sz w:val="28"/>
          <w:szCs w:val="28"/>
          <w:u w:val="single"/>
        </w:rPr>
      </w:pPr>
      <w:r w:rsidRPr="0052667C">
        <w:rPr>
          <w:sz w:val="28"/>
          <w:szCs w:val="28"/>
        </w:rPr>
        <w:t>от 19.08.2019 года № 616 «О порядке выявления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оставшимся без попечения родителей, содействия в преодолении трудной жизненной ситуации, при  которых договор найма специализированного жилого помещения  заключается на новый пятилетний срок,  или отсутствия таких обстоятельств»</w:t>
      </w:r>
    </w:p>
    <w:p w:rsidR="00934855" w:rsidRPr="0052667C" w:rsidRDefault="00934855" w:rsidP="00934855">
      <w:pPr>
        <w:rPr>
          <w:b/>
          <w:sz w:val="28"/>
          <w:szCs w:val="28"/>
        </w:rPr>
      </w:pPr>
    </w:p>
    <w:p w:rsidR="00934855" w:rsidRPr="0052667C" w:rsidRDefault="00934855" w:rsidP="00934855">
      <w:pPr>
        <w:ind w:left="-567"/>
        <w:jc w:val="both"/>
        <w:rPr>
          <w:sz w:val="28"/>
          <w:szCs w:val="28"/>
        </w:rPr>
      </w:pPr>
      <w:r w:rsidRPr="0052667C">
        <w:rPr>
          <w:sz w:val="28"/>
          <w:szCs w:val="28"/>
        </w:rPr>
        <w:tab/>
        <w:t>В целях приведения нормативно-правовых актов в соответствие с действующим законодательством, администрация Чамзинского муниципального района</w:t>
      </w:r>
      <w:r>
        <w:rPr>
          <w:sz w:val="28"/>
          <w:szCs w:val="28"/>
        </w:rPr>
        <w:t xml:space="preserve"> </w:t>
      </w:r>
    </w:p>
    <w:p w:rsidR="00934855" w:rsidRPr="0052667C" w:rsidRDefault="00934855" w:rsidP="00934855">
      <w:pPr>
        <w:ind w:left="-567"/>
        <w:jc w:val="center"/>
        <w:rPr>
          <w:sz w:val="28"/>
          <w:szCs w:val="28"/>
        </w:rPr>
      </w:pPr>
      <w:r w:rsidRPr="0052667C">
        <w:rPr>
          <w:sz w:val="28"/>
          <w:szCs w:val="28"/>
        </w:rPr>
        <w:t xml:space="preserve">ПОСТАНОВЛЯЕТ: </w:t>
      </w:r>
    </w:p>
    <w:p w:rsidR="00934855" w:rsidRPr="0052667C" w:rsidRDefault="00934855" w:rsidP="00934855">
      <w:pPr>
        <w:ind w:left="-567"/>
        <w:jc w:val="center"/>
        <w:rPr>
          <w:sz w:val="28"/>
          <w:szCs w:val="28"/>
        </w:rPr>
      </w:pPr>
    </w:p>
    <w:p w:rsidR="00934855" w:rsidRPr="000E4D62" w:rsidRDefault="00934855" w:rsidP="00934855">
      <w:pPr>
        <w:ind w:left="-567"/>
        <w:jc w:val="both"/>
        <w:rPr>
          <w:color w:val="22272F"/>
          <w:sz w:val="28"/>
          <w:szCs w:val="28"/>
        </w:rPr>
      </w:pPr>
      <w:r w:rsidRPr="0052667C">
        <w:rPr>
          <w:b/>
          <w:sz w:val="28"/>
          <w:szCs w:val="28"/>
        </w:rPr>
        <w:tab/>
        <w:t>1.</w:t>
      </w:r>
      <w:r w:rsidRPr="0052667C">
        <w:rPr>
          <w:sz w:val="28"/>
          <w:szCs w:val="28"/>
        </w:rPr>
        <w:t xml:space="preserve"> </w:t>
      </w:r>
      <w:r w:rsidRPr="000E4D62">
        <w:rPr>
          <w:sz w:val="28"/>
          <w:szCs w:val="28"/>
        </w:rPr>
        <w:t xml:space="preserve">В приложении 1 </w:t>
      </w:r>
      <w:r w:rsidRPr="000E4D62">
        <w:rPr>
          <w:rStyle w:val="a8"/>
          <w:b w:val="0"/>
          <w:sz w:val="28"/>
          <w:szCs w:val="28"/>
        </w:rPr>
        <w:t>к</w:t>
      </w:r>
      <w:r w:rsidRPr="000E4D62">
        <w:rPr>
          <w:rStyle w:val="a8"/>
          <w:sz w:val="28"/>
          <w:szCs w:val="28"/>
        </w:rPr>
        <w:t xml:space="preserve"> </w:t>
      </w:r>
      <w:hyperlink w:anchor="sub_0" w:history="1">
        <w:r w:rsidRPr="000E4D62">
          <w:rPr>
            <w:rStyle w:val="a9"/>
            <w:sz w:val="28"/>
            <w:szCs w:val="28"/>
          </w:rPr>
          <w:t>постановлению</w:t>
        </w:r>
      </w:hyperlink>
      <w:r w:rsidRPr="000E4D62">
        <w:rPr>
          <w:rStyle w:val="a8"/>
          <w:sz w:val="28"/>
          <w:szCs w:val="28"/>
        </w:rPr>
        <w:t xml:space="preserve"> </w:t>
      </w:r>
      <w:r w:rsidRPr="000E4D62">
        <w:rPr>
          <w:rStyle w:val="a8"/>
          <w:b w:val="0"/>
          <w:sz w:val="28"/>
          <w:szCs w:val="28"/>
        </w:rPr>
        <w:t xml:space="preserve">Администрации Чамзинского муниципального района от 19 августа 2019 г. </w:t>
      </w:r>
      <w:r>
        <w:rPr>
          <w:rStyle w:val="a8"/>
          <w:b w:val="0"/>
          <w:sz w:val="28"/>
          <w:szCs w:val="28"/>
        </w:rPr>
        <w:t>№</w:t>
      </w:r>
      <w:r w:rsidRPr="000E4D62">
        <w:rPr>
          <w:rStyle w:val="a8"/>
          <w:b w:val="0"/>
          <w:sz w:val="28"/>
          <w:szCs w:val="28"/>
        </w:rPr>
        <w:t> 616</w:t>
      </w:r>
      <w:r w:rsidRPr="000E4D62">
        <w:rPr>
          <w:sz w:val="28"/>
          <w:szCs w:val="28"/>
        </w:rPr>
        <w:t xml:space="preserve"> «О порядке выявления обстоятельств, свидетельствующих о необходимости оказания детям-сиротам и детям, оставшимся без попечения родителей, лицам из числа детей-сирот и детей, оставшихся без попечения родителей, содействия в преодолении трудной жизненной ситуации, при которых договор найма специализированного жилого помещения заключается на новый пятилетний срок, или отсутствия таких обстоятельств» </w:t>
      </w:r>
      <w:r>
        <w:rPr>
          <w:sz w:val="28"/>
          <w:szCs w:val="28"/>
        </w:rPr>
        <w:t xml:space="preserve">(с изменениями от 10.03.2022 г. № 152) </w:t>
      </w:r>
      <w:r w:rsidRPr="000E4D62">
        <w:rPr>
          <w:rFonts w:eastAsia="Times New Roman CYR"/>
          <w:sz w:val="28"/>
          <w:szCs w:val="28"/>
        </w:rPr>
        <w:t>внести следующие изменения</w:t>
      </w:r>
      <w:r w:rsidRPr="000E4D62">
        <w:rPr>
          <w:color w:val="22272F"/>
          <w:sz w:val="28"/>
          <w:szCs w:val="28"/>
        </w:rPr>
        <w:t>:</w:t>
      </w:r>
    </w:p>
    <w:p w:rsidR="00934855" w:rsidRPr="0052667C" w:rsidRDefault="00934855" w:rsidP="00934855">
      <w:pPr>
        <w:ind w:left="-567"/>
        <w:jc w:val="both"/>
        <w:rPr>
          <w:sz w:val="28"/>
          <w:szCs w:val="28"/>
        </w:rPr>
      </w:pPr>
      <w:r w:rsidRPr="000E4D62">
        <w:rPr>
          <w:sz w:val="28"/>
          <w:szCs w:val="28"/>
        </w:rPr>
        <w:tab/>
        <w:t>- слов</w:t>
      </w:r>
      <w:r>
        <w:rPr>
          <w:sz w:val="28"/>
          <w:szCs w:val="28"/>
        </w:rPr>
        <w:t>а</w:t>
      </w:r>
      <w:r w:rsidRPr="000E4D62">
        <w:rPr>
          <w:sz w:val="28"/>
          <w:szCs w:val="28"/>
        </w:rPr>
        <w:t xml:space="preserve"> «</w:t>
      </w:r>
      <w:r w:rsidRPr="0052667C">
        <w:rPr>
          <w:sz w:val="28"/>
          <w:szCs w:val="28"/>
        </w:rPr>
        <w:t>Криулькин Иван Маркеевич - заместитель Главы Чамзинского муниципального района по социальным вопросам администрации Чамзинского муниципального района, заместитель председателя комиссии</w:t>
      </w:r>
      <w:r w:rsidRPr="000E4D62">
        <w:rPr>
          <w:sz w:val="28"/>
          <w:szCs w:val="28"/>
        </w:rPr>
        <w:t xml:space="preserve">» </w:t>
      </w:r>
      <w:r>
        <w:rPr>
          <w:sz w:val="28"/>
          <w:szCs w:val="28"/>
        </w:rPr>
        <w:t xml:space="preserve">заменить на </w:t>
      </w:r>
      <w:r w:rsidRPr="000E4D62">
        <w:rPr>
          <w:sz w:val="28"/>
          <w:szCs w:val="28"/>
        </w:rPr>
        <w:t xml:space="preserve"> «</w:t>
      </w:r>
      <w:r>
        <w:rPr>
          <w:sz w:val="28"/>
          <w:szCs w:val="28"/>
        </w:rPr>
        <w:t>Махаева Татьяна Васильевна – начальник Управления по социальной работе</w:t>
      </w:r>
      <w:r w:rsidRPr="000E4D62">
        <w:rPr>
          <w:spacing w:val="2"/>
          <w:sz w:val="28"/>
          <w:szCs w:val="28"/>
        </w:rPr>
        <w:t xml:space="preserve"> администрации Чамзинского муниципального района</w:t>
      </w:r>
      <w:r>
        <w:rPr>
          <w:spacing w:val="2"/>
          <w:sz w:val="28"/>
          <w:szCs w:val="28"/>
        </w:rPr>
        <w:t xml:space="preserve">, </w:t>
      </w:r>
      <w:r w:rsidRPr="0052667C">
        <w:rPr>
          <w:sz w:val="28"/>
          <w:szCs w:val="28"/>
        </w:rPr>
        <w:t>заместитель председателя комиссии</w:t>
      </w:r>
      <w:r w:rsidRPr="000E4D62">
        <w:rPr>
          <w:sz w:val="28"/>
          <w:szCs w:val="28"/>
        </w:rPr>
        <w:t>»</w:t>
      </w:r>
      <w:r w:rsidRPr="0052667C">
        <w:rPr>
          <w:sz w:val="28"/>
          <w:szCs w:val="28"/>
        </w:rPr>
        <w:t>.</w:t>
      </w:r>
    </w:p>
    <w:p w:rsidR="00934855" w:rsidRPr="0052667C" w:rsidRDefault="00934855" w:rsidP="00934855">
      <w:pPr>
        <w:ind w:left="-567" w:firstLine="708"/>
        <w:jc w:val="both"/>
        <w:rPr>
          <w:sz w:val="28"/>
          <w:szCs w:val="28"/>
        </w:rPr>
      </w:pPr>
      <w:r w:rsidRPr="0052667C">
        <w:rPr>
          <w:b/>
          <w:sz w:val="28"/>
          <w:szCs w:val="28"/>
        </w:rPr>
        <w:t>2.</w:t>
      </w:r>
      <w:r w:rsidRPr="0052667C">
        <w:rPr>
          <w:sz w:val="28"/>
          <w:szCs w:val="28"/>
        </w:rPr>
        <w:t xml:space="preserve"> Настоящее постановление вступает в силу со дня его </w:t>
      </w:r>
      <w:r w:rsidRPr="00D31DE8">
        <w:rPr>
          <w:rFonts w:eastAsia="Times New Roman CYR"/>
          <w:sz w:val="28"/>
          <w:szCs w:val="28"/>
        </w:rPr>
        <w:t>официального опубликования в информационном бюллетене Чамзинского муниципального района</w:t>
      </w:r>
      <w:r w:rsidRPr="0052667C">
        <w:rPr>
          <w:rFonts w:eastAsia="Times New Roman CYR"/>
          <w:sz w:val="28"/>
          <w:szCs w:val="28"/>
        </w:rPr>
        <w:t>.</w:t>
      </w:r>
      <w:r w:rsidRPr="0052667C">
        <w:rPr>
          <w:sz w:val="28"/>
          <w:szCs w:val="28"/>
        </w:rPr>
        <w:t xml:space="preserve">         </w:t>
      </w:r>
    </w:p>
    <w:p w:rsidR="00934855" w:rsidRPr="0052667C" w:rsidRDefault="00934855" w:rsidP="00934855">
      <w:pPr>
        <w:ind w:left="-567" w:firstLine="708"/>
        <w:jc w:val="both"/>
        <w:rPr>
          <w:sz w:val="28"/>
          <w:szCs w:val="28"/>
        </w:rPr>
      </w:pPr>
    </w:p>
    <w:p w:rsidR="00934855" w:rsidRPr="0052667C" w:rsidRDefault="00934855" w:rsidP="00934855">
      <w:pPr>
        <w:ind w:left="-567"/>
        <w:jc w:val="both"/>
        <w:rPr>
          <w:sz w:val="28"/>
          <w:szCs w:val="28"/>
        </w:rPr>
      </w:pPr>
      <w:r w:rsidRPr="0052667C">
        <w:rPr>
          <w:sz w:val="28"/>
          <w:szCs w:val="28"/>
        </w:rPr>
        <w:t xml:space="preserve">Глава Чамзинского </w:t>
      </w:r>
    </w:p>
    <w:p w:rsidR="00934855" w:rsidRPr="0052667C" w:rsidRDefault="00934855" w:rsidP="00934855">
      <w:pPr>
        <w:ind w:left="-567"/>
        <w:jc w:val="both"/>
        <w:rPr>
          <w:sz w:val="28"/>
          <w:szCs w:val="28"/>
        </w:rPr>
      </w:pPr>
      <w:r w:rsidRPr="0052667C">
        <w:rPr>
          <w:sz w:val="28"/>
          <w:szCs w:val="28"/>
        </w:rPr>
        <w:t xml:space="preserve">муниципального района                                                            </w:t>
      </w:r>
      <w:r>
        <w:rPr>
          <w:sz w:val="28"/>
          <w:szCs w:val="28"/>
        </w:rPr>
        <w:t xml:space="preserve"> </w:t>
      </w:r>
      <w:r w:rsidRPr="0052667C">
        <w:rPr>
          <w:sz w:val="28"/>
          <w:szCs w:val="28"/>
        </w:rPr>
        <w:t xml:space="preserve">                Р.А. Батеряков</w:t>
      </w:r>
    </w:p>
    <w:p w:rsidR="001033EB" w:rsidRPr="008F6216" w:rsidRDefault="001033EB" w:rsidP="001033EB">
      <w:pPr>
        <w:ind w:left="318"/>
        <w:jc w:val="center"/>
        <w:rPr>
          <w:sz w:val="28"/>
          <w:szCs w:val="28"/>
        </w:rPr>
      </w:pPr>
      <w:r w:rsidRPr="008F6216">
        <w:rPr>
          <w:sz w:val="28"/>
          <w:szCs w:val="28"/>
        </w:rPr>
        <w:t>АДМИНИСТРАЦИЯ  ЧАМЗИНСКОГО</w:t>
      </w:r>
    </w:p>
    <w:p w:rsidR="001033EB" w:rsidRPr="008F6216" w:rsidRDefault="001033EB" w:rsidP="001033EB">
      <w:pPr>
        <w:ind w:left="318"/>
        <w:jc w:val="center"/>
        <w:rPr>
          <w:sz w:val="28"/>
          <w:szCs w:val="28"/>
        </w:rPr>
      </w:pPr>
      <w:r w:rsidRPr="008F6216">
        <w:rPr>
          <w:sz w:val="28"/>
          <w:szCs w:val="28"/>
        </w:rPr>
        <w:t>МУНИЦИПАЛЬНОГО РАЙОНА</w:t>
      </w:r>
    </w:p>
    <w:p w:rsidR="001033EB" w:rsidRPr="008F6216" w:rsidRDefault="001033EB" w:rsidP="001033EB">
      <w:pPr>
        <w:ind w:left="318"/>
        <w:jc w:val="center"/>
        <w:rPr>
          <w:sz w:val="28"/>
          <w:szCs w:val="28"/>
        </w:rPr>
      </w:pPr>
      <w:r w:rsidRPr="008F6216">
        <w:rPr>
          <w:sz w:val="28"/>
          <w:szCs w:val="28"/>
        </w:rPr>
        <w:t>РЕСПУБЛИКИ МОРДОВИЯ</w:t>
      </w:r>
    </w:p>
    <w:p w:rsidR="001033EB" w:rsidRPr="008F6216" w:rsidRDefault="001033EB" w:rsidP="001033EB">
      <w:pPr>
        <w:ind w:left="318"/>
        <w:jc w:val="center"/>
        <w:rPr>
          <w:sz w:val="28"/>
          <w:szCs w:val="28"/>
        </w:rPr>
      </w:pPr>
    </w:p>
    <w:p w:rsidR="001033EB" w:rsidRPr="008F6216" w:rsidRDefault="001033EB" w:rsidP="001033EB">
      <w:pPr>
        <w:tabs>
          <w:tab w:val="left" w:pos="4164"/>
        </w:tabs>
        <w:ind w:left="318"/>
        <w:jc w:val="center"/>
        <w:rPr>
          <w:sz w:val="28"/>
          <w:szCs w:val="28"/>
        </w:rPr>
      </w:pPr>
      <w:r w:rsidRPr="008F6216">
        <w:rPr>
          <w:sz w:val="28"/>
          <w:szCs w:val="28"/>
        </w:rPr>
        <w:t>ПОСТАНОВЛЕНИЕ</w:t>
      </w:r>
    </w:p>
    <w:p w:rsidR="001033EB" w:rsidRDefault="001033EB" w:rsidP="001033EB">
      <w:pPr>
        <w:tabs>
          <w:tab w:val="left" w:pos="4164"/>
        </w:tabs>
        <w:ind w:left="318"/>
        <w:jc w:val="both"/>
        <w:rPr>
          <w:sz w:val="28"/>
          <w:szCs w:val="28"/>
        </w:rPr>
      </w:pPr>
    </w:p>
    <w:p w:rsidR="001033EB" w:rsidRPr="008F6216" w:rsidRDefault="001033EB" w:rsidP="001033EB">
      <w:pPr>
        <w:tabs>
          <w:tab w:val="left" w:pos="4164"/>
        </w:tabs>
        <w:ind w:left="318"/>
        <w:jc w:val="both"/>
        <w:rPr>
          <w:sz w:val="28"/>
          <w:szCs w:val="28"/>
        </w:rPr>
      </w:pPr>
      <w:r>
        <w:rPr>
          <w:sz w:val="28"/>
          <w:szCs w:val="28"/>
        </w:rPr>
        <w:t xml:space="preserve">«28» апреля </w:t>
      </w:r>
      <w:r w:rsidRPr="008F6216">
        <w:rPr>
          <w:sz w:val="28"/>
          <w:szCs w:val="28"/>
        </w:rPr>
        <w:t>202</w:t>
      </w:r>
      <w:r>
        <w:rPr>
          <w:sz w:val="28"/>
          <w:szCs w:val="28"/>
        </w:rPr>
        <w:t>2</w:t>
      </w:r>
      <w:r w:rsidRPr="008F6216">
        <w:rPr>
          <w:sz w:val="28"/>
          <w:szCs w:val="28"/>
        </w:rPr>
        <w:t xml:space="preserve">г.           </w:t>
      </w:r>
      <w:r>
        <w:rPr>
          <w:sz w:val="28"/>
          <w:szCs w:val="28"/>
        </w:rPr>
        <w:t xml:space="preserve">               </w:t>
      </w:r>
      <w:r w:rsidRPr="008F6216">
        <w:rPr>
          <w:sz w:val="28"/>
          <w:szCs w:val="28"/>
        </w:rPr>
        <w:t xml:space="preserve">                                                        №</w:t>
      </w:r>
      <w:r>
        <w:rPr>
          <w:sz w:val="28"/>
          <w:szCs w:val="28"/>
        </w:rPr>
        <w:t xml:space="preserve"> 298</w:t>
      </w:r>
    </w:p>
    <w:p w:rsidR="001033EB" w:rsidRPr="008F6216" w:rsidRDefault="001033EB" w:rsidP="001033EB">
      <w:pPr>
        <w:tabs>
          <w:tab w:val="left" w:pos="4164"/>
        </w:tabs>
        <w:ind w:left="318"/>
        <w:jc w:val="center"/>
        <w:rPr>
          <w:sz w:val="28"/>
          <w:szCs w:val="28"/>
        </w:rPr>
      </w:pPr>
    </w:p>
    <w:p w:rsidR="001033EB" w:rsidRPr="008F6216" w:rsidRDefault="001033EB" w:rsidP="001033EB">
      <w:pPr>
        <w:tabs>
          <w:tab w:val="left" w:pos="4164"/>
        </w:tabs>
        <w:ind w:left="318"/>
        <w:jc w:val="center"/>
        <w:rPr>
          <w:sz w:val="28"/>
          <w:szCs w:val="28"/>
        </w:rPr>
      </w:pPr>
      <w:r w:rsidRPr="008F6216">
        <w:rPr>
          <w:sz w:val="28"/>
          <w:szCs w:val="28"/>
        </w:rPr>
        <w:t>Р</w:t>
      </w:r>
      <w:r>
        <w:rPr>
          <w:sz w:val="28"/>
          <w:szCs w:val="28"/>
        </w:rPr>
        <w:t>.</w:t>
      </w:r>
      <w:r w:rsidRPr="008F6216">
        <w:rPr>
          <w:sz w:val="28"/>
          <w:szCs w:val="28"/>
        </w:rPr>
        <w:t>п.Чамзинка</w:t>
      </w:r>
    </w:p>
    <w:p w:rsidR="001033EB" w:rsidRPr="008F6216" w:rsidRDefault="001033EB" w:rsidP="001033EB">
      <w:pPr>
        <w:tabs>
          <w:tab w:val="left" w:pos="4164"/>
        </w:tabs>
        <w:ind w:left="318"/>
        <w:rPr>
          <w:sz w:val="28"/>
          <w:szCs w:val="28"/>
        </w:rPr>
      </w:pPr>
    </w:p>
    <w:p w:rsidR="001033EB" w:rsidRPr="00B237F3" w:rsidRDefault="001033EB" w:rsidP="001033EB">
      <w:pPr>
        <w:tabs>
          <w:tab w:val="left" w:pos="4164"/>
        </w:tabs>
        <w:ind w:left="318"/>
        <w:jc w:val="center"/>
        <w:rPr>
          <w:b/>
          <w:sz w:val="28"/>
          <w:szCs w:val="28"/>
        </w:rPr>
      </w:pPr>
      <w:r w:rsidRPr="00B237F3">
        <w:rPr>
          <w:b/>
          <w:sz w:val="28"/>
          <w:szCs w:val="28"/>
        </w:rPr>
        <w:t>Об утверждении Положения о создании и использовании резерва материально-технических ресурсов (запасов) Чамзинского  муниципального района для предупреждения и ликвидации аварий, чрезвычайных ситуаций на объектах жилищно-коммунального хозяйства в период подготовки к отопительному сезону  2022-2023 гг. и в период отопительного сезона 2022-2023 гг.</w:t>
      </w:r>
    </w:p>
    <w:p w:rsidR="001033EB" w:rsidRPr="008F6216" w:rsidRDefault="001033EB" w:rsidP="001033EB">
      <w:pPr>
        <w:ind w:left="318"/>
        <w:jc w:val="both"/>
        <w:rPr>
          <w:sz w:val="28"/>
          <w:szCs w:val="28"/>
        </w:rPr>
      </w:pPr>
    </w:p>
    <w:p w:rsidR="001033EB" w:rsidRPr="008F6216" w:rsidRDefault="001033EB" w:rsidP="001033EB">
      <w:pPr>
        <w:ind w:left="318"/>
        <w:jc w:val="both"/>
        <w:rPr>
          <w:sz w:val="28"/>
          <w:szCs w:val="28"/>
        </w:rPr>
      </w:pPr>
    </w:p>
    <w:p w:rsidR="001033EB" w:rsidRDefault="001033EB" w:rsidP="001033EB">
      <w:pPr>
        <w:ind w:left="-426" w:firstLine="567"/>
        <w:jc w:val="both"/>
        <w:rPr>
          <w:sz w:val="28"/>
          <w:szCs w:val="28"/>
        </w:rPr>
      </w:pPr>
      <w:r w:rsidRPr="00BB6F0C">
        <w:rPr>
          <w:sz w:val="28"/>
          <w:szCs w:val="28"/>
        </w:rPr>
        <w:t xml:space="preserve">В соответствии с </w:t>
      </w:r>
      <w:hyperlink r:id="rId11" w:history="1">
        <w:r w:rsidRPr="00BB6F0C">
          <w:rPr>
            <w:rStyle w:val="a9"/>
            <w:rFonts w:cs="Times New Roman CYR"/>
            <w:sz w:val="28"/>
            <w:szCs w:val="28"/>
          </w:rPr>
          <w:t>Федеральным законом</w:t>
        </w:r>
      </w:hyperlink>
      <w:r w:rsidRPr="00BB6F0C">
        <w:rPr>
          <w:sz w:val="28"/>
          <w:szCs w:val="28"/>
        </w:rPr>
        <w:t xml:space="preserve"> от 06.10.2003 г. N 131-ФЗ "Об общих принципах организации местного самоуправления в Российской Федерации", </w:t>
      </w:r>
      <w:hyperlink r:id="rId12" w:history="1">
        <w:r w:rsidRPr="00BB6F0C">
          <w:rPr>
            <w:rStyle w:val="a9"/>
            <w:rFonts w:cs="Times New Roman CYR"/>
            <w:sz w:val="28"/>
            <w:szCs w:val="28"/>
          </w:rPr>
          <w:t>Федеральным законом</w:t>
        </w:r>
      </w:hyperlink>
      <w:r w:rsidRPr="00BB6F0C">
        <w:rPr>
          <w:sz w:val="28"/>
          <w:szCs w:val="28"/>
        </w:rPr>
        <w:t xml:space="preserve"> от 21.12.1994 г. N 68-ФЗ "О защите населения и территорий от чрезвычайных ситуаций природного и техногенного характера</w:t>
      </w:r>
      <w:r w:rsidRPr="00BB6F0C">
        <w:rPr>
          <w:b/>
          <w:sz w:val="28"/>
          <w:szCs w:val="28"/>
        </w:rPr>
        <w:t xml:space="preserve">", </w:t>
      </w:r>
      <w:hyperlink r:id="rId13" w:history="1">
        <w:r w:rsidRPr="00BB6F0C">
          <w:rPr>
            <w:rStyle w:val="a9"/>
            <w:rFonts w:cs="Times New Roman CYR"/>
            <w:sz w:val="28"/>
            <w:szCs w:val="28"/>
          </w:rPr>
          <w:t>Федеральным законом</w:t>
        </w:r>
      </w:hyperlink>
      <w:r w:rsidRPr="00BB6F0C">
        <w:rPr>
          <w:sz w:val="28"/>
          <w:szCs w:val="28"/>
        </w:rPr>
        <w:t xml:space="preserve"> от 27.07.2010 г. N 190-ФЗ "О теплоснабжении", руководствуясь </w:t>
      </w:r>
      <w:r w:rsidRPr="007D3EFB">
        <w:rPr>
          <w:sz w:val="28"/>
          <w:szCs w:val="28"/>
        </w:rPr>
        <w:t>Постановление</w:t>
      </w:r>
      <w:r>
        <w:rPr>
          <w:sz w:val="28"/>
          <w:szCs w:val="28"/>
        </w:rPr>
        <w:t>м</w:t>
      </w:r>
      <w:r w:rsidRPr="007D3EFB">
        <w:rPr>
          <w:sz w:val="28"/>
          <w:szCs w:val="28"/>
        </w:rPr>
        <w:t xml:space="preserve"> Правительства РФ от 25 июля 2020 г. N 1119</w:t>
      </w:r>
      <w:r>
        <w:rPr>
          <w:sz w:val="28"/>
          <w:szCs w:val="28"/>
        </w:rPr>
        <w:t xml:space="preserve"> </w:t>
      </w:r>
      <w:r w:rsidRPr="007D3EFB">
        <w:rPr>
          <w:sz w:val="28"/>
          <w:szCs w:val="28"/>
        </w:rPr>
        <w:t>"Об утверждении Правил создания, использования и восполнения резервов материальных ресурсов федеральных органов исполнительной власти для ликвидации чрезвычайных ситуаций природного и техногенного характера"</w:t>
      </w:r>
      <w:r>
        <w:rPr>
          <w:sz w:val="28"/>
          <w:szCs w:val="28"/>
        </w:rPr>
        <w:t xml:space="preserve">, </w:t>
      </w:r>
      <w:hyperlink r:id="rId14" w:history="1">
        <w:r w:rsidRPr="00BB6F0C">
          <w:rPr>
            <w:rStyle w:val="a9"/>
            <w:rFonts w:cs="Times New Roman CYR"/>
            <w:sz w:val="28"/>
            <w:szCs w:val="28"/>
          </w:rPr>
          <w:t>Постановлением</w:t>
        </w:r>
      </w:hyperlink>
      <w:r w:rsidRPr="00BB6F0C">
        <w:rPr>
          <w:b/>
          <w:sz w:val="28"/>
          <w:szCs w:val="28"/>
        </w:rPr>
        <w:t xml:space="preserve"> </w:t>
      </w:r>
      <w:r w:rsidRPr="00BB6F0C">
        <w:rPr>
          <w:sz w:val="28"/>
          <w:szCs w:val="28"/>
        </w:rPr>
        <w:t xml:space="preserve">Правительства Российской Федерации от 27.04.2000 г. N 379 "О накоплении, хранении и использовании в целях гражданской обороны запасов материально-технических, продовольственных, медицинских и иных средств", в целях экстренного привлечения необходимых средств при угрозе и возникновении чрезвычайных ситуаций на объектах жилищно-коммунального хозяйства в Чамзинском  муниципальном районе администрация  Чамзинского  муниципального района </w:t>
      </w:r>
    </w:p>
    <w:p w:rsidR="001033EB" w:rsidRPr="00BB6F0C" w:rsidRDefault="001033EB" w:rsidP="001033EB">
      <w:pPr>
        <w:ind w:left="-426" w:firstLine="567"/>
        <w:jc w:val="both"/>
        <w:rPr>
          <w:sz w:val="28"/>
          <w:szCs w:val="28"/>
        </w:rPr>
      </w:pPr>
    </w:p>
    <w:p w:rsidR="001033EB" w:rsidRPr="008F6216" w:rsidRDefault="001033EB" w:rsidP="001033EB">
      <w:pPr>
        <w:ind w:left="-426" w:firstLine="567"/>
        <w:jc w:val="center"/>
        <w:rPr>
          <w:sz w:val="28"/>
          <w:szCs w:val="28"/>
        </w:rPr>
      </w:pPr>
      <w:r w:rsidRPr="008F6216">
        <w:rPr>
          <w:sz w:val="28"/>
          <w:szCs w:val="28"/>
        </w:rPr>
        <w:t>ПОСТАНОВЛЯЕТ:</w:t>
      </w:r>
    </w:p>
    <w:p w:rsidR="001033EB" w:rsidRDefault="001033EB" w:rsidP="001033EB">
      <w:pPr>
        <w:ind w:left="-426" w:firstLine="567"/>
        <w:jc w:val="both"/>
        <w:rPr>
          <w:sz w:val="28"/>
          <w:szCs w:val="28"/>
        </w:rPr>
      </w:pPr>
    </w:p>
    <w:p w:rsidR="001033EB" w:rsidRPr="008F6216" w:rsidRDefault="001033EB" w:rsidP="001033EB">
      <w:pPr>
        <w:ind w:left="-426" w:firstLine="567"/>
        <w:jc w:val="both"/>
        <w:rPr>
          <w:sz w:val="28"/>
          <w:szCs w:val="28"/>
        </w:rPr>
      </w:pPr>
      <w:r w:rsidRPr="008F6216">
        <w:rPr>
          <w:sz w:val="28"/>
          <w:szCs w:val="28"/>
        </w:rPr>
        <w:t>1. Утвердить:</w:t>
      </w:r>
    </w:p>
    <w:p w:rsidR="001033EB" w:rsidRPr="008F6216" w:rsidRDefault="001033EB" w:rsidP="001033EB">
      <w:pPr>
        <w:ind w:left="-426" w:firstLine="567"/>
        <w:jc w:val="both"/>
        <w:rPr>
          <w:sz w:val="28"/>
          <w:szCs w:val="28"/>
        </w:rPr>
      </w:pPr>
      <w:r w:rsidRPr="008F6216">
        <w:rPr>
          <w:sz w:val="28"/>
          <w:szCs w:val="28"/>
        </w:rPr>
        <w:t xml:space="preserve">1.1. Положение о создании и использовании резерва материально-технических ресурсов (запасов) Чамзинского  муниципального района для предупреждения и ликвидации аварий, чрезвычайных ситуаций на объектах жилищно-коммунального хозяйства в </w:t>
      </w:r>
      <w:r>
        <w:rPr>
          <w:sz w:val="28"/>
          <w:szCs w:val="28"/>
        </w:rPr>
        <w:t xml:space="preserve">период </w:t>
      </w:r>
      <w:r w:rsidRPr="00937777">
        <w:rPr>
          <w:sz w:val="28"/>
          <w:szCs w:val="28"/>
        </w:rPr>
        <w:t>подготовки к отопительному сезону  2022-2023 гг. и в период отопительного сезона 2022-2023 гг.</w:t>
      </w:r>
      <w:r>
        <w:rPr>
          <w:sz w:val="28"/>
          <w:szCs w:val="28"/>
        </w:rPr>
        <w:t xml:space="preserve"> </w:t>
      </w:r>
      <w:r w:rsidRPr="008F6216">
        <w:rPr>
          <w:sz w:val="28"/>
          <w:szCs w:val="28"/>
        </w:rPr>
        <w:t>(</w:t>
      </w:r>
      <w:hyperlink w:anchor="sub_1000" w:history="1">
        <w:r w:rsidRPr="00937777">
          <w:rPr>
            <w:rStyle w:val="a9"/>
            <w:rFonts w:cs="Times New Roman CYR"/>
            <w:sz w:val="28"/>
            <w:szCs w:val="28"/>
          </w:rPr>
          <w:t>приложение 1</w:t>
        </w:r>
      </w:hyperlink>
      <w:r w:rsidRPr="008F6216">
        <w:rPr>
          <w:sz w:val="28"/>
          <w:szCs w:val="28"/>
        </w:rPr>
        <w:t>).</w:t>
      </w:r>
    </w:p>
    <w:p w:rsidR="001033EB" w:rsidRPr="008F6216" w:rsidRDefault="001033EB" w:rsidP="001033EB">
      <w:pPr>
        <w:ind w:left="-426" w:firstLine="567"/>
        <w:jc w:val="both"/>
        <w:rPr>
          <w:sz w:val="28"/>
          <w:szCs w:val="28"/>
        </w:rPr>
      </w:pPr>
      <w:r w:rsidRPr="008F6216">
        <w:rPr>
          <w:sz w:val="28"/>
          <w:szCs w:val="28"/>
        </w:rPr>
        <w:t xml:space="preserve">1.2. Номенклатуру и объем резерва материально-технических ресурсов (запасов) Чамзинского муниципального района для предупреждения и ликвидации аварий, чрезвычайных ситуаций на объектах жилищно-коммунального хозяйства в период </w:t>
      </w:r>
      <w:r w:rsidRPr="00937777">
        <w:rPr>
          <w:sz w:val="28"/>
          <w:szCs w:val="28"/>
        </w:rPr>
        <w:t>подготовки к отопительному сезону  2022-2023 гг. и в период отопительного сезона 2022-2023 гг.</w:t>
      </w:r>
      <w:r>
        <w:rPr>
          <w:sz w:val="28"/>
          <w:szCs w:val="28"/>
        </w:rPr>
        <w:t xml:space="preserve"> </w:t>
      </w:r>
      <w:r w:rsidRPr="008F6216">
        <w:rPr>
          <w:sz w:val="28"/>
          <w:szCs w:val="28"/>
        </w:rPr>
        <w:t>(</w:t>
      </w:r>
      <w:hyperlink w:anchor="sub_2000" w:history="1">
        <w:r w:rsidRPr="00937777">
          <w:rPr>
            <w:rStyle w:val="a9"/>
            <w:rFonts w:cs="Times New Roman CYR"/>
            <w:sz w:val="28"/>
            <w:szCs w:val="28"/>
          </w:rPr>
          <w:t>приложение 2</w:t>
        </w:r>
      </w:hyperlink>
      <w:r w:rsidRPr="008F6216">
        <w:rPr>
          <w:sz w:val="28"/>
          <w:szCs w:val="28"/>
        </w:rPr>
        <w:t>).</w:t>
      </w:r>
    </w:p>
    <w:p w:rsidR="001033EB" w:rsidRPr="008F6216" w:rsidRDefault="001033EB" w:rsidP="001033EB">
      <w:pPr>
        <w:ind w:left="-426" w:firstLine="567"/>
        <w:jc w:val="both"/>
        <w:rPr>
          <w:sz w:val="28"/>
          <w:szCs w:val="28"/>
        </w:rPr>
      </w:pPr>
      <w:r w:rsidRPr="008F6216">
        <w:rPr>
          <w:sz w:val="28"/>
          <w:szCs w:val="28"/>
        </w:rPr>
        <w:lastRenderedPageBreak/>
        <w:t>2. Определить уполномоченным органом, осуществляющим обеспечение создания, организации хранения и отпуска ресурсов (запасов) из Резерва - администрацию Чамзинского муниципального района Республики Мордовия.</w:t>
      </w:r>
    </w:p>
    <w:p w:rsidR="001033EB" w:rsidRPr="008F6216" w:rsidRDefault="001033EB" w:rsidP="001033EB">
      <w:pPr>
        <w:ind w:left="-426" w:firstLine="567"/>
        <w:jc w:val="both"/>
        <w:rPr>
          <w:sz w:val="28"/>
          <w:szCs w:val="28"/>
        </w:rPr>
      </w:pPr>
      <w:r w:rsidRPr="008F6216">
        <w:rPr>
          <w:sz w:val="28"/>
          <w:szCs w:val="28"/>
        </w:rPr>
        <w:t>3. Уполномоченному органу финансовое обеспечение расходных обязательств, связанных с созданием и хранением резерва материально-технических ресурсов (запасов) для оперативного предупреждения и ликвидации аварий, чрезвычайных ситуаций на объектах жилищно-коммунального хозяйства, осуществлять в пределах бюджетных ассигнований.</w:t>
      </w:r>
    </w:p>
    <w:p w:rsidR="001033EB" w:rsidRPr="008F6216" w:rsidRDefault="001033EB" w:rsidP="001033EB">
      <w:pPr>
        <w:ind w:left="-426" w:firstLine="567"/>
        <w:jc w:val="both"/>
        <w:rPr>
          <w:sz w:val="28"/>
          <w:szCs w:val="28"/>
        </w:rPr>
      </w:pPr>
      <w:r w:rsidRPr="008F6216">
        <w:rPr>
          <w:sz w:val="28"/>
          <w:szCs w:val="28"/>
        </w:rPr>
        <w:t>4. Контроль за выполнением настоящего постановления возложить на заместителя главы Чамзинского  муниципального района по жилищно-коммунальному хозяйству</w:t>
      </w:r>
      <w:r>
        <w:rPr>
          <w:sz w:val="28"/>
          <w:szCs w:val="28"/>
        </w:rPr>
        <w:t xml:space="preserve"> Храмову М.П</w:t>
      </w:r>
      <w:r w:rsidRPr="008F6216">
        <w:rPr>
          <w:sz w:val="28"/>
          <w:szCs w:val="28"/>
        </w:rPr>
        <w:t>.</w:t>
      </w:r>
    </w:p>
    <w:p w:rsidR="001033EB" w:rsidRPr="008F6216" w:rsidRDefault="001033EB" w:rsidP="001033EB">
      <w:pPr>
        <w:ind w:left="-426" w:firstLine="567"/>
        <w:jc w:val="both"/>
        <w:rPr>
          <w:sz w:val="28"/>
          <w:szCs w:val="28"/>
        </w:rPr>
      </w:pPr>
      <w:bookmarkStart w:id="15" w:name="sub_5"/>
      <w:r w:rsidRPr="008F6216">
        <w:rPr>
          <w:sz w:val="28"/>
          <w:szCs w:val="28"/>
        </w:rPr>
        <w:t>5. Настоящее постановление вступает в силу после его официального  опубликования в Информационном  бюллетене Чамзинского муниципального района.</w:t>
      </w:r>
    </w:p>
    <w:bookmarkEnd w:id="15"/>
    <w:p w:rsidR="001033EB" w:rsidRDefault="001033EB" w:rsidP="001033EB">
      <w:pPr>
        <w:ind w:left="-426"/>
        <w:jc w:val="both"/>
        <w:rPr>
          <w:sz w:val="28"/>
          <w:szCs w:val="28"/>
        </w:rPr>
      </w:pPr>
    </w:p>
    <w:p w:rsidR="001033EB" w:rsidRDefault="001033EB" w:rsidP="001033EB">
      <w:pPr>
        <w:ind w:left="-426"/>
        <w:jc w:val="both"/>
        <w:rPr>
          <w:sz w:val="28"/>
          <w:szCs w:val="28"/>
        </w:rPr>
      </w:pPr>
    </w:p>
    <w:p w:rsidR="001033EB" w:rsidRDefault="001033EB" w:rsidP="001033EB">
      <w:pPr>
        <w:ind w:left="-426"/>
        <w:jc w:val="both"/>
        <w:rPr>
          <w:sz w:val="28"/>
          <w:szCs w:val="28"/>
        </w:rPr>
      </w:pPr>
    </w:p>
    <w:p w:rsidR="001033EB" w:rsidRPr="008F6216" w:rsidRDefault="001033EB" w:rsidP="001033EB">
      <w:pPr>
        <w:ind w:left="-426"/>
        <w:jc w:val="both"/>
        <w:rPr>
          <w:sz w:val="28"/>
          <w:szCs w:val="28"/>
        </w:rPr>
      </w:pPr>
    </w:p>
    <w:tbl>
      <w:tblPr>
        <w:tblW w:w="6659" w:type="pct"/>
        <w:tblInd w:w="-459" w:type="dxa"/>
        <w:tblLayout w:type="fixed"/>
        <w:tblLook w:val="0000"/>
      </w:tblPr>
      <w:tblGrid>
        <w:gridCol w:w="10549"/>
        <w:gridCol w:w="3520"/>
      </w:tblGrid>
      <w:tr w:rsidR="001033EB" w:rsidRPr="008F6216" w:rsidTr="001033EB">
        <w:tc>
          <w:tcPr>
            <w:tcW w:w="3749" w:type="pct"/>
            <w:tcBorders>
              <w:top w:val="nil"/>
              <w:left w:val="nil"/>
              <w:bottom w:val="nil"/>
              <w:right w:val="nil"/>
            </w:tcBorders>
          </w:tcPr>
          <w:p w:rsidR="001033EB" w:rsidRDefault="001033EB" w:rsidP="001033EB">
            <w:pPr>
              <w:pStyle w:val="ac"/>
              <w:ind w:left="33" w:hanging="108"/>
              <w:jc w:val="both"/>
              <w:rPr>
                <w:sz w:val="28"/>
                <w:szCs w:val="28"/>
              </w:rPr>
            </w:pPr>
            <w:r w:rsidRPr="008F6216">
              <w:rPr>
                <w:sz w:val="28"/>
                <w:szCs w:val="28"/>
              </w:rPr>
              <w:t>Глава Чамзинского</w:t>
            </w:r>
          </w:p>
          <w:p w:rsidR="001033EB" w:rsidRPr="008F6216" w:rsidRDefault="001033EB" w:rsidP="001033EB">
            <w:pPr>
              <w:pStyle w:val="ac"/>
              <w:ind w:left="33" w:hanging="108"/>
              <w:jc w:val="both"/>
              <w:rPr>
                <w:sz w:val="28"/>
                <w:szCs w:val="28"/>
              </w:rPr>
            </w:pPr>
            <w:r w:rsidRPr="008F6216">
              <w:rPr>
                <w:sz w:val="28"/>
                <w:szCs w:val="28"/>
              </w:rPr>
              <w:t>муниципального района</w:t>
            </w:r>
            <w:r w:rsidRPr="008F6216">
              <w:rPr>
                <w:sz w:val="28"/>
                <w:szCs w:val="28"/>
              </w:rPr>
              <w:tab/>
              <w:t xml:space="preserve">                                         </w:t>
            </w:r>
            <w:r>
              <w:rPr>
                <w:sz w:val="28"/>
                <w:szCs w:val="28"/>
              </w:rPr>
              <w:t xml:space="preserve">  </w:t>
            </w:r>
            <w:r w:rsidRPr="008F6216">
              <w:rPr>
                <w:sz w:val="28"/>
                <w:szCs w:val="28"/>
              </w:rPr>
              <w:t xml:space="preserve">         </w:t>
            </w:r>
            <w:r w:rsidR="00B819B6">
              <w:rPr>
                <w:sz w:val="28"/>
                <w:szCs w:val="28"/>
              </w:rPr>
              <w:t xml:space="preserve">           </w:t>
            </w:r>
            <w:r w:rsidRPr="008F6216">
              <w:rPr>
                <w:sz w:val="28"/>
                <w:szCs w:val="28"/>
              </w:rPr>
              <w:t xml:space="preserve">            </w:t>
            </w:r>
            <w:r>
              <w:rPr>
                <w:sz w:val="28"/>
                <w:szCs w:val="28"/>
              </w:rPr>
              <w:t>Р.А. Батеряков</w:t>
            </w:r>
            <w:r w:rsidRPr="008F6216">
              <w:rPr>
                <w:sz w:val="28"/>
                <w:szCs w:val="28"/>
              </w:rPr>
              <w:t xml:space="preserve">                                                               </w:t>
            </w:r>
          </w:p>
        </w:tc>
        <w:tc>
          <w:tcPr>
            <w:tcW w:w="1251" w:type="pct"/>
            <w:tcBorders>
              <w:top w:val="nil"/>
              <w:left w:val="nil"/>
              <w:bottom w:val="nil"/>
              <w:right w:val="nil"/>
            </w:tcBorders>
          </w:tcPr>
          <w:p w:rsidR="001033EB" w:rsidRPr="008F6216" w:rsidRDefault="001033EB" w:rsidP="001033EB">
            <w:pPr>
              <w:pStyle w:val="aa"/>
              <w:ind w:left="-426"/>
              <w:rPr>
                <w:sz w:val="28"/>
                <w:szCs w:val="28"/>
              </w:rPr>
            </w:pPr>
          </w:p>
        </w:tc>
      </w:tr>
    </w:tbl>
    <w:p w:rsidR="001033EB" w:rsidRPr="008F6216" w:rsidRDefault="001033EB" w:rsidP="001033EB">
      <w:pPr>
        <w:ind w:left="318"/>
        <w:jc w:val="both"/>
        <w:rPr>
          <w:rStyle w:val="a8"/>
          <w:b w:val="0"/>
          <w:bCs w:val="0"/>
          <w:sz w:val="28"/>
          <w:szCs w:val="28"/>
        </w:rPr>
      </w:pPr>
      <w:bookmarkStart w:id="16" w:name="sub_1000"/>
    </w:p>
    <w:p w:rsidR="001033EB" w:rsidRPr="008F6216" w:rsidRDefault="001033EB" w:rsidP="001033EB">
      <w:pPr>
        <w:ind w:left="318"/>
        <w:jc w:val="both"/>
        <w:rPr>
          <w:rStyle w:val="a8"/>
          <w:b w:val="0"/>
          <w:bCs w:val="0"/>
          <w:sz w:val="28"/>
          <w:szCs w:val="28"/>
        </w:rPr>
      </w:pPr>
    </w:p>
    <w:p w:rsidR="001033EB" w:rsidRPr="008F6216" w:rsidRDefault="001033EB" w:rsidP="001033EB">
      <w:pPr>
        <w:ind w:left="318"/>
        <w:jc w:val="both"/>
        <w:rPr>
          <w:rStyle w:val="a8"/>
          <w:b w:val="0"/>
          <w:bCs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1033EB" w:rsidRDefault="001033EB" w:rsidP="001033EB">
      <w:pPr>
        <w:ind w:left="318"/>
        <w:jc w:val="right"/>
        <w:rPr>
          <w:rStyle w:val="a8"/>
          <w:b w:val="0"/>
          <w:sz w:val="28"/>
          <w:szCs w:val="28"/>
        </w:rPr>
      </w:pPr>
    </w:p>
    <w:p w:rsidR="00F1010C" w:rsidRDefault="00F1010C" w:rsidP="001033EB">
      <w:pPr>
        <w:ind w:left="318"/>
        <w:jc w:val="right"/>
        <w:rPr>
          <w:rStyle w:val="a8"/>
          <w:sz w:val="28"/>
          <w:szCs w:val="28"/>
        </w:rPr>
      </w:pPr>
    </w:p>
    <w:p w:rsidR="00F1010C" w:rsidRDefault="00F1010C" w:rsidP="001033EB">
      <w:pPr>
        <w:ind w:left="318"/>
        <w:jc w:val="right"/>
        <w:rPr>
          <w:rStyle w:val="a8"/>
          <w:sz w:val="28"/>
          <w:szCs w:val="28"/>
        </w:rPr>
      </w:pPr>
    </w:p>
    <w:p w:rsidR="00F1010C" w:rsidRDefault="00F1010C" w:rsidP="001033EB">
      <w:pPr>
        <w:ind w:left="318"/>
        <w:jc w:val="right"/>
        <w:rPr>
          <w:rStyle w:val="a8"/>
          <w:sz w:val="28"/>
          <w:szCs w:val="28"/>
        </w:rPr>
      </w:pPr>
    </w:p>
    <w:p w:rsidR="001033EB" w:rsidRPr="003942BF" w:rsidRDefault="001033EB" w:rsidP="001033EB">
      <w:pPr>
        <w:ind w:left="318"/>
        <w:jc w:val="right"/>
        <w:rPr>
          <w:rStyle w:val="a8"/>
          <w:b w:val="0"/>
          <w:bCs w:val="0"/>
          <w:sz w:val="28"/>
          <w:szCs w:val="28"/>
        </w:rPr>
      </w:pPr>
      <w:r w:rsidRPr="003942BF">
        <w:rPr>
          <w:rStyle w:val="a8"/>
          <w:sz w:val="28"/>
          <w:szCs w:val="28"/>
        </w:rPr>
        <w:lastRenderedPageBreak/>
        <w:t>Приложение 1</w:t>
      </w:r>
      <w:r w:rsidRPr="003942BF">
        <w:rPr>
          <w:rStyle w:val="a8"/>
          <w:sz w:val="28"/>
          <w:szCs w:val="28"/>
        </w:rPr>
        <w:br/>
        <w:t xml:space="preserve">к </w:t>
      </w:r>
      <w:hyperlink w:anchor="sub_0" w:history="1">
        <w:r w:rsidRPr="003942BF">
          <w:rPr>
            <w:rStyle w:val="a9"/>
            <w:sz w:val="28"/>
            <w:szCs w:val="28"/>
          </w:rPr>
          <w:t>постановлению</w:t>
        </w:r>
      </w:hyperlink>
      <w:r w:rsidRPr="003942BF">
        <w:rPr>
          <w:rStyle w:val="a8"/>
          <w:sz w:val="28"/>
          <w:szCs w:val="28"/>
        </w:rPr>
        <w:t xml:space="preserve"> администрации</w:t>
      </w:r>
      <w:r w:rsidRPr="003942BF">
        <w:rPr>
          <w:rStyle w:val="a8"/>
          <w:sz w:val="28"/>
          <w:szCs w:val="28"/>
        </w:rPr>
        <w:br/>
        <w:t>Ча</w:t>
      </w:r>
      <w:r>
        <w:rPr>
          <w:rStyle w:val="a8"/>
          <w:sz w:val="28"/>
          <w:szCs w:val="28"/>
        </w:rPr>
        <w:t>м</w:t>
      </w:r>
      <w:r w:rsidRPr="003942BF">
        <w:rPr>
          <w:rStyle w:val="a8"/>
          <w:sz w:val="28"/>
          <w:szCs w:val="28"/>
        </w:rPr>
        <w:t>зинского муниципального района</w:t>
      </w:r>
      <w:r w:rsidRPr="003942BF">
        <w:rPr>
          <w:rStyle w:val="a8"/>
          <w:sz w:val="28"/>
          <w:szCs w:val="28"/>
        </w:rPr>
        <w:br/>
        <w:t>от ______ 202</w:t>
      </w:r>
      <w:r>
        <w:rPr>
          <w:rStyle w:val="a8"/>
          <w:sz w:val="28"/>
          <w:szCs w:val="28"/>
        </w:rPr>
        <w:t>2</w:t>
      </w:r>
      <w:r w:rsidRPr="003942BF">
        <w:rPr>
          <w:rStyle w:val="a8"/>
          <w:sz w:val="28"/>
          <w:szCs w:val="28"/>
        </w:rPr>
        <w:t> г. N _____</w:t>
      </w:r>
    </w:p>
    <w:bookmarkEnd w:id="16"/>
    <w:p w:rsidR="001033EB" w:rsidRPr="008F6216" w:rsidRDefault="001033EB" w:rsidP="001033EB">
      <w:pPr>
        <w:ind w:left="318"/>
        <w:jc w:val="both"/>
        <w:rPr>
          <w:sz w:val="28"/>
          <w:szCs w:val="28"/>
        </w:rPr>
      </w:pPr>
    </w:p>
    <w:p w:rsidR="001033EB" w:rsidRPr="003942BF" w:rsidRDefault="001033EB" w:rsidP="001033EB">
      <w:pPr>
        <w:pStyle w:val="1"/>
        <w:ind w:left="318"/>
        <w:rPr>
          <w:rFonts w:ascii="Times New Roman" w:hAnsi="Times New Roman" w:cs="Times New Roman"/>
          <w:sz w:val="28"/>
          <w:szCs w:val="28"/>
        </w:rPr>
      </w:pPr>
      <w:r w:rsidRPr="003942BF">
        <w:rPr>
          <w:rFonts w:ascii="Times New Roman" w:hAnsi="Times New Roman" w:cs="Times New Roman"/>
          <w:sz w:val="28"/>
          <w:szCs w:val="28"/>
        </w:rPr>
        <w:t>Положение</w:t>
      </w:r>
      <w:r w:rsidRPr="003942BF">
        <w:rPr>
          <w:rFonts w:ascii="Times New Roman" w:hAnsi="Times New Roman" w:cs="Times New Roman"/>
          <w:sz w:val="28"/>
          <w:szCs w:val="28"/>
        </w:rPr>
        <w:br/>
        <w:t>о создании и использовании резерва материально-технических ресурсов (запасов) Ча</w:t>
      </w:r>
      <w:r>
        <w:rPr>
          <w:rFonts w:ascii="Times New Roman" w:hAnsi="Times New Roman" w:cs="Times New Roman"/>
          <w:sz w:val="28"/>
          <w:szCs w:val="28"/>
        </w:rPr>
        <w:t>м</w:t>
      </w:r>
      <w:r w:rsidRPr="003942BF">
        <w:rPr>
          <w:rFonts w:ascii="Times New Roman" w:hAnsi="Times New Roman" w:cs="Times New Roman"/>
          <w:sz w:val="28"/>
          <w:szCs w:val="28"/>
        </w:rPr>
        <w:t>зинского  муниципального района для предупреждения и ликвидации аварий, чрезвычайных ситуаций на объектах жилищно-коммунального хозяйства в период подготовки к отопительному сезону  2022-2023 гг. и в период отопительного сезона 2022-2023 гг.</w:t>
      </w:r>
      <w:r>
        <w:rPr>
          <w:rFonts w:ascii="Times New Roman" w:hAnsi="Times New Roman" w:cs="Times New Roman"/>
          <w:sz w:val="28"/>
          <w:szCs w:val="28"/>
        </w:rPr>
        <w:t xml:space="preserve"> </w:t>
      </w:r>
    </w:p>
    <w:p w:rsidR="001033EB" w:rsidRPr="008F6216" w:rsidRDefault="001033EB" w:rsidP="001033EB">
      <w:pPr>
        <w:ind w:left="318"/>
        <w:jc w:val="center"/>
        <w:rPr>
          <w:sz w:val="28"/>
          <w:szCs w:val="28"/>
        </w:rPr>
      </w:pPr>
    </w:p>
    <w:p w:rsidR="001033EB" w:rsidRPr="003942BF" w:rsidRDefault="001033EB" w:rsidP="001033EB">
      <w:pPr>
        <w:pStyle w:val="1"/>
        <w:ind w:left="-142"/>
        <w:jc w:val="both"/>
        <w:rPr>
          <w:rFonts w:ascii="Times New Roman" w:hAnsi="Times New Roman" w:cs="Times New Roman"/>
          <w:b w:val="0"/>
          <w:sz w:val="28"/>
          <w:szCs w:val="28"/>
        </w:rPr>
      </w:pPr>
      <w:bookmarkStart w:id="17" w:name="sub_101"/>
      <w:r w:rsidRPr="003942BF">
        <w:rPr>
          <w:rFonts w:ascii="Times New Roman" w:hAnsi="Times New Roman" w:cs="Times New Roman"/>
          <w:b w:val="0"/>
          <w:sz w:val="28"/>
          <w:szCs w:val="28"/>
        </w:rPr>
        <w:t>1. Общие положения</w:t>
      </w:r>
    </w:p>
    <w:bookmarkEnd w:id="17"/>
    <w:p w:rsidR="001033EB" w:rsidRPr="008F6216" w:rsidRDefault="001033EB" w:rsidP="001033EB">
      <w:pPr>
        <w:ind w:left="-142"/>
        <w:jc w:val="both"/>
        <w:rPr>
          <w:sz w:val="28"/>
          <w:szCs w:val="28"/>
        </w:rPr>
      </w:pPr>
    </w:p>
    <w:p w:rsidR="001033EB" w:rsidRPr="008F6216" w:rsidRDefault="001033EB" w:rsidP="001033EB">
      <w:pPr>
        <w:ind w:left="-142"/>
        <w:jc w:val="both"/>
        <w:rPr>
          <w:sz w:val="28"/>
          <w:szCs w:val="28"/>
        </w:rPr>
      </w:pPr>
      <w:bookmarkStart w:id="18" w:name="sub_1011"/>
      <w:r w:rsidRPr="008F6216">
        <w:rPr>
          <w:sz w:val="28"/>
          <w:szCs w:val="28"/>
        </w:rPr>
        <w:t>1.1. Настоящее Положение разработано в соответствии с федеральными законами от 06.10.2003 г. N </w:t>
      </w:r>
      <w:hyperlink r:id="rId15" w:history="1">
        <w:r w:rsidRPr="003942BF">
          <w:rPr>
            <w:rStyle w:val="a9"/>
            <w:rFonts w:cs="Times New Roman CYR"/>
            <w:sz w:val="28"/>
            <w:szCs w:val="28"/>
          </w:rPr>
          <w:t>131-ФЗ</w:t>
        </w:r>
      </w:hyperlink>
      <w:r w:rsidRPr="008F6216">
        <w:rPr>
          <w:sz w:val="28"/>
          <w:szCs w:val="28"/>
        </w:rPr>
        <w:t xml:space="preserve"> "Об общих принципах организации местного самоуправления в Российской Федерации", от 21.12.1994 г. N </w:t>
      </w:r>
      <w:hyperlink r:id="rId16" w:history="1">
        <w:r w:rsidRPr="003942BF">
          <w:rPr>
            <w:rStyle w:val="a9"/>
            <w:rFonts w:cs="Times New Roman CYR"/>
            <w:sz w:val="28"/>
            <w:szCs w:val="28"/>
          </w:rPr>
          <w:t>68-ФЗ</w:t>
        </w:r>
      </w:hyperlink>
      <w:r w:rsidRPr="008F6216">
        <w:rPr>
          <w:sz w:val="28"/>
          <w:szCs w:val="28"/>
        </w:rPr>
        <w:t xml:space="preserve"> "О защите населения и территорий от чрезвычайных ситуаций природного и техногенного характера", от 27.07.2010 г. N </w:t>
      </w:r>
      <w:hyperlink r:id="rId17" w:history="1">
        <w:r w:rsidRPr="003942BF">
          <w:rPr>
            <w:rStyle w:val="a9"/>
            <w:rFonts w:cs="Times New Roman CYR"/>
            <w:sz w:val="28"/>
            <w:szCs w:val="28"/>
          </w:rPr>
          <w:t>190-ФЗ</w:t>
        </w:r>
      </w:hyperlink>
      <w:r w:rsidRPr="008F6216">
        <w:rPr>
          <w:sz w:val="28"/>
          <w:szCs w:val="28"/>
        </w:rPr>
        <w:t xml:space="preserve"> "О теплоснабжении", </w:t>
      </w:r>
      <w:r w:rsidRPr="007D3EFB">
        <w:rPr>
          <w:sz w:val="28"/>
          <w:szCs w:val="28"/>
        </w:rPr>
        <w:t>Постановление</w:t>
      </w:r>
      <w:r>
        <w:rPr>
          <w:sz w:val="28"/>
          <w:szCs w:val="28"/>
        </w:rPr>
        <w:t>м</w:t>
      </w:r>
      <w:r w:rsidRPr="007D3EFB">
        <w:rPr>
          <w:sz w:val="28"/>
          <w:szCs w:val="28"/>
        </w:rPr>
        <w:t xml:space="preserve"> Правительства РФ от 25 июля 2020 г. N 1119</w:t>
      </w:r>
      <w:r>
        <w:rPr>
          <w:sz w:val="28"/>
          <w:szCs w:val="28"/>
        </w:rPr>
        <w:t xml:space="preserve"> </w:t>
      </w:r>
      <w:r w:rsidRPr="007D3EFB">
        <w:rPr>
          <w:sz w:val="28"/>
          <w:szCs w:val="28"/>
        </w:rPr>
        <w:t>"Об утверждении Правил создания, использования и восполнения резервов материальных ресурсов федеральных органов исполнительной власти для ликвидации чрезвычайных ситуаций природного и техногенного характера"</w:t>
      </w:r>
      <w:r w:rsidRPr="008F6216">
        <w:rPr>
          <w:sz w:val="28"/>
          <w:szCs w:val="28"/>
        </w:rPr>
        <w:t xml:space="preserve">, </w:t>
      </w:r>
      <w:hyperlink r:id="rId18" w:history="1">
        <w:r w:rsidRPr="003942BF">
          <w:rPr>
            <w:rStyle w:val="a9"/>
            <w:rFonts w:cs="Times New Roman CYR"/>
            <w:sz w:val="28"/>
            <w:szCs w:val="28"/>
          </w:rPr>
          <w:t>Постановлением</w:t>
        </w:r>
      </w:hyperlink>
      <w:r w:rsidRPr="003942BF">
        <w:rPr>
          <w:b/>
          <w:sz w:val="28"/>
          <w:szCs w:val="28"/>
        </w:rPr>
        <w:t xml:space="preserve"> </w:t>
      </w:r>
      <w:r w:rsidRPr="008F6216">
        <w:rPr>
          <w:sz w:val="28"/>
          <w:szCs w:val="28"/>
        </w:rPr>
        <w:t>Правительства Российской Федерации от 27.04.2000 г. N 379 "О накоплении, хранении и использовании в целях гражданской обороны запасов материально-технических, продовольственных, медицинских и иных средств", в целях экстренного привлечения необходимых средств при угрозе и возникновении чрезвычайных ситуаций на объектах жилищно-коммунального хозяйства в Чамзинском  муниципальном районе.</w:t>
      </w:r>
    </w:p>
    <w:p w:rsidR="001033EB" w:rsidRPr="008F6216" w:rsidRDefault="001033EB" w:rsidP="001033EB">
      <w:pPr>
        <w:ind w:left="-142"/>
        <w:jc w:val="both"/>
        <w:rPr>
          <w:sz w:val="28"/>
          <w:szCs w:val="28"/>
        </w:rPr>
      </w:pPr>
      <w:bookmarkStart w:id="19" w:name="sub_1012"/>
      <w:bookmarkEnd w:id="18"/>
      <w:r w:rsidRPr="008F6216">
        <w:rPr>
          <w:sz w:val="28"/>
          <w:szCs w:val="28"/>
        </w:rPr>
        <w:t>1.2. В настоящем Положении используются следующие термины и определения:</w:t>
      </w:r>
    </w:p>
    <w:bookmarkEnd w:id="19"/>
    <w:p w:rsidR="001033EB" w:rsidRPr="008F6216" w:rsidRDefault="001033EB" w:rsidP="001033EB">
      <w:pPr>
        <w:ind w:left="-142"/>
        <w:jc w:val="both"/>
        <w:rPr>
          <w:sz w:val="28"/>
          <w:szCs w:val="28"/>
        </w:rPr>
      </w:pPr>
      <w:r w:rsidRPr="008F6216">
        <w:rPr>
          <w:rStyle w:val="a8"/>
          <w:sz w:val="28"/>
          <w:szCs w:val="28"/>
        </w:rPr>
        <w:t>создание запасов материально-технических ресурсов (запасов) Резерва</w:t>
      </w:r>
      <w:r w:rsidRPr="008F6216">
        <w:rPr>
          <w:sz w:val="28"/>
          <w:szCs w:val="28"/>
        </w:rPr>
        <w:t xml:space="preserve"> - организация закупки материально-технических ресурсов (запасов) и передача их на хранение;</w:t>
      </w:r>
    </w:p>
    <w:p w:rsidR="001033EB" w:rsidRPr="008F6216" w:rsidRDefault="001033EB" w:rsidP="001033EB">
      <w:pPr>
        <w:ind w:left="-142"/>
        <w:jc w:val="both"/>
        <w:rPr>
          <w:sz w:val="28"/>
          <w:szCs w:val="28"/>
        </w:rPr>
      </w:pPr>
      <w:r w:rsidRPr="008F6216">
        <w:rPr>
          <w:rStyle w:val="a8"/>
          <w:sz w:val="28"/>
          <w:szCs w:val="28"/>
        </w:rPr>
        <w:t>организация хранения материально-технических ресурсов (запасов) Резерва</w:t>
      </w:r>
      <w:r w:rsidRPr="008F6216">
        <w:rPr>
          <w:sz w:val="28"/>
          <w:szCs w:val="28"/>
        </w:rPr>
        <w:t xml:space="preserve"> - организация деятельности, направленная на сохранность материально-технических ресурсов (запасов);</w:t>
      </w:r>
    </w:p>
    <w:p w:rsidR="001033EB" w:rsidRPr="008F6216" w:rsidRDefault="001033EB" w:rsidP="001033EB">
      <w:pPr>
        <w:ind w:left="-142"/>
        <w:jc w:val="both"/>
        <w:rPr>
          <w:sz w:val="28"/>
          <w:szCs w:val="28"/>
        </w:rPr>
      </w:pPr>
      <w:r w:rsidRPr="008F6216">
        <w:rPr>
          <w:rStyle w:val="a8"/>
          <w:sz w:val="28"/>
          <w:szCs w:val="28"/>
        </w:rPr>
        <w:t>отпуск материально-технических ресурсов (запасов)</w:t>
      </w:r>
      <w:r w:rsidRPr="008F6216">
        <w:rPr>
          <w:sz w:val="28"/>
          <w:szCs w:val="28"/>
        </w:rPr>
        <w:t xml:space="preserve"> - передача материально-технических ресурсов (запасов) определённому получателю (потребителю) на возмездной основе;</w:t>
      </w:r>
    </w:p>
    <w:p w:rsidR="001033EB" w:rsidRPr="008F6216" w:rsidRDefault="001033EB" w:rsidP="001033EB">
      <w:pPr>
        <w:ind w:left="-142"/>
        <w:jc w:val="both"/>
        <w:rPr>
          <w:sz w:val="28"/>
          <w:szCs w:val="28"/>
        </w:rPr>
      </w:pPr>
      <w:r w:rsidRPr="008F6216">
        <w:rPr>
          <w:rStyle w:val="a8"/>
          <w:sz w:val="28"/>
          <w:szCs w:val="28"/>
        </w:rPr>
        <w:t>чрезвычайная ситуация</w:t>
      </w:r>
      <w:r w:rsidRPr="008F6216">
        <w:rPr>
          <w:sz w:val="28"/>
          <w:szCs w:val="28"/>
        </w:rPr>
        <w:t xml:space="preserve"> - это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w:t>
      </w:r>
    </w:p>
    <w:p w:rsidR="001033EB" w:rsidRPr="008F6216" w:rsidRDefault="001033EB" w:rsidP="001033EB">
      <w:pPr>
        <w:ind w:left="-142"/>
        <w:jc w:val="both"/>
        <w:rPr>
          <w:sz w:val="28"/>
          <w:szCs w:val="28"/>
        </w:rPr>
      </w:pPr>
      <w:r w:rsidRPr="008F6216">
        <w:rPr>
          <w:rStyle w:val="a8"/>
          <w:sz w:val="28"/>
          <w:szCs w:val="28"/>
        </w:rPr>
        <w:t>авария</w:t>
      </w:r>
      <w:r w:rsidRPr="008F6216">
        <w:rPr>
          <w:sz w:val="28"/>
          <w:szCs w:val="28"/>
        </w:rPr>
        <w:t xml:space="preserve"> - разрушение сооружений и (или) технических устройств, применяемых на объектах жилищно-коммунального хозяйства;</w:t>
      </w:r>
    </w:p>
    <w:p w:rsidR="001033EB" w:rsidRPr="008F6216" w:rsidRDefault="001033EB" w:rsidP="001033EB">
      <w:pPr>
        <w:ind w:left="-142"/>
        <w:jc w:val="both"/>
        <w:rPr>
          <w:sz w:val="28"/>
          <w:szCs w:val="28"/>
        </w:rPr>
      </w:pPr>
      <w:r w:rsidRPr="008F6216">
        <w:rPr>
          <w:rStyle w:val="a8"/>
          <w:sz w:val="28"/>
          <w:szCs w:val="28"/>
        </w:rPr>
        <w:lastRenderedPageBreak/>
        <w:t>предупреждение чрезвычайных и аварийных ситуаций</w:t>
      </w:r>
      <w:r w:rsidRPr="008F6216">
        <w:rPr>
          <w:sz w:val="28"/>
          <w:szCs w:val="28"/>
        </w:rPr>
        <w:t xml:space="preserve"> - это комплекс мероприятий, проводимых заблаговременно и направленных на максимально возможное уменьшение риска возникновения чрезвычайных ситуаций или аварий, а также на сохранение здоровья людей, снижение размера ущерба окружающей среде и материальных потерь в случае их возникновения;</w:t>
      </w:r>
    </w:p>
    <w:p w:rsidR="001033EB" w:rsidRPr="008F6216" w:rsidRDefault="001033EB" w:rsidP="001033EB">
      <w:pPr>
        <w:ind w:left="-142"/>
        <w:jc w:val="both"/>
        <w:rPr>
          <w:sz w:val="28"/>
          <w:szCs w:val="28"/>
        </w:rPr>
      </w:pPr>
      <w:r w:rsidRPr="008F6216">
        <w:rPr>
          <w:rStyle w:val="a8"/>
          <w:sz w:val="28"/>
          <w:szCs w:val="28"/>
        </w:rPr>
        <w:t>уполномоченный орган</w:t>
      </w:r>
      <w:r w:rsidRPr="008F6216">
        <w:rPr>
          <w:sz w:val="28"/>
          <w:szCs w:val="28"/>
        </w:rPr>
        <w:t xml:space="preserve"> - структурное подразделение администрации Чамзинского муниципального района, осуществляющее обеспечение создания, организацию хранения и отпуска ресурсов (запасов) из Резерва.</w:t>
      </w:r>
    </w:p>
    <w:p w:rsidR="001033EB" w:rsidRPr="008F6216" w:rsidRDefault="001033EB" w:rsidP="001033EB">
      <w:pPr>
        <w:ind w:left="-142"/>
        <w:jc w:val="both"/>
        <w:rPr>
          <w:sz w:val="28"/>
          <w:szCs w:val="28"/>
        </w:rPr>
      </w:pPr>
      <w:r w:rsidRPr="008F6216">
        <w:rPr>
          <w:rStyle w:val="a8"/>
          <w:sz w:val="28"/>
          <w:szCs w:val="28"/>
        </w:rPr>
        <w:t>объекты жилищно-коммунального хозяйства</w:t>
      </w:r>
      <w:r w:rsidRPr="008F6216">
        <w:rPr>
          <w:sz w:val="28"/>
          <w:szCs w:val="28"/>
        </w:rPr>
        <w:t xml:space="preserve"> - это объекты, эксплуатируемые организациями (учреждениями), обеспечивающими коммунальными услугами социальную сферу и население Чамзинского  муниципального района.</w:t>
      </w:r>
    </w:p>
    <w:p w:rsidR="001033EB" w:rsidRPr="008F6216" w:rsidRDefault="001033EB" w:rsidP="001033EB">
      <w:pPr>
        <w:ind w:left="-142"/>
        <w:jc w:val="both"/>
        <w:rPr>
          <w:sz w:val="28"/>
          <w:szCs w:val="28"/>
        </w:rPr>
      </w:pPr>
    </w:p>
    <w:p w:rsidR="001033EB" w:rsidRPr="00B61D1D" w:rsidRDefault="001033EB" w:rsidP="001033EB">
      <w:pPr>
        <w:pStyle w:val="1"/>
        <w:ind w:left="-142"/>
        <w:jc w:val="both"/>
        <w:rPr>
          <w:rFonts w:ascii="Times New Roman" w:hAnsi="Times New Roman" w:cs="Times New Roman"/>
          <w:b w:val="0"/>
          <w:sz w:val="28"/>
          <w:szCs w:val="28"/>
        </w:rPr>
      </w:pPr>
      <w:r w:rsidRPr="00B61D1D">
        <w:rPr>
          <w:rFonts w:ascii="Times New Roman" w:hAnsi="Times New Roman" w:cs="Times New Roman"/>
          <w:b w:val="0"/>
          <w:sz w:val="28"/>
          <w:szCs w:val="28"/>
        </w:rPr>
        <w:t>2. Формирование Резерва</w:t>
      </w:r>
    </w:p>
    <w:p w:rsidR="001033EB" w:rsidRPr="008F6216" w:rsidRDefault="001033EB" w:rsidP="001033EB">
      <w:pPr>
        <w:ind w:left="-142"/>
        <w:jc w:val="both"/>
        <w:rPr>
          <w:sz w:val="28"/>
          <w:szCs w:val="28"/>
        </w:rPr>
      </w:pPr>
    </w:p>
    <w:p w:rsidR="001033EB" w:rsidRPr="008F6216" w:rsidRDefault="001033EB" w:rsidP="001033EB">
      <w:pPr>
        <w:ind w:left="-142"/>
        <w:jc w:val="both"/>
        <w:rPr>
          <w:sz w:val="28"/>
          <w:szCs w:val="28"/>
        </w:rPr>
      </w:pPr>
      <w:bookmarkStart w:id="20" w:name="sub_1021"/>
      <w:r w:rsidRPr="008F6216">
        <w:rPr>
          <w:sz w:val="28"/>
          <w:szCs w:val="28"/>
        </w:rPr>
        <w:t>2.1. Номенклатура и количество Резерва для закупки разрабатываются уполномоченным органом и утверждается постановлением администрации Чамзинского муниципального района.</w:t>
      </w:r>
    </w:p>
    <w:p w:rsidR="001033EB" w:rsidRPr="008F6216" w:rsidRDefault="001033EB" w:rsidP="001033EB">
      <w:pPr>
        <w:ind w:left="-142"/>
        <w:jc w:val="both"/>
        <w:rPr>
          <w:sz w:val="28"/>
          <w:szCs w:val="28"/>
        </w:rPr>
      </w:pPr>
      <w:bookmarkStart w:id="21" w:name="sub_1023"/>
      <w:bookmarkEnd w:id="20"/>
      <w:r w:rsidRPr="008F6216">
        <w:rPr>
          <w:sz w:val="28"/>
          <w:szCs w:val="28"/>
        </w:rPr>
        <w:t>2.3. Финансирование расходов по созданию, хранению Резерва осуществляется за счет средств бюджета Чамзинского муниципального района.</w:t>
      </w:r>
    </w:p>
    <w:bookmarkEnd w:id="21"/>
    <w:p w:rsidR="001033EB" w:rsidRPr="008F6216" w:rsidRDefault="001033EB" w:rsidP="001033EB">
      <w:pPr>
        <w:ind w:left="-142"/>
        <w:jc w:val="both"/>
        <w:rPr>
          <w:sz w:val="28"/>
          <w:szCs w:val="28"/>
        </w:rPr>
      </w:pPr>
    </w:p>
    <w:p w:rsidR="001033EB" w:rsidRPr="00B61D1D" w:rsidRDefault="001033EB" w:rsidP="001033EB">
      <w:pPr>
        <w:pStyle w:val="1"/>
        <w:ind w:left="-142"/>
        <w:jc w:val="both"/>
        <w:rPr>
          <w:rFonts w:ascii="Times New Roman" w:hAnsi="Times New Roman" w:cs="Times New Roman"/>
          <w:b w:val="0"/>
          <w:sz w:val="28"/>
          <w:szCs w:val="28"/>
        </w:rPr>
      </w:pPr>
      <w:bookmarkStart w:id="22" w:name="sub_103"/>
      <w:r w:rsidRPr="00B61D1D">
        <w:rPr>
          <w:rFonts w:ascii="Times New Roman" w:hAnsi="Times New Roman" w:cs="Times New Roman"/>
          <w:b w:val="0"/>
          <w:sz w:val="28"/>
          <w:szCs w:val="28"/>
        </w:rPr>
        <w:t>3. Закупки и поставки Резерва</w:t>
      </w:r>
    </w:p>
    <w:bookmarkEnd w:id="22"/>
    <w:p w:rsidR="001033EB" w:rsidRPr="008F6216" w:rsidRDefault="001033EB" w:rsidP="001033EB">
      <w:pPr>
        <w:ind w:left="-142"/>
        <w:jc w:val="both"/>
        <w:rPr>
          <w:sz w:val="28"/>
          <w:szCs w:val="28"/>
        </w:rPr>
      </w:pPr>
    </w:p>
    <w:p w:rsidR="001033EB" w:rsidRPr="008F6216" w:rsidRDefault="001033EB" w:rsidP="001033EB">
      <w:pPr>
        <w:ind w:left="-142"/>
        <w:jc w:val="both"/>
        <w:rPr>
          <w:sz w:val="28"/>
          <w:szCs w:val="28"/>
        </w:rPr>
      </w:pPr>
      <w:bookmarkStart w:id="23" w:name="sub_1031"/>
      <w:r w:rsidRPr="008F6216">
        <w:rPr>
          <w:sz w:val="28"/>
          <w:szCs w:val="28"/>
        </w:rPr>
        <w:t xml:space="preserve">3.1. Закупки и поставки материально-технических ресурсов (запасов) в Резерв производятся в порядке и на условиях, предусмотренных </w:t>
      </w:r>
      <w:hyperlink r:id="rId19" w:history="1">
        <w:r w:rsidRPr="00B61D1D">
          <w:rPr>
            <w:rStyle w:val="a9"/>
            <w:rFonts w:cs="Times New Roman CYR"/>
            <w:sz w:val="28"/>
            <w:szCs w:val="28"/>
          </w:rPr>
          <w:t>Федеральным законом</w:t>
        </w:r>
      </w:hyperlink>
      <w:r w:rsidRPr="00B61D1D">
        <w:rPr>
          <w:b/>
          <w:sz w:val="28"/>
          <w:szCs w:val="28"/>
        </w:rPr>
        <w:t xml:space="preserve"> </w:t>
      </w:r>
      <w:r w:rsidRPr="008F6216">
        <w:rPr>
          <w:sz w:val="28"/>
          <w:szCs w:val="28"/>
        </w:rPr>
        <w:t>от 05.04.2013 г. N 44-ФЗ "О контрактной системе в сфере закупок товаров, работ, услуг для обеспечения государственных и муниципальных нужд".</w:t>
      </w:r>
    </w:p>
    <w:bookmarkEnd w:id="23"/>
    <w:p w:rsidR="001033EB" w:rsidRPr="008F6216" w:rsidRDefault="001033EB" w:rsidP="001033EB">
      <w:pPr>
        <w:ind w:left="-142"/>
        <w:jc w:val="both"/>
        <w:rPr>
          <w:sz w:val="28"/>
          <w:szCs w:val="28"/>
        </w:rPr>
      </w:pPr>
    </w:p>
    <w:p w:rsidR="001033EB" w:rsidRPr="00B61D1D" w:rsidRDefault="001033EB" w:rsidP="001033EB">
      <w:pPr>
        <w:pStyle w:val="1"/>
        <w:ind w:left="-142"/>
        <w:jc w:val="both"/>
        <w:rPr>
          <w:rFonts w:ascii="Times New Roman" w:hAnsi="Times New Roman" w:cs="Times New Roman"/>
          <w:b w:val="0"/>
          <w:sz w:val="28"/>
          <w:szCs w:val="28"/>
        </w:rPr>
      </w:pPr>
      <w:bookmarkStart w:id="24" w:name="sub_104"/>
      <w:r w:rsidRPr="00B61D1D">
        <w:rPr>
          <w:rFonts w:ascii="Times New Roman" w:hAnsi="Times New Roman" w:cs="Times New Roman"/>
          <w:b w:val="0"/>
          <w:sz w:val="28"/>
          <w:szCs w:val="28"/>
        </w:rPr>
        <w:t>4. Размещение и хранение Резерва</w:t>
      </w:r>
    </w:p>
    <w:bookmarkEnd w:id="24"/>
    <w:p w:rsidR="001033EB" w:rsidRPr="008F6216" w:rsidRDefault="001033EB" w:rsidP="001033EB">
      <w:pPr>
        <w:ind w:left="-142"/>
        <w:jc w:val="both"/>
        <w:rPr>
          <w:sz w:val="28"/>
          <w:szCs w:val="28"/>
        </w:rPr>
      </w:pPr>
    </w:p>
    <w:p w:rsidR="001033EB" w:rsidRPr="008F6216" w:rsidRDefault="001033EB" w:rsidP="001033EB">
      <w:pPr>
        <w:ind w:left="-142"/>
        <w:jc w:val="both"/>
        <w:rPr>
          <w:sz w:val="28"/>
          <w:szCs w:val="28"/>
        </w:rPr>
      </w:pPr>
      <w:bookmarkStart w:id="25" w:name="sub_1041"/>
      <w:r w:rsidRPr="008F6216">
        <w:rPr>
          <w:sz w:val="28"/>
          <w:szCs w:val="28"/>
        </w:rPr>
        <w:t>4.1. Уполномоченный орган:</w:t>
      </w:r>
    </w:p>
    <w:bookmarkEnd w:id="25"/>
    <w:p w:rsidR="001033EB" w:rsidRPr="008F6216" w:rsidRDefault="001033EB" w:rsidP="001033EB">
      <w:pPr>
        <w:ind w:left="-142"/>
        <w:jc w:val="both"/>
        <w:rPr>
          <w:b/>
          <w:sz w:val="28"/>
          <w:szCs w:val="28"/>
        </w:rPr>
      </w:pPr>
      <w:r w:rsidRPr="008F6216">
        <w:rPr>
          <w:sz w:val="28"/>
          <w:szCs w:val="28"/>
        </w:rPr>
        <w:t>4.1.1. Определяет места хранения Резерва.</w:t>
      </w:r>
    </w:p>
    <w:p w:rsidR="001033EB" w:rsidRPr="008F6216" w:rsidRDefault="001033EB" w:rsidP="001033EB">
      <w:pPr>
        <w:ind w:left="-142"/>
        <w:jc w:val="both"/>
        <w:rPr>
          <w:sz w:val="28"/>
          <w:szCs w:val="28"/>
        </w:rPr>
      </w:pPr>
      <w:r w:rsidRPr="008F6216">
        <w:rPr>
          <w:sz w:val="28"/>
          <w:szCs w:val="28"/>
        </w:rPr>
        <w:t>4.1.2. Осуществляет контроль за соблюдением правил хранения, выдачи и восполнения Резерва.</w:t>
      </w:r>
    </w:p>
    <w:p w:rsidR="001033EB" w:rsidRPr="008F6216" w:rsidRDefault="001033EB" w:rsidP="001033EB">
      <w:pPr>
        <w:ind w:left="-142"/>
        <w:jc w:val="both"/>
        <w:rPr>
          <w:sz w:val="28"/>
          <w:szCs w:val="28"/>
        </w:rPr>
      </w:pPr>
      <w:r w:rsidRPr="008F6216">
        <w:rPr>
          <w:sz w:val="28"/>
          <w:szCs w:val="28"/>
        </w:rPr>
        <w:t>4.1.3. Готовит проекты договоров на хранение, учет и отпуск материальных ресурсов (запасов) Резерва.</w:t>
      </w:r>
    </w:p>
    <w:p w:rsidR="001033EB" w:rsidRPr="008F6216" w:rsidRDefault="001033EB" w:rsidP="001033EB">
      <w:pPr>
        <w:ind w:left="-142"/>
        <w:jc w:val="both"/>
        <w:rPr>
          <w:sz w:val="28"/>
          <w:szCs w:val="28"/>
        </w:rPr>
      </w:pPr>
      <w:bookmarkStart w:id="26" w:name="sub_1042"/>
      <w:r w:rsidRPr="008F6216">
        <w:rPr>
          <w:sz w:val="28"/>
          <w:szCs w:val="28"/>
        </w:rPr>
        <w:t>4.2. Организации, содержащие на хранении резервы:</w:t>
      </w:r>
    </w:p>
    <w:bookmarkEnd w:id="26"/>
    <w:p w:rsidR="001033EB" w:rsidRPr="008F6216" w:rsidRDefault="001033EB" w:rsidP="001033EB">
      <w:pPr>
        <w:ind w:left="-142"/>
        <w:jc w:val="both"/>
        <w:rPr>
          <w:sz w:val="28"/>
          <w:szCs w:val="28"/>
        </w:rPr>
      </w:pPr>
      <w:r w:rsidRPr="008F6216">
        <w:rPr>
          <w:sz w:val="28"/>
          <w:szCs w:val="28"/>
        </w:rPr>
        <w:t>4.2.1. Обеспечивают сохранность резервов.</w:t>
      </w:r>
    </w:p>
    <w:p w:rsidR="001033EB" w:rsidRPr="008F6216" w:rsidRDefault="001033EB" w:rsidP="001033EB">
      <w:pPr>
        <w:ind w:left="-142"/>
        <w:jc w:val="both"/>
        <w:rPr>
          <w:sz w:val="28"/>
          <w:szCs w:val="28"/>
        </w:rPr>
      </w:pPr>
      <w:r w:rsidRPr="008F6216">
        <w:rPr>
          <w:sz w:val="28"/>
          <w:szCs w:val="28"/>
        </w:rPr>
        <w:t>4.2.2. Ведут учет Резерва отдельно от остальных материально-технических ресурсов (запасов).</w:t>
      </w:r>
    </w:p>
    <w:p w:rsidR="001033EB" w:rsidRPr="008F6216" w:rsidRDefault="001033EB" w:rsidP="001033EB">
      <w:pPr>
        <w:ind w:left="-142"/>
        <w:jc w:val="both"/>
        <w:rPr>
          <w:sz w:val="28"/>
          <w:szCs w:val="28"/>
        </w:rPr>
      </w:pPr>
      <w:r w:rsidRPr="008F6216">
        <w:rPr>
          <w:sz w:val="28"/>
          <w:szCs w:val="28"/>
        </w:rPr>
        <w:t>4.2.3. Осуществляют отпуск Резерва.</w:t>
      </w:r>
    </w:p>
    <w:p w:rsidR="001033EB" w:rsidRPr="008F6216" w:rsidRDefault="001033EB" w:rsidP="001033EB">
      <w:pPr>
        <w:ind w:left="-142"/>
        <w:jc w:val="both"/>
        <w:rPr>
          <w:sz w:val="28"/>
          <w:szCs w:val="28"/>
        </w:rPr>
      </w:pPr>
      <w:bookmarkStart w:id="27" w:name="sub_1043"/>
      <w:r w:rsidRPr="008F6216">
        <w:rPr>
          <w:sz w:val="28"/>
          <w:szCs w:val="28"/>
        </w:rPr>
        <w:t xml:space="preserve">4.3. Хранение Резерва организуется, как на объектах специально предназначенных для их хранения и обслуживания, так и на иных предприятиях, в соответствии с заключенными договорами, независимо от их организационно-правовой формы и </w:t>
      </w:r>
      <w:r w:rsidRPr="008F6216">
        <w:rPr>
          <w:sz w:val="28"/>
          <w:szCs w:val="28"/>
        </w:rPr>
        <w:lastRenderedPageBreak/>
        <w:t>формы собственности, где гарантирована их безусловная сохранность, откуда возможна их оперативная доставка.</w:t>
      </w:r>
    </w:p>
    <w:bookmarkEnd w:id="27"/>
    <w:p w:rsidR="001033EB" w:rsidRPr="008F6216" w:rsidRDefault="001033EB" w:rsidP="001033EB">
      <w:pPr>
        <w:ind w:left="-142"/>
        <w:jc w:val="both"/>
        <w:rPr>
          <w:sz w:val="28"/>
          <w:szCs w:val="28"/>
        </w:rPr>
      </w:pPr>
    </w:p>
    <w:p w:rsidR="001033EB" w:rsidRPr="00B61D1D" w:rsidRDefault="001033EB" w:rsidP="001033EB">
      <w:pPr>
        <w:pStyle w:val="1"/>
        <w:ind w:left="-142"/>
        <w:jc w:val="both"/>
        <w:rPr>
          <w:rFonts w:ascii="Times New Roman" w:hAnsi="Times New Roman" w:cs="Times New Roman"/>
          <w:b w:val="0"/>
          <w:sz w:val="28"/>
          <w:szCs w:val="28"/>
        </w:rPr>
      </w:pPr>
      <w:bookmarkStart w:id="28" w:name="sub_105"/>
      <w:r w:rsidRPr="00B61D1D">
        <w:rPr>
          <w:rFonts w:ascii="Times New Roman" w:hAnsi="Times New Roman" w:cs="Times New Roman"/>
          <w:b w:val="0"/>
          <w:sz w:val="28"/>
          <w:szCs w:val="28"/>
        </w:rPr>
        <w:t>5. Порядок отпуска и расхода материально-технических ресурсов (запасов) из Резерва</w:t>
      </w:r>
    </w:p>
    <w:bookmarkEnd w:id="28"/>
    <w:p w:rsidR="001033EB" w:rsidRPr="008F6216" w:rsidRDefault="001033EB" w:rsidP="001033EB">
      <w:pPr>
        <w:ind w:left="-142"/>
        <w:jc w:val="both"/>
        <w:rPr>
          <w:sz w:val="28"/>
          <w:szCs w:val="28"/>
        </w:rPr>
      </w:pPr>
    </w:p>
    <w:p w:rsidR="001033EB" w:rsidRPr="008F6216" w:rsidRDefault="001033EB" w:rsidP="001033EB">
      <w:pPr>
        <w:ind w:left="-142"/>
        <w:jc w:val="both"/>
        <w:rPr>
          <w:sz w:val="28"/>
          <w:szCs w:val="28"/>
        </w:rPr>
      </w:pPr>
      <w:bookmarkStart w:id="29" w:name="sub_1051"/>
      <w:r w:rsidRPr="008F6216">
        <w:rPr>
          <w:sz w:val="28"/>
          <w:szCs w:val="28"/>
        </w:rPr>
        <w:t>5.1. Отпуск материально-технических ресурсов (запасов) из Резерва осуществляется:</w:t>
      </w:r>
    </w:p>
    <w:p w:rsidR="001033EB" w:rsidRPr="008F6216" w:rsidRDefault="001033EB" w:rsidP="001033EB">
      <w:pPr>
        <w:ind w:left="-142"/>
        <w:jc w:val="both"/>
        <w:rPr>
          <w:sz w:val="28"/>
          <w:szCs w:val="28"/>
        </w:rPr>
      </w:pPr>
      <w:bookmarkStart w:id="30" w:name="sub_511"/>
      <w:bookmarkEnd w:id="29"/>
      <w:r w:rsidRPr="008F6216">
        <w:rPr>
          <w:sz w:val="28"/>
          <w:szCs w:val="28"/>
        </w:rPr>
        <w:t>5.1.1. Для предупреждения и ликвидации аварий, чрезвычайных ситуаций, а также исключения срыва отопительного сезона на объектах социальной сферы жилищно-коммунального хозяйства Чамзинского муниципального района.</w:t>
      </w:r>
    </w:p>
    <w:bookmarkEnd w:id="30"/>
    <w:p w:rsidR="001033EB" w:rsidRPr="008F6216" w:rsidRDefault="001033EB" w:rsidP="001033EB">
      <w:pPr>
        <w:ind w:left="-142"/>
        <w:jc w:val="both"/>
        <w:rPr>
          <w:sz w:val="28"/>
          <w:szCs w:val="28"/>
        </w:rPr>
      </w:pPr>
      <w:r w:rsidRPr="008F6216">
        <w:rPr>
          <w:sz w:val="28"/>
          <w:szCs w:val="28"/>
        </w:rPr>
        <w:t>5.1.2. В связи с их заменой.</w:t>
      </w:r>
    </w:p>
    <w:p w:rsidR="001033EB" w:rsidRPr="008F6216" w:rsidRDefault="001033EB" w:rsidP="001033EB">
      <w:pPr>
        <w:ind w:left="-142"/>
        <w:jc w:val="both"/>
        <w:rPr>
          <w:sz w:val="28"/>
          <w:szCs w:val="28"/>
        </w:rPr>
      </w:pPr>
      <w:bookmarkStart w:id="31" w:name="sub_1052"/>
      <w:r w:rsidRPr="008F6216">
        <w:rPr>
          <w:sz w:val="28"/>
          <w:szCs w:val="28"/>
        </w:rPr>
        <w:t xml:space="preserve">5.2. В случае, указанном в </w:t>
      </w:r>
      <w:hyperlink w:anchor="sub_511" w:history="1">
        <w:r w:rsidRPr="00B61D1D">
          <w:rPr>
            <w:rStyle w:val="a9"/>
            <w:rFonts w:cs="Times New Roman CYR"/>
            <w:sz w:val="28"/>
            <w:szCs w:val="28"/>
          </w:rPr>
          <w:t>п. 5.1.1.</w:t>
        </w:r>
      </w:hyperlink>
      <w:r w:rsidRPr="008F6216">
        <w:rPr>
          <w:sz w:val="28"/>
          <w:szCs w:val="28"/>
        </w:rPr>
        <w:t xml:space="preserve"> настоящего Положения отпуск материально-технических ресурсов (запасов) из Резерва производится по распоряжению администрации Чамзинского муниципального района </w:t>
      </w:r>
      <w:bookmarkEnd w:id="31"/>
      <w:r w:rsidRPr="008F6216">
        <w:rPr>
          <w:sz w:val="28"/>
          <w:szCs w:val="28"/>
        </w:rPr>
        <w:t>.</w:t>
      </w:r>
    </w:p>
    <w:p w:rsidR="001033EB" w:rsidRPr="008F6216" w:rsidRDefault="001033EB" w:rsidP="001033EB">
      <w:pPr>
        <w:ind w:left="-142"/>
        <w:jc w:val="both"/>
        <w:rPr>
          <w:sz w:val="28"/>
          <w:szCs w:val="28"/>
        </w:rPr>
      </w:pPr>
      <w:bookmarkStart w:id="32" w:name="sub_1053"/>
      <w:r w:rsidRPr="008F6216">
        <w:rPr>
          <w:sz w:val="28"/>
          <w:szCs w:val="28"/>
        </w:rPr>
        <w:t>5.3. Отпуск материально-технических ресурсов (запасов) из Резерва для предупреждения и ликвидации аварий, чрезвычайных ситуаций, а также исключение срыва отопительного сезона на объектах социальной сферы и жилищно-коммунального хозяйства Чамзинского муниципального района осуществляется по ходатайству руководителя предприятия (учреждения), эксплуатирующего объект жилищно-коммунального хозяйства. Указанное ходатайство заключается в обращении в администрацию Чамзинского муниципального района о выделении необходимых материально-технических ресурсов (запасов), имеющихся в Резерве с обоснованием необходимости отпуска материально-технических ресурсов (запасов).</w:t>
      </w:r>
    </w:p>
    <w:p w:rsidR="001033EB" w:rsidRPr="008F6216" w:rsidRDefault="001033EB" w:rsidP="001033EB">
      <w:pPr>
        <w:ind w:left="-142"/>
        <w:jc w:val="both"/>
        <w:rPr>
          <w:sz w:val="28"/>
          <w:szCs w:val="28"/>
        </w:rPr>
      </w:pPr>
      <w:bookmarkStart w:id="33" w:name="sub_1054"/>
      <w:bookmarkEnd w:id="32"/>
      <w:r w:rsidRPr="008F6216">
        <w:rPr>
          <w:sz w:val="28"/>
          <w:szCs w:val="28"/>
        </w:rPr>
        <w:t>5.4. Обращение руководителя должно содержать информацию о предаварийной или аварийной ситуации, чрезвычайной ситуации, для ликвидации либо предупреждения, которой необходимы материально-технических ресурсы (запасы), с указанием наименования (модель, марка и т.п.) и объема требуемых материально-технических ресурсов (запасов), а также документов, являющихся приложениями к обращению:</w:t>
      </w:r>
    </w:p>
    <w:bookmarkEnd w:id="33"/>
    <w:p w:rsidR="001033EB" w:rsidRPr="008F6216" w:rsidRDefault="001033EB" w:rsidP="001033EB">
      <w:pPr>
        <w:ind w:left="-142"/>
        <w:jc w:val="both"/>
        <w:rPr>
          <w:sz w:val="28"/>
          <w:szCs w:val="28"/>
        </w:rPr>
      </w:pPr>
      <w:r w:rsidRPr="008F6216">
        <w:rPr>
          <w:sz w:val="28"/>
          <w:szCs w:val="28"/>
        </w:rPr>
        <w:t xml:space="preserve">5.4.1. При отпуске материально-технических ресурсов (запасов), обозначенных в </w:t>
      </w:r>
      <w:hyperlink w:anchor="sub_1200" w:history="1">
        <w:r w:rsidRPr="00B61D1D">
          <w:rPr>
            <w:rStyle w:val="a9"/>
            <w:rFonts w:cs="Times New Roman CYR"/>
            <w:sz w:val="28"/>
            <w:szCs w:val="28"/>
          </w:rPr>
          <w:t>приложении 2</w:t>
        </w:r>
      </w:hyperlink>
      <w:r w:rsidRPr="00B61D1D">
        <w:rPr>
          <w:b/>
          <w:sz w:val="28"/>
          <w:szCs w:val="28"/>
        </w:rPr>
        <w:t xml:space="preserve"> </w:t>
      </w:r>
      <w:r w:rsidRPr="008F6216">
        <w:rPr>
          <w:sz w:val="28"/>
          <w:szCs w:val="28"/>
        </w:rPr>
        <w:t>к постановлению:</w:t>
      </w:r>
    </w:p>
    <w:p w:rsidR="001033EB" w:rsidRPr="008F6216" w:rsidRDefault="001033EB" w:rsidP="001033EB">
      <w:pPr>
        <w:ind w:left="-142"/>
        <w:jc w:val="both"/>
        <w:rPr>
          <w:sz w:val="28"/>
          <w:szCs w:val="28"/>
        </w:rPr>
      </w:pPr>
      <w:r w:rsidRPr="008F6216">
        <w:rPr>
          <w:sz w:val="28"/>
          <w:szCs w:val="28"/>
        </w:rPr>
        <w:t>5.4.1.1 Заявка на отпуск материально-технических ресурсов (запасов) по форме, установленной в приложении  1 к настоящему Положению.</w:t>
      </w:r>
    </w:p>
    <w:p w:rsidR="001033EB" w:rsidRPr="008F6216" w:rsidRDefault="001033EB" w:rsidP="001033EB">
      <w:pPr>
        <w:ind w:left="-142"/>
        <w:jc w:val="both"/>
        <w:rPr>
          <w:sz w:val="28"/>
          <w:szCs w:val="28"/>
        </w:rPr>
      </w:pPr>
      <w:r w:rsidRPr="008F6216">
        <w:rPr>
          <w:sz w:val="28"/>
          <w:szCs w:val="28"/>
        </w:rPr>
        <w:t>5.4.1.2. Копия паспорта объекта (системы), на котором (которой) возникла аварийная или чрезвычайная ситуация либо угроза аварийной или чрезвычайной ситуации: электрическая сеть, трансформаторная подстанция, тепловая сеть, источник тепловой энергии, тепловой пункт и т. п. (при наличии).</w:t>
      </w:r>
    </w:p>
    <w:p w:rsidR="001033EB" w:rsidRPr="008F6216" w:rsidRDefault="001033EB" w:rsidP="001033EB">
      <w:pPr>
        <w:ind w:left="-142"/>
        <w:jc w:val="both"/>
        <w:rPr>
          <w:sz w:val="28"/>
          <w:szCs w:val="28"/>
        </w:rPr>
      </w:pPr>
      <w:r w:rsidRPr="008F6216">
        <w:rPr>
          <w:sz w:val="28"/>
          <w:szCs w:val="28"/>
        </w:rPr>
        <w:t>5.4.1.3. Акт обследования объекта (системы), на котором (которой) возникла аварийная ситуация либо угроза аварийной ситуации, по форме согласно приложению 2</w:t>
      </w:r>
      <w:r>
        <w:rPr>
          <w:sz w:val="28"/>
          <w:szCs w:val="28"/>
        </w:rPr>
        <w:t xml:space="preserve"> </w:t>
      </w:r>
      <w:r w:rsidRPr="008F6216">
        <w:rPr>
          <w:sz w:val="28"/>
          <w:szCs w:val="28"/>
        </w:rPr>
        <w:t>к настоящему Положению.</w:t>
      </w:r>
    </w:p>
    <w:p w:rsidR="001033EB" w:rsidRPr="008F6216" w:rsidRDefault="001033EB" w:rsidP="001033EB">
      <w:pPr>
        <w:ind w:left="-142"/>
        <w:jc w:val="both"/>
        <w:rPr>
          <w:sz w:val="28"/>
          <w:szCs w:val="28"/>
        </w:rPr>
      </w:pPr>
      <w:bookmarkStart w:id="34" w:name="sub_1055"/>
      <w:r w:rsidRPr="008F6216">
        <w:rPr>
          <w:sz w:val="28"/>
          <w:szCs w:val="28"/>
        </w:rPr>
        <w:t xml:space="preserve">5.5. В соответствии со сложившейся обстановкой, на основании документов, указанных в </w:t>
      </w:r>
      <w:hyperlink w:anchor="sub_1054" w:history="1">
        <w:r w:rsidRPr="00B61D1D">
          <w:rPr>
            <w:rStyle w:val="a9"/>
            <w:rFonts w:cs="Times New Roman CYR"/>
            <w:sz w:val="28"/>
            <w:szCs w:val="28"/>
          </w:rPr>
          <w:t>пунктах 5.4</w:t>
        </w:r>
      </w:hyperlink>
      <w:r w:rsidRPr="00B61D1D">
        <w:rPr>
          <w:b/>
          <w:sz w:val="28"/>
          <w:szCs w:val="28"/>
        </w:rPr>
        <w:t xml:space="preserve"> </w:t>
      </w:r>
      <w:r w:rsidRPr="008F6216">
        <w:rPr>
          <w:sz w:val="28"/>
          <w:szCs w:val="28"/>
        </w:rPr>
        <w:t>настоящего Положения, комиссия по чрезвычайным ситуациям и обеспечению пожарной безопасности Чамзинского  муниципального района не позднее дня следующего за днем поступления обращения выносит решение об обращении к Главе Чамзинского муниципального района о необходимости отпуска материально-технических ресурсов (запасов) из Резерва.</w:t>
      </w:r>
    </w:p>
    <w:p w:rsidR="001033EB" w:rsidRPr="008F6216" w:rsidRDefault="001033EB" w:rsidP="001033EB">
      <w:pPr>
        <w:ind w:left="-142"/>
        <w:jc w:val="both"/>
        <w:rPr>
          <w:sz w:val="28"/>
          <w:szCs w:val="28"/>
        </w:rPr>
      </w:pPr>
      <w:bookmarkStart w:id="35" w:name="sub_1056"/>
      <w:bookmarkEnd w:id="34"/>
      <w:r w:rsidRPr="008F6216">
        <w:rPr>
          <w:sz w:val="28"/>
          <w:szCs w:val="28"/>
        </w:rPr>
        <w:lastRenderedPageBreak/>
        <w:t>5.6. Комиссия по чрезвычайным ситуациям и обеспечению пожарной безопасности Чамзинского муниципального района оформляет протокол комиссии по чрезвычайным ситуациям и обеспечению пожарной безопасности района и готовит проект распоряжения администрации Чамзинского муниципального района о выдаче материально-технических ресурсов (запасов), подлежащих выпуску из Резерва.</w:t>
      </w:r>
    </w:p>
    <w:bookmarkEnd w:id="35"/>
    <w:p w:rsidR="001033EB" w:rsidRPr="008F6216" w:rsidRDefault="001033EB" w:rsidP="001033EB">
      <w:pPr>
        <w:ind w:left="-142"/>
        <w:jc w:val="both"/>
        <w:rPr>
          <w:sz w:val="28"/>
          <w:szCs w:val="28"/>
        </w:rPr>
      </w:pPr>
      <w:r w:rsidRPr="008F6216">
        <w:rPr>
          <w:sz w:val="28"/>
          <w:szCs w:val="28"/>
        </w:rPr>
        <w:t>Проект распоряжения согласовывается с:</w:t>
      </w:r>
    </w:p>
    <w:p w:rsidR="001033EB" w:rsidRPr="008F6216" w:rsidRDefault="001033EB" w:rsidP="001033EB">
      <w:pPr>
        <w:ind w:left="-142"/>
        <w:jc w:val="both"/>
        <w:rPr>
          <w:sz w:val="28"/>
          <w:szCs w:val="28"/>
        </w:rPr>
      </w:pPr>
      <w:r w:rsidRPr="008F6216">
        <w:rPr>
          <w:sz w:val="28"/>
          <w:szCs w:val="28"/>
        </w:rPr>
        <w:t>- Заместителем главы Чамзинского  муниципального района по жилищно-коммунальному хозяйству;</w:t>
      </w:r>
    </w:p>
    <w:p w:rsidR="001033EB" w:rsidRPr="008F6216" w:rsidRDefault="001033EB" w:rsidP="001033EB">
      <w:pPr>
        <w:ind w:left="-142"/>
        <w:jc w:val="both"/>
        <w:rPr>
          <w:sz w:val="28"/>
          <w:szCs w:val="28"/>
        </w:rPr>
      </w:pPr>
      <w:r w:rsidRPr="008F6216">
        <w:rPr>
          <w:sz w:val="28"/>
          <w:szCs w:val="28"/>
        </w:rPr>
        <w:t>- Заместителем главы- начальником финансового управления администрации Чамзинского</w:t>
      </w:r>
      <w:bookmarkStart w:id="36" w:name="sub_1057"/>
      <w:r w:rsidRPr="008F6216">
        <w:rPr>
          <w:sz w:val="28"/>
          <w:szCs w:val="28"/>
        </w:rPr>
        <w:t xml:space="preserve"> муниципального района.</w:t>
      </w:r>
    </w:p>
    <w:p w:rsidR="001033EB" w:rsidRPr="008F6216" w:rsidRDefault="001033EB" w:rsidP="001033EB">
      <w:pPr>
        <w:ind w:left="-142"/>
        <w:jc w:val="both"/>
        <w:rPr>
          <w:sz w:val="28"/>
          <w:szCs w:val="28"/>
        </w:rPr>
      </w:pPr>
      <w:r w:rsidRPr="008F6216">
        <w:rPr>
          <w:sz w:val="28"/>
          <w:szCs w:val="28"/>
        </w:rPr>
        <w:t xml:space="preserve"> 5.7. На основании распоряжения администрации Чамзинского муниципального района о выдаче материально-технических ресурсов (запасов), подлежащих отпуску из Резерва, комиссия по чрезвычайным ситуациям и обеспечению пожарной безопасности Чамзинского  муниципального района информирует организацию, которая осуществляет хранение Резерва, о предприятии (учреждении) получателе материально-технических ресурсов (запасов) из Резерва с указанием наименования и объема материально-технических ресурсов (запасов) разрешенных к отпуску с места хранения.</w:t>
      </w:r>
    </w:p>
    <w:p w:rsidR="001033EB" w:rsidRPr="008F6216" w:rsidRDefault="001033EB" w:rsidP="001033EB">
      <w:pPr>
        <w:ind w:left="-142"/>
        <w:jc w:val="both"/>
        <w:rPr>
          <w:sz w:val="28"/>
          <w:szCs w:val="28"/>
        </w:rPr>
      </w:pPr>
      <w:bookmarkStart w:id="37" w:name="sub_1058"/>
      <w:bookmarkEnd w:id="36"/>
      <w:r w:rsidRPr="008F6216">
        <w:rPr>
          <w:sz w:val="28"/>
          <w:szCs w:val="28"/>
        </w:rPr>
        <w:t>5.8. В случае, если к обращению не приложены (не полностью представлены) документы, необходимость представления которых предусмотрена настоящим Положением, либо в данном обращении и приложениях к нему содержатся недостоверные сведения, комиссия по чрезвычайным ситуациям и обеспечению пожарной безопасности Чамзинского муниципального района выносит обоснованное заключение о несоответствии обращения предъявляемым требованиям и незамедлительно оповещает об этом лицо, обратившееся с обращением о выделении необходимых материально-технических ресурсов (запасов) из Резерва.</w:t>
      </w:r>
    </w:p>
    <w:p w:rsidR="001033EB" w:rsidRPr="008F6216" w:rsidRDefault="001033EB" w:rsidP="001033EB">
      <w:pPr>
        <w:ind w:left="-142"/>
        <w:jc w:val="both"/>
        <w:rPr>
          <w:sz w:val="28"/>
          <w:szCs w:val="28"/>
        </w:rPr>
      </w:pPr>
      <w:bookmarkStart w:id="38" w:name="sub_1059"/>
      <w:bookmarkEnd w:id="37"/>
      <w:r w:rsidRPr="008F6216">
        <w:rPr>
          <w:sz w:val="28"/>
          <w:szCs w:val="28"/>
        </w:rPr>
        <w:t>5.9. Предприятие (учреждение) получившие материально-технические ресурсы (запасы) из Резерва, организует прием, хранение и целевое использование отпущенных материально-технических ресурсов (запасов).</w:t>
      </w:r>
    </w:p>
    <w:p w:rsidR="001033EB" w:rsidRPr="008F6216" w:rsidRDefault="001033EB" w:rsidP="001033EB">
      <w:pPr>
        <w:ind w:left="-142"/>
        <w:jc w:val="both"/>
        <w:rPr>
          <w:sz w:val="28"/>
          <w:szCs w:val="28"/>
        </w:rPr>
      </w:pPr>
      <w:bookmarkStart w:id="39" w:name="sub_1510"/>
      <w:bookmarkEnd w:id="38"/>
      <w:r w:rsidRPr="008F6216">
        <w:rPr>
          <w:sz w:val="28"/>
          <w:szCs w:val="28"/>
        </w:rPr>
        <w:t>5.10. По операциям с материально-техническими ресурсами (запасами) из Резерва предприятие (учреждение) несет ответственность в порядке, установленном законодательством Российской Федерации и договорами.</w:t>
      </w:r>
    </w:p>
    <w:p w:rsidR="001033EB" w:rsidRPr="008F6216" w:rsidRDefault="001033EB" w:rsidP="001033EB">
      <w:pPr>
        <w:ind w:left="-142"/>
        <w:jc w:val="both"/>
        <w:rPr>
          <w:sz w:val="28"/>
          <w:szCs w:val="28"/>
        </w:rPr>
      </w:pPr>
      <w:bookmarkStart w:id="40" w:name="sub_1511"/>
      <w:bookmarkEnd w:id="39"/>
      <w:r w:rsidRPr="008F6216">
        <w:rPr>
          <w:sz w:val="28"/>
          <w:szCs w:val="28"/>
        </w:rPr>
        <w:t xml:space="preserve">5.11. Отпуск материально-технических ресурсов (запасов) из Резерва, оформляется актом приема-передачи материально-технических ресурсов (запасов) Резерва. Положение о создании и использовании резерва материально-технических ресурсов (запасов) Чамзинского  муниципального района для предупреждения и ликвидации аварий, чрезвычайных ситуаций на объектах жилищно-коммунального хозяйства в </w:t>
      </w:r>
      <w:r>
        <w:rPr>
          <w:sz w:val="28"/>
          <w:szCs w:val="28"/>
        </w:rPr>
        <w:t xml:space="preserve">период </w:t>
      </w:r>
      <w:r w:rsidRPr="00937777">
        <w:rPr>
          <w:sz w:val="28"/>
          <w:szCs w:val="28"/>
        </w:rPr>
        <w:t>подготовки к отопительному сезону  2022-2023 гг. и в период отопительного сезона 2022-2023 гг</w:t>
      </w:r>
      <w:r w:rsidRPr="008F6216">
        <w:rPr>
          <w:sz w:val="28"/>
          <w:szCs w:val="28"/>
        </w:rPr>
        <w:t>.</w:t>
      </w:r>
    </w:p>
    <w:p w:rsidR="001033EB" w:rsidRPr="008F6216" w:rsidRDefault="001033EB" w:rsidP="001033EB">
      <w:pPr>
        <w:ind w:left="-142"/>
        <w:jc w:val="both"/>
        <w:rPr>
          <w:sz w:val="28"/>
          <w:szCs w:val="28"/>
        </w:rPr>
      </w:pPr>
      <w:bookmarkStart w:id="41" w:name="sub_1512"/>
      <w:bookmarkEnd w:id="40"/>
      <w:r w:rsidRPr="008F6216">
        <w:rPr>
          <w:sz w:val="28"/>
          <w:szCs w:val="28"/>
        </w:rPr>
        <w:t>5.12. Вывоз со склада хранителя и доставка материально-технических ресурсов (запасов) к объекту, оплата транспортировки материально-технических ресурсов (запасов), осуществляется за счет средств предприятия (учреждения) получателя.</w:t>
      </w:r>
    </w:p>
    <w:p w:rsidR="001033EB" w:rsidRPr="008F6216" w:rsidRDefault="001033EB" w:rsidP="001033EB">
      <w:pPr>
        <w:ind w:left="-142"/>
        <w:jc w:val="both"/>
        <w:rPr>
          <w:sz w:val="28"/>
          <w:szCs w:val="28"/>
        </w:rPr>
      </w:pPr>
      <w:bookmarkStart w:id="42" w:name="sub_1513"/>
      <w:bookmarkEnd w:id="41"/>
      <w:r w:rsidRPr="008F6216">
        <w:rPr>
          <w:sz w:val="28"/>
          <w:szCs w:val="28"/>
        </w:rPr>
        <w:t xml:space="preserve">5.13. Предприятие (учреждение) ежемесячно до 15 числа следующего за отчетным месяцем предоставляет в администрацию Чамзинского муниципального района отчет </w:t>
      </w:r>
      <w:r w:rsidRPr="008F6216">
        <w:rPr>
          <w:sz w:val="28"/>
          <w:szCs w:val="28"/>
        </w:rPr>
        <w:lastRenderedPageBreak/>
        <w:t>о движении материально-технических ресурсов (запасов) из Резерва в 2-х экземплярах по установленной форме согласно приложению  3 к настоящему Положению.</w:t>
      </w:r>
    </w:p>
    <w:p w:rsidR="001033EB" w:rsidRPr="008F6216" w:rsidRDefault="001033EB" w:rsidP="001033EB">
      <w:pPr>
        <w:ind w:left="-142"/>
        <w:jc w:val="both"/>
        <w:rPr>
          <w:sz w:val="28"/>
          <w:szCs w:val="28"/>
        </w:rPr>
      </w:pPr>
      <w:bookmarkStart w:id="43" w:name="sub_1514"/>
      <w:bookmarkEnd w:id="42"/>
      <w:r w:rsidRPr="008F6216">
        <w:rPr>
          <w:sz w:val="28"/>
          <w:szCs w:val="28"/>
        </w:rPr>
        <w:t>5.14. Администрация Чамзинского муниципального района в течение 5 дней согласовывает отчет о движении материально-технических ресурсов (запасов) из Резерва.</w:t>
      </w:r>
    </w:p>
    <w:p w:rsidR="001033EB" w:rsidRPr="008F6216" w:rsidRDefault="001033EB" w:rsidP="001033EB">
      <w:pPr>
        <w:ind w:left="-142"/>
        <w:jc w:val="both"/>
        <w:rPr>
          <w:sz w:val="28"/>
          <w:szCs w:val="28"/>
        </w:rPr>
      </w:pPr>
      <w:bookmarkStart w:id="44" w:name="sub_1515"/>
      <w:bookmarkEnd w:id="43"/>
      <w:r w:rsidRPr="008F6216">
        <w:rPr>
          <w:sz w:val="28"/>
          <w:szCs w:val="28"/>
        </w:rPr>
        <w:t>5.15. Израсходованный Резерв списывается по акту списания в соответствии с выполненным объемом аварийно-спасательных и других неотложных работ и действий.</w:t>
      </w:r>
    </w:p>
    <w:p w:rsidR="001033EB" w:rsidRPr="008F6216" w:rsidRDefault="001033EB" w:rsidP="001033EB">
      <w:pPr>
        <w:ind w:left="-142"/>
        <w:jc w:val="both"/>
        <w:rPr>
          <w:sz w:val="28"/>
          <w:szCs w:val="28"/>
        </w:rPr>
      </w:pPr>
      <w:bookmarkStart w:id="45" w:name="sub_1516"/>
      <w:bookmarkEnd w:id="44"/>
      <w:r w:rsidRPr="008F6216">
        <w:rPr>
          <w:sz w:val="28"/>
          <w:szCs w:val="28"/>
        </w:rPr>
        <w:t>5.16. Администрация Чамзинского муниципального района в соответствии с законодательством, осуществляет освежение и списание устаревших материально-технических ресурсов (запасов) Резерва в связи с истечением срока хранения или физическим старением.</w:t>
      </w:r>
    </w:p>
    <w:bookmarkEnd w:id="45"/>
    <w:p w:rsidR="001033EB" w:rsidRPr="008F6216" w:rsidRDefault="001033EB" w:rsidP="001033EB">
      <w:pPr>
        <w:ind w:left="-142"/>
        <w:jc w:val="both"/>
        <w:rPr>
          <w:sz w:val="28"/>
          <w:szCs w:val="28"/>
        </w:rPr>
      </w:pPr>
    </w:p>
    <w:p w:rsidR="001033EB" w:rsidRPr="00262A31" w:rsidRDefault="001033EB" w:rsidP="001033EB">
      <w:pPr>
        <w:pStyle w:val="1"/>
        <w:ind w:left="-142"/>
        <w:jc w:val="both"/>
        <w:rPr>
          <w:rFonts w:ascii="Times New Roman" w:hAnsi="Times New Roman" w:cs="Times New Roman"/>
          <w:b w:val="0"/>
          <w:sz w:val="28"/>
          <w:szCs w:val="28"/>
        </w:rPr>
      </w:pPr>
      <w:bookmarkStart w:id="46" w:name="sub_106"/>
      <w:r w:rsidRPr="00262A31">
        <w:rPr>
          <w:rFonts w:ascii="Times New Roman" w:hAnsi="Times New Roman" w:cs="Times New Roman"/>
          <w:b w:val="0"/>
          <w:sz w:val="28"/>
          <w:szCs w:val="28"/>
        </w:rPr>
        <w:t>6. Отчетность о движении материально-технических ресурсов (запасов) Резерва</w:t>
      </w:r>
    </w:p>
    <w:bookmarkEnd w:id="46"/>
    <w:p w:rsidR="001033EB" w:rsidRPr="008F6216" w:rsidRDefault="001033EB" w:rsidP="001033EB">
      <w:pPr>
        <w:ind w:left="-142"/>
        <w:jc w:val="both"/>
        <w:rPr>
          <w:sz w:val="28"/>
          <w:szCs w:val="28"/>
        </w:rPr>
      </w:pPr>
    </w:p>
    <w:p w:rsidR="001033EB" w:rsidRPr="008F6216" w:rsidRDefault="001033EB" w:rsidP="001033EB">
      <w:pPr>
        <w:ind w:left="-142"/>
        <w:jc w:val="both"/>
        <w:rPr>
          <w:sz w:val="28"/>
          <w:szCs w:val="28"/>
        </w:rPr>
      </w:pPr>
      <w:bookmarkStart w:id="47" w:name="sub_1061"/>
      <w:r w:rsidRPr="008F6216">
        <w:rPr>
          <w:sz w:val="28"/>
          <w:szCs w:val="28"/>
        </w:rPr>
        <w:t>6.1. Администрация Чамзинского муниципального района готовит и направляет в комиссию по чрезвычайным ситуациям и обеспечению пожарной безопасности района не позднее 25 июня текущего года отчет о движении материально-технических ресурсов (запасов) из Резерва (приложение 6 к Положению).</w:t>
      </w:r>
    </w:p>
    <w:bookmarkEnd w:id="47"/>
    <w:p w:rsidR="001033EB" w:rsidRPr="008F6216" w:rsidRDefault="001033EB" w:rsidP="001033EB">
      <w:pPr>
        <w:ind w:left="-142"/>
        <w:jc w:val="both"/>
        <w:rPr>
          <w:sz w:val="28"/>
          <w:szCs w:val="28"/>
        </w:rPr>
      </w:pPr>
    </w:p>
    <w:p w:rsidR="001033EB" w:rsidRPr="00262A31" w:rsidRDefault="001033EB" w:rsidP="001033EB">
      <w:pPr>
        <w:pStyle w:val="1"/>
        <w:ind w:left="-142"/>
        <w:jc w:val="both"/>
        <w:rPr>
          <w:rFonts w:ascii="Times New Roman" w:hAnsi="Times New Roman" w:cs="Times New Roman"/>
          <w:b w:val="0"/>
          <w:sz w:val="28"/>
          <w:szCs w:val="28"/>
        </w:rPr>
      </w:pPr>
      <w:bookmarkStart w:id="48" w:name="sub_107"/>
      <w:r w:rsidRPr="00262A31">
        <w:rPr>
          <w:rFonts w:ascii="Times New Roman" w:hAnsi="Times New Roman" w:cs="Times New Roman"/>
          <w:b w:val="0"/>
          <w:sz w:val="28"/>
          <w:szCs w:val="28"/>
        </w:rPr>
        <w:t>7. Контроль формирования, отпуска и использования материально-технических ресурсов (запасов) из Резерва</w:t>
      </w:r>
    </w:p>
    <w:bookmarkEnd w:id="48"/>
    <w:p w:rsidR="001033EB" w:rsidRPr="008F6216" w:rsidRDefault="001033EB" w:rsidP="001033EB">
      <w:pPr>
        <w:ind w:left="-142"/>
        <w:jc w:val="both"/>
        <w:rPr>
          <w:sz w:val="28"/>
          <w:szCs w:val="28"/>
        </w:rPr>
      </w:pPr>
    </w:p>
    <w:p w:rsidR="001033EB" w:rsidRPr="008F6216" w:rsidRDefault="001033EB" w:rsidP="001033EB">
      <w:pPr>
        <w:ind w:left="-142"/>
        <w:jc w:val="both"/>
        <w:rPr>
          <w:sz w:val="28"/>
          <w:szCs w:val="28"/>
        </w:rPr>
      </w:pPr>
      <w:bookmarkStart w:id="49" w:name="sub_1071"/>
      <w:r w:rsidRPr="008F6216">
        <w:rPr>
          <w:sz w:val="28"/>
          <w:szCs w:val="28"/>
        </w:rPr>
        <w:t>7.1. Контроль за формированием и целевым использованием материально-технических ресурсов (запасов) из Резерва осуществляется заместителем главы Чамзинского муниципального района по жилищно-коммунальному хозяйству.</w:t>
      </w:r>
    </w:p>
    <w:bookmarkEnd w:id="49"/>
    <w:p w:rsidR="001033EB" w:rsidRPr="008F6216" w:rsidRDefault="001033EB" w:rsidP="001033EB">
      <w:pPr>
        <w:ind w:left="-142"/>
        <w:jc w:val="both"/>
        <w:rPr>
          <w:sz w:val="28"/>
          <w:szCs w:val="28"/>
        </w:rPr>
      </w:pPr>
    </w:p>
    <w:p w:rsidR="001033EB" w:rsidRPr="008F6216" w:rsidRDefault="001033EB" w:rsidP="001033EB">
      <w:pPr>
        <w:ind w:left="318"/>
        <w:jc w:val="both"/>
        <w:rPr>
          <w:rStyle w:val="a8"/>
          <w:rFonts w:ascii="Arial" w:hAnsi="Arial" w:cs="Arial"/>
          <w:bCs w:val="0"/>
          <w:sz w:val="28"/>
          <w:szCs w:val="28"/>
        </w:rPr>
      </w:pPr>
      <w:bookmarkStart w:id="50" w:name="sub_1100"/>
    </w:p>
    <w:p w:rsidR="001033EB" w:rsidRPr="008F6216" w:rsidRDefault="001033EB" w:rsidP="001033EB">
      <w:pPr>
        <w:ind w:left="318"/>
        <w:jc w:val="both"/>
        <w:rPr>
          <w:rStyle w:val="a8"/>
          <w:rFonts w:ascii="Arial" w:hAnsi="Arial" w:cs="Arial"/>
          <w:bCs w:val="0"/>
          <w:sz w:val="28"/>
          <w:szCs w:val="28"/>
        </w:rPr>
      </w:pPr>
    </w:p>
    <w:p w:rsidR="001033EB" w:rsidRPr="00262A31" w:rsidRDefault="001033EB" w:rsidP="001033EB">
      <w:pPr>
        <w:ind w:left="318"/>
        <w:jc w:val="right"/>
        <w:rPr>
          <w:rStyle w:val="a8"/>
          <w:b w:val="0"/>
          <w:bCs w:val="0"/>
          <w:sz w:val="28"/>
          <w:szCs w:val="28"/>
        </w:rPr>
      </w:pPr>
      <w:r w:rsidRPr="00262A31">
        <w:rPr>
          <w:rStyle w:val="a8"/>
          <w:sz w:val="28"/>
          <w:szCs w:val="28"/>
        </w:rPr>
        <w:t>Приложение 2</w:t>
      </w:r>
      <w:r w:rsidRPr="00262A31">
        <w:rPr>
          <w:rStyle w:val="a8"/>
          <w:sz w:val="28"/>
          <w:szCs w:val="28"/>
        </w:rPr>
        <w:br/>
        <w:t xml:space="preserve">к </w:t>
      </w:r>
      <w:hyperlink w:anchor="sub_0" w:history="1">
        <w:r w:rsidRPr="00262A31">
          <w:rPr>
            <w:rStyle w:val="a9"/>
            <w:sz w:val="28"/>
            <w:szCs w:val="28"/>
          </w:rPr>
          <w:t>постановлению</w:t>
        </w:r>
      </w:hyperlink>
      <w:r w:rsidRPr="00262A31">
        <w:rPr>
          <w:rStyle w:val="a8"/>
          <w:sz w:val="28"/>
          <w:szCs w:val="28"/>
        </w:rPr>
        <w:t xml:space="preserve"> администрации</w:t>
      </w:r>
      <w:r w:rsidRPr="00262A31">
        <w:rPr>
          <w:rStyle w:val="a8"/>
          <w:sz w:val="28"/>
          <w:szCs w:val="28"/>
        </w:rPr>
        <w:br/>
        <w:t>Чамзинского муниципального района</w:t>
      </w:r>
      <w:r w:rsidRPr="00262A31">
        <w:rPr>
          <w:rStyle w:val="a8"/>
          <w:sz w:val="28"/>
          <w:szCs w:val="28"/>
        </w:rPr>
        <w:br/>
        <w:t>от ______ 202</w:t>
      </w:r>
      <w:r>
        <w:rPr>
          <w:rStyle w:val="a8"/>
          <w:sz w:val="28"/>
          <w:szCs w:val="28"/>
        </w:rPr>
        <w:t>2</w:t>
      </w:r>
      <w:r w:rsidRPr="00262A31">
        <w:rPr>
          <w:rStyle w:val="a8"/>
          <w:sz w:val="28"/>
          <w:szCs w:val="28"/>
        </w:rPr>
        <w:t> г. N _____</w:t>
      </w:r>
    </w:p>
    <w:p w:rsidR="001033EB" w:rsidRPr="008F6216" w:rsidRDefault="001033EB" w:rsidP="001033EB">
      <w:pPr>
        <w:ind w:left="318"/>
        <w:jc w:val="right"/>
        <w:rPr>
          <w:sz w:val="28"/>
          <w:szCs w:val="28"/>
        </w:rPr>
      </w:pPr>
    </w:p>
    <w:p w:rsidR="001033EB" w:rsidRPr="00262A31" w:rsidRDefault="001033EB" w:rsidP="001033EB">
      <w:pPr>
        <w:pStyle w:val="1"/>
        <w:ind w:left="318"/>
        <w:rPr>
          <w:rFonts w:ascii="Times New Roman" w:hAnsi="Times New Roman" w:cs="Times New Roman"/>
          <w:b w:val="0"/>
          <w:sz w:val="28"/>
          <w:szCs w:val="28"/>
        </w:rPr>
      </w:pPr>
      <w:r w:rsidRPr="00262A31">
        <w:rPr>
          <w:rFonts w:ascii="Times New Roman" w:hAnsi="Times New Roman" w:cs="Times New Roman"/>
          <w:b w:val="0"/>
          <w:sz w:val="28"/>
          <w:szCs w:val="28"/>
        </w:rPr>
        <w:t>Номенклатура и объем</w:t>
      </w:r>
      <w:r w:rsidRPr="00262A31">
        <w:rPr>
          <w:rFonts w:ascii="Times New Roman" w:hAnsi="Times New Roman" w:cs="Times New Roman"/>
          <w:b w:val="0"/>
          <w:sz w:val="28"/>
          <w:szCs w:val="28"/>
        </w:rPr>
        <w:br/>
        <w:t>резерва материально-технических ресурсов (запасов) Чамзинского  муниципального района для предупреждения и ликвидации аварий, чрезвычайных ситуаций на объектах жилищно-коммунального хозяйства в период подготовки к отопительному сезону  2022-2023 гг. и в период отопительного сезона 2022-2023 гг .</w:t>
      </w:r>
    </w:p>
    <w:p w:rsidR="001033EB" w:rsidRPr="008F6216" w:rsidRDefault="001033EB" w:rsidP="001033EB">
      <w:pPr>
        <w:ind w:left="318"/>
        <w:jc w:val="both"/>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57"/>
        <w:gridCol w:w="5885"/>
        <w:gridCol w:w="1507"/>
        <w:gridCol w:w="1574"/>
      </w:tblGrid>
      <w:tr w:rsidR="001033EB" w:rsidRPr="008F6216" w:rsidTr="00EC6745">
        <w:tc>
          <w:tcPr>
            <w:tcW w:w="557" w:type="dxa"/>
            <w:tcBorders>
              <w:top w:val="single" w:sz="4" w:space="0" w:color="auto"/>
              <w:bottom w:val="nil"/>
              <w:right w:val="nil"/>
            </w:tcBorders>
          </w:tcPr>
          <w:p w:rsidR="001033EB" w:rsidRPr="008F6216" w:rsidRDefault="001033EB" w:rsidP="00EC6745">
            <w:pPr>
              <w:pStyle w:val="aa"/>
              <w:ind w:left="318"/>
              <w:rPr>
                <w:sz w:val="28"/>
                <w:szCs w:val="28"/>
              </w:rPr>
            </w:pPr>
            <w:r w:rsidRPr="008F6216">
              <w:rPr>
                <w:sz w:val="28"/>
                <w:szCs w:val="28"/>
              </w:rPr>
              <w:t>N</w:t>
            </w:r>
          </w:p>
        </w:tc>
        <w:tc>
          <w:tcPr>
            <w:tcW w:w="5885" w:type="dxa"/>
            <w:tcBorders>
              <w:top w:val="single" w:sz="4" w:space="0" w:color="auto"/>
              <w:left w:val="single" w:sz="4" w:space="0" w:color="auto"/>
              <w:bottom w:val="nil"/>
              <w:right w:val="nil"/>
            </w:tcBorders>
            <w:vAlign w:val="center"/>
          </w:tcPr>
          <w:p w:rsidR="001033EB" w:rsidRPr="008F6216" w:rsidRDefault="001033EB" w:rsidP="00EC6745">
            <w:pPr>
              <w:pStyle w:val="aa"/>
              <w:ind w:left="318"/>
              <w:rPr>
                <w:sz w:val="28"/>
                <w:szCs w:val="28"/>
              </w:rPr>
            </w:pPr>
            <w:r w:rsidRPr="008F6216">
              <w:rPr>
                <w:sz w:val="28"/>
                <w:szCs w:val="28"/>
              </w:rPr>
              <w:t>Наименование материальных средств</w:t>
            </w:r>
          </w:p>
        </w:tc>
        <w:tc>
          <w:tcPr>
            <w:tcW w:w="1507" w:type="dxa"/>
            <w:tcBorders>
              <w:top w:val="single" w:sz="4" w:space="0" w:color="auto"/>
              <w:left w:val="single" w:sz="4" w:space="0" w:color="auto"/>
              <w:bottom w:val="nil"/>
              <w:right w:val="nil"/>
            </w:tcBorders>
            <w:vAlign w:val="center"/>
          </w:tcPr>
          <w:p w:rsidR="001033EB" w:rsidRPr="008F6216" w:rsidRDefault="001033EB" w:rsidP="00EC6745">
            <w:pPr>
              <w:pStyle w:val="aa"/>
              <w:ind w:left="318"/>
              <w:rPr>
                <w:sz w:val="28"/>
                <w:szCs w:val="28"/>
              </w:rPr>
            </w:pPr>
            <w:r w:rsidRPr="008F6216">
              <w:rPr>
                <w:sz w:val="28"/>
                <w:szCs w:val="28"/>
              </w:rPr>
              <w:t>Ед. измерения</w:t>
            </w:r>
          </w:p>
        </w:tc>
        <w:tc>
          <w:tcPr>
            <w:tcW w:w="1574" w:type="dxa"/>
            <w:tcBorders>
              <w:top w:val="single" w:sz="4" w:space="0" w:color="auto"/>
              <w:left w:val="single" w:sz="4" w:space="0" w:color="auto"/>
              <w:bottom w:val="nil"/>
            </w:tcBorders>
            <w:vAlign w:val="center"/>
          </w:tcPr>
          <w:p w:rsidR="001033EB" w:rsidRPr="008F6216" w:rsidRDefault="001033EB" w:rsidP="00EC6745">
            <w:pPr>
              <w:pStyle w:val="aa"/>
              <w:ind w:left="318"/>
              <w:rPr>
                <w:sz w:val="28"/>
                <w:szCs w:val="28"/>
              </w:rPr>
            </w:pPr>
            <w:r w:rsidRPr="008F6216">
              <w:rPr>
                <w:sz w:val="28"/>
                <w:szCs w:val="28"/>
              </w:rPr>
              <w:t>Количество</w:t>
            </w:r>
          </w:p>
        </w:tc>
      </w:tr>
      <w:tr w:rsidR="001033EB" w:rsidRPr="008F6216" w:rsidTr="00EC6745">
        <w:tc>
          <w:tcPr>
            <w:tcW w:w="557" w:type="dxa"/>
            <w:tcBorders>
              <w:top w:val="single" w:sz="4" w:space="0" w:color="auto"/>
              <w:bottom w:val="nil"/>
              <w:right w:val="nil"/>
            </w:tcBorders>
          </w:tcPr>
          <w:p w:rsidR="001033EB" w:rsidRPr="008F6216" w:rsidRDefault="001033EB" w:rsidP="00EC6745">
            <w:pPr>
              <w:pStyle w:val="aa"/>
              <w:ind w:left="318"/>
              <w:rPr>
                <w:sz w:val="28"/>
                <w:szCs w:val="28"/>
              </w:rPr>
            </w:pPr>
            <w:r w:rsidRPr="008F6216">
              <w:rPr>
                <w:sz w:val="28"/>
                <w:szCs w:val="28"/>
              </w:rPr>
              <w:lastRenderedPageBreak/>
              <w:t>1</w:t>
            </w:r>
          </w:p>
        </w:tc>
        <w:tc>
          <w:tcPr>
            <w:tcW w:w="5885" w:type="dxa"/>
            <w:tcBorders>
              <w:top w:val="single" w:sz="4" w:space="0" w:color="auto"/>
              <w:left w:val="single" w:sz="4" w:space="0" w:color="auto"/>
              <w:bottom w:val="nil"/>
              <w:right w:val="nil"/>
            </w:tcBorders>
            <w:vAlign w:val="center"/>
          </w:tcPr>
          <w:p w:rsidR="001033EB" w:rsidRPr="008F6216" w:rsidRDefault="001033EB" w:rsidP="00EC6745">
            <w:pPr>
              <w:pStyle w:val="aa"/>
              <w:ind w:left="318"/>
              <w:rPr>
                <w:b/>
                <w:sz w:val="28"/>
                <w:szCs w:val="28"/>
              </w:rPr>
            </w:pPr>
          </w:p>
        </w:tc>
        <w:tc>
          <w:tcPr>
            <w:tcW w:w="1507" w:type="dxa"/>
            <w:tcBorders>
              <w:top w:val="single" w:sz="4" w:space="0" w:color="auto"/>
              <w:left w:val="single" w:sz="4" w:space="0" w:color="auto"/>
              <w:bottom w:val="nil"/>
              <w:right w:val="nil"/>
            </w:tcBorders>
            <w:vAlign w:val="bottom"/>
          </w:tcPr>
          <w:p w:rsidR="001033EB" w:rsidRPr="008F6216" w:rsidRDefault="001033EB" w:rsidP="00EC6745">
            <w:pPr>
              <w:pStyle w:val="aa"/>
              <w:ind w:left="318"/>
              <w:rPr>
                <w:b/>
                <w:sz w:val="28"/>
                <w:szCs w:val="28"/>
              </w:rPr>
            </w:pPr>
          </w:p>
        </w:tc>
        <w:tc>
          <w:tcPr>
            <w:tcW w:w="1574" w:type="dxa"/>
            <w:tcBorders>
              <w:top w:val="single" w:sz="4" w:space="0" w:color="auto"/>
              <w:left w:val="single" w:sz="4" w:space="0" w:color="auto"/>
              <w:bottom w:val="nil"/>
            </w:tcBorders>
            <w:vAlign w:val="center"/>
          </w:tcPr>
          <w:p w:rsidR="001033EB" w:rsidRPr="008F6216" w:rsidRDefault="001033EB" w:rsidP="00EC6745">
            <w:pPr>
              <w:pStyle w:val="aa"/>
              <w:ind w:left="318"/>
              <w:rPr>
                <w:b/>
                <w:sz w:val="28"/>
                <w:szCs w:val="28"/>
              </w:rPr>
            </w:pPr>
          </w:p>
        </w:tc>
      </w:tr>
      <w:tr w:rsidR="001033EB" w:rsidRPr="008F6216" w:rsidTr="00EC6745">
        <w:tc>
          <w:tcPr>
            <w:tcW w:w="557" w:type="dxa"/>
            <w:tcBorders>
              <w:top w:val="single" w:sz="4" w:space="0" w:color="auto"/>
              <w:bottom w:val="nil"/>
              <w:right w:val="nil"/>
            </w:tcBorders>
          </w:tcPr>
          <w:p w:rsidR="001033EB" w:rsidRPr="008F6216" w:rsidRDefault="001033EB" w:rsidP="00EC6745">
            <w:pPr>
              <w:pStyle w:val="aa"/>
              <w:ind w:left="318"/>
              <w:rPr>
                <w:sz w:val="28"/>
                <w:szCs w:val="28"/>
              </w:rPr>
            </w:pPr>
            <w:r w:rsidRPr="008F6216">
              <w:rPr>
                <w:sz w:val="28"/>
                <w:szCs w:val="28"/>
              </w:rPr>
              <w:t>2</w:t>
            </w:r>
          </w:p>
        </w:tc>
        <w:tc>
          <w:tcPr>
            <w:tcW w:w="5885" w:type="dxa"/>
            <w:tcBorders>
              <w:top w:val="single" w:sz="4" w:space="0" w:color="auto"/>
              <w:left w:val="single" w:sz="4" w:space="0" w:color="auto"/>
              <w:bottom w:val="nil"/>
              <w:right w:val="nil"/>
            </w:tcBorders>
            <w:vAlign w:val="center"/>
          </w:tcPr>
          <w:p w:rsidR="001033EB" w:rsidRPr="008F6216" w:rsidRDefault="001033EB" w:rsidP="00EC6745">
            <w:pPr>
              <w:pStyle w:val="aa"/>
              <w:ind w:left="318"/>
              <w:rPr>
                <w:b/>
                <w:sz w:val="28"/>
                <w:szCs w:val="28"/>
              </w:rPr>
            </w:pPr>
          </w:p>
        </w:tc>
        <w:tc>
          <w:tcPr>
            <w:tcW w:w="1507" w:type="dxa"/>
            <w:tcBorders>
              <w:top w:val="single" w:sz="4" w:space="0" w:color="auto"/>
              <w:left w:val="single" w:sz="4" w:space="0" w:color="auto"/>
              <w:bottom w:val="nil"/>
              <w:right w:val="nil"/>
            </w:tcBorders>
            <w:vAlign w:val="center"/>
          </w:tcPr>
          <w:p w:rsidR="001033EB" w:rsidRPr="008F6216" w:rsidRDefault="001033EB" w:rsidP="00EC6745">
            <w:pPr>
              <w:pStyle w:val="aa"/>
              <w:ind w:left="318"/>
              <w:rPr>
                <w:b/>
                <w:sz w:val="28"/>
                <w:szCs w:val="28"/>
              </w:rPr>
            </w:pPr>
          </w:p>
        </w:tc>
        <w:tc>
          <w:tcPr>
            <w:tcW w:w="1574" w:type="dxa"/>
            <w:tcBorders>
              <w:top w:val="single" w:sz="4" w:space="0" w:color="auto"/>
              <w:left w:val="single" w:sz="4" w:space="0" w:color="auto"/>
              <w:bottom w:val="nil"/>
            </w:tcBorders>
            <w:vAlign w:val="center"/>
          </w:tcPr>
          <w:p w:rsidR="001033EB" w:rsidRPr="008F6216" w:rsidRDefault="001033EB" w:rsidP="00EC6745">
            <w:pPr>
              <w:pStyle w:val="aa"/>
              <w:ind w:left="318"/>
              <w:rPr>
                <w:b/>
                <w:sz w:val="28"/>
                <w:szCs w:val="28"/>
              </w:rPr>
            </w:pPr>
          </w:p>
        </w:tc>
      </w:tr>
      <w:tr w:rsidR="001033EB" w:rsidRPr="008F6216" w:rsidTr="00EC6745">
        <w:tc>
          <w:tcPr>
            <w:tcW w:w="557" w:type="dxa"/>
            <w:tcBorders>
              <w:top w:val="single" w:sz="4" w:space="0" w:color="auto"/>
              <w:bottom w:val="nil"/>
              <w:right w:val="nil"/>
            </w:tcBorders>
          </w:tcPr>
          <w:p w:rsidR="001033EB" w:rsidRPr="008F6216" w:rsidRDefault="001033EB" w:rsidP="00EC6745">
            <w:pPr>
              <w:pStyle w:val="aa"/>
              <w:ind w:left="318"/>
              <w:rPr>
                <w:sz w:val="28"/>
                <w:szCs w:val="28"/>
              </w:rPr>
            </w:pPr>
          </w:p>
        </w:tc>
        <w:tc>
          <w:tcPr>
            <w:tcW w:w="5885" w:type="dxa"/>
            <w:tcBorders>
              <w:top w:val="single" w:sz="4" w:space="0" w:color="auto"/>
              <w:left w:val="single" w:sz="4" w:space="0" w:color="auto"/>
              <w:bottom w:val="nil"/>
              <w:right w:val="nil"/>
            </w:tcBorders>
            <w:vAlign w:val="center"/>
          </w:tcPr>
          <w:p w:rsidR="001033EB" w:rsidRPr="008F6216" w:rsidRDefault="001033EB" w:rsidP="00EC6745">
            <w:pPr>
              <w:pStyle w:val="aa"/>
              <w:ind w:left="318"/>
              <w:rPr>
                <w:b/>
                <w:sz w:val="28"/>
                <w:szCs w:val="28"/>
              </w:rPr>
            </w:pPr>
          </w:p>
        </w:tc>
        <w:tc>
          <w:tcPr>
            <w:tcW w:w="1507" w:type="dxa"/>
            <w:tcBorders>
              <w:top w:val="single" w:sz="4" w:space="0" w:color="auto"/>
              <w:left w:val="single" w:sz="4" w:space="0" w:color="auto"/>
              <w:bottom w:val="nil"/>
              <w:right w:val="nil"/>
            </w:tcBorders>
            <w:vAlign w:val="center"/>
          </w:tcPr>
          <w:p w:rsidR="001033EB" w:rsidRPr="008F6216" w:rsidRDefault="001033EB" w:rsidP="00EC6745">
            <w:pPr>
              <w:pStyle w:val="aa"/>
              <w:ind w:left="318"/>
              <w:rPr>
                <w:b/>
                <w:sz w:val="28"/>
                <w:szCs w:val="28"/>
              </w:rPr>
            </w:pPr>
          </w:p>
        </w:tc>
        <w:tc>
          <w:tcPr>
            <w:tcW w:w="1574" w:type="dxa"/>
            <w:tcBorders>
              <w:top w:val="single" w:sz="4" w:space="0" w:color="auto"/>
              <w:left w:val="single" w:sz="4" w:space="0" w:color="auto"/>
              <w:bottom w:val="nil"/>
            </w:tcBorders>
            <w:vAlign w:val="center"/>
          </w:tcPr>
          <w:p w:rsidR="001033EB" w:rsidRPr="008F6216" w:rsidRDefault="001033EB" w:rsidP="00EC6745">
            <w:pPr>
              <w:pStyle w:val="aa"/>
              <w:ind w:left="318"/>
              <w:rPr>
                <w:b/>
                <w:sz w:val="28"/>
                <w:szCs w:val="28"/>
              </w:rPr>
            </w:pPr>
          </w:p>
        </w:tc>
      </w:tr>
      <w:tr w:rsidR="001033EB" w:rsidRPr="008F6216" w:rsidTr="00EC6745">
        <w:tc>
          <w:tcPr>
            <w:tcW w:w="557" w:type="dxa"/>
            <w:tcBorders>
              <w:top w:val="single" w:sz="4" w:space="0" w:color="auto"/>
              <w:bottom w:val="single" w:sz="4" w:space="0" w:color="auto"/>
              <w:right w:val="nil"/>
            </w:tcBorders>
          </w:tcPr>
          <w:p w:rsidR="001033EB" w:rsidRPr="008F6216" w:rsidRDefault="001033EB" w:rsidP="00EC6745">
            <w:pPr>
              <w:pStyle w:val="aa"/>
              <w:ind w:left="318"/>
              <w:rPr>
                <w:sz w:val="28"/>
                <w:szCs w:val="28"/>
              </w:rPr>
            </w:pPr>
          </w:p>
        </w:tc>
        <w:tc>
          <w:tcPr>
            <w:tcW w:w="5885" w:type="dxa"/>
            <w:tcBorders>
              <w:top w:val="single" w:sz="4" w:space="0" w:color="auto"/>
              <w:left w:val="single" w:sz="4" w:space="0" w:color="auto"/>
              <w:bottom w:val="single" w:sz="4" w:space="0" w:color="auto"/>
              <w:right w:val="nil"/>
            </w:tcBorders>
            <w:vAlign w:val="center"/>
          </w:tcPr>
          <w:p w:rsidR="001033EB" w:rsidRPr="008F6216" w:rsidRDefault="001033EB" w:rsidP="00EC6745">
            <w:pPr>
              <w:pStyle w:val="aa"/>
              <w:ind w:left="318"/>
              <w:rPr>
                <w:b/>
                <w:sz w:val="28"/>
                <w:szCs w:val="28"/>
              </w:rPr>
            </w:pPr>
          </w:p>
        </w:tc>
        <w:tc>
          <w:tcPr>
            <w:tcW w:w="1507" w:type="dxa"/>
            <w:tcBorders>
              <w:top w:val="single" w:sz="4" w:space="0" w:color="auto"/>
              <w:left w:val="single" w:sz="4" w:space="0" w:color="auto"/>
              <w:bottom w:val="single" w:sz="4" w:space="0" w:color="auto"/>
              <w:right w:val="nil"/>
            </w:tcBorders>
            <w:vAlign w:val="center"/>
          </w:tcPr>
          <w:p w:rsidR="001033EB" w:rsidRPr="008F6216" w:rsidRDefault="001033EB" w:rsidP="00EC6745">
            <w:pPr>
              <w:pStyle w:val="aa"/>
              <w:ind w:left="318"/>
              <w:rPr>
                <w:b/>
                <w:sz w:val="28"/>
                <w:szCs w:val="28"/>
              </w:rPr>
            </w:pPr>
          </w:p>
        </w:tc>
        <w:tc>
          <w:tcPr>
            <w:tcW w:w="1574" w:type="dxa"/>
            <w:tcBorders>
              <w:top w:val="single" w:sz="4" w:space="0" w:color="auto"/>
              <w:left w:val="single" w:sz="4" w:space="0" w:color="auto"/>
              <w:bottom w:val="single" w:sz="4" w:space="0" w:color="auto"/>
            </w:tcBorders>
            <w:vAlign w:val="center"/>
          </w:tcPr>
          <w:p w:rsidR="001033EB" w:rsidRPr="008F6216" w:rsidRDefault="001033EB" w:rsidP="00EC6745">
            <w:pPr>
              <w:pStyle w:val="aa"/>
              <w:ind w:left="318"/>
              <w:rPr>
                <w:b/>
                <w:sz w:val="28"/>
                <w:szCs w:val="28"/>
              </w:rPr>
            </w:pPr>
          </w:p>
        </w:tc>
      </w:tr>
    </w:tbl>
    <w:p w:rsidR="001033EB" w:rsidRPr="008F6216" w:rsidRDefault="001033EB" w:rsidP="001033EB">
      <w:pPr>
        <w:ind w:left="318"/>
        <w:jc w:val="both"/>
        <w:rPr>
          <w:sz w:val="28"/>
          <w:szCs w:val="28"/>
        </w:rPr>
      </w:pPr>
    </w:p>
    <w:p w:rsidR="001033EB" w:rsidRPr="008F6216" w:rsidRDefault="001033EB" w:rsidP="001033EB">
      <w:pPr>
        <w:ind w:left="318"/>
        <w:jc w:val="both"/>
        <w:rPr>
          <w:rStyle w:val="a8"/>
          <w:rFonts w:ascii="Arial" w:hAnsi="Arial" w:cs="Arial"/>
          <w:bCs w:val="0"/>
          <w:sz w:val="28"/>
          <w:szCs w:val="28"/>
        </w:rPr>
      </w:pPr>
    </w:p>
    <w:p w:rsidR="001033EB" w:rsidRPr="008F6216" w:rsidRDefault="001033EB" w:rsidP="001033EB">
      <w:pPr>
        <w:ind w:left="318"/>
        <w:jc w:val="both"/>
        <w:rPr>
          <w:rStyle w:val="a8"/>
          <w:rFonts w:ascii="Arial" w:hAnsi="Arial" w:cs="Arial"/>
          <w:bCs w:val="0"/>
          <w:sz w:val="28"/>
          <w:szCs w:val="28"/>
        </w:rPr>
      </w:pPr>
    </w:p>
    <w:p w:rsidR="001033EB" w:rsidRPr="008F6216" w:rsidRDefault="001033EB" w:rsidP="001033EB">
      <w:pPr>
        <w:ind w:left="318"/>
        <w:jc w:val="both"/>
        <w:rPr>
          <w:rStyle w:val="a8"/>
          <w:rFonts w:ascii="Arial" w:hAnsi="Arial" w:cs="Arial"/>
          <w:bCs w:val="0"/>
          <w:sz w:val="28"/>
          <w:szCs w:val="28"/>
        </w:rPr>
      </w:pPr>
    </w:p>
    <w:p w:rsidR="001033EB" w:rsidRDefault="001033EB" w:rsidP="001033EB">
      <w:pPr>
        <w:ind w:left="318"/>
        <w:jc w:val="right"/>
        <w:rPr>
          <w:sz w:val="28"/>
          <w:szCs w:val="28"/>
        </w:rPr>
      </w:pPr>
      <w:r w:rsidRPr="00262A31">
        <w:rPr>
          <w:rStyle w:val="a8"/>
          <w:sz w:val="28"/>
          <w:szCs w:val="28"/>
        </w:rPr>
        <w:t>Приложение 1</w:t>
      </w:r>
      <w:r w:rsidRPr="00262A31">
        <w:rPr>
          <w:rStyle w:val="a8"/>
          <w:sz w:val="28"/>
          <w:szCs w:val="28"/>
        </w:rPr>
        <w:br/>
        <w:t xml:space="preserve">к </w:t>
      </w:r>
      <w:hyperlink w:anchor="sub_1000" w:history="1">
        <w:r w:rsidRPr="00262A31">
          <w:rPr>
            <w:rStyle w:val="a9"/>
            <w:sz w:val="28"/>
            <w:szCs w:val="28"/>
          </w:rPr>
          <w:t>Положению</w:t>
        </w:r>
      </w:hyperlink>
      <w:r w:rsidRPr="00262A31">
        <w:rPr>
          <w:rStyle w:val="a8"/>
          <w:sz w:val="28"/>
          <w:szCs w:val="28"/>
        </w:rPr>
        <w:t xml:space="preserve"> о резерве</w:t>
      </w:r>
      <w:r w:rsidRPr="00262A31">
        <w:rPr>
          <w:rStyle w:val="a8"/>
          <w:sz w:val="28"/>
          <w:szCs w:val="28"/>
        </w:rPr>
        <w:br/>
        <w:t>материально-технических</w:t>
      </w:r>
      <w:r w:rsidRPr="00262A31">
        <w:rPr>
          <w:rStyle w:val="a8"/>
          <w:sz w:val="28"/>
          <w:szCs w:val="28"/>
        </w:rPr>
        <w:br/>
        <w:t>ресурсов (запасов) Чамзинского</w:t>
      </w:r>
      <w:r w:rsidRPr="00262A31">
        <w:rPr>
          <w:rStyle w:val="a8"/>
          <w:sz w:val="28"/>
          <w:szCs w:val="28"/>
        </w:rPr>
        <w:br/>
        <w:t>муниципального района для предупреждения</w:t>
      </w:r>
      <w:r w:rsidRPr="00262A31">
        <w:rPr>
          <w:rStyle w:val="a8"/>
          <w:sz w:val="28"/>
          <w:szCs w:val="28"/>
        </w:rPr>
        <w:br/>
        <w:t>и ликвидации аварий, чрезвычайных ситуаций</w:t>
      </w:r>
      <w:r w:rsidRPr="00262A31">
        <w:rPr>
          <w:rStyle w:val="a8"/>
          <w:sz w:val="28"/>
          <w:szCs w:val="28"/>
        </w:rPr>
        <w:br/>
        <w:t>на объектах жилищно-коммунального хозяйства</w:t>
      </w:r>
      <w:r w:rsidRPr="00262A31">
        <w:rPr>
          <w:rStyle w:val="a8"/>
          <w:sz w:val="28"/>
          <w:szCs w:val="28"/>
        </w:rPr>
        <w:br/>
        <w:t xml:space="preserve">в </w:t>
      </w:r>
      <w:r>
        <w:rPr>
          <w:sz w:val="28"/>
          <w:szCs w:val="28"/>
        </w:rPr>
        <w:t xml:space="preserve">период </w:t>
      </w:r>
      <w:r w:rsidRPr="00937777">
        <w:rPr>
          <w:sz w:val="28"/>
          <w:szCs w:val="28"/>
        </w:rPr>
        <w:t xml:space="preserve">подготовки к отопительному сезону </w:t>
      </w:r>
    </w:p>
    <w:p w:rsidR="001033EB" w:rsidRDefault="001033EB" w:rsidP="001033EB">
      <w:pPr>
        <w:ind w:left="318"/>
        <w:jc w:val="right"/>
        <w:rPr>
          <w:sz w:val="28"/>
          <w:szCs w:val="28"/>
        </w:rPr>
      </w:pPr>
      <w:r w:rsidRPr="00937777">
        <w:rPr>
          <w:sz w:val="28"/>
          <w:szCs w:val="28"/>
        </w:rPr>
        <w:t xml:space="preserve"> 2022-2023 гг. и в период</w:t>
      </w:r>
    </w:p>
    <w:p w:rsidR="001033EB" w:rsidRDefault="001033EB" w:rsidP="001033EB">
      <w:pPr>
        <w:ind w:left="318"/>
        <w:jc w:val="right"/>
        <w:rPr>
          <w:sz w:val="28"/>
          <w:szCs w:val="28"/>
        </w:rPr>
      </w:pPr>
      <w:r w:rsidRPr="00937777">
        <w:rPr>
          <w:sz w:val="28"/>
          <w:szCs w:val="28"/>
        </w:rPr>
        <w:t xml:space="preserve"> отопительного сезона 2022-2023 гг</w:t>
      </w:r>
    </w:p>
    <w:p w:rsidR="001033EB" w:rsidRPr="008F6216" w:rsidRDefault="001033EB" w:rsidP="001033EB">
      <w:pPr>
        <w:ind w:left="318"/>
        <w:rPr>
          <w:sz w:val="28"/>
          <w:szCs w:val="28"/>
        </w:rPr>
      </w:pPr>
    </w:p>
    <w:p w:rsidR="001033EB" w:rsidRPr="00262A31" w:rsidRDefault="001033EB" w:rsidP="001033EB">
      <w:pPr>
        <w:pStyle w:val="ab"/>
        <w:ind w:left="318"/>
        <w:rPr>
          <w:rFonts w:ascii="Times New Roman" w:hAnsi="Times New Roman" w:cs="Times New Roman"/>
          <w:b/>
          <w:sz w:val="28"/>
          <w:szCs w:val="28"/>
        </w:rPr>
      </w:pPr>
      <w:r w:rsidRPr="008F6216">
        <w:rPr>
          <w:rStyle w:val="a8"/>
          <w:sz w:val="28"/>
          <w:szCs w:val="28"/>
        </w:rPr>
        <w:t xml:space="preserve">                             </w:t>
      </w:r>
      <w:r w:rsidRPr="00262A31">
        <w:rPr>
          <w:rStyle w:val="a8"/>
          <w:rFonts w:ascii="Times New Roman" w:hAnsi="Times New Roman" w:cs="Times New Roman"/>
          <w:sz w:val="28"/>
          <w:szCs w:val="28"/>
        </w:rPr>
        <w:t>Заявка</w:t>
      </w:r>
    </w:p>
    <w:p w:rsidR="001033EB" w:rsidRPr="00262A31" w:rsidRDefault="001033EB" w:rsidP="001033EB">
      <w:pPr>
        <w:pStyle w:val="ab"/>
        <w:ind w:left="318"/>
        <w:rPr>
          <w:rFonts w:ascii="Times New Roman" w:hAnsi="Times New Roman" w:cs="Times New Roman"/>
          <w:b/>
          <w:sz w:val="28"/>
          <w:szCs w:val="28"/>
        </w:rPr>
      </w:pPr>
      <w:r w:rsidRPr="00262A31">
        <w:rPr>
          <w:rStyle w:val="a8"/>
          <w:rFonts w:ascii="Times New Roman" w:hAnsi="Times New Roman" w:cs="Times New Roman"/>
          <w:sz w:val="28"/>
          <w:szCs w:val="28"/>
        </w:rPr>
        <w:t xml:space="preserve">     на отпуск материально-технических ресурсов (запаса) из Резерва</w:t>
      </w:r>
    </w:p>
    <w:p w:rsidR="001033EB" w:rsidRPr="008F6216" w:rsidRDefault="001033EB" w:rsidP="001033EB">
      <w:pPr>
        <w:ind w:left="318"/>
        <w:rPr>
          <w:sz w:val="28"/>
          <w:szCs w:val="28"/>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3365"/>
        <w:gridCol w:w="3960"/>
        <w:gridCol w:w="2519"/>
      </w:tblGrid>
      <w:tr w:rsidR="001033EB" w:rsidRPr="008F6216" w:rsidTr="00EC6745">
        <w:tc>
          <w:tcPr>
            <w:tcW w:w="3365" w:type="dxa"/>
            <w:tcBorders>
              <w:top w:val="single" w:sz="4" w:space="0" w:color="auto"/>
              <w:bottom w:val="nil"/>
              <w:right w:val="nil"/>
            </w:tcBorders>
          </w:tcPr>
          <w:p w:rsidR="001033EB" w:rsidRPr="008F6216" w:rsidRDefault="001033EB" w:rsidP="00EC6745">
            <w:pPr>
              <w:pStyle w:val="aa"/>
              <w:ind w:left="318"/>
              <w:jc w:val="center"/>
              <w:rPr>
                <w:sz w:val="28"/>
                <w:szCs w:val="28"/>
              </w:rPr>
            </w:pPr>
            <w:r w:rsidRPr="008F6216">
              <w:rPr>
                <w:sz w:val="28"/>
                <w:szCs w:val="28"/>
              </w:rPr>
              <w:t>Наименование предприятия (учреждения)</w:t>
            </w:r>
          </w:p>
        </w:tc>
        <w:tc>
          <w:tcPr>
            <w:tcW w:w="3960" w:type="dxa"/>
            <w:tcBorders>
              <w:top w:val="single" w:sz="4" w:space="0" w:color="auto"/>
              <w:left w:val="single" w:sz="4" w:space="0" w:color="auto"/>
              <w:bottom w:val="nil"/>
              <w:right w:val="nil"/>
            </w:tcBorders>
            <w:vAlign w:val="bottom"/>
          </w:tcPr>
          <w:p w:rsidR="001033EB" w:rsidRPr="008F6216" w:rsidRDefault="001033EB" w:rsidP="00EC6745">
            <w:pPr>
              <w:pStyle w:val="aa"/>
              <w:ind w:left="318"/>
              <w:jc w:val="center"/>
              <w:rPr>
                <w:sz w:val="28"/>
                <w:szCs w:val="28"/>
              </w:rPr>
            </w:pPr>
            <w:r w:rsidRPr="008F6216">
              <w:rPr>
                <w:sz w:val="28"/>
                <w:szCs w:val="28"/>
              </w:rPr>
              <w:t>Наименование ресурса</w:t>
            </w:r>
          </w:p>
        </w:tc>
        <w:tc>
          <w:tcPr>
            <w:tcW w:w="2519" w:type="dxa"/>
            <w:tcBorders>
              <w:top w:val="single" w:sz="4" w:space="0" w:color="auto"/>
              <w:left w:val="single" w:sz="4" w:space="0" w:color="auto"/>
              <w:bottom w:val="nil"/>
            </w:tcBorders>
          </w:tcPr>
          <w:p w:rsidR="001033EB" w:rsidRPr="008F6216" w:rsidRDefault="001033EB" w:rsidP="00EC6745">
            <w:pPr>
              <w:pStyle w:val="aa"/>
              <w:ind w:left="318"/>
              <w:jc w:val="center"/>
              <w:rPr>
                <w:sz w:val="28"/>
                <w:szCs w:val="28"/>
              </w:rPr>
            </w:pPr>
            <w:r w:rsidRPr="008F6216">
              <w:rPr>
                <w:sz w:val="28"/>
                <w:szCs w:val="28"/>
              </w:rPr>
              <w:t>ед. изм. (объем)</w:t>
            </w:r>
          </w:p>
        </w:tc>
      </w:tr>
      <w:tr w:rsidR="001033EB" w:rsidRPr="008F6216" w:rsidTr="00EC6745">
        <w:tc>
          <w:tcPr>
            <w:tcW w:w="3365" w:type="dxa"/>
            <w:tcBorders>
              <w:top w:val="single" w:sz="4" w:space="0" w:color="auto"/>
              <w:bottom w:val="single" w:sz="4" w:space="0" w:color="auto"/>
              <w:right w:val="nil"/>
            </w:tcBorders>
          </w:tcPr>
          <w:p w:rsidR="001033EB" w:rsidRPr="008F6216" w:rsidRDefault="001033EB" w:rsidP="00EC6745">
            <w:pPr>
              <w:pStyle w:val="aa"/>
              <w:ind w:left="318"/>
              <w:rPr>
                <w:sz w:val="28"/>
                <w:szCs w:val="28"/>
              </w:rPr>
            </w:pPr>
          </w:p>
        </w:tc>
        <w:tc>
          <w:tcPr>
            <w:tcW w:w="3960" w:type="dxa"/>
            <w:tcBorders>
              <w:top w:val="single" w:sz="4" w:space="0" w:color="auto"/>
              <w:left w:val="single" w:sz="4" w:space="0" w:color="auto"/>
              <w:bottom w:val="single" w:sz="4" w:space="0" w:color="auto"/>
              <w:right w:val="nil"/>
            </w:tcBorders>
          </w:tcPr>
          <w:p w:rsidR="001033EB" w:rsidRPr="008F6216" w:rsidRDefault="001033EB" w:rsidP="00EC6745">
            <w:pPr>
              <w:pStyle w:val="aa"/>
              <w:ind w:left="318"/>
              <w:rPr>
                <w:sz w:val="28"/>
                <w:szCs w:val="28"/>
              </w:rPr>
            </w:pPr>
          </w:p>
        </w:tc>
        <w:tc>
          <w:tcPr>
            <w:tcW w:w="2519" w:type="dxa"/>
            <w:tcBorders>
              <w:top w:val="single" w:sz="4" w:space="0" w:color="auto"/>
              <w:left w:val="single" w:sz="4" w:space="0" w:color="auto"/>
              <w:bottom w:val="single" w:sz="4" w:space="0" w:color="auto"/>
            </w:tcBorders>
          </w:tcPr>
          <w:p w:rsidR="001033EB" w:rsidRPr="008F6216" w:rsidRDefault="001033EB" w:rsidP="00EC6745">
            <w:pPr>
              <w:pStyle w:val="aa"/>
              <w:ind w:left="318"/>
              <w:rPr>
                <w:sz w:val="28"/>
                <w:szCs w:val="28"/>
              </w:rPr>
            </w:pPr>
          </w:p>
        </w:tc>
      </w:tr>
    </w:tbl>
    <w:p w:rsidR="001033EB" w:rsidRPr="008F6216" w:rsidRDefault="001033EB" w:rsidP="001033EB">
      <w:pPr>
        <w:pStyle w:val="ab"/>
        <w:ind w:left="318"/>
        <w:rPr>
          <w:sz w:val="28"/>
          <w:szCs w:val="28"/>
        </w:rPr>
      </w:pPr>
      <w:r w:rsidRPr="008F6216">
        <w:rPr>
          <w:sz w:val="28"/>
          <w:szCs w:val="28"/>
        </w:rPr>
        <w:t>Руководитель предприятия (учреждения) ______________________________</w:t>
      </w:r>
    </w:p>
    <w:p w:rsidR="001033EB" w:rsidRPr="008F6216" w:rsidRDefault="001033EB" w:rsidP="001033EB">
      <w:pPr>
        <w:ind w:left="318"/>
        <w:jc w:val="right"/>
        <w:rPr>
          <w:rStyle w:val="a8"/>
          <w:rFonts w:ascii="Arial" w:hAnsi="Arial" w:cs="Arial"/>
          <w:bCs w:val="0"/>
          <w:sz w:val="28"/>
          <w:szCs w:val="28"/>
        </w:rPr>
      </w:pPr>
    </w:p>
    <w:p w:rsidR="001033EB" w:rsidRDefault="001033EB" w:rsidP="001033EB">
      <w:pPr>
        <w:ind w:left="318"/>
        <w:jc w:val="right"/>
        <w:rPr>
          <w:sz w:val="28"/>
          <w:szCs w:val="28"/>
        </w:rPr>
      </w:pPr>
      <w:r w:rsidRPr="00262A31">
        <w:rPr>
          <w:rStyle w:val="a8"/>
          <w:sz w:val="28"/>
          <w:szCs w:val="28"/>
        </w:rPr>
        <w:t>Приложение 2</w:t>
      </w:r>
      <w:r w:rsidRPr="00262A31">
        <w:rPr>
          <w:rStyle w:val="a8"/>
          <w:sz w:val="28"/>
          <w:szCs w:val="28"/>
        </w:rPr>
        <w:br/>
        <w:t xml:space="preserve">к </w:t>
      </w:r>
      <w:hyperlink w:anchor="sub_1000" w:history="1">
        <w:r w:rsidRPr="00262A31">
          <w:rPr>
            <w:rStyle w:val="a9"/>
            <w:sz w:val="28"/>
            <w:szCs w:val="28"/>
          </w:rPr>
          <w:t>Положению</w:t>
        </w:r>
      </w:hyperlink>
      <w:r w:rsidRPr="00262A31">
        <w:rPr>
          <w:rStyle w:val="a8"/>
          <w:sz w:val="28"/>
          <w:szCs w:val="28"/>
        </w:rPr>
        <w:t xml:space="preserve"> о резерве</w:t>
      </w:r>
      <w:r w:rsidRPr="00262A31">
        <w:rPr>
          <w:rStyle w:val="a8"/>
          <w:sz w:val="28"/>
          <w:szCs w:val="28"/>
        </w:rPr>
        <w:br/>
        <w:t>материально-технических</w:t>
      </w:r>
      <w:r w:rsidRPr="00262A31">
        <w:rPr>
          <w:rStyle w:val="a8"/>
          <w:sz w:val="28"/>
          <w:szCs w:val="28"/>
        </w:rPr>
        <w:br/>
        <w:t>ресурсов (запасов) Чамзинского</w:t>
      </w:r>
      <w:r w:rsidRPr="00262A31">
        <w:rPr>
          <w:rStyle w:val="a8"/>
          <w:sz w:val="28"/>
          <w:szCs w:val="28"/>
        </w:rPr>
        <w:br/>
        <w:t>муниципального района для предупреждения</w:t>
      </w:r>
      <w:r w:rsidRPr="00262A31">
        <w:rPr>
          <w:rStyle w:val="a8"/>
          <w:sz w:val="28"/>
          <w:szCs w:val="28"/>
        </w:rPr>
        <w:br/>
        <w:t>и ликвидации аварий, чрезвычайных ситуаций</w:t>
      </w:r>
      <w:r w:rsidRPr="00262A31">
        <w:rPr>
          <w:rStyle w:val="a8"/>
          <w:sz w:val="28"/>
          <w:szCs w:val="28"/>
        </w:rPr>
        <w:br/>
        <w:t>на объектах жилищно-коммунального хозяйства</w:t>
      </w:r>
      <w:r w:rsidRPr="00262A31">
        <w:rPr>
          <w:rStyle w:val="a8"/>
          <w:sz w:val="28"/>
          <w:szCs w:val="28"/>
        </w:rPr>
        <w:br/>
        <w:t xml:space="preserve">в период </w:t>
      </w:r>
      <w:r w:rsidRPr="00937777">
        <w:rPr>
          <w:sz w:val="28"/>
          <w:szCs w:val="28"/>
        </w:rPr>
        <w:t xml:space="preserve">подготовки </w:t>
      </w:r>
    </w:p>
    <w:p w:rsidR="001033EB" w:rsidRDefault="001033EB" w:rsidP="001033EB">
      <w:pPr>
        <w:ind w:left="318"/>
        <w:jc w:val="right"/>
        <w:rPr>
          <w:sz w:val="28"/>
          <w:szCs w:val="28"/>
        </w:rPr>
      </w:pPr>
      <w:r w:rsidRPr="00937777">
        <w:rPr>
          <w:sz w:val="28"/>
          <w:szCs w:val="28"/>
        </w:rPr>
        <w:t xml:space="preserve">к отопительному сезону  2022-2023 гг. и </w:t>
      </w:r>
    </w:p>
    <w:p w:rsidR="001033EB" w:rsidRPr="00262A31" w:rsidRDefault="001033EB" w:rsidP="001033EB">
      <w:pPr>
        <w:ind w:left="318"/>
        <w:jc w:val="right"/>
        <w:rPr>
          <w:rStyle w:val="a8"/>
          <w:b w:val="0"/>
          <w:bCs w:val="0"/>
          <w:sz w:val="28"/>
          <w:szCs w:val="28"/>
        </w:rPr>
      </w:pPr>
      <w:r w:rsidRPr="00937777">
        <w:rPr>
          <w:sz w:val="28"/>
          <w:szCs w:val="28"/>
        </w:rPr>
        <w:t>в период отопительного сезона 2022-2023 гг</w:t>
      </w:r>
      <w:r w:rsidRPr="00262A31">
        <w:rPr>
          <w:rStyle w:val="a8"/>
          <w:sz w:val="28"/>
          <w:szCs w:val="28"/>
        </w:rPr>
        <w:t xml:space="preserve"> .</w:t>
      </w:r>
    </w:p>
    <w:bookmarkEnd w:id="50"/>
    <w:p w:rsidR="001033EB" w:rsidRPr="008F6216" w:rsidRDefault="001033EB" w:rsidP="001033EB">
      <w:pPr>
        <w:ind w:left="318"/>
        <w:rPr>
          <w:sz w:val="28"/>
          <w:szCs w:val="28"/>
        </w:rPr>
      </w:pP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 xml:space="preserve">                                              Утверждаю</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 xml:space="preserve">                                  Руководитель предприятия (учреждения,</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 xml:space="preserve">                                  организации) __________________________</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 xml:space="preserve">                                           (подпись, расшифровка подписи)</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lastRenderedPageBreak/>
        <w:t xml:space="preserve">                                  "__" ____________ 20__ г.</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 xml:space="preserve">                                  М. П.</w:t>
      </w:r>
    </w:p>
    <w:p w:rsidR="001033EB" w:rsidRPr="00262A31" w:rsidRDefault="001033EB" w:rsidP="001033EB">
      <w:pPr>
        <w:ind w:left="318"/>
        <w:rPr>
          <w:sz w:val="28"/>
          <w:szCs w:val="28"/>
        </w:rPr>
      </w:pPr>
    </w:p>
    <w:p w:rsidR="001033EB" w:rsidRPr="00262A31" w:rsidRDefault="001033EB" w:rsidP="001033EB">
      <w:pPr>
        <w:pStyle w:val="ab"/>
        <w:ind w:left="318"/>
        <w:rPr>
          <w:rFonts w:ascii="Times New Roman" w:hAnsi="Times New Roman" w:cs="Times New Roman"/>
          <w:b/>
          <w:sz w:val="28"/>
          <w:szCs w:val="28"/>
        </w:rPr>
      </w:pPr>
      <w:r w:rsidRPr="00262A31">
        <w:rPr>
          <w:rFonts w:ascii="Times New Roman" w:hAnsi="Times New Roman" w:cs="Times New Roman"/>
          <w:sz w:val="28"/>
          <w:szCs w:val="28"/>
        </w:rPr>
        <w:t xml:space="preserve">                               </w:t>
      </w:r>
      <w:r w:rsidRPr="00262A31">
        <w:rPr>
          <w:rStyle w:val="a8"/>
          <w:rFonts w:ascii="Times New Roman" w:hAnsi="Times New Roman" w:cs="Times New Roman"/>
          <w:sz w:val="28"/>
          <w:szCs w:val="28"/>
        </w:rPr>
        <w:t xml:space="preserve">  Акт</w:t>
      </w:r>
    </w:p>
    <w:p w:rsidR="001033EB" w:rsidRPr="00262A31" w:rsidRDefault="001033EB" w:rsidP="001033EB">
      <w:pPr>
        <w:pStyle w:val="ab"/>
        <w:ind w:left="318"/>
        <w:rPr>
          <w:rFonts w:ascii="Times New Roman" w:hAnsi="Times New Roman" w:cs="Times New Roman"/>
          <w:b/>
          <w:sz w:val="28"/>
          <w:szCs w:val="28"/>
        </w:rPr>
      </w:pPr>
      <w:r w:rsidRPr="00262A31">
        <w:rPr>
          <w:rStyle w:val="a8"/>
          <w:rFonts w:ascii="Times New Roman" w:hAnsi="Times New Roman" w:cs="Times New Roman"/>
          <w:sz w:val="28"/>
          <w:szCs w:val="28"/>
        </w:rPr>
        <w:t xml:space="preserve">       обследования объекта (системы), поврежденного (разрушенного)</w:t>
      </w:r>
    </w:p>
    <w:p w:rsidR="001033EB" w:rsidRPr="00262A31" w:rsidRDefault="001033EB" w:rsidP="001033EB">
      <w:pPr>
        <w:pStyle w:val="ab"/>
        <w:ind w:left="318"/>
        <w:rPr>
          <w:rFonts w:ascii="Times New Roman" w:hAnsi="Times New Roman" w:cs="Times New Roman"/>
          <w:b/>
          <w:sz w:val="28"/>
          <w:szCs w:val="28"/>
        </w:rPr>
      </w:pPr>
      <w:r w:rsidRPr="00262A31">
        <w:rPr>
          <w:rStyle w:val="a8"/>
          <w:rFonts w:ascii="Times New Roman" w:hAnsi="Times New Roman" w:cs="Times New Roman"/>
          <w:sz w:val="28"/>
          <w:szCs w:val="28"/>
        </w:rPr>
        <w:t xml:space="preserve">       в результате ______________________________________________</w:t>
      </w:r>
    </w:p>
    <w:p w:rsidR="001033EB" w:rsidRPr="00262A31" w:rsidRDefault="001033EB" w:rsidP="001033EB">
      <w:pPr>
        <w:pStyle w:val="ab"/>
        <w:ind w:left="318"/>
        <w:rPr>
          <w:rFonts w:ascii="Times New Roman" w:hAnsi="Times New Roman" w:cs="Times New Roman"/>
          <w:b/>
          <w:sz w:val="28"/>
          <w:szCs w:val="28"/>
        </w:rPr>
      </w:pPr>
      <w:r w:rsidRPr="00262A31">
        <w:rPr>
          <w:rStyle w:val="a8"/>
          <w:rFonts w:ascii="Times New Roman" w:hAnsi="Times New Roman" w:cs="Times New Roman"/>
          <w:sz w:val="28"/>
          <w:szCs w:val="28"/>
        </w:rPr>
        <w:t xml:space="preserve">                    (указать причину (технологическое нарушение,</w:t>
      </w:r>
    </w:p>
    <w:p w:rsidR="001033EB" w:rsidRPr="00262A31" w:rsidRDefault="001033EB" w:rsidP="001033EB">
      <w:pPr>
        <w:pStyle w:val="ab"/>
        <w:ind w:left="318"/>
        <w:rPr>
          <w:rFonts w:ascii="Times New Roman" w:hAnsi="Times New Roman" w:cs="Times New Roman"/>
          <w:b/>
          <w:sz w:val="28"/>
          <w:szCs w:val="28"/>
        </w:rPr>
      </w:pPr>
      <w:r w:rsidRPr="00262A31">
        <w:rPr>
          <w:rStyle w:val="a8"/>
          <w:rFonts w:ascii="Times New Roman" w:hAnsi="Times New Roman" w:cs="Times New Roman"/>
          <w:sz w:val="28"/>
          <w:szCs w:val="28"/>
        </w:rPr>
        <w:t xml:space="preserve">                              стихийное явление и т. п.)</w:t>
      </w:r>
    </w:p>
    <w:p w:rsidR="001033EB" w:rsidRPr="00262A31" w:rsidRDefault="001033EB" w:rsidP="001033EB">
      <w:pPr>
        <w:ind w:left="318"/>
        <w:rPr>
          <w:sz w:val="28"/>
          <w:szCs w:val="28"/>
        </w:rPr>
      </w:pP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Дата и время возникновения аварийной ситуации ___________________________</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Наименование объекта (системы) __________________________________________</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Наименование организации, эксплуатирующей объект ________________________</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Собственник объекта (системы) ___________________________________________</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Краткая характеристика повреждений (разрушений объекта) _________________</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Классификация повреждений (разрушений объекта) __________________________</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Заключения и предложения по ликвидации аварийной ситуации _______________</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Комиссия в составе:</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Председатель комиссии ___________________________________________________</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 xml:space="preserve">                        (должность, подпись, инициалы, фамилия, дата)</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Члены комиссии __________________________________________________________</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 xml:space="preserve">                      (должность, подпись, инициалы, фамилия, дата)</w:t>
      </w:r>
    </w:p>
    <w:p w:rsidR="001033EB" w:rsidRPr="008F6216" w:rsidRDefault="001033EB" w:rsidP="001033EB">
      <w:pPr>
        <w:ind w:left="318"/>
        <w:rPr>
          <w:sz w:val="28"/>
          <w:szCs w:val="28"/>
        </w:rPr>
      </w:pPr>
    </w:p>
    <w:p w:rsidR="001033EB" w:rsidRPr="008F6216" w:rsidRDefault="001033EB" w:rsidP="001033EB">
      <w:pPr>
        <w:ind w:left="318"/>
        <w:jc w:val="right"/>
        <w:rPr>
          <w:rStyle w:val="a8"/>
          <w:rFonts w:ascii="Arial" w:hAnsi="Arial" w:cs="Arial"/>
          <w:bCs w:val="0"/>
          <w:sz w:val="28"/>
          <w:szCs w:val="28"/>
        </w:rPr>
      </w:pPr>
      <w:bookmarkStart w:id="51" w:name="sub_1200"/>
    </w:p>
    <w:p w:rsidR="001033EB" w:rsidRDefault="001033EB" w:rsidP="001033EB">
      <w:pPr>
        <w:ind w:left="318"/>
        <w:jc w:val="right"/>
        <w:rPr>
          <w:rStyle w:val="a8"/>
          <w:sz w:val="28"/>
          <w:szCs w:val="28"/>
        </w:rPr>
      </w:pPr>
    </w:p>
    <w:p w:rsidR="001033EB" w:rsidRDefault="001033EB" w:rsidP="001033EB">
      <w:pPr>
        <w:ind w:left="318"/>
        <w:jc w:val="right"/>
        <w:rPr>
          <w:rStyle w:val="a8"/>
          <w:sz w:val="28"/>
          <w:szCs w:val="28"/>
        </w:rPr>
      </w:pPr>
    </w:p>
    <w:p w:rsidR="001033EB" w:rsidRDefault="001033EB" w:rsidP="001033EB">
      <w:pPr>
        <w:ind w:left="318"/>
        <w:jc w:val="right"/>
        <w:rPr>
          <w:rStyle w:val="a8"/>
          <w:sz w:val="28"/>
          <w:szCs w:val="28"/>
        </w:rPr>
      </w:pPr>
    </w:p>
    <w:p w:rsidR="001033EB" w:rsidRDefault="001033EB" w:rsidP="00406272">
      <w:pPr>
        <w:ind w:left="318" w:right="424"/>
        <w:jc w:val="right"/>
        <w:rPr>
          <w:sz w:val="28"/>
          <w:szCs w:val="28"/>
        </w:rPr>
      </w:pPr>
      <w:r w:rsidRPr="00262A31">
        <w:rPr>
          <w:rStyle w:val="a8"/>
          <w:sz w:val="28"/>
          <w:szCs w:val="28"/>
        </w:rPr>
        <w:t>Приложение 3</w:t>
      </w:r>
      <w:r w:rsidRPr="00262A31">
        <w:rPr>
          <w:rStyle w:val="a8"/>
          <w:sz w:val="28"/>
          <w:szCs w:val="28"/>
        </w:rPr>
        <w:br/>
        <w:t xml:space="preserve">к </w:t>
      </w:r>
      <w:hyperlink w:anchor="sub_1000" w:history="1">
        <w:r w:rsidRPr="00262A31">
          <w:rPr>
            <w:rStyle w:val="a9"/>
            <w:sz w:val="28"/>
            <w:szCs w:val="28"/>
          </w:rPr>
          <w:t>Положению</w:t>
        </w:r>
      </w:hyperlink>
      <w:r w:rsidRPr="00262A31">
        <w:rPr>
          <w:rStyle w:val="a8"/>
          <w:sz w:val="28"/>
          <w:szCs w:val="28"/>
        </w:rPr>
        <w:t xml:space="preserve"> о резерве</w:t>
      </w:r>
      <w:r w:rsidRPr="00262A31">
        <w:rPr>
          <w:rStyle w:val="a8"/>
          <w:sz w:val="28"/>
          <w:szCs w:val="28"/>
        </w:rPr>
        <w:br/>
        <w:t>материально-технических</w:t>
      </w:r>
      <w:r w:rsidRPr="00262A31">
        <w:rPr>
          <w:rStyle w:val="a8"/>
          <w:sz w:val="28"/>
          <w:szCs w:val="28"/>
        </w:rPr>
        <w:br/>
        <w:t>ресурсов (запасов) Чамзинского</w:t>
      </w:r>
      <w:r w:rsidRPr="00262A31">
        <w:rPr>
          <w:rStyle w:val="a8"/>
          <w:sz w:val="28"/>
          <w:szCs w:val="28"/>
        </w:rPr>
        <w:br/>
        <w:t>муниципального района для предупреждения</w:t>
      </w:r>
      <w:r w:rsidRPr="00262A31">
        <w:rPr>
          <w:rStyle w:val="a8"/>
          <w:sz w:val="28"/>
          <w:szCs w:val="28"/>
        </w:rPr>
        <w:br/>
        <w:t>и ликвидации аварий, чрезвычайных ситуаций</w:t>
      </w:r>
      <w:r w:rsidRPr="00262A31">
        <w:rPr>
          <w:rStyle w:val="a8"/>
          <w:sz w:val="28"/>
          <w:szCs w:val="28"/>
        </w:rPr>
        <w:br/>
        <w:t>на объектах жилищно-коммунального хозяйства</w:t>
      </w:r>
      <w:r w:rsidRPr="00262A31">
        <w:rPr>
          <w:rStyle w:val="a8"/>
          <w:sz w:val="28"/>
          <w:szCs w:val="28"/>
        </w:rPr>
        <w:br/>
        <w:t xml:space="preserve">в период </w:t>
      </w:r>
      <w:r w:rsidRPr="00937777">
        <w:rPr>
          <w:sz w:val="28"/>
          <w:szCs w:val="28"/>
        </w:rPr>
        <w:t xml:space="preserve">подготовки к </w:t>
      </w:r>
    </w:p>
    <w:p w:rsidR="001033EB" w:rsidRDefault="001033EB" w:rsidP="00406272">
      <w:pPr>
        <w:ind w:left="318" w:right="424"/>
        <w:jc w:val="right"/>
        <w:rPr>
          <w:sz w:val="28"/>
          <w:szCs w:val="28"/>
        </w:rPr>
      </w:pPr>
      <w:r w:rsidRPr="00937777">
        <w:rPr>
          <w:sz w:val="28"/>
          <w:szCs w:val="28"/>
        </w:rPr>
        <w:t>отопительному сезону  2022-2023 гг.</w:t>
      </w:r>
    </w:p>
    <w:p w:rsidR="001033EB" w:rsidRPr="00262A31" w:rsidRDefault="001033EB" w:rsidP="00406272">
      <w:pPr>
        <w:ind w:left="318" w:right="424"/>
        <w:jc w:val="right"/>
        <w:rPr>
          <w:rStyle w:val="a8"/>
          <w:b w:val="0"/>
          <w:bCs w:val="0"/>
          <w:sz w:val="28"/>
          <w:szCs w:val="28"/>
        </w:rPr>
      </w:pPr>
      <w:r w:rsidRPr="00937777">
        <w:rPr>
          <w:sz w:val="28"/>
          <w:szCs w:val="28"/>
        </w:rPr>
        <w:t xml:space="preserve"> и в период отопительного сезона 2022-2023 гг</w:t>
      </w:r>
      <w:r w:rsidRPr="00262A31">
        <w:rPr>
          <w:rStyle w:val="a8"/>
          <w:sz w:val="28"/>
          <w:szCs w:val="28"/>
        </w:rPr>
        <w:t>.</w:t>
      </w:r>
      <w:r w:rsidRPr="00262A31">
        <w:rPr>
          <w:rStyle w:val="a8"/>
          <w:sz w:val="28"/>
          <w:szCs w:val="28"/>
        </w:rPr>
        <w:br/>
      </w:r>
    </w:p>
    <w:bookmarkEnd w:id="51"/>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 xml:space="preserve">                                </w:t>
      </w:r>
      <w:r w:rsidRPr="00262A31">
        <w:rPr>
          <w:rStyle w:val="a8"/>
          <w:rFonts w:ascii="Times New Roman" w:hAnsi="Times New Roman" w:cs="Times New Roman"/>
          <w:sz w:val="28"/>
          <w:szCs w:val="28"/>
        </w:rPr>
        <w:t>Отчет</w:t>
      </w:r>
    </w:p>
    <w:p w:rsidR="001033EB" w:rsidRPr="00262A31" w:rsidRDefault="001033EB" w:rsidP="001033EB">
      <w:pPr>
        <w:pStyle w:val="ab"/>
        <w:ind w:left="318"/>
        <w:rPr>
          <w:rFonts w:ascii="Times New Roman" w:hAnsi="Times New Roman" w:cs="Times New Roman"/>
          <w:sz w:val="28"/>
          <w:szCs w:val="28"/>
        </w:rPr>
      </w:pPr>
      <w:r w:rsidRPr="00262A31">
        <w:rPr>
          <w:rStyle w:val="a8"/>
          <w:rFonts w:ascii="Times New Roman" w:hAnsi="Times New Roman" w:cs="Times New Roman"/>
          <w:sz w:val="28"/>
          <w:szCs w:val="28"/>
        </w:rPr>
        <w:t xml:space="preserve">     о движении материально-технических ресурсов (запасов) из Резерва</w:t>
      </w:r>
    </w:p>
    <w:p w:rsidR="001033EB" w:rsidRPr="008F6216" w:rsidRDefault="001033EB" w:rsidP="001033EB">
      <w:pPr>
        <w:ind w:left="318"/>
        <w:rPr>
          <w:sz w:val="28"/>
          <w:szCs w:val="28"/>
        </w:rPr>
      </w:pPr>
    </w:p>
    <w:tbl>
      <w:tblPr>
        <w:tblW w:w="9923"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026"/>
        <w:gridCol w:w="1070"/>
        <w:gridCol w:w="994"/>
        <w:gridCol w:w="1747"/>
        <w:gridCol w:w="1224"/>
        <w:gridCol w:w="1416"/>
        <w:gridCol w:w="1446"/>
      </w:tblGrid>
      <w:tr w:rsidR="001033EB" w:rsidRPr="008F6216" w:rsidTr="001033EB">
        <w:tc>
          <w:tcPr>
            <w:tcW w:w="2026" w:type="dxa"/>
            <w:tcBorders>
              <w:top w:val="single" w:sz="4" w:space="0" w:color="auto"/>
              <w:bottom w:val="nil"/>
              <w:right w:val="nil"/>
            </w:tcBorders>
          </w:tcPr>
          <w:p w:rsidR="001033EB" w:rsidRPr="008F6216" w:rsidRDefault="001033EB" w:rsidP="00EC6745">
            <w:pPr>
              <w:pStyle w:val="aa"/>
              <w:ind w:left="318"/>
              <w:jc w:val="center"/>
              <w:rPr>
                <w:sz w:val="28"/>
                <w:szCs w:val="28"/>
              </w:rPr>
            </w:pPr>
            <w:r w:rsidRPr="008F6216">
              <w:rPr>
                <w:sz w:val="28"/>
                <w:szCs w:val="28"/>
              </w:rPr>
              <w:t xml:space="preserve">Наименование </w:t>
            </w:r>
            <w:r w:rsidRPr="008F6216">
              <w:rPr>
                <w:sz w:val="28"/>
                <w:szCs w:val="28"/>
              </w:rPr>
              <w:lastRenderedPageBreak/>
              <w:t>предприятия (учреждения)</w:t>
            </w:r>
          </w:p>
        </w:tc>
        <w:tc>
          <w:tcPr>
            <w:tcW w:w="1070" w:type="dxa"/>
            <w:tcBorders>
              <w:top w:val="single" w:sz="4" w:space="0" w:color="auto"/>
              <w:left w:val="single" w:sz="4" w:space="0" w:color="auto"/>
              <w:bottom w:val="nil"/>
              <w:right w:val="nil"/>
            </w:tcBorders>
            <w:vAlign w:val="bottom"/>
          </w:tcPr>
          <w:p w:rsidR="001033EB" w:rsidRPr="008F6216" w:rsidRDefault="001033EB" w:rsidP="00EC6745">
            <w:pPr>
              <w:pStyle w:val="aa"/>
              <w:ind w:left="318"/>
              <w:jc w:val="center"/>
              <w:rPr>
                <w:sz w:val="28"/>
                <w:szCs w:val="28"/>
              </w:rPr>
            </w:pPr>
            <w:r w:rsidRPr="008F6216">
              <w:rPr>
                <w:sz w:val="28"/>
                <w:szCs w:val="28"/>
              </w:rPr>
              <w:lastRenderedPageBreak/>
              <w:t>Наимен</w:t>
            </w:r>
            <w:r w:rsidRPr="008F6216">
              <w:rPr>
                <w:sz w:val="28"/>
                <w:szCs w:val="28"/>
              </w:rPr>
              <w:lastRenderedPageBreak/>
              <w:t>ование ресурса</w:t>
            </w:r>
          </w:p>
        </w:tc>
        <w:tc>
          <w:tcPr>
            <w:tcW w:w="994" w:type="dxa"/>
            <w:tcBorders>
              <w:top w:val="single" w:sz="4" w:space="0" w:color="auto"/>
              <w:left w:val="single" w:sz="4" w:space="0" w:color="auto"/>
              <w:bottom w:val="nil"/>
              <w:right w:val="nil"/>
            </w:tcBorders>
            <w:vAlign w:val="bottom"/>
          </w:tcPr>
          <w:p w:rsidR="001033EB" w:rsidRPr="008F6216" w:rsidRDefault="001033EB" w:rsidP="00EC6745">
            <w:pPr>
              <w:pStyle w:val="aa"/>
              <w:ind w:left="318"/>
              <w:jc w:val="center"/>
              <w:rPr>
                <w:sz w:val="28"/>
                <w:szCs w:val="28"/>
              </w:rPr>
            </w:pPr>
            <w:r w:rsidRPr="008F6216">
              <w:rPr>
                <w:sz w:val="28"/>
                <w:szCs w:val="28"/>
              </w:rPr>
              <w:lastRenderedPageBreak/>
              <w:t>ед. изм</w:t>
            </w:r>
            <w:r w:rsidRPr="008F6216">
              <w:rPr>
                <w:sz w:val="28"/>
                <w:szCs w:val="28"/>
              </w:rPr>
              <w:lastRenderedPageBreak/>
              <w:t>. (объем)</w:t>
            </w:r>
          </w:p>
        </w:tc>
        <w:tc>
          <w:tcPr>
            <w:tcW w:w="1747" w:type="dxa"/>
            <w:tcBorders>
              <w:top w:val="single" w:sz="4" w:space="0" w:color="auto"/>
              <w:left w:val="single" w:sz="4" w:space="0" w:color="auto"/>
              <w:bottom w:val="nil"/>
              <w:right w:val="nil"/>
            </w:tcBorders>
            <w:vAlign w:val="bottom"/>
          </w:tcPr>
          <w:p w:rsidR="001033EB" w:rsidRPr="008F6216" w:rsidRDefault="001033EB" w:rsidP="00EC6745">
            <w:pPr>
              <w:pStyle w:val="aa"/>
              <w:ind w:left="318"/>
              <w:jc w:val="center"/>
              <w:rPr>
                <w:sz w:val="28"/>
                <w:szCs w:val="28"/>
              </w:rPr>
            </w:pPr>
            <w:r w:rsidRPr="008F6216">
              <w:rPr>
                <w:sz w:val="28"/>
                <w:szCs w:val="28"/>
              </w:rPr>
              <w:lastRenderedPageBreak/>
              <w:t xml:space="preserve">Наименование </w:t>
            </w:r>
            <w:r w:rsidRPr="008F6216">
              <w:rPr>
                <w:sz w:val="28"/>
                <w:szCs w:val="28"/>
              </w:rPr>
              <w:lastRenderedPageBreak/>
              <w:t>месяца</w:t>
            </w:r>
          </w:p>
        </w:tc>
        <w:tc>
          <w:tcPr>
            <w:tcW w:w="1224" w:type="dxa"/>
            <w:tcBorders>
              <w:top w:val="single" w:sz="4" w:space="0" w:color="auto"/>
              <w:left w:val="single" w:sz="4" w:space="0" w:color="auto"/>
              <w:bottom w:val="nil"/>
              <w:right w:val="nil"/>
            </w:tcBorders>
            <w:vAlign w:val="bottom"/>
          </w:tcPr>
          <w:p w:rsidR="001033EB" w:rsidRPr="008F6216" w:rsidRDefault="001033EB" w:rsidP="00EC6745">
            <w:pPr>
              <w:pStyle w:val="aa"/>
              <w:ind w:left="318"/>
              <w:jc w:val="center"/>
              <w:rPr>
                <w:sz w:val="28"/>
                <w:szCs w:val="28"/>
              </w:rPr>
            </w:pPr>
            <w:r w:rsidRPr="008F6216">
              <w:rPr>
                <w:sz w:val="28"/>
                <w:szCs w:val="28"/>
              </w:rPr>
              <w:lastRenderedPageBreak/>
              <w:t>Наименова</w:t>
            </w:r>
            <w:r w:rsidRPr="008F6216">
              <w:rPr>
                <w:sz w:val="28"/>
                <w:szCs w:val="28"/>
              </w:rPr>
              <w:lastRenderedPageBreak/>
              <w:t>ние месяца</w:t>
            </w:r>
          </w:p>
        </w:tc>
        <w:tc>
          <w:tcPr>
            <w:tcW w:w="1416" w:type="dxa"/>
            <w:tcBorders>
              <w:top w:val="single" w:sz="4" w:space="0" w:color="auto"/>
              <w:left w:val="single" w:sz="4" w:space="0" w:color="auto"/>
              <w:bottom w:val="nil"/>
              <w:right w:val="nil"/>
            </w:tcBorders>
            <w:vAlign w:val="bottom"/>
          </w:tcPr>
          <w:p w:rsidR="001033EB" w:rsidRPr="008F6216" w:rsidRDefault="001033EB" w:rsidP="00EC6745">
            <w:pPr>
              <w:pStyle w:val="aa"/>
              <w:ind w:left="318"/>
              <w:jc w:val="center"/>
              <w:rPr>
                <w:sz w:val="28"/>
                <w:szCs w:val="28"/>
              </w:rPr>
            </w:pPr>
            <w:r w:rsidRPr="008F6216">
              <w:rPr>
                <w:sz w:val="28"/>
                <w:szCs w:val="28"/>
              </w:rPr>
              <w:lastRenderedPageBreak/>
              <w:t>Наименовани</w:t>
            </w:r>
            <w:r w:rsidRPr="008F6216">
              <w:rPr>
                <w:sz w:val="28"/>
                <w:szCs w:val="28"/>
              </w:rPr>
              <w:lastRenderedPageBreak/>
              <w:t>е месяца</w:t>
            </w:r>
          </w:p>
        </w:tc>
        <w:tc>
          <w:tcPr>
            <w:tcW w:w="1446" w:type="dxa"/>
            <w:tcBorders>
              <w:top w:val="single" w:sz="4" w:space="0" w:color="auto"/>
              <w:left w:val="single" w:sz="4" w:space="0" w:color="auto"/>
              <w:bottom w:val="nil"/>
            </w:tcBorders>
            <w:vAlign w:val="bottom"/>
          </w:tcPr>
          <w:p w:rsidR="001033EB" w:rsidRPr="008F6216" w:rsidRDefault="001033EB" w:rsidP="00EC6745">
            <w:pPr>
              <w:pStyle w:val="aa"/>
              <w:ind w:left="318"/>
              <w:jc w:val="center"/>
              <w:rPr>
                <w:sz w:val="28"/>
                <w:szCs w:val="28"/>
              </w:rPr>
            </w:pPr>
            <w:r w:rsidRPr="008F6216">
              <w:rPr>
                <w:sz w:val="28"/>
                <w:szCs w:val="28"/>
              </w:rPr>
              <w:lastRenderedPageBreak/>
              <w:t xml:space="preserve">Итого за </w:t>
            </w:r>
            <w:r w:rsidRPr="008F6216">
              <w:rPr>
                <w:sz w:val="28"/>
                <w:szCs w:val="28"/>
              </w:rPr>
              <w:lastRenderedPageBreak/>
              <w:t>отопительный сезон</w:t>
            </w:r>
          </w:p>
        </w:tc>
      </w:tr>
      <w:tr w:rsidR="001033EB" w:rsidRPr="008F6216" w:rsidTr="001033EB">
        <w:tc>
          <w:tcPr>
            <w:tcW w:w="2026" w:type="dxa"/>
            <w:tcBorders>
              <w:top w:val="single" w:sz="4" w:space="0" w:color="auto"/>
              <w:bottom w:val="single" w:sz="4" w:space="0" w:color="auto"/>
              <w:right w:val="nil"/>
            </w:tcBorders>
          </w:tcPr>
          <w:p w:rsidR="001033EB" w:rsidRPr="008F6216" w:rsidRDefault="001033EB" w:rsidP="00EC6745">
            <w:pPr>
              <w:pStyle w:val="aa"/>
              <w:ind w:left="318"/>
              <w:rPr>
                <w:sz w:val="28"/>
                <w:szCs w:val="28"/>
              </w:rPr>
            </w:pPr>
          </w:p>
        </w:tc>
        <w:tc>
          <w:tcPr>
            <w:tcW w:w="1070" w:type="dxa"/>
            <w:tcBorders>
              <w:top w:val="single" w:sz="4" w:space="0" w:color="auto"/>
              <w:left w:val="single" w:sz="4" w:space="0" w:color="auto"/>
              <w:bottom w:val="single" w:sz="4" w:space="0" w:color="auto"/>
              <w:right w:val="nil"/>
            </w:tcBorders>
          </w:tcPr>
          <w:p w:rsidR="001033EB" w:rsidRPr="008F6216" w:rsidRDefault="001033EB" w:rsidP="00EC6745">
            <w:pPr>
              <w:pStyle w:val="aa"/>
              <w:ind w:left="318"/>
              <w:rPr>
                <w:sz w:val="28"/>
                <w:szCs w:val="28"/>
              </w:rPr>
            </w:pPr>
          </w:p>
        </w:tc>
        <w:tc>
          <w:tcPr>
            <w:tcW w:w="994" w:type="dxa"/>
            <w:tcBorders>
              <w:top w:val="single" w:sz="4" w:space="0" w:color="auto"/>
              <w:left w:val="single" w:sz="4" w:space="0" w:color="auto"/>
              <w:bottom w:val="single" w:sz="4" w:space="0" w:color="auto"/>
              <w:right w:val="nil"/>
            </w:tcBorders>
          </w:tcPr>
          <w:p w:rsidR="001033EB" w:rsidRPr="008F6216" w:rsidRDefault="001033EB" w:rsidP="00EC6745">
            <w:pPr>
              <w:pStyle w:val="aa"/>
              <w:ind w:left="318"/>
              <w:rPr>
                <w:sz w:val="28"/>
                <w:szCs w:val="28"/>
              </w:rPr>
            </w:pPr>
          </w:p>
        </w:tc>
        <w:tc>
          <w:tcPr>
            <w:tcW w:w="1747" w:type="dxa"/>
            <w:tcBorders>
              <w:top w:val="single" w:sz="4" w:space="0" w:color="auto"/>
              <w:left w:val="single" w:sz="4" w:space="0" w:color="auto"/>
              <w:bottom w:val="single" w:sz="4" w:space="0" w:color="auto"/>
              <w:right w:val="nil"/>
            </w:tcBorders>
          </w:tcPr>
          <w:p w:rsidR="001033EB" w:rsidRPr="008F6216" w:rsidRDefault="001033EB" w:rsidP="00EC6745">
            <w:pPr>
              <w:pStyle w:val="aa"/>
              <w:ind w:left="318"/>
              <w:rPr>
                <w:sz w:val="28"/>
                <w:szCs w:val="28"/>
              </w:rPr>
            </w:pPr>
          </w:p>
        </w:tc>
        <w:tc>
          <w:tcPr>
            <w:tcW w:w="1224" w:type="dxa"/>
            <w:tcBorders>
              <w:top w:val="single" w:sz="4" w:space="0" w:color="auto"/>
              <w:left w:val="single" w:sz="4" w:space="0" w:color="auto"/>
              <w:bottom w:val="single" w:sz="4" w:space="0" w:color="auto"/>
              <w:right w:val="nil"/>
            </w:tcBorders>
          </w:tcPr>
          <w:p w:rsidR="001033EB" w:rsidRPr="008F6216" w:rsidRDefault="001033EB" w:rsidP="00EC6745">
            <w:pPr>
              <w:pStyle w:val="aa"/>
              <w:ind w:left="318"/>
              <w:rPr>
                <w:sz w:val="28"/>
                <w:szCs w:val="28"/>
              </w:rPr>
            </w:pPr>
          </w:p>
        </w:tc>
        <w:tc>
          <w:tcPr>
            <w:tcW w:w="1416" w:type="dxa"/>
            <w:tcBorders>
              <w:top w:val="single" w:sz="4" w:space="0" w:color="auto"/>
              <w:left w:val="single" w:sz="4" w:space="0" w:color="auto"/>
              <w:bottom w:val="single" w:sz="4" w:space="0" w:color="auto"/>
              <w:right w:val="nil"/>
            </w:tcBorders>
          </w:tcPr>
          <w:p w:rsidR="001033EB" w:rsidRPr="008F6216" w:rsidRDefault="001033EB" w:rsidP="00EC6745">
            <w:pPr>
              <w:pStyle w:val="aa"/>
              <w:ind w:left="318"/>
              <w:rPr>
                <w:sz w:val="28"/>
                <w:szCs w:val="28"/>
              </w:rPr>
            </w:pPr>
          </w:p>
        </w:tc>
        <w:tc>
          <w:tcPr>
            <w:tcW w:w="1446" w:type="dxa"/>
            <w:tcBorders>
              <w:top w:val="single" w:sz="4" w:space="0" w:color="auto"/>
              <w:left w:val="single" w:sz="4" w:space="0" w:color="auto"/>
              <w:bottom w:val="single" w:sz="4" w:space="0" w:color="auto"/>
            </w:tcBorders>
          </w:tcPr>
          <w:p w:rsidR="001033EB" w:rsidRPr="008F6216" w:rsidRDefault="001033EB" w:rsidP="00EC6745">
            <w:pPr>
              <w:pStyle w:val="aa"/>
              <w:ind w:left="318"/>
              <w:rPr>
                <w:sz w:val="28"/>
                <w:szCs w:val="28"/>
              </w:rPr>
            </w:pPr>
          </w:p>
        </w:tc>
      </w:tr>
    </w:tbl>
    <w:p w:rsidR="001033EB" w:rsidRPr="00262A31" w:rsidRDefault="001033EB" w:rsidP="001033EB">
      <w:pPr>
        <w:ind w:left="318"/>
        <w:rPr>
          <w:sz w:val="28"/>
          <w:szCs w:val="28"/>
        </w:rPr>
      </w:pP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Руководитель предприятия (учреждения) - получатель ______________________</w:t>
      </w:r>
    </w:p>
    <w:p w:rsidR="001033EB" w:rsidRPr="00262A31" w:rsidRDefault="001033EB" w:rsidP="001033EB">
      <w:pPr>
        <w:pStyle w:val="ab"/>
        <w:ind w:left="318"/>
        <w:rPr>
          <w:rFonts w:ascii="Times New Roman" w:hAnsi="Times New Roman" w:cs="Times New Roman"/>
          <w:sz w:val="28"/>
          <w:szCs w:val="28"/>
        </w:rPr>
      </w:pPr>
      <w:r w:rsidRPr="00262A31">
        <w:rPr>
          <w:rFonts w:ascii="Times New Roman" w:hAnsi="Times New Roman" w:cs="Times New Roman"/>
          <w:sz w:val="28"/>
          <w:szCs w:val="28"/>
        </w:rPr>
        <w:t>Руководитель уполномоченного органа _________________________</w:t>
      </w:r>
    </w:p>
    <w:p w:rsidR="001033EB" w:rsidRPr="00262A31" w:rsidRDefault="001033EB" w:rsidP="001033EB">
      <w:pPr>
        <w:rPr>
          <w:sz w:val="28"/>
          <w:szCs w:val="28"/>
        </w:rPr>
      </w:pPr>
    </w:p>
    <w:p w:rsidR="001033EB" w:rsidRPr="008F6216" w:rsidRDefault="001033EB" w:rsidP="001033EB">
      <w:pPr>
        <w:rPr>
          <w:sz w:val="28"/>
          <w:szCs w:val="28"/>
        </w:rPr>
      </w:pPr>
    </w:p>
    <w:p w:rsidR="001033EB" w:rsidRPr="008F6216" w:rsidRDefault="001033EB" w:rsidP="001033EB">
      <w:pPr>
        <w:rPr>
          <w:sz w:val="28"/>
          <w:szCs w:val="28"/>
        </w:rPr>
      </w:pPr>
    </w:p>
    <w:p w:rsidR="001033EB" w:rsidRPr="008F6216" w:rsidRDefault="001033EB" w:rsidP="001033EB">
      <w:pPr>
        <w:rPr>
          <w:sz w:val="28"/>
          <w:szCs w:val="28"/>
        </w:rPr>
      </w:pPr>
    </w:p>
    <w:p w:rsidR="003D65AF" w:rsidRDefault="003D65AF" w:rsidP="00934855">
      <w:pPr>
        <w:ind w:left="-567"/>
        <w:jc w:val="both"/>
        <w:rPr>
          <w:sz w:val="28"/>
          <w:szCs w:val="28"/>
        </w:rPr>
      </w:pPr>
    </w:p>
    <w:p w:rsidR="00406272" w:rsidRPr="00AD2EA7" w:rsidRDefault="00406272" w:rsidP="00406272">
      <w:pPr>
        <w:spacing w:after="200" w:line="276" w:lineRule="auto"/>
        <w:ind w:right="566"/>
        <w:jc w:val="center"/>
        <w:rPr>
          <w:sz w:val="28"/>
          <w:szCs w:val="28"/>
        </w:rPr>
      </w:pPr>
      <w:r w:rsidRPr="00AD2EA7">
        <w:rPr>
          <w:sz w:val="28"/>
          <w:szCs w:val="28"/>
        </w:rPr>
        <w:t>Администрация Чамзинского муниципального района</w:t>
      </w:r>
    </w:p>
    <w:p w:rsidR="00406272" w:rsidRPr="00AD2EA7" w:rsidRDefault="00406272" w:rsidP="00406272">
      <w:pPr>
        <w:ind w:right="566"/>
        <w:jc w:val="center"/>
        <w:rPr>
          <w:sz w:val="28"/>
          <w:szCs w:val="28"/>
        </w:rPr>
      </w:pPr>
      <w:r w:rsidRPr="00AD2EA7">
        <w:rPr>
          <w:sz w:val="28"/>
          <w:szCs w:val="28"/>
        </w:rPr>
        <w:t>Республики Мордовия</w:t>
      </w:r>
    </w:p>
    <w:p w:rsidR="00406272" w:rsidRPr="00AD2EA7" w:rsidRDefault="00406272" w:rsidP="00406272">
      <w:pPr>
        <w:ind w:right="566"/>
        <w:jc w:val="both"/>
        <w:rPr>
          <w:sz w:val="28"/>
          <w:szCs w:val="28"/>
        </w:rPr>
      </w:pPr>
    </w:p>
    <w:p w:rsidR="00406272" w:rsidRDefault="00406272" w:rsidP="00406272">
      <w:pPr>
        <w:ind w:right="566"/>
        <w:jc w:val="center"/>
        <w:rPr>
          <w:sz w:val="28"/>
          <w:szCs w:val="28"/>
        </w:rPr>
      </w:pPr>
    </w:p>
    <w:p w:rsidR="00406272" w:rsidRPr="00AD2EA7" w:rsidRDefault="00406272" w:rsidP="00406272">
      <w:pPr>
        <w:ind w:right="566"/>
        <w:jc w:val="center"/>
        <w:rPr>
          <w:sz w:val="28"/>
          <w:szCs w:val="28"/>
        </w:rPr>
      </w:pPr>
      <w:r w:rsidRPr="00AD2EA7">
        <w:rPr>
          <w:sz w:val="28"/>
          <w:szCs w:val="28"/>
        </w:rPr>
        <w:t>ПОСТАНОВЛЕНИЕ</w:t>
      </w:r>
    </w:p>
    <w:p w:rsidR="00406272" w:rsidRPr="00AD2EA7" w:rsidRDefault="00406272" w:rsidP="00406272">
      <w:pPr>
        <w:ind w:right="566"/>
        <w:jc w:val="center"/>
        <w:rPr>
          <w:sz w:val="28"/>
          <w:szCs w:val="28"/>
        </w:rPr>
      </w:pPr>
    </w:p>
    <w:p w:rsidR="00406272" w:rsidRPr="00AD2EA7" w:rsidRDefault="00406272" w:rsidP="00406272">
      <w:pPr>
        <w:ind w:right="566"/>
        <w:jc w:val="center"/>
        <w:rPr>
          <w:sz w:val="28"/>
          <w:szCs w:val="28"/>
        </w:rPr>
      </w:pPr>
    </w:p>
    <w:p w:rsidR="00406272" w:rsidRPr="00AD2EA7" w:rsidRDefault="00406272" w:rsidP="00406272">
      <w:pPr>
        <w:ind w:right="566"/>
        <w:rPr>
          <w:sz w:val="28"/>
          <w:szCs w:val="28"/>
        </w:rPr>
      </w:pPr>
      <w:r>
        <w:rPr>
          <w:sz w:val="28"/>
          <w:szCs w:val="28"/>
          <w:u w:val="single"/>
        </w:rPr>
        <w:t xml:space="preserve">28.04.2022 г. </w:t>
      </w:r>
      <w:r w:rsidRPr="00AD2EA7">
        <w:rPr>
          <w:sz w:val="28"/>
          <w:szCs w:val="28"/>
        </w:rPr>
        <w:t xml:space="preserve">                                                                                                      №</w:t>
      </w:r>
      <w:r w:rsidRPr="00AD2EA7">
        <w:rPr>
          <w:sz w:val="28"/>
          <w:szCs w:val="28"/>
          <w:u w:val="single"/>
        </w:rPr>
        <w:t xml:space="preserve"> </w:t>
      </w:r>
      <w:r>
        <w:rPr>
          <w:sz w:val="28"/>
          <w:szCs w:val="28"/>
          <w:u w:val="single"/>
        </w:rPr>
        <w:t>299</w:t>
      </w:r>
      <w:r w:rsidRPr="00AD2EA7">
        <w:rPr>
          <w:sz w:val="28"/>
          <w:szCs w:val="28"/>
          <w:u w:val="single"/>
        </w:rPr>
        <w:t xml:space="preserve">                                                                                           </w:t>
      </w:r>
    </w:p>
    <w:p w:rsidR="00406272" w:rsidRPr="00AD2EA7" w:rsidRDefault="00406272" w:rsidP="00406272">
      <w:pPr>
        <w:ind w:right="566"/>
        <w:jc w:val="center"/>
        <w:rPr>
          <w:sz w:val="28"/>
          <w:szCs w:val="28"/>
        </w:rPr>
      </w:pPr>
      <w:r w:rsidRPr="00AD2EA7">
        <w:rPr>
          <w:sz w:val="28"/>
          <w:szCs w:val="28"/>
        </w:rPr>
        <w:t>р.п. Чамзинка</w:t>
      </w:r>
    </w:p>
    <w:p w:rsidR="00406272" w:rsidRPr="00AD2EA7" w:rsidRDefault="00406272" w:rsidP="00406272">
      <w:pPr>
        <w:ind w:right="566"/>
        <w:jc w:val="center"/>
        <w:rPr>
          <w:sz w:val="28"/>
          <w:szCs w:val="28"/>
        </w:rPr>
      </w:pPr>
    </w:p>
    <w:p w:rsidR="00406272" w:rsidRDefault="00406272" w:rsidP="00406272">
      <w:pPr>
        <w:ind w:left="284" w:right="566" w:hanging="284"/>
        <w:jc w:val="center"/>
        <w:rPr>
          <w:b/>
          <w:sz w:val="28"/>
          <w:szCs w:val="28"/>
        </w:rPr>
      </w:pPr>
    </w:p>
    <w:p w:rsidR="00406272" w:rsidRPr="00AD2EA7" w:rsidRDefault="00406272" w:rsidP="00406272">
      <w:pPr>
        <w:ind w:left="284" w:right="566" w:hanging="284"/>
        <w:jc w:val="center"/>
        <w:rPr>
          <w:b/>
          <w:sz w:val="28"/>
          <w:szCs w:val="28"/>
        </w:rPr>
      </w:pPr>
      <w:r w:rsidRPr="00AD2EA7">
        <w:rPr>
          <w:b/>
          <w:sz w:val="28"/>
          <w:szCs w:val="28"/>
        </w:rPr>
        <w:t xml:space="preserve">Об утверждении Административного регламента Администрации Чамзинского муниципального района по предоставлению муниципальной услуги  </w:t>
      </w:r>
      <w:r w:rsidRPr="00D7005B">
        <w:rPr>
          <w:b/>
          <w:bCs/>
          <w:color w:val="000000"/>
          <w:sz w:val="28"/>
          <w:szCs w:val="28"/>
        </w:rPr>
        <w:t>«Направление уведомления о соответствии</w:t>
      </w:r>
      <w:r>
        <w:rPr>
          <w:b/>
          <w:bCs/>
          <w:color w:val="000000"/>
          <w:sz w:val="28"/>
          <w:szCs w:val="28"/>
        </w:rPr>
        <w:t xml:space="preserve"> (несоответствии) </w:t>
      </w:r>
      <w:r w:rsidRPr="00D7005B">
        <w:rPr>
          <w:b/>
          <w:bCs/>
          <w:color w:val="000000"/>
          <w:sz w:val="28"/>
          <w:szCs w:val="28"/>
        </w:rPr>
        <w:t xml:space="preserve">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w:t>
      </w:r>
    </w:p>
    <w:p w:rsidR="00406272" w:rsidRPr="00AD2EA7" w:rsidRDefault="00406272" w:rsidP="00406272">
      <w:pPr>
        <w:ind w:right="566"/>
        <w:jc w:val="center"/>
        <w:rPr>
          <w:b/>
          <w:sz w:val="28"/>
          <w:szCs w:val="28"/>
        </w:rPr>
      </w:pPr>
    </w:p>
    <w:p w:rsidR="00406272" w:rsidRPr="00AD2EA7" w:rsidRDefault="00406272" w:rsidP="00B819B6">
      <w:pPr>
        <w:jc w:val="both"/>
        <w:rPr>
          <w:sz w:val="28"/>
          <w:szCs w:val="28"/>
        </w:rPr>
      </w:pPr>
      <w:r w:rsidRPr="00AD2EA7">
        <w:rPr>
          <w:sz w:val="28"/>
          <w:szCs w:val="28"/>
        </w:rPr>
        <w:t xml:space="preserve">      В соответствии с</w:t>
      </w:r>
      <w:r w:rsidRPr="00AD2EA7">
        <w:rPr>
          <w:rFonts w:ascii="Calibri" w:hAnsi="Calibri"/>
          <w:sz w:val="22"/>
          <w:szCs w:val="22"/>
        </w:rPr>
        <w:t xml:space="preserve"> </w:t>
      </w:r>
      <w:r w:rsidRPr="00AD2EA7">
        <w:rPr>
          <w:sz w:val="28"/>
          <w:szCs w:val="28"/>
        </w:rPr>
        <w:t xml:space="preserve">Градостроительным кодексом Российской Федерации от 29 декабря 2004 г. N 190-ФЗ,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администрация Чамзинского муниципального района </w:t>
      </w:r>
    </w:p>
    <w:p w:rsidR="00406272" w:rsidRPr="00AD2EA7" w:rsidRDefault="00406272" w:rsidP="00B819B6">
      <w:pPr>
        <w:jc w:val="both"/>
        <w:rPr>
          <w:b/>
          <w:sz w:val="28"/>
          <w:szCs w:val="28"/>
        </w:rPr>
      </w:pPr>
    </w:p>
    <w:p w:rsidR="00406272" w:rsidRPr="00AD2EA7" w:rsidRDefault="00406272" w:rsidP="00B819B6">
      <w:pPr>
        <w:tabs>
          <w:tab w:val="left" w:pos="2688"/>
        </w:tabs>
        <w:jc w:val="center"/>
        <w:rPr>
          <w:sz w:val="28"/>
          <w:szCs w:val="28"/>
        </w:rPr>
      </w:pPr>
      <w:r w:rsidRPr="00AD2EA7">
        <w:rPr>
          <w:sz w:val="28"/>
          <w:szCs w:val="28"/>
        </w:rPr>
        <w:t>ПОСТАНОВЛЯЕТ:</w:t>
      </w:r>
    </w:p>
    <w:p w:rsidR="00406272" w:rsidRPr="00AD2EA7" w:rsidRDefault="00406272" w:rsidP="00B819B6">
      <w:pPr>
        <w:tabs>
          <w:tab w:val="left" w:pos="2688"/>
        </w:tabs>
        <w:jc w:val="both"/>
        <w:rPr>
          <w:sz w:val="28"/>
          <w:szCs w:val="28"/>
        </w:rPr>
      </w:pPr>
    </w:p>
    <w:p w:rsidR="00406272" w:rsidRDefault="00406272" w:rsidP="00B819B6">
      <w:pPr>
        <w:jc w:val="both"/>
        <w:rPr>
          <w:bCs/>
          <w:color w:val="000000"/>
          <w:sz w:val="28"/>
          <w:szCs w:val="28"/>
        </w:rPr>
      </w:pPr>
      <w:r w:rsidRPr="00AD2EA7">
        <w:rPr>
          <w:sz w:val="28"/>
          <w:szCs w:val="28"/>
        </w:rPr>
        <w:t xml:space="preserve">      1. Утвердить прилагаемый Административный регламент Администрации Чамзинского муниципального района по предоставлению муниципальной услуг</w:t>
      </w:r>
      <w:r>
        <w:rPr>
          <w:sz w:val="28"/>
          <w:szCs w:val="28"/>
        </w:rPr>
        <w:t xml:space="preserve">и </w:t>
      </w:r>
      <w:r w:rsidRPr="00D7005B">
        <w:rPr>
          <w:b/>
          <w:bCs/>
          <w:color w:val="000000"/>
          <w:sz w:val="28"/>
          <w:szCs w:val="28"/>
        </w:rPr>
        <w:lastRenderedPageBreak/>
        <w:t>«</w:t>
      </w:r>
      <w:r w:rsidRPr="00AD2EA7">
        <w:rPr>
          <w:bCs/>
          <w:color w:val="000000"/>
          <w:sz w:val="28"/>
          <w:szCs w:val="28"/>
        </w:rPr>
        <w:t xml:space="preserve">Направление уведомления о соответствии </w:t>
      </w:r>
      <w:r>
        <w:rPr>
          <w:bCs/>
          <w:color w:val="000000"/>
          <w:sz w:val="28"/>
          <w:szCs w:val="28"/>
        </w:rPr>
        <w:t xml:space="preserve">(несоответствии) </w:t>
      </w:r>
      <w:r w:rsidRPr="00AD2EA7">
        <w:rPr>
          <w:bCs/>
          <w:color w:val="000000"/>
          <w:sz w:val="28"/>
          <w:szCs w:val="28"/>
        </w:rPr>
        <w:t>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p>
    <w:p w:rsidR="00406272" w:rsidRDefault="00406272" w:rsidP="00B819B6">
      <w:pPr>
        <w:jc w:val="both"/>
        <w:rPr>
          <w:sz w:val="28"/>
          <w:szCs w:val="28"/>
        </w:rPr>
      </w:pPr>
      <w:r w:rsidRPr="00AD2EA7">
        <w:rPr>
          <w:sz w:val="28"/>
          <w:szCs w:val="28"/>
        </w:rPr>
        <w:t xml:space="preserve">      2. Признать утратившим силу </w:t>
      </w:r>
      <w:r w:rsidRPr="00C31F43">
        <w:rPr>
          <w:sz w:val="28"/>
          <w:szCs w:val="28"/>
        </w:rPr>
        <w:t>Постановление Администрации Чамзинского муниципального района Республики Мордовия от 15 марта 2021 г. N 155</w:t>
      </w:r>
      <w:r>
        <w:rPr>
          <w:sz w:val="28"/>
          <w:szCs w:val="28"/>
        </w:rPr>
        <w:t xml:space="preserve"> «</w:t>
      </w:r>
      <w:r w:rsidRPr="00C31F43">
        <w:rPr>
          <w:sz w:val="28"/>
          <w:szCs w:val="28"/>
        </w:rPr>
        <w:t>Об утверждении Административного регламента администрации Чамзинского муниципального района Республики Мордовия предо</w:t>
      </w:r>
      <w:r>
        <w:rPr>
          <w:sz w:val="28"/>
          <w:szCs w:val="28"/>
        </w:rPr>
        <w:t>ставления муниципальной услуги «</w:t>
      </w:r>
      <w:r w:rsidRPr="00C31F43">
        <w:rPr>
          <w:sz w:val="28"/>
          <w:szCs w:val="28"/>
        </w:rPr>
        <w:t>Направление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w:t>
      </w:r>
      <w:r>
        <w:rPr>
          <w:sz w:val="28"/>
          <w:szCs w:val="28"/>
        </w:rPr>
        <w:t xml:space="preserve"> градостроительной деятельности».</w:t>
      </w:r>
    </w:p>
    <w:p w:rsidR="00406272" w:rsidRPr="00AD2EA7" w:rsidRDefault="00406272" w:rsidP="00B819B6">
      <w:pPr>
        <w:jc w:val="both"/>
        <w:rPr>
          <w:color w:val="000000"/>
          <w:sz w:val="28"/>
          <w:szCs w:val="28"/>
        </w:rPr>
      </w:pPr>
      <w:r w:rsidRPr="00AD2EA7">
        <w:rPr>
          <w:sz w:val="28"/>
          <w:szCs w:val="28"/>
        </w:rPr>
        <w:t xml:space="preserve">      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406272" w:rsidRDefault="00406272" w:rsidP="00B819B6">
      <w:pPr>
        <w:shd w:val="clear" w:color="auto" w:fill="FFFFFF"/>
        <w:jc w:val="both"/>
        <w:rPr>
          <w:sz w:val="28"/>
          <w:szCs w:val="28"/>
        </w:rPr>
      </w:pPr>
      <w:r w:rsidRPr="00AD2EA7">
        <w:rPr>
          <w:sz w:val="28"/>
          <w:szCs w:val="28"/>
        </w:rPr>
        <w:t xml:space="preserve">       </w:t>
      </w:r>
    </w:p>
    <w:p w:rsidR="00406272" w:rsidRDefault="00406272" w:rsidP="00B819B6">
      <w:pPr>
        <w:shd w:val="clear" w:color="auto" w:fill="FFFFFF"/>
        <w:jc w:val="both"/>
        <w:rPr>
          <w:sz w:val="28"/>
          <w:szCs w:val="28"/>
        </w:rPr>
      </w:pPr>
    </w:p>
    <w:p w:rsidR="00406272" w:rsidRPr="00AD2EA7" w:rsidRDefault="00406272" w:rsidP="00B819B6">
      <w:pPr>
        <w:shd w:val="clear" w:color="auto" w:fill="FFFFFF"/>
        <w:jc w:val="both"/>
        <w:rPr>
          <w:sz w:val="28"/>
          <w:szCs w:val="28"/>
        </w:rPr>
      </w:pPr>
    </w:p>
    <w:p w:rsidR="00406272" w:rsidRPr="00AD2EA7" w:rsidRDefault="00406272" w:rsidP="00B819B6">
      <w:pPr>
        <w:rPr>
          <w:sz w:val="28"/>
          <w:szCs w:val="28"/>
        </w:rPr>
      </w:pPr>
    </w:p>
    <w:p w:rsidR="00406272" w:rsidRPr="00AD2EA7" w:rsidRDefault="00406272" w:rsidP="00B819B6">
      <w:pPr>
        <w:jc w:val="both"/>
        <w:rPr>
          <w:sz w:val="28"/>
          <w:szCs w:val="28"/>
        </w:rPr>
      </w:pPr>
      <w:r w:rsidRPr="00AD2EA7">
        <w:rPr>
          <w:sz w:val="28"/>
          <w:szCs w:val="28"/>
        </w:rPr>
        <w:t>Глава Чамзинского</w:t>
      </w:r>
    </w:p>
    <w:p w:rsidR="00406272" w:rsidRPr="00AD2EA7" w:rsidRDefault="00406272" w:rsidP="00B819B6">
      <w:pPr>
        <w:jc w:val="both"/>
      </w:pPr>
      <w:r w:rsidRPr="00AD2EA7">
        <w:rPr>
          <w:sz w:val="28"/>
          <w:szCs w:val="28"/>
        </w:rPr>
        <w:t xml:space="preserve">муниципального района                                               </w:t>
      </w:r>
      <w:r>
        <w:rPr>
          <w:sz w:val="28"/>
          <w:szCs w:val="28"/>
        </w:rPr>
        <w:t xml:space="preserve">                             </w:t>
      </w:r>
      <w:r w:rsidRPr="00AD2EA7">
        <w:rPr>
          <w:sz w:val="28"/>
          <w:szCs w:val="28"/>
        </w:rPr>
        <w:t xml:space="preserve"> Р.А.Батеряков</w:t>
      </w:r>
    </w:p>
    <w:p w:rsidR="00406272" w:rsidRPr="00AD2EA7" w:rsidRDefault="00406272" w:rsidP="00406272">
      <w:pPr>
        <w:sectPr w:rsidR="00406272" w:rsidRPr="00AD2EA7" w:rsidSect="00580AAD">
          <w:pgSz w:w="11906" w:h="16838"/>
          <w:pgMar w:top="1134" w:right="424" w:bottom="851" w:left="1134" w:header="709" w:footer="709" w:gutter="0"/>
          <w:cols w:space="720"/>
        </w:sectPr>
      </w:pPr>
    </w:p>
    <w:p w:rsidR="00406272" w:rsidRDefault="00406272" w:rsidP="00406272">
      <w:pPr>
        <w:widowControl w:val="0"/>
        <w:autoSpaceDE w:val="0"/>
        <w:autoSpaceDN w:val="0"/>
        <w:adjustRightInd w:val="0"/>
        <w:ind w:left="1134" w:right="567" w:firstLine="851"/>
        <w:jc w:val="right"/>
        <w:rPr>
          <w:color w:val="000000"/>
        </w:rPr>
      </w:pPr>
      <w:r w:rsidRPr="00F73DC8">
        <w:rPr>
          <w:color w:val="000000"/>
        </w:rPr>
        <w:lastRenderedPageBreak/>
        <w:t xml:space="preserve">Приложение </w:t>
      </w:r>
    </w:p>
    <w:p w:rsidR="00406272" w:rsidRPr="00F73DC8" w:rsidRDefault="00406272" w:rsidP="00406272">
      <w:pPr>
        <w:widowControl w:val="0"/>
        <w:autoSpaceDE w:val="0"/>
        <w:autoSpaceDN w:val="0"/>
        <w:adjustRightInd w:val="0"/>
        <w:ind w:left="1134" w:right="567" w:firstLine="851"/>
        <w:jc w:val="right"/>
        <w:rPr>
          <w:color w:val="000000"/>
        </w:rPr>
      </w:pPr>
      <w:r w:rsidRPr="00F73DC8">
        <w:rPr>
          <w:color w:val="000000"/>
        </w:rPr>
        <w:t>к постановлению администрации от «      » ______2022 г. № ___</w:t>
      </w:r>
    </w:p>
    <w:p w:rsidR="00406272" w:rsidRPr="00D7005B" w:rsidRDefault="00406272" w:rsidP="00406272">
      <w:pPr>
        <w:widowControl w:val="0"/>
        <w:autoSpaceDE w:val="0"/>
        <w:autoSpaceDN w:val="0"/>
        <w:adjustRightInd w:val="0"/>
        <w:ind w:left="1134" w:right="567" w:firstLine="851"/>
        <w:jc w:val="center"/>
        <w:rPr>
          <w:b/>
          <w:bCs/>
          <w:i/>
          <w:iCs/>
          <w:color w:val="000000"/>
          <w:sz w:val="28"/>
          <w:szCs w:val="28"/>
        </w:rPr>
      </w:pPr>
      <w:r>
        <w:rPr>
          <w:b/>
          <w:color w:val="000000"/>
          <w:sz w:val="28"/>
          <w:szCs w:val="28"/>
        </w:rPr>
        <w:t>А</w:t>
      </w:r>
      <w:r w:rsidRPr="00D7005B">
        <w:rPr>
          <w:b/>
          <w:color w:val="000000"/>
          <w:sz w:val="28"/>
          <w:szCs w:val="28"/>
        </w:rPr>
        <w:t>дминистративный регламент предоставления муниципальной</w:t>
      </w:r>
      <w:r>
        <w:rPr>
          <w:b/>
          <w:color w:val="000000"/>
          <w:sz w:val="28"/>
          <w:szCs w:val="28"/>
        </w:rPr>
        <w:t xml:space="preserve"> </w:t>
      </w:r>
      <w:r w:rsidRPr="00D7005B">
        <w:rPr>
          <w:b/>
          <w:color w:val="000000"/>
          <w:sz w:val="28"/>
          <w:szCs w:val="28"/>
        </w:rPr>
        <w:t xml:space="preserve"> услуги </w:t>
      </w:r>
      <w:r w:rsidRPr="00D7005B">
        <w:rPr>
          <w:b/>
          <w:bCs/>
          <w:color w:val="000000"/>
          <w:sz w:val="28"/>
          <w:szCs w:val="28"/>
        </w:rPr>
        <w:t xml:space="preserve">«Направление уведомления о соответствии </w:t>
      </w:r>
      <w:r>
        <w:rPr>
          <w:b/>
          <w:bCs/>
          <w:color w:val="000000"/>
          <w:sz w:val="28"/>
          <w:szCs w:val="28"/>
        </w:rPr>
        <w:t xml:space="preserve">(несоответствии) </w:t>
      </w:r>
      <w:r w:rsidRPr="00D7005B">
        <w:rPr>
          <w:b/>
          <w:bCs/>
          <w:color w:val="000000"/>
          <w:sz w:val="28"/>
          <w:szCs w:val="28"/>
        </w:rPr>
        <w:t xml:space="preserve">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 на территории </w:t>
      </w:r>
      <w:r>
        <w:rPr>
          <w:b/>
          <w:bCs/>
          <w:iCs/>
          <w:color w:val="000000"/>
          <w:sz w:val="28"/>
          <w:szCs w:val="28"/>
        </w:rPr>
        <w:t>Чамзинского муниципального района Республики Мордовия</w:t>
      </w:r>
    </w:p>
    <w:p w:rsidR="00406272" w:rsidRPr="00D7005B" w:rsidRDefault="00406272" w:rsidP="00406272">
      <w:pPr>
        <w:widowControl w:val="0"/>
        <w:autoSpaceDE w:val="0"/>
        <w:autoSpaceDN w:val="0"/>
        <w:adjustRightInd w:val="0"/>
        <w:ind w:firstLine="851"/>
        <w:jc w:val="center"/>
        <w:rPr>
          <w:b/>
          <w:bCs/>
          <w:color w:val="000000"/>
          <w:sz w:val="28"/>
          <w:szCs w:val="28"/>
        </w:rPr>
      </w:pPr>
    </w:p>
    <w:tbl>
      <w:tblPr>
        <w:tblW w:w="11165" w:type="dxa"/>
        <w:tblInd w:w="-318" w:type="dxa"/>
        <w:tblLayout w:type="fixed"/>
        <w:tblLook w:val="04A0"/>
      </w:tblPr>
      <w:tblGrid>
        <w:gridCol w:w="8897"/>
        <w:gridCol w:w="567"/>
        <w:gridCol w:w="142"/>
        <w:gridCol w:w="567"/>
        <w:gridCol w:w="567"/>
        <w:gridCol w:w="425"/>
      </w:tblGrid>
      <w:tr w:rsidR="00406272" w:rsidRPr="00D7005B" w:rsidTr="003D7651">
        <w:trPr>
          <w:gridAfter w:val="2"/>
          <w:wAfter w:w="992" w:type="dxa"/>
        </w:trPr>
        <w:tc>
          <w:tcPr>
            <w:tcW w:w="8897" w:type="dxa"/>
            <w:shd w:val="clear" w:color="auto" w:fill="auto"/>
          </w:tcPr>
          <w:p w:rsidR="00406272" w:rsidRPr="00D7005B" w:rsidRDefault="00406272" w:rsidP="003D7651">
            <w:pPr>
              <w:widowControl w:val="0"/>
              <w:tabs>
                <w:tab w:val="left" w:pos="-108"/>
              </w:tabs>
              <w:ind w:left="-142" w:right="-143"/>
              <w:contextualSpacing/>
              <w:jc w:val="both"/>
              <w:rPr>
                <w:rFonts w:eastAsia="Calibri"/>
                <w:iCs/>
                <w:color w:val="000000"/>
                <w:sz w:val="28"/>
                <w:szCs w:val="28"/>
              </w:rPr>
            </w:pPr>
            <w:r w:rsidRPr="00D7005B">
              <w:rPr>
                <w:rFonts w:eastAsia="Calibri"/>
                <w:iCs/>
                <w:color w:val="000000"/>
                <w:sz w:val="28"/>
                <w:szCs w:val="28"/>
              </w:rPr>
              <w:t>Оглавление</w:t>
            </w:r>
          </w:p>
        </w:tc>
        <w:tc>
          <w:tcPr>
            <w:tcW w:w="1276" w:type="dxa"/>
            <w:gridSpan w:val="3"/>
            <w:shd w:val="clear" w:color="auto" w:fill="auto"/>
          </w:tcPr>
          <w:p w:rsidR="00406272" w:rsidRPr="00D7005B" w:rsidRDefault="00406272" w:rsidP="003D7651">
            <w:pPr>
              <w:widowControl w:val="0"/>
              <w:tabs>
                <w:tab w:val="left" w:pos="-108"/>
                <w:tab w:val="left" w:pos="567"/>
              </w:tabs>
              <w:ind w:left="567" w:right="-143"/>
              <w:contextualSpacing/>
              <w:jc w:val="right"/>
              <w:rPr>
                <w:rFonts w:eastAsia="Calibri"/>
                <w:iCs/>
                <w:color w:val="000000"/>
                <w:sz w:val="28"/>
                <w:szCs w:val="28"/>
              </w:rPr>
            </w:pPr>
            <w:r w:rsidRPr="00D7005B">
              <w:rPr>
                <w:rFonts w:eastAsia="Calibri"/>
                <w:iCs/>
                <w:color w:val="000000"/>
                <w:sz w:val="28"/>
                <w:szCs w:val="28"/>
              </w:rPr>
              <w:t>1</w:t>
            </w:r>
          </w:p>
        </w:tc>
      </w:tr>
      <w:tr w:rsidR="00406272" w:rsidRPr="00D7005B" w:rsidTr="003D7651">
        <w:trPr>
          <w:gridAfter w:val="2"/>
          <w:wAfter w:w="992" w:type="dxa"/>
        </w:trPr>
        <w:tc>
          <w:tcPr>
            <w:tcW w:w="8897" w:type="dxa"/>
            <w:shd w:val="clear" w:color="auto" w:fill="auto"/>
          </w:tcPr>
          <w:p w:rsidR="00406272" w:rsidRPr="00D7005B" w:rsidRDefault="00406272" w:rsidP="003D7651">
            <w:pPr>
              <w:widowControl w:val="0"/>
              <w:tabs>
                <w:tab w:val="left" w:pos="-108"/>
              </w:tabs>
              <w:ind w:left="-142" w:right="-143"/>
              <w:contextualSpacing/>
              <w:jc w:val="both"/>
              <w:rPr>
                <w:rFonts w:eastAsia="Calibri"/>
                <w:iCs/>
                <w:color w:val="000000"/>
                <w:sz w:val="28"/>
                <w:szCs w:val="28"/>
              </w:rPr>
            </w:pPr>
            <w:r w:rsidRPr="00D7005B">
              <w:rPr>
                <w:rFonts w:eastAsia="Calibri"/>
                <w:iCs/>
                <w:color w:val="000000"/>
                <w:sz w:val="28"/>
                <w:szCs w:val="28"/>
              </w:rPr>
              <w:t xml:space="preserve">Раздел </w:t>
            </w:r>
            <w:r w:rsidRPr="00D7005B">
              <w:rPr>
                <w:rFonts w:eastAsia="Calibri"/>
                <w:iCs/>
                <w:color w:val="000000"/>
                <w:sz w:val="28"/>
                <w:szCs w:val="28"/>
                <w:lang w:val="en-US"/>
              </w:rPr>
              <w:t>I</w:t>
            </w:r>
            <w:r w:rsidRPr="00D7005B">
              <w:rPr>
                <w:rFonts w:eastAsia="Calibri"/>
                <w:iCs/>
                <w:color w:val="000000"/>
                <w:sz w:val="28"/>
                <w:szCs w:val="28"/>
              </w:rPr>
              <w:t xml:space="preserve">. Общие положения                   </w:t>
            </w:r>
          </w:p>
        </w:tc>
        <w:tc>
          <w:tcPr>
            <w:tcW w:w="1276" w:type="dxa"/>
            <w:gridSpan w:val="3"/>
            <w:shd w:val="clear" w:color="auto" w:fill="auto"/>
          </w:tcPr>
          <w:p w:rsidR="00406272" w:rsidRPr="00D7005B" w:rsidRDefault="00406272" w:rsidP="003D7651">
            <w:pPr>
              <w:widowControl w:val="0"/>
              <w:tabs>
                <w:tab w:val="left" w:pos="-108"/>
                <w:tab w:val="left" w:pos="567"/>
              </w:tabs>
              <w:ind w:left="567" w:right="-143"/>
              <w:contextualSpacing/>
              <w:jc w:val="right"/>
              <w:rPr>
                <w:rFonts w:eastAsia="Calibri"/>
                <w:iCs/>
                <w:color w:val="000000"/>
                <w:sz w:val="28"/>
                <w:szCs w:val="28"/>
              </w:rPr>
            </w:pPr>
            <w:r w:rsidRPr="00D7005B">
              <w:rPr>
                <w:rFonts w:eastAsia="Calibri"/>
                <w:iCs/>
                <w:color w:val="000000"/>
                <w:sz w:val="28"/>
                <w:szCs w:val="28"/>
              </w:rPr>
              <w:t>2</w:t>
            </w:r>
          </w:p>
        </w:tc>
      </w:tr>
      <w:tr w:rsidR="00406272" w:rsidRPr="00D7005B" w:rsidTr="003D7651">
        <w:trPr>
          <w:gridAfter w:val="2"/>
          <w:wAfter w:w="992" w:type="dxa"/>
        </w:trPr>
        <w:tc>
          <w:tcPr>
            <w:tcW w:w="8897" w:type="dxa"/>
            <w:shd w:val="clear" w:color="auto" w:fill="auto"/>
          </w:tcPr>
          <w:p w:rsidR="00406272" w:rsidRPr="00D7005B" w:rsidRDefault="00406272" w:rsidP="003D7651">
            <w:pPr>
              <w:widowControl w:val="0"/>
              <w:tabs>
                <w:tab w:val="left" w:pos="-108"/>
              </w:tabs>
              <w:ind w:left="-142" w:right="-143"/>
              <w:contextualSpacing/>
              <w:jc w:val="both"/>
              <w:rPr>
                <w:rFonts w:eastAsia="Calibri"/>
                <w:iCs/>
                <w:color w:val="000000"/>
                <w:sz w:val="28"/>
                <w:szCs w:val="28"/>
              </w:rPr>
            </w:pPr>
            <w:r w:rsidRPr="00D7005B">
              <w:rPr>
                <w:rFonts w:eastAsia="Calibri"/>
                <w:iCs/>
                <w:color w:val="000000"/>
                <w:sz w:val="28"/>
                <w:szCs w:val="28"/>
              </w:rPr>
              <w:t xml:space="preserve">Раздел </w:t>
            </w:r>
            <w:r w:rsidRPr="00D7005B">
              <w:rPr>
                <w:rFonts w:eastAsia="Calibri"/>
                <w:iCs/>
                <w:color w:val="000000"/>
                <w:sz w:val="28"/>
                <w:szCs w:val="28"/>
                <w:lang w:val="en-US"/>
              </w:rPr>
              <w:t>II</w:t>
            </w:r>
            <w:r w:rsidRPr="00D7005B">
              <w:rPr>
                <w:rFonts w:eastAsia="Calibri"/>
                <w:iCs/>
                <w:color w:val="000000"/>
                <w:sz w:val="28"/>
                <w:szCs w:val="28"/>
              </w:rPr>
              <w:t xml:space="preserve">. Стандарт предоставления </w:t>
            </w:r>
            <w:r w:rsidRPr="00D7005B">
              <w:rPr>
                <w:bCs/>
                <w:color w:val="000000"/>
                <w:sz w:val="28"/>
                <w:szCs w:val="28"/>
              </w:rPr>
              <w:t xml:space="preserve">муниципальной </w:t>
            </w:r>
            <w:r w:rsidRPr="00D7005B">
              <w:rPr>
                <w:rFonts w:eastAsia="Calibri"/>
                <w:iCs/>
                <w:color w:val="000000"/>
                <w:sz w:val="28"/>
                <w:szCs w:val="28"/>
              </w:rPr>
              <w:t>услуги</w:t>
            </w:r>
          </w:p>
        </w:tc>
        <w:tc>
          <w:tcPr>
            <w:tcW w:w="1276" w:type="dxa"/>
            <w:gridSpan w:val="3"/>
            <w:shd w:val="clear" w:color="auto" w:fill="auto"/>
          </w:tcPr>
          <w:p w:rsidR="00406272" w:rsidRPr="00D7005B" w:rsidRDefault="00406272" w:rsidP="003D7651">
            <w:pPr>
              <w:widowControl w:val="0"/>
              <w:tabs>
                <w:tab w:val="left" w:pos="-108"/>
                <w:tab w:val="left" w:pos="567"/>
              </w:tabs>
              <w:ind w:left="567" w:right="-143"/>
              <w:contextualSpacing/>
              <w:jc w:val="right"/>
              <w:rPr>
                <w:rFonts w:eastAsia="Calibri"/>
                <w:iCs/>
                <w:color w:val="000000"/>
                <w:sz w:val="28"/>
                <w:szCs w:val="28"/>
              </w:rPr>
            </w:pPr>
            <w:r w:rsidRPr="00D7005B">
              <w:rPr>
                <w:rFonts w:eastAsia="Calibri"/>
                <w:iCs/>
                <w:color w:val="000000"/>
                <w:sz w:val="28"/>
                <w:szCs w:val="28"/>
              </w:rPr>
              <w:t>5</w:t>
            </w:r>
          </w:p>
        </w:tc>
      </w:tr>
      <w:tr w:rsidR="00406272" w:rsidRPr="00D7005B" w:rsidTr="003D7651">
        <w:tc>
          <w:tcPr>
            <w:tcW w:w="9464" w:type="dxa"/>
            <w:gridSpan w:val="2"/>
            <w:shd w:val="clear" w:color="auto" w:fill="auto"/>
          </w:tcPr>
          <w:p w:rsidR="00406272" w:rsidRPr="00D7005B" w:rsidRDefault="00406272" w:rsidP="003D7651">
            <w:pPr>
              <w:widowControl w:val="0"/>
              <w:tabs>
                <w:tab w:val="left" w:pos="-108"/>
              </w:tabs>
              <w:ind w:left="-142" w:right="-143"/>
              <w:contextualSpacing/>
              <w:jc w:val="both"/>
              <w:rPr>
                <w:rFonts w:eastAsia="Calibri"/>
                <w:iCs/>
                <w:color w:val="000000"/>
                <w:sz w:val="28"/>
                <w:szCs w:val="28"/>
              </w:rPr>
            </w:pPr>
            <w:r w:rsidRPr="00D7005B">
              <w:rPr>
                <w:rFonts w:eastAsia="Calibri"/>
                <w:iCs/>
                <w:color w:val="000000"/>
                <w:sz w:val="28"/>
                <w:szCs w:val="28"/>
              </w:rPr>
              <w:t xml:space="preserve">Раздел </w:t>
            </w:r>
            <w:r w:rsidRPr="00D7005B">
              <w:rPr>
                <w:rFonts w:eastAsia="Calibri"/>
                <w:iCs/>
                <w:color w:val="000000"/>
                <w:sz w:val="28"/>
                <w:szCs w:val="28"/>
                <w:lang w:val="en-US"/>
              </w:rPr>
              <w:t>III</w:t>
            </w:r>
            <w:r w:rsidRPr="00D7005B">
              <w:rPr>
                <w:rFonts w:eastAsia="Calibri"/>
                <w:iCs/>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tc>
        <w:tc>
          <w:tcPr>
            <w:tcW w:w="1701" w:type="dxa"/>
            <w:gridSpan w:val="4"/>
            <w:shd w:val="clear" w:color="auto" w:fill="auto"/>
          </w:tcPr>
          <w:p w:rsidR="00406272" w:rsidRPr="00D7005B" w:rsidRDefault="00406272" w:rsidP="003D7651">
            <w:pPr>
              <w:widowControl w:val="0"/>
              <w:tabs>
                <w:tab w:val="left" w:pos="-108"/>
                <w:tab w:val="left" w:pos="567"/>
              </w:tabs>
              <w:ind w:right="-143"/>
              <w:contextualSpacing/>
              <w:rPr>
                <w:rFonts w:eastAsia="Calibri"/>
                <w:iCs/>
                <w:color w:val="000000"/>
                <w:sz w:val="28"/>
                <w:szCs w:val="28"/>
              </w:rPr>
            </w:pPr>
            <w:r>
              <w:rPr>
                <w:rFonts w:eastAsia="Calibri"/>
                <w:iCs/>
                <w:color w:val="000000"/>
                <w:sz w:val="28"/>
                <w:szCs w:val="28"/>
              </w:rPr>
              <w:t xml:space="preserve">      </w:t>
            </w:r>
            <w:r w:rsidRPr="00D7005B">
              <w:rPr>
                <w:rFonts w:eastAsia="Calibri"/>
                <w:iCs/>
                <w:color w:val="000000"/>
                <w:sz w:val="28"/>
                <w:szCs w:val="28"/>
              </w:rPr>
              <w:t>21</w:t>
            </w:r>
          </w:p>
          <w:p w:rsidR="00406272" w:rsidRPr="00D7005B" w:rsidRDefault="00406272" w:rsidP="003D7651">
            <w:pPr>
              <w:widowControl w:val="0"/>
              <w:tabs>
                <w:tab w:val="left" w:pos="-108"/>
                <w:tab w:val="left" w:pos="567"/>
              </w:tabs>
              <w:ind w:left="567" w:right="-143"/>
              <w:contextualSpacing/>
              <w:jc w:val="right"/>
              <w:rPr>
                <w:rFonts w:eastAsia="Calibri"/>
                <w:iCs/>
                <w:color w:val="000000"/>
                <w:sz w:val="28"/>
                <w:szCs w:val="28"/>
              </w:rPr>
            </w:pPr>
          </w:p>
          <w:p w:rsidR="00406272" w:rsidRPr="00D7005B" w:rsidRDefault="00406272" w:rsidP="003D7651">
            <w:pPr>
              <w:widowControl w:val="0"/>
              <w:tabs>
                <w:tab w:val="left" w:pos="-108"/>
                <w:tab w:val="left" w:pos="567"/>
              </w:tabs>
              <w:ind w:left="567" w:right="-143"/>
              <w:contextualSpacing/>
              <w:jc w:val="right"/>
              <w:rPr>
                <w:rFonts w:eastAsia="Calibri"/>
                <w:iCs/>
                <w:color w:val="000000"/>
                <w:sz w:val="28"/>
                <w:szCs w:val="28"/>
              </w:rPr>
            </w:pPr>
          </w:p>
          <w:p w:rsidR="00406272" w:rsidRPr="00D7005B" w:rsidRDefault="00406272" w:rsidP="003D7651">
            <w:pPr>
              <w:widowControl w:val="0"/>
              <w:tabs>
                <w:tab w:val="left" w:pos="-108"/>
                <w:tab w:val="left" w:pos="567"/>
              </w:tabs>
              <w:ind w:left="567" w:right="-143"/>
              <w:contextualSpacing/>
              <w:jc w:val="right"/>
              <w:rPr>
                <w:rFonts w:eastAsia="Calibri"/>
                <w:iCs/>
                <w:color w:val="000000"/>
                <w:sz w:val="28"/>
                <w:szCs w:val="28"/>
              </w:rPr>
            </w:pPr>
          </w:p>
        </w:tc>
      </w:tr>
      <w:tr w:rsidR="00406272" w:rsidRPr="00D7005B" w:rsidTr="003D7651">
        <w:trPr>
          <w:gridAfter w:val="1"/>
          <w:wAfter w:w="425" w:type="dxa"/>
        </w:trPr>
        <w:tc>
          <w:tcPr>
            <w:tcW w:w="9606" w:type="dxa"/>
            <w:gridSpan w:val="3"/>
            <w:shd w:val="clear" w:color="auto" w:fill="auto"/>
          </w:tcPr>
          <w:p w:rsidR="00406272" w:rsidRPr="00D7005B" w:rsidRDefault="00406272" w:rsidP="003D7651">
            <w:pPr>
              <w:widowControl w:val="0"/>
              <w:tabs>
                <w:tab w:val="left" w:pos="-108"/>
              </w:tabs>
              <w:ind w:left="-142"/>
              <w:contextualSpacing/>
              <w:jc w:val="both"/>
              <w:rPr>
                <w:rFonts w:eastAsia="Calibri"/>
                <w:iCs/>
                <w:color w:val="000000"/>
                <w:sz w:val="28"/>
                <w:szCs w:val="28"/>
              </w:rPr>
            </w:pPr>
            <w:r w:rsidRPr="00D7005B">
              <w:rPr>
                <w:rFonts w:eastAsia="Calibri"/>
                <w:iCs/>
                <w:color w:val="000000"/>
                <w:sz w:val="28"/>
                <w:szCs w:val="28"/>
              </w:rPr>
              <w:t xml:space="preserve">Раздел </w:t>
            </w:r>
            <w:r w:rsidRPr="00D7005B">
              <w:rPr>
                <w:rFonts w:eastAsia="Calibri"/>
                <w:iCs/>
                <w:color w:val="000000"/>
                <w:sz w:val="28"/>
                <w:szCs w:val="28"/>
                <w:lang w:val="en-US"/>
              </w:rPr>
              <w:t>IV</w:t>
            </w:r>
            <w:r w:rsidRPr="00D7005B">
              <w:rPr>
                <w:rFonts w:eastAsia="Calibri"/>
                <w:iCs/>
                <w:color w:val="000000"/>
                <w:sz w:val="28"/>
                <w:szCs w:val="28"/>
              </w:rPr>
              <w:t>. Формы контроля за исполнением административного регламента</w:t>
            </w:r>
          </w:p>
        </w:tc>
        <w:tc>
          <w:tcPr>
            <w:tcW w:w="1134" w:type="dxa"/>
            <w:gridSpan w:val="2"/>
            <w:shd w:val="clear" w:color="auto" w:fill="auto"/>
          </w:tcPr>
          <w:p w:rsidR="00406272" w:rsidRPr="00D7005B" w:rsidRDefault="00406272" w:rsidP="00EC6745">
            <w:pPr>
              <w:widowControl w:val="0"/>
              <w:tabs>
                <w:tab w:val="left" w:pos="567"/>
              </w:tabs>
              <w:ind w:right="-143"/>
              <w:contextualSpacing/>
              <w:rPr>
                <w:rFonts w:eastAsia="Calibri"/>
                <w:iCs/>
                <w:color w:val="000000"/>
                <w:sz w:val="28"/>
                <w:szCs w:val="28"/>
              </w:rPr>
            </w:pPr>
            <w:r>
              <w:rPr>
                <w:rFonts w:eastAsia="Calibri"/>
                <w:iCs/>
                <w:color w:val="000000"/>
                <w:sz w:val="28"/>
                <w:szCs w:val="28"/>
              </w:rPr>
              <w:t xml:space="preserve">    </w:t>
            </w:r>
            <w:r w:rsidRPr="00D7005B">
              <w:rPr>
                <w:rFonts w:eastAsia="Calibri"/>
                <w:iCs/>
                <w:color w:val="000000"/>
                <w:sz w:val="28"/>
                <w:szCs w:val="28"/>
              </w:rPr>
              <w:t>25</w:t>
            </w:r>
          </w:p>
        </w:tc>
      </w:tr>
      <w:tr w:rsidR="00406272" w:rsidRPr="00D7005B" w:rsidTr="003D7651">
        <w:trPr>
          <w:gridAfter w:val="1"/>
          <w:wAfter w:w="425" w:type="dxa"/>
        </w:trPr>
        <w:tc>
          <w:tcPr>
            <w:tcW w:w="9606" w:type="dxa"/>
            <w:gridSpan w:val="3"/>
            <w:shd w:val="clear" w:color="auto" w:fill="auto"/>
          </w:tcPr>
          <w:p w:rsidR="00406272" w:rsidRPr="00D7005B" w:rsidRDefault="00406272" w:rsidP="003D7651">
            <w:pPr>
              <w:widowControl w:val="0"/>
              <w:tabs>
                <w:tab w:val="left" w:pos="-108"/>
              </w:tabs>
              <w:ind w:left="-142"/>
              <w:contextualSpacing/>
              <w:jc w:val="both"/>
              <w:rPr>
                <w:rFonts w:eastAsia="Calibri"/>
                <w:iCs/>
                <w:color w:val="000000"/>
                <w:sz w:val="28"/>
                <w:szCs w:val="28"/>
              </w:rPr>
            </w:pPr>
            <w:r w:rsidRPr="00D7005B">
              <w:rPr>
                <w:rFonts w:eastAsia="Calibri"/>
                <w:iCs/>
                <w:color w:val="000000"/>
                <w:sz w:val="28"/>
                <w:szCs w:val="28"/>
              </w:rPr>
              <w:t xml:space="preserve">Раздел </w:t>
            </w:r>
            <w:r w:rsidRPr="00D7005B">
              <w:rPr>
                <w:rFonts w:eastAsia="Calibri"/>
                <w:iCs/>
                <w:color w:val="000000"/>
                <w:sz w:val="28"/>
                <w:szCs w:val="28"/>
                <w:lang w:val="en-US"/>
              </w:rPr>
              <w:t>V</w:t>
            </w:r>
            <w:r w:rsidRPr="00D7005B">
              <w:rPr>
                <w:rFonts w:eastAsia="Calibri"/>
                <w:iCs/>
                <w:color w:val="000000"/>
                <w:sz w:val="28"/>
                <w:szCs w:val="28"/>
              </w:rPr>
              <w:t xml:space="preserve">. </w:t>
            </w:r>
            <w:r w:rsidRPr="00D7005B">
              <w:rPr>
                <w:color w:val="000000"/>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tc>
        <w:tc>
          <w:tcPr>
            <w:tcW w:w="1134" w:type="dxa"/>
            <w:gridSpan w:val="2"/>
            <w:shd w:val="clear" w:color="auto" w:fill="auto"/>
          </w:tcPr>
          <w:p w:rsidR="00406272" w:rsidRPr="00D7005B" w:rsidRDefault="00406272" w:rsidP="00EC6745">
            <w:pPr>
              <w:widowControl w:val="0"/>
              <w:tabs>
                <w:tab w:val="left" w:pos="567"/>
              </w:tabs>
              <w:ind w:right="-143"/>
              <w:contextualSpacing/>
              <w:rPr>
                <w:rFonts w:eastAsia="Calibri"/>
                <w:iCs/>
                <w:color w:val="000000"/>
                <w:sz w:val="28"/>
                <w:szCs w:val="28"/>
              </w:rPr>
            </w:pPr>
            <w:r>
              <w:rPr>
                <w:rFonts w:eastAsia="Calibri"/>
                <w:iCs/>
                <w:color w:val="000000"/>
                <w:sz w:val="28"/>
                <w:szCs w:val="28"/>
              </w:rPr>
              <w:t xml:space="preserve">    </w:t>
            </w:r>
            <w:r w:rsidRPr="00D7005B">
              <w:rPr>
                <w:rFonts w:eastAsia="Calibri"/>
                <w:iCs/>
                <w:color w:val="000000"/>
                <w:sz w:val="28"/>
                <w:szCs w:val="28"/>
              </w:rPr>
              <w:t>27</w:t>
            </w: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tc>
      </w:tr>
      <w:tr w:rsidR="00406272" w:rsidRPr="00D7005B" w:rsidTr="003D7651">
        <w:trPr>
          <w:gridAfter w:val="1"/>
          <w:wAfter w:w="425" w:type="dxa"/>
        </w:trPr>
        <w:tc>
          <w:tcPr>
            <w:tcW w:w="9606" w:type="dxa"/>
            <w:gridSpan w:val="3"/>
            <w:shd w:val="clear" w:color="auto" w:fill="auto"/>
          </w:tcPr>
          <w:p w:rsidR="00406272" w:rsidRPr="00D7005B" w:rsidRDefault="00406272" w:rsidP="003D7651">
            <w:pPr>
              <w:widowControl w:val="0"/>
              <w:tabs>
                <w:tab w:val="left" w:pos="-108"/>
              </w:tabs>
              <w:ind w:left="-142"/>
              <w:contextualSpacing/>
              <w:jc w:val="both"/>
              <w:rPr>
                <w:rFonts w:eastAsia="Calibri"/>
                <w:iCs/>
                <w:color w:val="000000"/>
                <w:sz w:val="28"/>
                <w:szCs w:val="28"/>
              </w:rPr>
            </w:pPr>
            <w:r w:rsidRPr="00D7005B">
              <w:rPr>
                <w:rFonts w:eastAsia="Calibri"/>
                <w:iCs/>
                <w:color w:val="000000"/>
                <w:sz w:val="28"/>
                <w:szCs w:val="28"/>
              </w:rPr>
              <w:t xml:space="preserve">Раздел </w:t>
            </w:r>
            <w:r w:rsidRPr="00D7005B">
              <w:rPr>
                <w:rFonts w:eastAsia="Calibri"/>
                <w:iCs/>
                <w:color w:val="000000"/>
                <w:sz w:val="28"/>
                <w:szCs w:val="28"/>
                <w:lang w:val="en-US"/>
              </w:rPr>
              <w:t>VI</w:t>
            </w:r>
            <w:r w:rsidRPr="00D7005B">
              <w:rPr>
                <w:rFonts w:eastAsia="Calibri"/>
                <w:iCs/>
                <w:color w:val="000000"/>
                <w:sz w:val="28"/>
                <w:szCs w:val="28"/>
              </w:rPr>
              <w:t>.</w:t>
            </w:r>
            <w:r w:rsidRPr="00D7005B">
              <w:rPr>
                <w:rFonts w:eastAsia="Calibri"/>
                <w:color w:val="000000"/>
                <w:sz w:val="28"/>
                <w:szCs w:val="28"/>
              </w:rPr>
              <w:t xml:space="preserve"> </w:t>
            </w:r>
            <w:r w:rsidRPr="00D7005B">
              <w:rPr>
                <w:rFonts w:eastAsia="Calibri"/>
                <w:iCs/>
                <w:color w:val="000000"/>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tc>
        <w:tc>
          <w:tcPr>
            <w:tcW w:w="1134" w:type="dxa"/>
            <w:gridSpan w:val="2"/>
            <w:shd w:val="clear" w:color="auto" w:fill="auto"/>
          </w:tcPr>
          <w:p w:rsidR="00406272" w:rsidRPr="00D7005B" w:rsidRDefault="00406272" w:rsidP="00EC6745">
            <w:pPr>
              <w:widowControl w:val="0"/>
              <w:tabs>
                <w:tab w:val="left" w:pos="567"/>
              </w:tabs>
              <w:ind w:right="-143"/>
              <w:contextualSpacing/>
              <w:rPr>
                <w:rFonts w:eastAsia="Calibri"/>
                <w:iCs/>
                <w:color w:val="000000"/>
                <w:sz w:val="28"/>
                <w:szCs w:val="28"/>
              </w:rPr>
            </w:pPr>
            <w:r>
              <w:rPr>
                <w:rFonts w:eastAsia="Calibri"/>
                <w:iCs/>
                <w:color w:val="000000"/>
                <w:sz w:val="28"/>
                <w:szCs w:val="28"/>
              </w:rPr>
              <w:t xml:space="preserve">     </w:t>
            </w:r>
            <w:r w:rsidRPr="00D7005B">
              <w:rPr>
                <w:rFonts w:eastAsia="Calibri"/>
                <w:iCs/>
                <w:color w:val="000000"/>
                <w:sz w:val="28"/>
                <w:szCs w:val="28"/>
              </w:rPr>
              <w:t>28</w:t>
            </w: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tc>
      </w:tr>
      <w:tr w:rsidR="00406272" w:rsidRPr="00D7005B" w:rsidTr="003D7651">
        <w:trPr>
          <w:gridAfter w:val="1"/>
          <w:wAfter w:w="425" w:type="dxa"/>
        </w:trPr>
        <w:tc>
          <w:tcPr>
            <w:tcW w:w="9606" w:type="dxa"/>
            <w:gridSpan w:val="3"/>
            <w:shd w:val="clear" w:color="auto" w:fill="auto"/>
          </w:tcPr>
          <w:p w:rsidR="00406272" w:rsidRPr="00D7005B" w:rsidRDefault="00406272" w:rsidP="003D7651">
            <w:pPr>
              <w:widowControl w:val="0"/>
              <w:tabs>
                <w:tab w:val="left" w:pos="-108"/>
              </w:tabs>
              <w:ind w:left="-142"/>
              <w:contextualSpacing/>
              <w:jc w:val="both"/>
              <w:rPr>
                <w:rFonts w:eastAsia="Calibri"/>
                <w:iCs/>
                <w:color w:val="000000"/>
                <w:sz w:val="28"/>
                <w:szCs w:val="28"/>
              </w:rPr>
            </w:pPr>
            <w:r w:rsidRPr="00D7005B">
              <w:rPr>
                <w:rFonts w:eastAsia="Calibri"/>
                <w:iCs/>
                <w:color w:val="000000"/>
                <w:sz w:val="28"/>
                <w:szCs w:val="28"/>
              </w:rPr>
              <w:t xml:space="preserve">Приложение </w:t>
            </w:r>
            <w:r>
              <w:rPr>
                <w:rFonts w:eastAsia="Calibri"/>
                <w:iCs/>
                <w:color w:val="000000"/>
                <w:sz w:val="28"/>
                <w:szCs w:val="28"/>
              </w:rPr>
              <w:t xml:space="preserve">№ </w:t>
            </w:r>
            <w:r w:rsidRPr="00D7005B">
              <w:rPr>
                <w:rFonts w:eastAsia="Calibri"/>
                <w:iCs/>
                <w:color w:val="000000"/>
                <w:sz w:val="28"/>
                <w:szCs w:val="28"/>
              </w:rPr>
              <w:t xml:space="preserve">1. Форма решения </w:t>
            </w:r>
            <w:r w:rsidRPr="00D7005B">
              <w:rPr>
                <w:rFonts w:eastAsia="Calibri"/>
                <w:color w:val="000000"/>
                <w:sz w:val="28"/>
                <w:szCs w:val="28"/>
              </w:rPr>
              <w:t>об отказе в приеме документов</w:t>
            </w:r>
          </w:p>
        </w:tc>
        <w:tc>
          <w:tcPr>
            <w:tcW w:w="1134" w:type="dxa"/>
            <w:gridSpan w:val="2"/>
            <w:shd w:val="clear" w:color="auto" w:fill="auto"/>
          </w:tcPr>
          <w:p w:rsidR="00406272" w:rsidRPr="00D7005B" w:rsidRDefault="00406272" w:rsidP="00EC6745">
            <w:pPr>
              <w:widowControl w:val="0"/>
              <w:tabs>
                <w:tab w:val="left" w:pos="567"/>
              </w:tabs>
              <w:ind w:right="-143"/>
              <w:contextualSpacing/>
              <w:rPr>
                <w:rFonts w:eastAsia="Calibri"/>
                <w:iCs/>
                <w:color w:val="000000"/>
                <w:sz w:val="28"/>
                <w:szCs w:val="28"/>
              </w:rPr>
            </w:pPr>
            <w:r>
              <w:rPr>
                <w:rFonts w:eastAsia="Calibri"/>
                <w:iCs/>
                <w:color w:val="000000"/>
                <w:sz w:val="28"/>
                <w:szCs w:val="28"/>
              </w:rPr>
              <w:t xml:space="preserve">     </w:t>
            </w:r>
            <w:r w:rsidRPr="00D7005B">
              <w:rPr>
                <w:rFonts w:eastAsia="Calibri"/>
                <w:iCs/>
                <w:color w:val="000000"/>
                <w:sz w:val="28"/>
                <w:szCs w:val="28"/>
              </w:rPr>
              <w:t>32</w:t>
            </w:r>
          </w:p>
        </w:tc>
      </w:tr>
      <w:tr w:rsidR="00406272" w:rsidRPr="00D7005B" w:rsidTr="003D7651">
        <w:trPr>
          <w:gridAfter w:val="1"/>
          <w:wAfter w:w="425" w:type="dxa"/>
        </w:trPr>
        <w:tc>
          <w:tcPr>
            <w:tcW w:w="9606" w:type="dxa"/>
            <w:gridSpan w:val="3"/>
            <w:shd w:val="clear" w:color="auto" w:fill="auto"/>
          </w:tcPr>
          <w:p w:rsidR="00406272" w:rsidRPr="00D7005B" w:rsidRDefault="00406272" w:rsidP="003D7651">
            <w:pPr>
              <w:tabs>
                <w:tab w:val="left" w:pos="-108"/>
              </w:tabs>
              <w:spacing w:line="240" w:lineRule="atLeast"/>
              <w:ind w:left="-142"/>
              <w:jc w:val="both"/>
              <w:rPr>
                <w:b/>
                <w:color w:val="000000"/>
                <w:sz w:val="28"/>
                <w:szCs w:val="28"/>
              </w:rPr>
            </w:pPr>
            <w:r w:rsidRPr="00D7005B">
              <w:rPr>
                <w:rFonts w:eastAsia="Calibri"/>
                <w:iCs/>
                <w:color w:val="000000"/>
                <w:sz w:val="28"/>
                <w:szCs w:val="28"/>
              </w:rPr>
              <w:t xml:space="preserve">Приложение </w:t>
            </w:r>
            <w:r>
              <w:rPr>
                <w:rFonts w:eastAsia="Calibri"/>
                <w:iCs/>
                <w:color w:val="000000"/>
                <w:sz w:val="28"/>
                <w:szCs w:val="28"/>
              </w:rPr>
              <w:t xml:space="preserve">№ </w:t>
            </w:r>
            <w:r w:rsidRPr="00D7005B">
              <w:rPr>
                <w:rFonts w:eastAsia="Calibri"/>
                <w:iCs/>
                <w:color w:val="000000"/>
                <w:sz w:val="28"/>
                <w:szCs w:val="28"/>
              </w:rPr>
              <w:t xml:space="preserve">2. Форма заявления </w:t>
            </w:r>
            <w:r w:rsidRPr="00D7005B">
              <w:rPr>
                <w:bCs/>
                <w:color w:val="000000"/>
                <w:sz w:val="28"/>
                <w:szCs w:val="28"/>
              </w:rPr>
              <w:t xml:space="preserve">об исправлении </w:t>
            </w:r>
            <w:r w:rsidRPr="00D7005B">
              <w:rPr>
                <w:color w:val="000000"/>
                <w:sz w:val="28"/>
                <w:szCs w:val="28"/>
              </w:rPr>
              <w:t xml:space="preserve">допущенных опечаток и ошибок в уведомлении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уведомлении о </w:t>
            </w:r>
            <w:r w:rsidRPr="00D7005B">
              <w:rPr>
                <w:rFonts w:eastAsia="Calibri"/>
                <w:color w:val="000000"/>
                <w:sz w:val="28"/>
                <w:szCs w:val="28"/>
              </w:rPr>
              <w:t>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c>
          <w:tcPr>
            <w:tcW w:w="1134" w:type="dxa"/>
            <w:gridSpan w:val="2"/>
            <w:shd w:val="clear" w:color="auto" w:fill="auto"/>
          </w:tcPr>
          <w:p w:rsidR="00406272" w:rsidRPr="00D7005B" w:rsidRDefault="00406272" w:rsidP="00EC6745">
            <w:pPr>
              <w:widowControl w:val="0"/>
              <w:tabs>
                <w:tab w:val="left" w:pos="567"/>
              </w:tabs>
              <w:ind w:right="-143"/>
              <w:contextualSpacing/>
              <w:rPr>
                <w:rFonts w:eastAsia="Calibri"/>
                <w:iCs/>
                <w:color w:val="000000"/>
                <w:sz w:val="28"/>
                <w:szCs w:val="28"/>
              </w:rPr>
            </w:pPr>
            <w:r>
              <w:rPr>
                <w:rFonts w:eastAsia="Calibri"/>
                <w:iCs/>
                <w:color w:val="000000"/>
                <w:sz w:val="28"/>
                <w:szCs w:val="28"/>
              </w:rPr>
              <w:t xml:space="preserve">     </w:t>
            </w:r>
            <w:r w:rsidRPr="00D7005B">
              <w:rPr>
                <w:rFonts w:eastAsia="Calibri"/>
                <w:iCs/>
                <w:color w:val="000000"/>
                <w:sz w:val="28"/>
                <w:szCs w:val="28"/>
              </w:rPr>
              <w:t>34</w:t>
            </w: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r w:rsidRPr="00D7005B">
              <w:rPr>
                <w:rFonts w:eastAsia="Calibri"/>
                <w:iCs/>
                <w:color w:val="000000"/>
                <w:sz w:val="28"/>
                <w:szCs w:val="28"/>
              </w:rPr>
              <w:t xml:space="preserve"> </w:t>
            </w: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tc>
      </w:tr>
      <w:tr w:rsidR="00406272" w:rsidRPr="00D7005B" w:rsidTr="003D7651">
        <w:trPr>
          <w:gridAfter w:val="1"/>
          <w:wAfter w:w="425" w:type="dxa"/>
        </w:trPr>
        <w:tc>
          <w:tcPr>
            <w:tcW w:w="9606" w:type="dxa"/>
            <w:gridSpan w:val="3"/>
            <w:shd w:val="clear" w:color="auto" w:fill="auto"/>
          </w:tcPr>
          <w:p w:rsidR="00406272" w:rsidRPr="00D7005B" w:rsidRDefault="00406272" w:rsidP="003D7651">
            <w:pPr>
              <w:tabs>
                <w:tab w:val="left" w:pos="-108"/>
              </w:tabs>
              <w:spacing w:line="240" w:lineRule="atLeast"/>
              <w:ind w:left="33"/>
              <w:jc w:val="both"/>
              <w:rPr>
                <w:b/>
                <w:color w:val="000000"/>
                <w:sz w:val="28"/>
                <w:szCs w:val="28"/>
              </w:rPr>
            </w:pPr>
            <w:r w:rsidRPr="00D7005B">
              <w:rPr>
                <w:rFonts w:eastAsia="Calibri"/>
                <w:iCs/>
                <w:color w:val="000000"/>
                <w:sz w:val="28"/>
                <w:szCs w:val="28"/>
              </w:rPr>
              <w:t xml:space="preserve">Приложение </w:t>
            </w:r>
            <w:r>
              <w:rPr>
                <w:rFonts w:eastAsia="Calibri"/>
                <w:iCs/>
                <w:color w:val="000000"/>
                <w:sz w:val="28"/>
                <w:szCs w:val="28"/>
              </w:rPr>
              <w:t xml:space="preserve">№ </w:t>
            </w:r>
            <w:r w:rsidRPr="00D7005B">
              <w:rPr>
                <w:rFonts w:eastAsia="Calibri"/>
                <w:iCs/>
                <w:color w:val="000000"/>
                <w:sz w:val="28"/>
                <w:szCs w:val="28"/>
              </w:rPr>
              <w:t xml:space="preserve">3. Форма решения </w:t>
            </w:r>
            <w:r w:rsidRPr="00D7005B">
              <w:rPr>
                <w:color w:val="000000"/>
                <w:sz w:val="28"/>
                <w:szCs w:val="28"/>
              </w:rPr>
              <w:t>об отказе во внесении исправлений в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уведомление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c>
          <w:tcPr>
            <w:tcW w:w="1134" w:type="dxa"/>
            <w:gridSpan w:val="2"/>
            <w:shd w:val="clear" w:color="auto" w:fill="auto"/>
          </w:tcPr>
          <w:p w:rsidR="00406272" w:rsidRPr="00D7005B" w:rsidRDefault="00406272" w:rsidP="00EC6745">
            <w:pPr>
              <w:widowControl w:val="0"/>
              <w:tabs>
                <w:tab w:val="left" w:pos="567"/>
              </w:tabs>
              <w:ind w:right="-143"/>
              <w:contextualSpacing/>
              <w:rPr>
                <w:rFonts w:eastAsia="Calibri"/>
                <w:iCs/>
                <w:color w:val="000000"/>
                <w:sz w:val="28"/>
                <w:szCs w:val="28"/>
              </w:rPr>
            </w:pPr>
            <w:r>
              <w:rPr>
                <w:rFonts w:eastAsia="Calibri"/>
                <w:iCs/>
                <w:color w:val="000000"/>
                <w:sz w:val="28"/>
                <w:szCs w:val="28"/>
              </w:rPr>
              <w:t xml:space="preserve">     </w:t>
            </w:r>
            <w:r w:rsidRPr="00D7005B">
              <w:rPr>
                <w:rFonts w:eastAsia="Calibri"/>
                <w:iCs/>
                <w:color w:val="000000"/>
                <w:sz w:val="28"/>
                <w:szCs w:val="28"/>
              </w:rPr>
              <w:t>36</w:t>
            </w: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tc>
      </w:tr>
      <w:tr w:rsidR="00406272" w:rsidRPr="00D7005B" w:rsidTr="003D7651">
        <w:trPr>
          <w:gridAfter w:val="1"/>
          <w:wAfter w:w="425" w:type="dxa"/>
        </w:trPr>
        <w:tc>
          <w:tcPr>
            <w:tcW w:w="9606" w:type="dxa"/>
            <w:gridSpan w:val="3"/>
            <w:shd w:val="clear" w:color="auto" w:fill="auto"/>
          </w:tcPr>
          <w:p w:rsidR="00406272" w:rsidRPr="00D7005B" w:rsidRDefault="00406272" w:rsidP="003D7651">
            <w:pPr>
              <w:tabs>
                <w:tab w:val="left" w:pos="-108"/>
              </w:tabs>
              <w:spacing w:line="240" w:lineRule="atLeast"/>
              <w:ind w:left="-142"/>
              <w:jc w:val="both"/>
              <w:rPr>
                <w:rFonts w:eastAsia="Calibri"/>
                <w:iCs/>
                <w:color w:val="000000"/>
                <w:sz w:val="28"/>
                <w:szCs w:val="28"/>
              </w:rPr>
            </w:pPr>
            <w:r w:rsidRPr="00D7005B">
              <w:rPr>
                <w:rFonts w:eastAsia="Calibri"/>
                <w:iCs/>
                <w:color w:val="000000"/>
                <w:sz w:val="28"/>
                <w:szCs w:val="28"/>
              </w:rPr>
              <w:t xml:space="preserve">Приложение </w:t>
            </w:r>
            <w:r>
              <w:rPr>
                <w:rFonts w:eastAsia="Calibri"/>
                <w:iCs/>
                <w:color w:val="000000"/>
                <w:sz w:val="28"/>
                <w:szCs w:val="28"/>
              </w:rPr>
              <w:t xml:space="preserve">№ </w:t>
            </w:r>
            <w:r w:rsidRPr="00D7005B">
              <w:rPr>
                <w:rFonts w:eastAsia="Calibri"/>
                <w:iCs/>
                <w:color w:val="000000"/>
                <w:sz w:val="28"/>
                <w:szCs w:val="28"/>
              </w:rPr>
              <w:t xml:space="preserve">4. Форма заявления </w:t>
            </w:r>
            <w:r w:rsidRPr="00D7005B">
              <w:rPr>
                <w:bCs/>
                <w:color w:val="000000"/>
                <w:sz w:val="28"/>
                <w:szCs w:val="28"/>
              </w:rPr>
              <w:t xml:space="preserve">о выдаче дубликата </w:t>
            </w:r>
            <w:r w:rsidRPr="00D7005B">
              <w:rPr>
                <w:color w:val="000000"/>
                <w:sz w:val="28"/>
                <w:szCs w:val="28"/>
              </w:rPr>
              <w:t xml:space="preserve">уведомления о соответствии построенных или реконструированных объекта индивидуального </w:t>
            </w:r>
            <w:r w:rsidRPr="00D7005B">
              <w:rPr>
                <w:color w:val="000000"/>
                <w:sz w:val="28"/>
                <w:szCs w:val="28"/>
              </w:rPr>
              <w:lastRenderedPageBreak/>
              <w:t>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c>
          <w:tcPr>
            <w:tcW w:w="1134" w:type="dxa"/>
            <w:gridSpan w:val="2"/>
            <w:shd w:val="clear" w:color="auto" w:fill="auto"/>
          </w:tcPr>
          <w:p w:rsidR="00406272" w:rsidRPr="00D7005B" w:rsidRDefault="00406272" w:rsidP="00EC6745">
            <w:pPr>
              <w:widowControl w:val="0"/>
              <w:tabs>
                <w:tab w:val="left" w:pos="567"/>
              </w:tabs>
              <w:ind w:right="-143"/>
              <w:contextualSpacing/>
              <w:rPr>
                <w:rFonts w:eastAsia="Calibri"/>
                <w:iCs/>
                <w:color w:val="000000"/>
                <w:sz w:val="28"/>
                <w:szCs w:val="28"/>
              </w:rPr>
            </w:pPr>
            <w:r>
              <w:rPr>
                <w:rFonts w:eastAsia="Calibri"/>
                <w:iCs/>
                <w:color w:val="000000"/>
                <w:sz w:val="28"/>
                <w:szCs w:val="28"/>
              </w:rPr>
              <w:lastRenderedPageBreak/>
              <w:t xml:space="preserve">    </w:t>
            </w:r>
            <w:r w:rsidRPr="00D7005B">
              <w:rPr>
                <w:rFonts w:eastAsia="Calibri"/>
                <w:iCs/>
                <w:color w:val="000000"/>
                <w:sz w:val="28"/>
                <w:szCs w:val="28"/>
              </w:rPr>
              <w:t>38</w:t>
            </w: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tc>
      </w:tr>
      <w:tr w:rsidR="00406272" w:rsidRPr="00D7005B" w:rsidTr="003D7651">
        <w:trPr>
          <w:gridAfter w:val="1"/>
          <w:wAfter w:w="425" w:type="dxa"/>
        </w:trPr>
        <w:tc>
          <w:tcPr>
            <w:tcW w:w="9606" w:type="dxa"/>
            <w:gridSpan w:val="3"/>
            <w:shd w:val="clear" w:color="auto" w:fill="auto"/>
          </w:tcPr>
          <w:p w:rsidR="00406272" w:rsidRPr="00D7005B" w:rsidRDefault="00406272" w:rsidP="003D7651">
            <w:pPr>
              <w:tabs>
                <w:tab w:val="left" w:pos="-108"/>
              </w:tabs>
              <w:spacing w:line="240" w:lineRule="atLeast"/>
              <w:ind w:left="-142"/>
              <w:jc w:val="both"/>
              <w:rPr>
                <w:color w:val="000000"/>
                <w:sz w:val="28"/>
                <w:szCs w:val="28"/>
              </w:rPr>
            </w:pPr>
            <w:r w:rsidRPr="00D7005B">
              <w:rPr>
                <w:rFonts w:eastAsia="Calibri"/>
                <w:iCs/>
                <w:color w:val="000000"/>
                <w:sz w:val="28"/>
                <w:szCs w:val="28"/>
              </w:rPr>
              <w:lastRenderedPageBreak/>
              <w:t xml:space="preserve">Приложение </w:t>
            </w:r>
            <w:r>
              <w:rPr>
                <w:rFonts w:eastAsia="Calibri"/>
                <w:iCs/>
                <w:color w:val="000000"/>
                <w:sz w:val="28"/>
                <w:szCs w:val="28"/>
              </w:rPr>
              <w:t xml:space="preserve">№ </w:t>
            </w:r>
            <w:r w:rsidRPr="00D7005B">
              <w:rPr>
                <w:rFonts w:eastAsia="Calibri"/>
                <w:iCs/>
                <w:color w:val="000000"/>
                <w:sz w:val="28"/>
                <w:szCs w:val="28"/>
              </w:rPr>
              <w:t xml:space="preserve">5. Форма решения </w:t>
            </w:r>
            <w:r w:rsidRPr="00D7005B">
              <w:rPr>
                <w:color w:val="000000"/>
                <w:sz w:val="28"/>
                <w:szCs w:val="28"/>
              </w:rPr>
              <w:t>об отказе в выдаче дубликата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tc>
        <w:tc>
          <w:tcPr>
            <w:tcW w:w="1134" w:type="dxa"/>
            <w:gridSpan w:val="2"/>
            <w:shd w:val="clear" w:color="auto" w:fill="auto"/>
          </w:tcPr>
          <w:p w:rsidR="00406272" w:rsidRPr="00D7005B" w:rsidRDefault="00406272" w:rsidP="00EC6745">
            <w:pPr>
              <w:widowControl w:val="0"/>
              <w:tabs>
                <w:tab w:val="left" w:pos="567"/>
              </w:tabs>
              <w:ind w:right="-143"/>
              <w:contextualSpacing/>
              <w:rPr>
                <w:rFonts w:eastAsia="Calibri"/>
                <w:iCs/>
                <w:color w:val="000000"/>
                <w:sz w:val="28"/>
                <w:szCs w:val="28"/>
              </w:rPr>
            </w:pPr>
            <w:r>
              <w:rPr>
                <w:rFonts w:eastAsia="Calibri"/>
                <w:iCs/>
                <w:color w:val="000000"/>
                <w:sz w:val="28"/>
                <w:szCs w:val="28"/>
              </w:rPr>
              <w:t xml:space="preserve">    </w:t>
            </w:r>
            <w:r w:rsidRPr="00D7005B">
              <w:rPr>
                <w:rFonts w:eastAsia="Calibri"/>
                <w:iCs/>
                <w:color w:val="000000"/>
                <w:sz w:val="28"/>
                <w:szCs w:val="28"/>
              </w:rPr>
              <w:t>40</w:t>
            </w: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p w:rsidR="00406272" w:rsidRPr="00D7005B" w:rsidRDefault="00406272" w:rsidP="00EC6745">
            <w:pPr>
              <w:widowControl w:val="0"/>
              <w:tabs>
                <w:tab w:val="left" w:pos="567"/>
              </w:tabs>
              <w:ind w:left="567" w:right="-143"/>
              <w:contextualSpacing/>
              <w:jc w:val="right"/>
              <w:rPr>
                <w:rFonts w:eastAsia="Calibri"/>
                <w:iCs/>
                <w:color w:val="000000"/>
                <w:sz w:val="28"/>
                <w:szCs w:val="28"/>
              </w:rPr>
            </w:pPr>
          </w:p>
        </w:tc>
      </w:tr>
      <w:tr w:rsidR="00406272" w:rsidRPr="00D7005B" w:rsidTr="003D7651">
        <w:trPr>
          <w:gridAfter w:val="1"/>
          <w:wAfter w:w="425" w:type="dxa"/>
        </w:trPr>
        <w:tc>
          <w:tcPr>
            <w:tcW w:w="9606" w:type="dxa"/>
            <w:gridSpan w:val="3"/>
            <w:shd w:val="clear" w:color="auto" w:fill="auto"/>
          </w:tcPr>
          <w:p w:rsidR="00406272" w:rsidRPr="00D7005B" w:rsidRDefault="00406272" w:rsidP="003D7651">
            <w:pPr>
              <w:tabs>
                <w:tab w:val="left" w:pos="-108"/>
              </w:tabs>
              <w:spacing w:line="240" w:lineRule="atLeast"/>
              <w:ind w:left="-142"/>
              <w:jc w:val="both"/>
              <w:rPr>
                <w:rFonts w:eastAsia="Calibri"/>
                <w:iCs/>
                <w:color w:val="000000"/>
                <w:sz w:val="28"/>
                <w:szCs w:val="28"/>
              </w:rPr>
            </w:pPr>
            <w:r w:rsidRPr="00D7005B">
              <w:rPr>
                <w:rFonts w:eastAsia="Calibri"/>
                <w:iCs/>
                <w:color w:val="000000"/>
                <w:sz w:val="28"/>
                <w:szCs w:val="28"/>
              </w:rPr>
              <w:t xml:space="preserve">Приложение </w:t>
            </w:r>
            <w:r>
              <w:rPr>
                <w:rFonts w:eastAsia="Calibri"/>
                <w:iCs/>
                <w:color w:val="000000"/>
                <w:sz w:val="28"/>
                <w:szCs w:val="28"/>
              </w:rPr>
              <w:t xml:space="preserve">№ </w:t>
            </w:r>
            <w:r w:rsidRPr="00D7005B">
              <w:rPr>
                <w:rFonts w:eastAsia="Calibri"/>
                <w:iCs/>
                <w:color w:val="000000"/>
                <w:sz w:val="28"/>
                <w:szCs w:val="28"/>
              </w:rPr>
              <w:t>6. Состав, последовательность и сроки выполнения административных процедур (действий) при предоставлении муниципальной услуги</w:t>
            </w:r>
          </w:p>
        </w:tc>
        <w:tc>
          <w:tcPr>
            <w:tcW w:w="1134" w:type="dxa"/>
            <w:gridSpan w:val="2"/>
            <w:shd w:val="clear" w:color="auto" w:fill="auto"/>
          </w:tcPr>
          <w:p w:rsidR="00406272" w:rsidRPr="00D7005B" w:rsidRDefault="00406272" w:rsidP="00EC6745">
            <w:pPr>
              <w:widowControl w:val="0"/>
              <w:tabs>
                <w:tab w:val="left" w:pos="567"/>
              </w:tabs>
              <w:ind w:right="-143"/>
              <w:contextualSpacing/>
              <w:rPr>
                <w:rFonts w:eastAsia="Calibri"/>
                <w:iCs/>
                <w:color w:val="000000"/>
                <w:sz w:val="28"/>
                <w:szCs w:val="28"/>
              </w:rPr>
            </w:pPr>
            <w:r>
              <w:rPr>
                <w:rFonts w:eastAsia="Calibri"/>
                <w:iCs/>
                <w:color w:val="000000"/>
                <w:sz w:val="28"/>
                <w:szCs w:val="28"/>
              </w:rPr>
              <w:t xml:space="preserve">     </w:t>
            </w:r>
            <w:r w:rsidRPr="00D7005B">
              <w:rPr>
                <w:rFonts w:eastAsia="Calibri"/>
                <w:iCs/>
                <w:color w:val="000000"/>
                <w:sz w:val="28"/>
                <w:szCs w:val="28"/>
              </w:rPr>
              <w:t>42</w:t>
            </w:r>
          </w:p>
        </w:tc>
      </w:tr>
    </w:tbl>
    <w:p w:rsidR="00406272" w:rsidRPr="00D7005B" w:rsidRDefault="00406272" w:rsidP="00406272">
      <w:pPr>
        <w:widowControl w:val="0"/>
        <w:tabs>
          <w:tab w:val="left" w:pos="567"/>
        </w:tabs>
        <w:ind w:left="567" w:right="-143"/>
        <w:contextualSpacing/>
        <w:jc w:val="both"/>
        <w:rPr>
          <w:i/>
          <w:iCs/>
          <w:color w:val="000000"/>
          <w:sz w:val="28"/>
          <w:szCs w:val="28"/>
        </w:rPr>
      </w:pPr>
    </w:p>
    <w:p w:rsidR="00406272" w:rsidRPr="00D7005B" w:rsidRDefault="00406272" w:rsidP="00406272">
      <w:pPr>
        <w:widowControl w:val="0"/>
        <w:tabs>
          <w:tab w:val="left" w:pos="567"/>
        </w:tabs>
        <w:contextualSpacing/>
        <w:jc w:val="both"/>
        <w:rPr>
          <w:i/>
          <w:iCs/>
          <w:color w:val="000000"/>
          <w:sz w:val="28"/>
          <w:szCs w:val="28"/>
        </w:rPr>
      </w:pPr>
    </w:p>
    <w:p w:rsidR="00406272" w:rsidRPr="00D7005B" w:rsidRDefault="00406272" w:rsidP="00406272">
      <w:pPr>
        <w:widowControl w:val="0"/>
        <w:tabs>
          <w:tab w:val="left" w:pos="709"/>
        </w:tabs>
        <w:contextualSpacing/>
        <w:jc w:val="center"/>
        <w:rPr>
          <w:b/>
          <w:color w:val="000000"/>
          <w:sz w:val="28"/>
          <w:szCs w:val="28"/>
        </w:rPr>
      </w:pPr>
      <w:r w:rsidRPr="00D7005B">
        <w:rPr>
          <w:b/>
          <w:color w:val="000000"/>
          <w:sz w:val="28"/>
          <w:szCs w:val="28"/>
        </w:rPr>
        <w:t xml:space="preserve">Раздел </w:t>
      </w:r>
      <w:r w:rsidRPr="00D7005B">
        <w:rPr>
          <w:b/>
          <w:color w:val="000000"/>
          <w:sz w:val="28"/>
          <w:szCs w:val="28"/>
          <w:lang w:val="en-US"/>
        </w:rPr>
        <w:t>I</w:t>
      </w:r>
      <w:r w:rsidRPr="00D7005B">
        <w:rPr>
          <w:b/>
          <w:color w:val="000000"/>
          <w:sz w:val="28"/>
          <w:szCs w:val="28"/>
        </w:rPr>
        <w:t>. Общие положения</w:t>
      </w:r>
    </w:p>
    <w:p w:rsidR="00406272" w:rsidRPr="00D7005B" w:rsidRDefault="00406272" w:rsidP="00406272">
      <w:pPr>
        <w:widowControl w:val="0"/>
        <w:tabs>
          <w:tab w:val="left" w:pos="709"/>
        </w:tabs>
        <w:contextualSpacing/>
        <w:rPr>
          <w:b/>
          <w:color w:val="000000"/>
          <w:sz w:val="28"/>
          <w:szCs w:val="28"/>
        </w:rPr>
      </w:pPr>
    </w:p>
    <w:p w:rsidR="00406272" w:rsidRPr="00D7005B" w:rsidRDefault="00406272" w:rsidP="00406272">
      <w:pPr>
        <w:widowControl w:val="0"/>
        <w:tabs>
          <w:tab w:val="left" w:pos="709"/>
        </w:tabs>
        <w:ind w:firstLine="567"/>
        <w:contextualSpacing/>
        <w:rPr>
          <w:b/>
          <w:color w:val="000000"/>
          <w:sz w:val="28"/>
          <w:szCs w:val="28"/>
        </w:rPr>
      </w:pPr>
      <w:r w:rsidRPr="00D7005B">
        <w:rPr>
          <w:b/>
          <w:color w:val="000000"/>
          <w:sz w:val="28"/>
          <w:szCs w:val="28"/>
        </w:rPr>
        <w:t>Предмет регулирования Административного регламента</w:t>
      </w:r>
    </w:p>
    <w:p w:rsidR="00406272" w:rsidRPr="00D7005B" w:rsidRDefault="00406272" w:rsidP="00406272">
      <w:pPr>
        <w:widowControl w:val="0"/>
        <w:tabs>
          <w:tab w:val="left" w:pos="709"/>
        </w:tabs>
        <w:ind w:firstLine="567"/>
        <w:contextualSpacing/>
        <w:rPr>
          <w:color w:val="000000"/>
          <w:sz w:val="28"/>
          <w:szCs w:val="28"/>
        </w:rPr>
      </w:pPr>
    </w:p>
    <w:p w:rsidR="00406272" w:rsidRPr="00D7005B" w:rsidRDefault="00406272" w:rsidP="00D1050D">
      <w:pPr>
        <w:numPr>
          <w:ilvl w:val="1"/>
          <w:numId w:val="5"/>
        </w:numPr>
        <w:tabs>
          <w:tab w:val="left" w:pos="709"/>
        </w:tabs>
        <w:autoSpaceDE w:val="0"/>
        <w:autoSpaceDN w:val="0"/>
        <w:adjustRightInd w:val="0"/>
        <w:ind w:left="0" w:firstLine="567"/>
        <w:jc w:val="both"/>
        <w:rPr>
          <w:color w:val="000000"/>
          <w:sz w:val="28"/>
          <w:szCs w:val="28"/>
        </w:rPr>
      </w:pPr>
      <w:r w:rsidRPr="00D7005B">
        <w:rPr>
          <w:color w:val="000000"/>
          <w:sz w:val="28"/>
          <w:szCs w:val="28"/>
        </w:rPr>
        <w:t>Административный регламент предоставления муниципальной услуги «</w:t>
      </w:r>
      <w:r w:rsidRPr="00D7005B">
        <w:rPr>
          <w:bCs/>
          <w:color w:val="000000"/>
          <w:sz w:val="28"/>
          <w:szCs w:val="28"/>
        </w:rPr>
        <w:t xml:space="preserve">Направление уведомления о соответствии </w:t>
      </w:r>
      <w:r>
        <w:rPr>
          <w:bCs/>
          <w:color w:val="000000"/>
          <w:sz w:val="28"/>
          <w:szCs w:val="28"/>
        </w:rPr>
        <w:t xml:space="preserve">(несоответствии) </w:t>
      </w:r>
      <w:r w:rsidRPr="00D7005B">
        <w:rPr>
          <w:bCs/>
          <w:color w:val="000000"/>
          <w:sz w:val="28"/>
          <w:szCs w:val="28"/>
        </w:rPr>
        <w:t>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r w:rsidRPr="00D7005B">
        <w:rPr>
          <w:color w:val="000000"/>
          <w:sz w:val="28"/>
          <w:szCs w:val="28"/>
        </w:rPr>
        <w:t xml:space="preserve">»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полномочий по </w:t>
      </w:r>
      <w:r w:rsidRPr="006679D3">
        <w:rPr>
          <w:sz w:val="28"/>
          <w:szCs w:val="28"/>
          <w:shd w:val="clear" w:color="auto" w:fill="FFFFFF"/>
        </w:rPr>
        <w:t>предоставлени</w:t>
      </w:r>
      <w:r>
        <w:rPr>
          <w:sz w:val="28"/>
          <w:szCs w:val="28"/>
          <w:shd w:val="clear" w:color="auto" w:fill="FFFFFF"/>
        </w:rPr>
        <w:t>ю</w:t>
      </w:r>
      <w:r w:rsidRPr="006679D3">
        <w:rPr>
          <w:sz w:val="28"/>
          <w:szCs w:val="28"/>
          <w:shd w:val="clear" w:color="auto" w:fill="FFFFFF"/>
        </w:rPr>
        <w:t xml:space="preserve"> муниципальной услуги по </w:t>
      </w:r>
      <w:r>
        <w:rPr>
          <w:bCs/>
          <w:color w:val="000000"/>
          <w:sz w:val="28"/>
          <w:szCs w:val="28"/>
        </w:rPr>
        <w:t>н</w:t>
      </w:r>
      <w:r w:rsidRPr="00D7005B">
        <w:rPr>
          <w:bCs/>
          <w:color w:val="000000"/>
          <w:sz w:val="28"/>
          <w:szCs w:val="28"/>
        </w:rPr>
        <w:t>аправлени</w:t>
      </w:r>
      <w:r>
        <w:rPr>
          <w:bCs/>
          <w:color w:val="000000"/>
          <w:sz w:val="28"/>
          <w:szCs w:val="28"/>
        </w:rPr>
        <w:t>ю</w:t>
      </w:r>
      <w:r w:rsidRPr="00D7005B">
        <w:rPr>
          <w:bCs/>
          <w:color w:val="000000"/>
          <w:sz w:val="28"/>
          <w:szCs w:val="28"/>
        </w:rPr>
        <w:t xml:space="preserve"> уведомления о соответствии построенных или реконструированных объектов индивидуального жилищного строительства или садового дома требованиям законодательства Российской Федерации о градостроительной деятельности</w:t>
      </w:r>
      <w:r w:rsidRPr="006679D3">
        <w:rPr>
          <w:sz w:val="28"/>
          <w:szCs w:val="28"/>
          <w:shd w:val="clear" w:color="auto" w:fill="FFFFFF"/>
        </w:rPr>
        <w:t xml:space="preserve"> администрацией Чамзинского муниципального района Республики Мордовия</w:t>
      </w:r>
      <w:r w:rsidRPr="00D7005B">
        <w:rPr>
          <w:i/>
          <w:iCs/>
          <w:color w:val="000000"/>
          <w:sz w:val="28"/>
          <w:szCs w:val="28"/>
        </w:rPr>
        <w:t>.</w:t>
      </w:r>
    </w:p>
    <w:p w:rsidR="00406272" w:rsidRPr="00D7005B" w:rsidRDefault="00406272" w:rsidP="00406272">
      <w:pPr>
        <w:tabs>
          <w:tab w:val="left" w:pos="709"/>
        </w:tabs>
        <w:autoSpaceDE w:val="0"/>
        <w:autoSpaceDN w:val="0"/>
        <w:adjustRightInd w:val="0"/>
        <w:ind w:firstLine="567"/>
        <w:jc w:val="both"/>
        <w:rPr>
          <w:i/>
          <w:iCs/>
          <w:color w:val="000000"/>
          <w:sz w:val="28"/>
          <w:szCs w:val="28"/>
        </w:rPr>
      </w:pPr>
    </w:p>
    <w:p w:rsidR="00406272" w:rsidRPr="00D7005B" w:rsidRDefault="00406272" w:rsidP="00406272">
      <w:pPr>
        <w:pStyle w:val="a6"/>
        <w:tabs>
          <w:tab w:val="left" w:pos="709"/>
        </w:tabs>
        <w:autoSpaceDE w:val="0"/>
        <w:autoSpaceDN w:val="0"/>
        <w:adjustRightInd w:val="0"/>
        <w:ind w:left="0" w:firstLine="567"/>
        <w:jc w:val="center"/>
        <w:rPr>
          <w:b/>
          <w:iCs/>
          <w:color w:val="000000"/>
          <w:sz w:val="28"/>
          <w:szCs w:val="28"/>
        </w:rPr>
      </w:pPr>
      <w:r w:rsidRPr="00D7005B">
        <w:rPr>
          <w:b/>
          <w:iCs/>
          <w:color w:val="000000"/>
          <w:sz w:val="28"/>
          <w:szCs w:val="28"/>
        </w:rPr>
        <w:t>Круг Заявителей</w:t>
      </w:r>
    </w:p>
    <w:p w:rsidR="00406272" w:rsidRPr="00D7005B" w:rsidRDefault="00406272" w:rsidP="00406272">
      <w:pPr>
        <w:tabs>
          <w:tab w:val="left" w:pos="709"/>
        </w:tabs>
        <w:autoSpaceDE w:val="0"/>
        <w:autoSpaceDN w:val="0"/>
        <w:adjustRightInd w:val="0"/>
        <w:ind w:firstLine="567"/>
        <w:jc w:val="both"/>
        <w:rPr>
          <w:color w:val="000000"/>
          <w:sz w:val="28"/>
          <w:szCs w:val="28"/>
        </w:rPr>
      </w:pPr>
    </w:p>
    <w:p w:rsidR="00406272" w:rsidRPr="00D7005B" w:rsidRDefault="00406272" w:rsidP="00D1050D">
      <w:pPr>
        <w:numPr>
          <w:ilvl w:val="1"/>
          <w:numId w:val="5"/>
        </w:numPr>
        <w:tabs>
          <w:tab w:val="left" w:pos="709"/>
        </w:tabs>
        <w:autoSpaceDE w:val="0"/>
        <w:autoSpaceDN w:val="0"/>
        <w:adjustRightInd w:val="0"/>
        <w:ind w:left="0" w:firstLine="567"/>
        <w:jc w:val="both"/>
        <w:rPr>
          <w:color w:val="000000"/>
          <w:sz w:val="28"/>
          <w:szCs w:val="28"/>
        </w:rPr>
      </w:pPr>
      <w:r w:rsidRPr="00D7005B">
        <w:rPr>
          <w:color w:val="000000"/>
          <w:sz w:val="28"/>
          <w:szCs w:val="28"/>
        </w:rPr>
        <w:t>Заявителями на получение муниципальной услуги являются застройщики</w:t>
      </w:r>
      <w:r w:rsidRPr="00D7005B">
        <w:rPr>
          <w:i/>
          <w:iCs/>
          <w:color w:val="000000"/>
          <w:sz w:val="28"/>
          <w:szCs w:val="28"/>
        </w:rPr>
        <w:t xml:space="preserve"> </w:t>
      </w:r>
      <w:r w:rsidRPr="00D7005B">
        <w:rPr>
          <w:color w:val="000000"/>
          <w:sz w:val="28"/>
          <w:szCs w:val="28"/>
        </w:rPr>
        <w:t xml:space="preserve">(далее – Заявитель). </w:t>
      </w:r>
    </w:p>
    <w:p w:rsidR="00406272" w:rsidRPr="00D7005B" w:rsidRDefault="00406272" w:rsidP="00D1050D">
      <w:pPr>
        <w:numPr>
          <w:ilvl w:val="1"/>
          <w:numId w:val="5"/>
        </w:numPr>
        <w:tabs>
          <w:tab w:val="left" w:pos="709"/>
        </w:tabs>
        <w:autoSpaceDE w:val="0"/>
        <w:autoSpaceDN w:val="0"/>
        <w:adjustRightInd w:val="0"/>
        <w:ind w:left="0" w:firstLine="567"/>
        <w:jc w:val="both"/>
        <w:rPr>
          <w:color w:val="000000"/>
          <w:sz w:val="28"/>
          <w:szCs w:val="28"/>
        </w:rPr>
      </w:pPr>
      <w:r w:rsidRPr="00D7005B">
        <w:rPr>
          <w:color w:val="000000"/>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406272" w:rsidRPr="00D7005B" w:rsidRDefault="00406272" w:rsidP="00406272">
      <w:pPr>
        <w:widowControl w:val="0"/>
        <w:tabs>
          <w:tab w:val="left" w:pos="709"/>
        </w:tabs>
        <w:autoSpaceDE w:val="0"/>
        <w:autoSpaceDN w:val="0"/>
        <w:adjustRightInd w:val="0"/>
        <w:ind w:firstLine="567"/>
        <w:outlineLvl w:val="2"/>
        <w:rPr>
          <w:rFonts w:eastAsia="Calibri"/>
          <w:b/>
          <w:color w:val="000000"/>
          <w:sz w:val="28"/>
          <w:szCs w:val="28"/>
        </w:rPr>
      </w:pPr>
    </w:p>
    <w:p w:rsidR="00406272" w:rsidRDefault="00406272" w:rsidP="00406272">
      <w:pPr>
        <w:widowControl w:val="0"/>
        <w:tabs>
          <w:tab w:val="left" w:pos="709"/>
        </w:tabs>
        <w:autoSpaceDE w:val="0"/>
        <w:autoSpaceDN w:val="0"/>
        <w:adjustRightInd w:val="0"/>
        <w:ind w:firstLine="567"/>
        <w:jc w:val="center"/>
        <w:outlineLvl w:val="2"/>
        <w:rPr>
          <w:rFonts w:eastAsia="Calibri"/>
          <w:b/>
          <w:color w:val="000000"/>
          <w:sz w:val="28"/>
          <w:szCs w:val="28"/>
        </w:rPr>
      </w:pPr>
      <w:r w:rsidRPr="00D7005B">
        <w:rPr>
          <w:rFonts w:eastAsia="Calibri"/>
          <w:b/>
          <w:color w:val="000000"/>
          <w:sz w:val="28"/>
          <w:szCs w:val="28"/>
        </w:rPr>
        <w:t>Требования к порядку информирования о предоставлении</w:t>
      </w:r>
    </w:p>
    <w:p w:rsidR="00406272" w:rsidRPr="00D7005B" w:rsidRDefault="00406272" w:rsidP="00406272">
      <w:pPr>
        <w:widowControl w:val="0"/>
        <w:tabs>
          <w:tab w:val="left" w:pos="709"/>
        </w:tabs>
        <w:autoSpaceDE w:val="0"/>
        <w:autoSpaceDN w:val="0"/>
        <w:adjustRightInd w:val="0"/>
        <w:ind w:firstLine="567"/>
        <w:jc w:val="center"/>
        <w:outlineLvl w:val="2"/>
        <w:rPr>
          <w:rFonts w:eastAsia="Calibri"/>
          <w:b/>
          <w:color w:val="000000"/>
          <w:sz w:val="28"/>
          <w:szCs w:val="28"/>
        </w:rPr>
      </w:pPr>
      <w:r w:rsidRPr="00D7005B">
        <w:rPr>
          <w:rFonts w:eastAsia="Calibri"/>
          <w:b/>
          <w:color w:val="000000"/>
          <w:sz w:val="28"/>
          <w:szCs w:val="28"/>
        </w:rPr>
        <w:lastRenderedPageBreak/>
        <w:t xml:space="preserve"> муниципальной услуги</w:t>
      </w:r>
    </w:p>
    <w:p w:rsidR="00406272" w:rsidRPr="00D7005B" w:rsidRDefault="00406272" w:rsidP="00406272">
      <w:pPr>
        <w:tabs>
          <w:tab w:val="left" w:pos="709"/>
        </w:tabs>
        <w:autoSpaceDE w:val="0"/>
        <w:autoSpaceDN w:val="0"/>
        <w:adjustRightInd w:val="0"/>
        <w:ind w:firstLine="567"/>
        <w:jc w:val="both"/>
        <w:rPr>
          <w:color w:val="000000"/>
          <w:sz w:val="28"/>
          <w:szCs w:val="28"/>
        </w:rPr>
      </w:pP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1.4. Информирование о порядке предоставления муниципальной услуги осуществляется:</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 xml:space="preserve">1) непосредственно при личном приеме заявителя в </w:t>
      </w:r>
      <w:r>
        <w:rPr>
          <w:iCs/>
          <w:color w:val="000000"/>
          <w:sz w:val="28"/>
          <w:szCs w:val="28"/>
        </w:rPr>
        <w:t xml:space="preserve">Администрации Чамзинского муниципального района Республики Мордовия </w:t>
      </w:r>
      <w:r w:rsidRPr="00D7005B">
        <w:rPr>
          <w:color w:val="000000"/>
          <w:sz w:val="28"/>
          <w:szCs w:val="28"/>
        </w:rPr>
        <w:t>(далее-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2) по телефону</w:t>
      </w:r>
      <w:r>
        <w:rPr>
          <w:color w:val="000000"/>
          <w:sz w:val="28"/>
          <w:szCs w:val="28"/>
        </w:rPr>
        <w:t xml:space="preserve"> в</w:t>
      </w:r>
      <w:r w:rsidRPr="00D7005B">
        <w:rPr>
          <w:color w:val="000000"/>
          <w:sz w:val="28"/>
          <w:szCs w:val="28"/>
        </w:rPr>
        <w:t xml:space="preserve"> Уполномоченном органе или многофункциональном центре;</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3) письменно, в том числе посредством электронной почты, факсимильной связи;</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4) посредством размещения в открытой и доступной форме информации:</w:t>
      </w:r>
    </w:p>
    <w:p w:rsidR="00406272" w:rsidRPr="00D7005B" w:rsidRDefault="00406272" w:rsidP="00406272">
      <w:pPr>
        <w:widowControl w:val="0"/>
        <w:tabs>
          <w:tab w:val="left" w:pos="709"/>
          <w:tab w:val="left" w:pos="851"/>
          <w:tab w:val="left" w:pos="1134"/>
        </w:tabs>
        <w:ind w:firstLine="567"/>
        <w:contextualSpacing/>
        <w:jc w:val="both"/>
        <w:rPr>
          <w:color w:val="000000"/>
          <w:sz w:val="28"/>
          <w:szCs w:val="28"/>
        </w:rPr>
      </w:pPr>
      <w:r w:rsidRPr="00D7005B">
        <w:rPr>
          <w:color w:val="000000"/>
          <w:sz w:val="28"/>
          <w:szCs w:val="28"/>
        </w:rPr>
        <w:t>в федеральной государственной информационной системе «Единый портал государственных и муниципальных услуг (функций)»</w:t>
      </w:r>
      <w:r w:rsidRPr="00D7005B">
        <w:rPr>
          <w:bCs/>
          <w:color w:val="000000"/>
        </w:rPr>
        <w:t xml:space="preserve"> </w:t>
      </w:r>
      <w:r w:rsidRPr="00D7005B">
        <w:rPr>
          <w:color w:val="000000"/>
          <w:sz w:val="28"/>
          <w:szCs w:val="28"/>
        </w:rPr>
        <w:t>(https://www.gosuslugi.ru/) (далее – Единый портал);</w:t>
      </w:r>
    </w:p>
    <w:p w:rsidR="00406272" w:rsidRPr="00D7005B" w:rsidRDefault="00406272" w:rsidP="00406272">
      <w:pPr>
        <w:widowControl w:val="0"/>
        <w:tabs>
          <w:tab w:val="left" w:pos="709"/>
          <w:tab w:val="left" w:pos="851"/>
          <w:tab w:val="left" w:pos="1134"/>
        </w:tabs>
        <w:ind w:firstLine="567"/>
        <w:contextualSpacing/>
        <w:jc w:val="both"/>
        <w:rPr>
          <w:color w:val="000000"/>
          <w:sz w:val="28"/>
          <w:szCs w:val="28"/>
        </w:rPr>
      </w:pPr>
      <w:r w:rsidRPr="00D7005B">
        <w:rPr>
          <w:bCs/>
          <w:color w:val="000000"/>
          <w:sz w:val="28"/>
          <w:szCs w:val="28"/>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на официальном сайте Уполномоченного органа</w:t>
      </w:r>
      <w:r w:rsidRPr="00D7005B">
        <w:rPr>
          <w:i/>
          <w:iCs/>
          <w:color w:val="000000"/>
          <w:sz w:val="28"/>
          <w:szCs w:val="28"/>
        </w:rPr>
        <w:t xml:space="preserve"> </w:t>
      </w:r>
      <w:r w:rsidRPr="00621C0E">
        <w:rPr>
          <w:color w:val="000000"/>
          <w:sz w:val="28"/>
          <w:szCs w:val="28"/>
        </w:rPr>
        <w:t>(https://chamzinka.e-mordovia.ru/)</w:t>
      </w:r>
      <w:r w:rsidRPr="00681925">
        <w:rPr>
          <w:color w:val="000000"/>
          <w:sz w:val="28"/>
          <w:szCs w:val="28"/>
        </w:rPr>
        <w:t>;</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5) посредством размещения информации на информационных стендах Уполномоченного органа или многофункционального центра.</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1.5. Информирование осуществляется по вопросам, касающимся:</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 xml:space="preserve">способов подачи </w:t>
      </w:r>
      <w:r w:rsidRPr="00D7005B">
        <w:rPr>
          <w:bCs/>
          <w:color w:val="000000"/>
          <w:sz w:val="28"/>
          <w:szCs w:val="28"/>
        </w:rPr>
        <w:t>уведомления об окончании строительства или реконструкции объекта индивидуального жилищного строительства или садового дома (далее – уведомление об окончании строительства)</w:t>
      </w:r>
      <w:r w:rsidRPr="00D7005B">
        <w:rPr>
          <w:color w:val="000000"/>
          <w:sz w:val="28"/>
          <w:szCs w:val="28"/>
        </w:rPr>
        <w:t>;</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адресов Уполномоченного органа и многофункциональных центров, обращение в которые необходимо для предоставления муниципальной услуги;</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справочной информации о работе Уполномоченного органа (структурных подразделений Уполномоченного органа);</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документов, необходимых для предоставления муниципальной услуги;</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порядка и сроков предоставления муниципальной услуги;</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 xml:space="preserve">порядка получения сведений о ходе рассмотрения </w:t>
      </w:r>
      <w:r w:rsidRPr="00D7005B">
        <w:rPr>
          <w:bCs/>
          <w:color w:val="000000"/>
          <w:sz w:val="28"/>
          <w:szCs w:val="28"/>
        </w:rPr>
        <w:t>уведомления об окончании строительства</w:t>
      </w:r>
      <w:r w:rsidRPr="00D7005B">
        <w:rPr>
          <w:color w:val="000000"/>
          <w:sz w:val="28"/>
          <w:szCs w:val="28"/>
        </w:rPr>
        <w:t xml:space="preserve"> и о результатах предоставления муниципальной услуги;</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услуги осуществляется бесплатно.</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lastRenderedPageBreak/>
        <w:t>1.6.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Если должностное лицо Уполномоченного органа не может самостоятельно дать ответ, телефонный звонок</w:t>
      </w:r>
      <w:r w:rsidRPr="00D7005B">
        <w:rPr>
          <w:i/>
          <w:color w:val="000000"/>
          <w:sz w:val="28"/>
          <w:szCs w:val="28"/>
        </w:rPr>
        <w:t xml:space="preserve"> </w:t>
      </w:r>
      <w:r w:rsidRPr="00D7005B">
        <w:rPr>
          <w:color w:val="000000"/>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 xml:space="preserve">изложить обращение в письменной форме; </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назначить другое время для консультаций.</w:t>
      </w:r>
    </w:p>
    <w:p w:rsidR="00406272" w:rsidRPr="00D7005B" w:rsidRDefault="00406272" w:rsidP="00406272">
      <w:pPr>
        <w:tabs>
          <w:tab w:val="left" w:pos="709"/>
          <w:tab w:val="left" w:pos="7425"/>
        </w:tabs>
        <w:ind w:firstLine="567"/>
        <w:jc w:val="both"/>
        <w:rPr>
          <w:color w:val="000000"/>
          <w:sz w:val="28"/>
          <w:szCs w:val="28"/>
        </w:rPr>
      </w:pPr>
      <w:r w:rsidRPr="00D7005B">
        <w:rPr>
          <w:color w:val="000000"/>
          <w:sz w:val="28"/>
          <w:szCs w:val="28"/>
        </w:rPr>
        <w:t>Должностное лицо Уполномоченного органа 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Продолжительность информирования по телефону не должна превышать 10 минут.</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Информирование осуществляется в соответствии с графиком приема граждан.</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 xml:space="preserve">1.7. По письменному обращению должностное лицо Уполномоченного органа, ответственный за предоставление муниципальной услуги, подробно в письменной форме разъясняет гражданину сведения по вопросам, указанным в </w:t>
      </w:r>
      <w:hyperlink w:anchor="Par84" w:history="1">
        <w:r w:rsidRPr="00D7005B">
          <w:rPr>
            <w:color w:val="000000"/>
            <w:sz w:val="28"/>
            <w:szCs w:val="28"/>
          </w:rPr>
          <w:t>пункте</w:t>
        </w:r>
      </w:hyperlink>
      <w:r w:rsidRPr="00D7005B">
        <w:rPr>
          <w:color w:val="000000"/>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lastRenderedPageBreak/>
        <w:t>1.9. 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о месте нахождения и графике работы Уполномоченного органа и их структурных подразделений, ответственных за предоставление муниципальной услуги, а также многофункциональных центров;</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адрес официального сайта, а также электронной почты и (или) формы обратной связи Уполномоченного органа в сети «Интернет».</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 xml:space="preserve">1.10. В залах ожидания Уполномоченного органа размещаются нормативные правовые акты, регулирующие порядок предоставления </w:t>
      </w:r>
      <w:r>
        <w:rPr>
          <w:color w:val="000000"/>
          <w:sz w:val="28"/>
          <w:szCs w:val="28"/>
        </w:rPr>
        <w:t>муниципальной</w:t>
      </w:r>
      <w:r w:rsidRPr="00D7005B">
        <w:rPr>
          <w:color w:val="000000"/>
          <w:sz w:val="28"/>
          <w:szCs w:val="28"/>
        </w:rPr>
        <w:t xml:space="preserve"> услуги, в том числе Административный регламент, которые по требованию заявителя предоставляются ему для ознакомления.</w:t>
      </w: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406272" w:rsidRPr="00D7005B" w:rsidRDefault="00406272" w:rsidP="00406272">
      <w:pPr>
        <w:tabs>
          <w:tab w:val="left" w:pos="709"/>
        </w:tabs>
        <w:autoSpaceDE w:val="0"/>
        <w:autoSpaceDN w:val="0"/>
        <w:adjustRightInd w:val="0"/>
        <w:ind w:firstLine="567"/>
        <w:jc w:val="both"/>
        <w:rPr>
          <w:color w:val="000000"/>
          <w:sz w:val="28"/>
        </w:rPr>
      </w:pPr>
      <w:r w:rsidRPr="00D7005B">
        <w:rPr>
          <w:color w:val="000000"/>
          <w:sz w:val="28"/>
        </w:rPr>
        <w:t xml:space="preserve">1.12. Информация о ходе рассмотрения </w:t>
      </w:r>
      <w:r w:rsidRPr="00D7005B">
        <w:rPr>
          <w:bCs/>
          <w:color w:val="000000"/>
          <w:sz w:val="28"/>
        </w:rPr>
        <w:t>уведомления об окончании строительства</w:t>
      </w:r>
      <w:r w:rsidRPr="00D7005B">
        <w:rPr>
          <w:color w:val="000000"/>
          <w:sz w:val="28"/>
        </w:rPr>
        <w:t xml:space="preserve"> и о результатах предоставления </w:t>
      </w:r>
      <w:r w:rsidRPr="00D7005B">
        <w:rPr>
          <w:color w:val="000000"/>
          <w:sz w:val="28"/>
          <w:szCs w:val="28"/>
        </w:rPr>
        <w:t>муниципальной</w:t>
      </w:r>
      <w:r w:rsidRPr="00D7005B">
        <w:rPr>
          <w:color w:val="000000"/>
          <w:sz w:val="28"/>
        </w:rPr>
        <w:t xml:space="preserve"> услуги может быть получена заявителем (его представителем) в личном кабинете на </w:t>
      </w:r>
      <w:r w:rsidRPr="00D7005B">
        <w:rPr>
          <w:color w:val="000000"/>
          <w:sz w:val="28"/>
          <w:szCs w:val="28"/>
        </w:rPr>
        <w:t>Едином портале</w:t>
      </w:r>
      <w:r w:rsidRPr="00D7005B">
        <w:rPr>
          <w:color w:val="000000"/>
          <w:sz w:val="28"/>
        </w:rPr>
        <w:t xml:space="preserve">, </w:t>
      </w:r>
      <w:bookmarkStart w:id="52" w:name="_Hlk79013065"/>
      <w:r w:rsidRPr="00D7005B">
        <w:rPr>
          <w:color w:val="000000"/>
          <w:sz w:val="28"/>
        </w:rPr>
        <w:t xml:space="preserve">региональном портале, </w:t>
      </w:r>
      <w:bookmarkEnd w:id="52"/>
      <w:r w:rsidRPr="00D7005B">
        <w:rPr>
          <w:color w:val="000000"/>
          <w:sz w:val="28"/>
        </w:rPr>
        <w:t xml:space="preserve">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center"/>
        <w:rPr>
          <w:b/>
          <w:bCs/>
          <w:color w:val="000000"/>
          <w:sz w:val="28"/>
          <w:szCs w:val="28"/>
        </w:rPr>
      </w:pPr>
      <w:r w:rsidRPr="00D7005B">
        <w:rPr>
          <w:b/>
          <w:bCs/>
          <w:color w:val="000000"/>
          <w:sz w:val="28"/>
          <w:szCs w:val="28"/>
        </w:rPr>
        <w:t xml:space="preserve">Раздел </w:t>
      </w:r>
      <w:r w:rsidRPr="00D7005B">
        <w:rPr>
          <w:b/>
          <w:bCs/>
          <w:color w:val="000000"/>
          <w:sz w:val="28"/>
          <w:szCs w:val="28"/>
          <w:lang w:val="en-US"/>
        </w:rPr>
        <w:t>II</w:t>
      </w:r>
      <w:r w:rsidRPr="00D7005B">
        <w:rPr>
          <w:b/>
          <w:bCs/>
          <w:color w:val="000000"/>
          <w:sz w:val="28"/>
          <w:szCs w:val="28"/>
        </w:rPr>
        <w:t>. Стандарт предоставления муниципальной</w:t>
      </w:r>
      <w:r w:rsidRPr="00D7005B">
        <w:rPr>
          <w:color w:val="000000"/>
          <w:sz w:val="28"/>
          <w:szCs w:val="28"/>
        </w:rPr>
        <w:t xml:space="preserve"> </w:t>
      </w:r>
      <w:r w:rsidRPr="00D7005B">
        <w:rPr>
          <w:b/>
          <w:bCs/>
          <w:color w:val="000000"/>
          <w:sz w:val="28"/>
          <w:szCs w:val="28"/>
        </w:rPr>
        <w:t>услуги</w:t>
      </w:r>
    </w:p>
    <w:p w:rsidR="00406272" w:rsidRPr="00D7005B" w:rsidRDefault="00406272" w:rsidP="00406272">
      <w:pPr>
        <w:tabs>
          <w:tab w:val="left" w:pos="709"/>
        </w:tabs>
        <w:autoSpaceDE w:val="0"/>
        <w:autoSpaceDN w:val="0"/>
        <w:adjustRightInd w:val="0"/>
        <w:ind w:firstLine="567"/>
        <w:rPr>
          <w:b/>
          <w:bCs/>
          <w:color w:val="000000"/>
          <w:sz w:val="28"/>
          <w:szCs w:val="28"/>
        </w:rPr>
      </w:pPr>
    </w:p>
    <w:p w:rsidR="00406272" w:rsidRPr="00D7005B" w:rsidRDefault="00406272" w:rsidP="00406272">
      <w:pPr>
        <w:tabs>
          <w:tab w:val="left" w:pos="709"/>
        </w:tabs>
        <w:autoSpaceDE w:val="0"/>
        <w:autoSpaceDN w:val="0"/>
        <w:adjustRightInd w:val="0"/>
        <w:ind w:firstLine="567"/>
        <w:jc w:val="center"/>
        <w:rPr>
          <w:b/>
          <w:bCs/>
          <w:color w:val="000000"/>
          <w:sz w:val="28"/>
          <w:szCs w:val="28"/>
        </w:rPr>
      </w:pPr>
      <w:r w:rsidRPr="00D7005B">
        <w:rPr>
          <w:b/>
          <w:bCs/>
          <w:color w:val="000000"/>
          <w:sz w:val="28"/>
          <w:szCs w:val="28"/>
        </w:rPr>
        <w:t>Наименование муниципальной услуги</w:t>
      </w:r>
    </w:p>
    <w:p w:rsidR="00406272" w:rsidRPr="00D7005B" w:rsidRDefault="00406272" w:rsidP="00406272">
      <w:pPr>
        <w:tabs>
          <w:tab w:val="left" w:pos="709"/>
        </w:tabs>
        <w:autoSpaceDE w:val="0"/>
        <w:autoSpaceDN w:val="0"/>
        <w:adjustRightInd w:val="0"/>
        <w:ind w:firstLine="567"/>
        <w:jc w:val="center"/>
        <w:rPr>
          <w:b/>
          <w:bCs/>
          <w:color w:val="000000"/>
          <w:sz w:val="28"/>
          <w:szCs w:val="28"/>
        </w:rPr>
      </w:pP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2.1. Наименование муниципальной услуги - "Направление уведомления о соответствии </w:t>
      </w:r>
      <w:r>
        <w:rPr>
          <w:bCs/>
          <w:color w:val="000000"/>
          <w:sz w:val="28"/>
          <w:szCs w:val="28"/>
        </w:rPr>
        <w:t xml:space="preserve">(несоответствии) </w:t>
      </w:r>
      <w:r w:rsidRPr="00D7005B">
        <w:rPr>
          <w:bCs/>
          <w:color w:val="000000"/>
          <w:sz w:val="28"/>
          <w:szCs w:val="28"/>
        </w:rPr>
        <w:t>построенны</w:t>
      </w:r>
      <w:r>
        <w:rPr>
          <w:bCs/>
          <w:color w:val="000000"/>
          <w:sz w:val="28"/>
          <w:szCs w:val="28"/>
        </w:rPr>
        <w:t>х или реконструированных объектов</w:t>
      </w:r>
      <w:r w:rsidRPr="00D7005B">
        <w:rPr>
          <w:bCs/>
          <w:color w:val="000000"/>
          <w:sz w:val="28"/>
          <w:szCs w:val="28"/>
        </w:rPr>
        <w:t xml:space="preserve"> индивидуального жилищного строительства или садового дома требованиям законодательства о градостроительной деятельности ".</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center"/>
        <w:rPr>
          <w:b/>
          <w:bCs/>
          <w:color w:val="000000"/>
          <w:sz w:val="28"/>
          <w:szCs w:val="28"/>
        </w:rPr>
      </w:pPr>
      <w:r w:rsidRPr="00D7005B">
        <w:rPr>
          <w:b/>
          <w:bCs/>
          <w:color w:val="000000"/>
          <w:sz w:val="28"/>
          <w:szCs w:val="28"/>
        </w:rPr>
        <w:t>Наименование органа местного самоуправления, предоставляющего муниципальную услугу</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both"/>
        <w:rPr>
          <w:bCs/>
          <w:color w:val="000000"/>
          <w:sz w:val="28"/>
          <w:szCs w:val="28"/>
        </w:rPr>
      </w:pPr>
      <w:r>
        <w:rPr>
          <w:bCs/>
          <w:color w:val="000000"/>
          <w:sz w:val="28"/>
          <w:szCs w:val="28"/>
        </w:rPr>
        <w:t>М</w:t>
      </w:r>
      <w:r w:rsidRPr="00D7005B">
        <w:rPr>
          <w:bCs/>
          <w:color w:val="000000"/>
          <w:sz w:val="28"/>
          <w:szCs w:val="28"/>
        </w:rPr>
        <w:t>униципальная услуга предоставляется Уполномоченным органом</w:t>
      </w:r>
      <w:r>
        <w:rPr>
          <w:bCs/>
          <w:color w:val="000000"/>
          <w:sz w:val="28"/>
          <w:szCs w:val="28"/>
        </w:rPr>
        <w:t xml:space="preserve"> -</w:t>
      </w:r>
      <w:r w:rsidRPr="00D7005B">
        <w:rPr>
          <w:bCs/>
          <w:color w:val="000000"/>
          <w:sz w:val="28"/>
          <w:szCs w:val="28"/>
        </w:rPr>
        <w:t xml:space="preserve"> </w:t>
      </w:r>
      <w:r w:rsidRPr="00F35EC4">
        <w:rPr>
          <w:bCs/>
          <w:color w:val="000000"/>
          <w:sz w:val="28"/>
          <w:szCs w:val="28"/>
        </w:rPr>
        <w:t>администрацией Чамзинского муниципального района Республики Мордовия</w:t>
      </w:r>
      <w:r>
        <w:rPr>
          <w:bCs/>
          <w:color w:val="000000"/>
          <w:sz w:val="28"/>
          <w:szCs w:val="28"/>
        </w:rPr>
        <w:t>.</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2.2. Состав заявителей.</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Заявителями при обращении за получением услуги являются застройщики.</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lastRenderedPageBreak/>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center"/>
        <w:rPr>
          <w:b/>
          <w:bCs/>
          <w:color w:val="000000"/>
          <w:sz w:val="28"/>
          <w:szCs w:val="28"/>
        </w:rPr>
      </w:pPr>
      <w:r w:rsidRPr="00D7005B">
        <w:rPr>
          <w:b/>
          <w:bCs/>
          <w:color w:val="000000"/>
          <w:sz w:val="28"/>
          <w:szCs w:val="28"/>
        </w:rPr>
        <w:t>Нормативные правовые акты, регулирующие предоставление муниципальной услуги</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widowControl w:val="0"/>
        <w:tabs>
          <w:tab w:val="left" w:pos="709"/>
        </w:tabs>
        <w:autoSpaceDE w:val="0"/>
        <w:autoSpaceDN w:val="0"/>
        <w:adjustRightInd w:val="0"/>
        <w:ind w:firstLine="567"/>
        <w:jc w:val="center"/>
        <w:rPr>
          <w:b/>
          <w:bCs/>
          <w:color w:val="000000"/>
          <w:sz w:val="28"/>
          <w:szCs w:val="28"/>
        </w:rPr>
      </w:pPr>
      <w:r w:rsidRPr="00D7005B">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2.4. Заявитель или его представитель представляет в </w:t>
      </w:r>
      <w:r w:rsidRPr="004F0237">
        <w:rPr>
          <w:rFonts w:eastAsia="Calibri"/>
          <w:bCs/>
          <w:color w:val="000000"/>
          <w:sz w:val="28"/>
          <w:szCs w:val="28"/>
          <w:lang w:eastAsia="en-US"/>
        </w:rPr>
        <w:t>Уполномоченный орган</w:t>
      </w:r>
      <w:r w:rsidRPr="00D7005B">
        <w:rPr>
          <w:bCs/>
          <w:color w:val="000000"/>
          <w:sz w:val="28"/>
          <w:szCs w:val="28"/>
        </w:rPr>
        <w:t xml:space="preserve"> уведомление об окончании строительства по форме,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а также прилагаемые к нему документы, указанные в подпунктах "б" - "е" пункта 2.8 настоящего Административного регламента, одним из следующих способов:</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а) в электронной форме посредством федеральной государственной информационной системы "Единый портал государственных </w:t>
      </w:r>
      <w:r w:rsidRPr="00D7005B">
        <w:rPr>
          <w:bCs/>
          <w:color w:val="000000"/>
          <w:sz w:val="28"/>
          <w:szCs w:val="28"/>
        </w:rPr>
        <w:br/>
        <w:t>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В случае направления уведомления об окончании строительства 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 или иных государственных информационных систем, если такие государственные информационные системы в установленном Правительством </w:t>
      </w:r>
      <w:r w:rsidRPr="00D7005B">
        <w:rPr>
          <w:bCs/>
          <w:color w:val="000000"/>
          <w:sz w:val="28"/>
          <w:szCs w:val="28"/>
        </w:rPr>
        <w:lastRenderedPageBreak/>
        <w:t xml:space="preserve">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заполняет форму указанного уведомления с использованием интерактивной формы в электронном виде. </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Уведомление об окончании строительства направляется заявителем или его представителем вместе с прикрепленными электронными документами, указанными в подпунктах "б" - "е" пункта 2.8 настоящего Административного регламента. Уведомление об окончании строительства подписывается заявителем или его представителем, уполномоченным на подписание такого уведомления, 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б) на бумажном носителе посредством личного обращения в Уполномоченный орган, в том числе через многофункциональный центр в соответствии с соглашением о взаимодействии между многофункциональным центром и Уполномоченным органом в соответствии с постановлением </w:t>
      </w:r>
      <w:r w:rsidRPr="00D7005B">
        <w:rPr>
          <w:bCs/>
          <w:color w:val="000000"/>
          <w:sz w:val="28"/>
          <w:szCs w:val="28"/>
        </w:rPr>
        <w:lastRenderedPageBreak/>
        <w:t>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center"/>
        <w:rPr>
          <w:b/>
          <w:bCs/>
          <w:color w:val="000000"/>
          <w:sz w:val="28"/>
          <w:szCs w:val="28"/>
        </w:rPr>
      </w:pPr>
      <w:r w:rsidRPr="00D7005B">
        <w:rPr>
          <w:b/>
          <w:bCs/>
          <w:color w:val="000000"/>
          <w:sz w:val="28"/>
          <w:szCs w:val="2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2.5. Документы, прилагаемые к уведомлению об окончании строительства, представляемые в электронной форме, направляются в следующих форматах:</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а) xml - для документов, в отношении которых утверждены формы и требования по формированию электронных документов в виде файлов в формате xml;</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б) doc, docx, odt - для документов с текстовым содержанием, </w:t>
      </w:r>
      <w:r w:rsidRPr="00D7005B">
        <w:rPr>
          <w:bCs/>
          <w:color w:val="000000"/>
          <w:sz w:val="28"/>
          <w:szCs w:val="28"/>
        </w:rPr>
        <w:br/>
        <w:t>не включающим формулы;</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в) pdf, jpg, jpeg, </w:t>
      </w:r>
      <w:r w:rsidRPr="00D7005B">
        <w:rPr>
          <w:bCs/>
          <w:color w:val="000000"/>
          <w:sz w:val="28"/>
          <w:szCs w:val="28"/>
          <w:lang w:val="en-US"/>
        </w:rPr>
        <w:t>png</w:t>
      </w:r>
      <w:r w:rsidRPr="00D7005B">
        <w:rPr>
          <w:bCs/>
          <w:color w:val="000000"/>
          <w:sz w:val="28"/>
          <w:szCs w:val="28"/>
        </w:rPr>
        <w:t xml:space="preserve">, </w:t>
      </w:r>
      <w:r w:rsidRPr="00D7005B">
        <w:rPr>
          <w:bCs/>
          <w:color w:val="000000"/>
          <w:sz w:val="28"/>
          <w:szCs w:val="28"/>
          <w:lang w:val="en-US"/>
        </w:rPr>
        <w:t>bmp</w:t>
      </w:r>
      <w:r w:rsidRPr="00D7005B">
        <w:rPr>
          <w:bCs/>
          <w:color w:val="000000"/>
          <w:sz w:val="28"/>
          <w:szCs w:val="28"/>
        </w:rPr>
        <w:t xml:space="preserve">, </w:t>
      </w:r>
      <w:r w:rsidRPr="00D7005B">
        <w:rPr>
          <w:bCs/>
          <w:color w:val="000000"/>
          <w:sz w:val="28"/>
          <w:szCs w:val="28"/>
          <w:lang w:val="en-US"/>
        </w:rPr>
        <w:t>tiff</w:t>
      </w:r>
      <w:r w:rsidRPr="00D7005B">
        <w:rPr>
          <w:bCs/>
          <w:color w:val="000000"/>
          <w:sz w:val="28"/>
          <w:szCs w:val="28"/>
        </w:rPr>
        <w:t xml:space="preserve">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г) </w:t>
      </w:r>
      <w:r w:rsidRPr="00D7005B">
        <w:rPr>
          <w:bCs/>
          <w:color w:val="000000"/>
          <w:sz w:val="28"/>
          <w:szCs w:val="28"/>
          <w:lang w:val="en-US"/>
        </w:rPr>
        <w:t>zip</w:t>
      </w:r>
      <w:r w:rsidRPr="00D7005B">
        <w:rPr>
          <w:bCs/>
          <w:color w:val="000000"/>
          <w:sz w:val="28"/>
          <w:szCs w:val="28"/>
        </w:rPr>
        <w:t xml:space="preserve">, </w:t>
      </w:r>
      <w:r w:rsidRPr="00D7005B">
        <w:rPr>
          <w:bCs/>
          <w:color w:val="000000"/>
          <w:sz w:val="28"/>
          <w:szCs w:val="28"/>
          <w:lang w:val="en-US"/>
        </w:rPr>
        <w:t>rar</w:t>
      </w:r>
      <w:r w:rsidRPr="00D7005B">
        <w:rPr>
          <w:bCs/>
          <w:color w:val="000000"/>
          <w:sz w:val="28"/>
          <w:szCs w:val="28"/>
        </w:rPr>
        <w:t xml:space="preserve"> – для сжатых документов в один файл;</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д) </w:t>
      </w:r>
      <w:r w:rsidRPr="00D7005B">
        <w:rPr>
          <w:bCs/>
          <w:color w:val="000000"/>
          <w:sz w:val="28"/>
          <w:szCs w:val="28"/>
          <w:lang w:val="en-US"/>
        </w:rPr>
        <w:t>sig</w:t>
      </w:r>
      <w:r w:rsidRPr="00D7005B">
        <w:rPr>
          <w:bCs/>
          <w:color w:val="000000"/>
          <w:sz w:val="28"/>
          <w:szCs w:val="28"/>
        </w:rPr>
        <w:t xml:space="preserve"> – для открепленной усиленной квалифицированной электронной подписи.</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2.6. В случае если оригиналы документов, прилагаемых к уведомлению об окончании строительства,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"черно-белый" (при отсутствии в документе графических изображений и (или) цветного текста);</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"оттенки серого" (при наличии в документе графических изображений, отличных от цветного графического изображения);</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"цветной" или "режим полной цветопередачи" (при наличии </w:t>
      </w:r>
      <w:r w:rsidRPr="00D7005B">
        <w:rPr>
          <w:bCs/>
          <w:color w:val="000000"/>
          <w:sz w:val="28"/>
          <w:szCs w:val="28"/>
        </w:rPr>
        <w:br/>
        <w:t>в документе цветных графических изображений либо цветного текста).</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lastRenderedPageBreak/>
        <w:t>2.7.  Документы, прилагаемые заявителем к уведомлению об окончании строительства, представляемые в электронной форме, должны обеспечивать возможность идентифицировать документ и количество листов в документе.</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2.8. Исчерпывающий перечень документов, необходимых для предоставления услуги, подлежащих представлению заявителем самостоятельно:</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а) уведомление об окончании строительства. В случае представления уведомления об окончании строительства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указанное уведомление заполняется путем внесения соответствующих сведений в интерактивную форму на Едином портале, региональном портале и путем представления схематичного изображения построенного или реконструированного объекта капитального строительства на земельном участке;</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б) документ, удостоверяющий личность заявителя или представителя заявителя, в случае представления уведомления об окончании строительства посредством личного обращения в Уполномоченный орган, в том числе через многофункциональный центр. В случае представления документов в электронной форме посредством Единого портала, регионального портала в соответствии с подпунктом "а" пункта 2.4 настоящего Административного регламента направление указанного документа не требуется;</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в) 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г) заверенный перевод на русский язык документов </w:t>
      </w:r>
      <w:r w:rsidRPr="00D7005B">
        <w:rPr>
          <w:bCs/>
          <w:color w:val="000000"/>
          <w:sz w:val="28"/>
          <w:szCs w:val="28"/>
        </w:rPr>
        <w:br/>
        <w:t xml:space="preserve">о государственной регистрации юридического лица в соответствии </w:t>
      </w:r>
      <w:r w:rsidRPr="00D7005B">
        <w:rPr>
          <w:bCs/>
          <w:color w:val="000000"/>
          <w:sz w:val="28"/>
          <w:szCs w:val="28"/>
        </w:rPr>
        <w:br/>
        <w:t>с законодательством иностранного государства в случае, если застройщиком является иностранное юридическое лицо;</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д) технический план объекта индивидуального жилищного строительства или садового дома;</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е) заключенное между правообладателями земельного участка соглашение об определении их долей в праве общей долевой собственности на построенные или реконструированные объект индивидуального жилищного строительства или садовый дом в случае, если земельный участок, на котором построен или реконструирован объект индивидуального жилищного строительства или садовый дом, принадлежит двум и более гражданам на праве общей долевой </w:t>
      </w:r>
      <w:r w:rsidRPr="00D7005B">
        <w:rPr>
          <w:bCs/>
          <w:color w:val="000000"/>
          <w:sz w:val="28"/>
          <w:szCs w:val="28"/>
        </w:rPr>
        <w:lastRenderedPageBreak/>
        <w:t>собственности или на праве аренды со множественностью лиц на стороне арендатора.</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widowControl w:val="0"/>
        <w:tabs>
          <w:tab w:val="left" w:pos="709"/>
        </w:tabs>
        <w:ind w:firstLine="567"/>
        <w:contextualSpacing/>
        <w:jc w:val="center"/>
        <w:rPr>
          <w:b/>
          <w:bCs/>
          <w:color w:val="000000"/>
          <w:sz w:val="28"/>
          <w:szCs w:val="28"/>
        </w:rPr>
      </w:pPr>
      <w:r w:rsidRPr="00D7005B">
        <w:rPr>
          <w:b/>
          <w:bCs/>
          <w:color w:val="000000"/>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2.9. 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а) сведения из Единого государственного реестра недвижимости об основных характеристиках и зарегистрированных правах на земельный участок;</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б)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widowControl w:val="0"/>
        <w:tabs>
          <w:tab w:val="left" w:pos="709"/>
        </w:tabs>
        <w:autoSpaceDE w:val="0"/>
        <w:autoSpaceDN w:val="0"/>
        <w:adjustRightInd w:val="0"/>
        <w:ind w:firstLine="567"/>
        <w:jc w:val="center"/>
        <w:rPr>
          <w:rFonts w:eastAsia="Calibri"/>
          <w:b/>
          <w:bCs/>
          <w:color w:val="000000"/>
          <w:sz w:val="28"/>
          <w:szCs w:val="28"/>
        </w:rPr>
      </w:pPr>
      <w:r w:rsidRPr="00D7005B">
        <w:rPr>
          <w:rFonts w:eastAsia="Calibri"/>
          <w:b/>
          <w:bCs/>
          <w:color w:val="000000"/>
          <w:sz w:val="28"/>
          <w:szCs w:val="28"/>
        </w:rPr>
        <w:t>Срок и порядок регистрации запроса заявителя о предоставлении муниципальной услуги, в том числе в электронной форме</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2.10. Регистрация уведомления об окончании строительства, представленного заявителем указанными в пункте 2.4 настоящего Административного регламента способами в уполномоченный орган государственной власти, орган местного самоуправления, осуществляется не позднее одного рабочего дня, следующего за днем его поступления.</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В случае представления уведомления об окончании строительства в электронной форме посредством Единого портала, регионального портала вне рабочего времени уполномоченного органа государственной власти, органа местного самоуправления либо в выходной, нерабочий праздничный день днем поступления уведомления об окончании строительства считается первый рабочий день, следующий за днем представления заявителем указанного уведомления.</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lastRenderedPageBreak/>
        <w:t>Уведомление об окончании строительства считается поступившим в уполномоченный орган местного самоуправления со дня его регистрации.</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center"/>
        <w:outlineLvl w:val="0"/>
        <w:rPr>
          <w:b/>
          <w:bCs/>
          <w:color w:val="000000"/>
          <w:sz w:val="28"/>
          <w:szCs w:val="28"/>
        </w:rPr>
      </w:pPr>
      <w:r w:rsidRPr="00D7005B">
        <w:rPr>
          <w:b/>
          <w:bCs/>
          <w:color w:val="000000"/>
          <w:sz w:val="28"/>
          <w:szCs w:val="28"/>
        </w:rPr>
        <w:t xml:space="preserve">Срок предоставления </w:t>
      </w:r>
      <w:r w:rsidRPr="00D7005B">
        <w:rPr>
          <w:b/>
          <w:color w:val="000000"/>
          <w:sz w:val="28"/>
          <w:szCs w:val="28"/>
        </w:rPr>
        <w:t>муниципальной</w:t>
      </w:r>
      <w:r w:rsidRPr="00D7005B">
        <w:rPr>
          <w:b/>
          <w:bCs/>
          <w:color w:val="000000"/>
          <w:sz w:val="28"/>
          <w:szCs w:val="28"/>
        </w:rPr>
        <w:t xml:space="preserve"> услуги, в том числе с учетом необходимости обращения в организации, участвующие в предоставлении </w:t>
      </w:r>
      <w:r w:rsidRPr="00D7005B">
        <w:rPr>
          <w:b/>
          <w:color w:val="000000"/>
          <w:sz w:val="28"/>
          <w:szCs w:val="28"/>
        </w:rPr>
        <w:t>муниципальной</w:t>
      </w:r>
      <w:r w:rsidRPr="00D7005B">
        <w:rPr>
          <w:b/>
          <w:bCs/>
          <w:color w:val="000000"/>
          <w:sz w:val="28"/>
          <w:szCs w:val="28"/>
        </w:rPr>
        <w:t xml:space="preserve"> услуги, срок приостановления предоставления</w:t>
      </w:r>
      <w:r w:rsidRPr="00D7005B">
        <w:rPr>
          <w:b/>
          <w:color w:val="000000"/>
          <w:sz w:val="28"/>
          <w:szCs w:val="28"/>
        </w:rPr>
        <w:t xml:space="preserve"> муниципальной</w:t>
      </w:r>
      <w:r w:rsidRPr="00D7005B">
        <w:rPr>
          <w:b/>
          <w:bCs/>
          <w:color w:val="000000"/>
          <w:sz w:val="28"/>
          <w:szCs w:val="28"/>
        </w:rPr>
        <w:t xml:space="preserve"> услуги, срок выдачи (направления) документов, являющихся результатом предоставления </w:t>
      </w:r>
      <w:r w:rsidRPr="00D7005B">
        <w:rPr>
          <w:b/>
          <w:color w:val="000000"/>
          <w:sz w:val="28"/>
          <w:szCs w:val="28"/>
        </w:rPr>
        <w:t>муниципальной</w:t>
      </w:r>
      <w:r w:rsidRPr="00D7005B">
        <w:rPr>
          <w:b/>
          <w:bCs/>
          <w:color w:val="000000"/>
          <w:sz w:val="28"/>
          <w:szCs w:val="28"/>
        </w:rPr>
        <w:t xml:space="preserve"> услуги</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2.11. Срок предоставления услуги составляет не более семи рабочих дней со дня поступления уведомления об окончании строительства в Уполномоченный орган.</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widowControl w:val="0"/>
        <w:tabs>
          <w:tab w:val="left" w:pos="709"/>
        </w:tabs>
        <w:ind w:firstLine="567"/>
        <w:contextualSpacing/>
        <w:jc w:val="center"/>
        <w:rPr>
          <w:b/>
          <w:bCs/>
          <w:color w:val="000000"/>
          <w:sz w:val="28"/>
          <w:szCs w:val="28"/>
        </w:rPr>
      </w:pPr>
      <w:r w:rsidRPr="00D7005B">
        <w:rPr>
          <w:b/>
          <w:bCs/>
          <w:color w:val="000000"/>
          <w:sz w:val="28"/>
          <w:szCs w:val="28"/>
        </w:rPr>
        <w:t>Исчерпывающий перечень оснований для приостановления или отказа в предоставлении муниципальной услуги</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2.12.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 Основания для направления заявителю уведомления 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несоответствии) предусмотрены пунктом 2.20 настоящего Административного регламента.</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pStyle w:val="ConsPlusNormal"/>
        <w:tabs>
          <w:tab w:val="left" w:pos="709"/>
        </w:tabs>
        <w:ind w:firstLine="567"/>
        <w:jc w:val="center"/>
        <w:rPr>
          <w:b/>
          <w:bCs/>
          <w:color w:val="000000"/>
        </w:rPr>
      </w:pPr>
      <w:r w:rsidRPr="00D7005B">
        <w:rPr>
          <w:b/>
          <w:bCs/>
          <w:color w:val="000000"/>
        </w:rPr>
        <w:t>Исчерпывающий перечень оснований для отказа в приеме документов, необходимых для предоставления муниципальной услуги</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2.13. 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 </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а) уведомление об окончании строительства представлено в орган местного самоуправления, в полномочия которых не входит предоставление услуги;</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б)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в) представленные документы содержат подчистки и исправления текста;</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г)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д) уведомление об окончании строительства и документы, указанные в подпунктах "б" - "е" пункта 2.8 настоящего Административного регламента, </w:t>
      </w:r>
      <w:r w:rsidRPr="00D7005B">
        <w:rPr>
          <w:bCs/>
          <w:color w:val="000000"/>
          <w:sz w:val="28"/>
          <w:szCs w:val="28"/>
        </w:rPr>
        <w:lastRenderedPageBreak/>
        <w:t>представлены в электронной форме с нарушением требований, установленных пунктами 5 - 7 настоящего Административного регламента;</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2.14. Решение об отказе в приеме документов, указанных в пункте 2.8 настоящего Административного регламента, оформляется по форме согласно Приложению № 1 к настоящему Административному регламенту.</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2.15. 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уведомлении об окончании строительства, не позднее рабочего для, следующего за днем получения заявления, либо выдается в день личного обращения за получением указанного решения в многофункциональный центр или Уполномоченный орган. </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2.16. Отказ в приеме документов, указанных в пункте 2.8 настоящего Административного регламента, не препятствует повторному обращению заявителя в Уполномоченный орган за получением услуги.</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2.17. В случае отсутствия в уведомлении об окончании сведений, предусмотренных абзацем первым части 16 статьи 55 Градостроительного кодекса Российской Федерации, или отсутствия документов, прилагаемых к такому уведомлению и предусмотренных подпунктами "в" - "е" пункта 2.8 настоящего Административного регламента, а также в случае, если уведомление об окончании строительства поступило после истечения десяти лет со дня поступления уведомления о планируемом строительстве, в соответствии с которым осуществлялись строительство или реконструкция объекта индивидуального жилищного строительства или садового дома, либо уведомление о планируемом строительстве таких объекта индивидуального жилищного строительства или садового дома ранее не направлялось (в том числе было возвращено застройщику в соответствии с частью 6 статьи 51</w:t>
      </w:r>
      <w:r>
        <w:rPr>
          <w:bCs/>
          <w:color w:val="000000"/>
          <w:sz w:val="28"/>
          <w:szCs w:val="28"/>
        </w:rPr>
        <w:t>.1</w:t>
      </w:r>
      <w:r w:rsidRPr="00D7005B">
        <w:rPr>
          <w:bCs/>
          <w:color w:val="000000"/>
          <w:sz w:val="28"/>
          <w:szCs w:val="28"/>
        </w:rPr>
        <w:t xml:space="preserve"> Градостроительного кодекса Российской Федерации), Уполномоченный орган в течение трех рабочих дней со дня поступления уведомления об окончании строительства возвращает заявителю такое уведомление и прилагаемые к нему документы без рассмотрения с указанием причин возврата. В этом случае уведомление об окончании строительства считается ненаправленными. </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center"/>
        <w:rPr>
          <w:b/>
          <w:bCs/>
          <w:color w:val="000000"/>
          <w:sz w:val="28"/>
          <w:szCs w:val="28"/>
        </w:rPr>
      </w:pPr>
      <w:r w:rsidRPr="00D7005B">
        <w:rPr>
          <w:b/>
          <w:bCs/>
          <w:color w:val="000000"/>
          <w:sz w:val="28"/>
          <w:szCs w:val="28"/>
        </w:rPr>
        <w:t>Описание результата предоставления муниципальной услуги</w:t>
      </w:r>
    </w:p>
    <w:p w:rsidR="00406272" w:rsidRPr="00D7005B" w:rsidRDefault="00406272" w:rsidP="00406272">
      <w:pPr>
        <w:tabs>
          <w:tab w:val="left" w:pos="709"/>
        </w:tabs>
        <w:autoSpaceDE w:val="0"/>
        <w:autoSpaceDN w:val="0"/>
        <w:adjustRightInd w:val="0"/>
        <w:ind w:firstLine="567"/>
        <w:jc w:val="both"/>
        <w:rPr>
          <w:bCs/>
          <w:color w:val="000000"/>
          <w:sz w:val="28"/>
          <w:szCs w:val="28"/>
        </w:rPr>
      </w:pP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2.18. Результатом предоставления услуги является:</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а) уведомление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(далее – уведомление о соответствии);</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lastRenderedPageBreak/>
        <w:t>б) уведомление о несоответствии в случае наличия оснований, указанных в пункте 20 настоящего Административного регламента</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2.19. Формы уведомления о соответствии, уведомления о несоответствии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2.20. Исчерпывающий перечень оснований для направления уведомления о несоответствии:</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а) параметры построенных или реконструированных объекта индивидуального жилищного строительства или садового дома не соответствуют указанным в пункте 1 части 19 статьи 55 Градостроительного кодекса Российской Федерации предельным параметрам разрешенного строительства, реконструкции объектов капитального строительства, установленным правилами землепользования и застройки, документацией по планировке территории, или обязательным требованиям к параметрам объектов капитального строительства, установленным Градостроительным кодексом Российской Федерации, другими федеральными законами;</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б) внешний облик объекта индивидуального жилищного строительства или садового дома не соответствует описанию внешнего облика таких объекта или дома, являющемуся приложением к уведомлению о планируемом строительстве, или типовому архитектурному решению, указанному в уведомлении о планируемом строительстве, или застройщику было направлено уведомление</w:t>
      </w:r>
      <w:r w:rsidRPr="00D7005B">
        <w:rPr>
          <w:bCs/>
          <w:color w:val="000000"/>
          <w:sz w:val="28"/>
          <w:szCs w:val="28"/>
        </w:rPr>
        <w:br/>
        <w:t>о несоответствии указанных в уведомлении о планируемом строительстве параметров объекта индивидуального жилищного строительства или садового дома установленным параметрам и (или) недопустимости размещения объекта индивидуального жилищного строительства или садового дома на земельном участке по основанию, указанному в пункте 4 части 10 статьи 51</w:t>
      </w:r>
      <w:r w:rsidRPr="00D7005B">
        <w:rPr>
          <w:bCs/>
          <w:color w:val="000000"/>
          <w:sz w:val="28"/>
          <w:szCs w:val="28"/>
          <w:vertAlign w:val="superscript"/>
        </w:rPr>
        <w:t>1</w:t>
      </w:r>
      <w:r w:rsidRPr="00D7005B">
        <w:rPr>
          <w:bCs/>
          <w:color w:val="000000"/>
          <w:sz w:val="28"/>
          <w:szCs w:val="28"/>
        </w:rPr>
        <w:t xml:space="preserve"> Градостроительного кодекса Российской Федерации, в случае строительства или реконструкции объекта индивидуального жилищного строительства или садового дома в границах исторического поселения федерального или регионального значения;</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в) вид разрешенного использования построенного или реконструированного объекта капитального строительства не соответствует виду разрешенного использования объекта индивидуального жилищного строительства или садового дома, указанному в уведомлении о планируемом строительстве;</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 xml:space="preserve">г) размещение объекта индивидуального жилищного строительства или садового дома не допускается в соответствии с ограничениями, установленными в соответствии с земельным и иным законодательством Российской Федерации на дату поступления уведомления об окончании строительства, за исключением случаев, если указанные ограничения предусмотрены решением об установлении или изменении зоны с особыми </w:t>
      </w:r>
      <w:r w:rsidRPr="00D7005B">
        <w:rPr>
          <w:bCs/>
          <w:color w:val="000000"/>
          <w:sz w:val="28"/>
          <w:szCs w:val="28"/>
        </w:rPr>
        <w:lastRenderedPageBreak/>
        <w:t>условиями использования территории, принятым в отношении планируемого к строительству, реконструкции объекта капитального строительства, и такой объект капитального строительства не введен в эксплуатацию.</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2.21. Результат предоставления услуги, указанный в пункте 2.18 настоящего Административного регламента:</w:t>
      </w:r>
    </w:p>
    <w:p w:rsidR="00406272" w:rsidRPr="00D7005B" w:rsidRDefault="00406272" w:rsidP="00406272">
      <w:pPr>
        <w:tabs>
          <w:tab w:val="left" w:pos="709"/>
        </w:tabs>
        <w:autoSpaceDE w:val="0"/>
        <w:autoSpaceDN w:val="0"/>
        <w:adjustRightInd w:val="0"/>
        <w:ind w:firstLine="567"/>
        <w:jc w:val="both"/>
        <w:rPr>
          <w:bCs/>
          <w:color w:val="000000"/>
          <w:sz w:val="28"/>
          <w:szCs w:val="28"/>
        </w:rPr>
      </w:pPr>
      <w:r w:rsidRPr="00D7005B">
        <w:rPr>
          <w:bCs/>
          <w:color w:val="000000"/>
          <w:sz w:val="28"/>
          <w:szCs w:val="28"/>
        </w:rPr>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случае, если такой способ указан в уведомлении об окончании строительства;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выдается заявителю на бумажном носителе при личном обращении в Уполномоченный орган,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406272" w:rsidRPr="00D7005B" w:rsidRDefault="00406272" w:rsidP="00406272">
      <w:pPr>
        <w:tabs>
          <w:tab w:val="left" w:pos="709"/>
        </w:tabs>
        <w:autoSpaceDE w:val="0"/>
        <w:autoSpaceDN w:val="0"/>
        <w:adjustRightInd w:val="0"/>
        <w:jc w:val="both"/>
        <w:rPr>
          <w:bCs/>
          <w:color w:val="000000"/>
          <w:sz w:val="28"/>
          <w:szCs w:val="28"/>
        </w:rPr>
      </w:pPr>
    </w:p>
    <w:p w:rsidR="00406272" w:rsidRPr="00D7005B" w:rsidRDefault="00406272" w:rsidP="00406272">
      <w:pPr>
        <w:widowControl w:val="0"/>
        <w:tabs>
          <w:tab w:val="left" w:pos="709"/>
        </w:tabs>
        <w:autoSpaceDE w:val="0"/>
        <w:autoSpaceDN w:val="0"/>
        <w:adjustRightInd w:val="0"/>
        <w:jc w:val="center"/>
        <w:outlineLvl w:val="2"/>
        <w:rPr>
          <w:rFonts w:eastAsia="Calibri"/>
          <w:b/>
          <w:color w:val="000000"/>
          <w:sz w:val="28"/>
          <w:szCs w:val="28"/>
        </w:rPr>
      </w:pPr>
      <w:r w:rsidRPr="00D7005B">
        <w:rPr>
          <w:rFonts w:eastAsia="Calibri"/>
          <w:b/>
          <w:color w:val="000000"/>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406272" w:rsidRPr="00D7005B" w:rsidRDefault="00406272" w:rsidP="00406272">
      <w:pPr>
        <w:tabs>
          <w:tab w:val="left" w:pos="709"/>
        </w:tabs>
        <w:autoSpaceDE w:val="0"/>
        <w:autoSpaceDN w:val="0"/>
        <w:adjustRightInd w:val="0"/>
        <w:jc w:val="both"/>
        <w:rPr>
          <w:bCs/>
          <w:color w:val="000000"/>
          <w:sz w:val="28"/>
          <w:szCs w:val="28"/>
        </w:rPr>
      </w:pP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2.22. Предоставление услуги осуществляется без взимания платы.</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2.23. Сведения о ходе рассмотрения уведомления об окончании строительства, направленного посредством Единого портала, регионального портала,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Сведения о ходе рассмотрения уведомления об окончании строительства, направленного способом, указанным в подпункте «б» пункта 2.4 настоящего Административного регламента, предоставляются заявителю на основании его устного (при личном обращении либо по телефону в Уполномоченный орган,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а) на бумажном носителе посредством личного обращения в Уполномоченный орган,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б) в электронной форме посредством электронной почты.</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На основании запроса сведения о ходе рассмотрения уведомления об окончании строительства доводятся до заявителя в устной форме (при личном обращении либо по телефону в Уполномоченный орган,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2.24. Результат предоставления услуги (его копия или сведения, содержащиеся в нем):</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lastRenderedPageBreak/>
        <w:t>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ведение в государственных информационных системах обеспечения градостроительной деятельности органы исполнительной власти субъектов Российской Федерации, органы местного самоуправления городских округов, органы местного самоуправления муниципальных районов;</w:t>
      </w:r>
    </w:p>
    <w:p w:rsidR="00406272" w:rsidRPr="007826C6" w:rsidRDefault="00406272" w:rsidP="00406272">
      <w:pPr>
        <w:tabs>
          <w:tab w:val="left" w:pos="709"/>
        </w:tabs>
        <w:autoSpaceDE w:val="0"/>
        <w:autoSpaceDN w:val="0"/>
        <w:adjustRightInd w:val="0"/>
        <w:jc w:val="both"/>
        <w:rPr>
          <w:bCs/>
          <w:color w:val="000000"/>
          <w:sz w:val="28"/>
          <w:szCs w:val="28"/>
        </w:rPr>
      </w:pPr>
      <w:r w:rsidRPr="007826C6">
        <w:rPr>
          <w:bCs/>
          <w:color w:val="000000"/>
          <w:sz w:val="28"/>
          <w:szCs w:val="28"/>
        </w:rPr>
        <w:t>б) предусмотренный подпунктом "б" пункта 2.18 настоящего Административного регламента, подлежит направлению в срок, установленный пунктом 2.11 настоящего Административного регламента для предоставления услуги:</w:t>
      </w:r>
    </w:p>
    <w:p w:rsidR="00406272" w:rsidRPr="007826C6" w:rsidRDefault="00406272" w:rsidP="00406272">
      <w:pPr>
        <w:tabs>
          <w:tab w:val="left" w:pos="709"/>
        </w:tabs>
        <w:autoSpaceDE w:val="0"/>
        <w:autoSpaceDN w:val="0"/>
        <w:adjustRightInd w:val="0"/>
        <w:jc w:val="both"/>
        <w:rPr>
          <w:bCs/>
          <w:color w:val="000000"/>
          <w:sz w:val="28"/>
          <w:szCs w:val="28"/>
        </w:rPr>
      </w:pPr>
      <w:r w:rsidRPr="007826C6">
        <w:rPr>
          <w:bCs/>
          <w:color w:val="000000"/>
          <w:sz w:val="28"/>
          <w:szCs w:val="28"/>
        </w:rPr>
        <w:t xml:space="preserve">в федеральный орган исполнительной власти, уполномоченный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недвижимости; </w:t>
      </w:r>
    </w:p>
    <w:p w:rsidR="00406272" w:rsidRPr="007826C6" w:rsidRDefault="00406272" w:rsidP="00406272">
      <w:pPr>
        <w:tabs>
          <w:tab w:val="left" w:pos="709"/>
        </w:tabs>
        <w:autoSpaceDE w:val="0"/>
        <w:autoSpaceDN w:val="0"/>
        <w:adjustRightInd w:val="0"/>
        <w:jc w:val="both"/>
        <w:rPr>
          <w:bCs/>
          <w:color w:val="000000"/>
          <w:sz w:val="28"/>
          <w:szCs w:val="28"/>
        </w:rPr>
      </w:pPr>
      <w:r w:rsidRPr="007826C6">
        <w:rPr>
          <w:bCs/>
          <w:color w:val="000000"/>
          <w:sz w:val="28"/>
          <w:szCs w:val="28"/>
        </w:rPr>
        <w:t>в орган исполнительной власти субъекта Российской Федерации, уполномоченный на осуществление государственного строительного надзора, в случае направления уведомления о несоответствии по основаниям, предусмотренным подпунктами "а" и "б" пункта 2.20 настоящего Административного регламента;</w:t>
      </w:r>
    </w:p>
    <w:p w:rsidR="00406272" w:rsidRPr="007826C6" w:rsidRDefault="00406272" w:rsidP="00406272">
      <w:pPr>
        <w:tabs>
          <w:tab w:val="left" w:pos="709"/>
        </w:tabs>
        <w:autoSpaceDE w:val="0"/>
        <w:autoSpaceDN w:val="0"/>
        <w:adjustRightInd w:val="0"/>
        <w:jc w:val="both"/>
        <w:rPr>
          <w:bCs/>
          <w:color w:val="000000"/>
          <w:sz w:val="28"/>
          <w:szCs w:val="28"/>
        </w:rPr>
      </w:pPr>
      <w:r w:rsidRPr="007826C6">
        <w:rPr>
          <w:bCs/>
          <w:color w:val="000000"/>
          <w:sz w:val="28"/>
          <w:szCs w:val="28"/>
        </w:rPr>
        <w:t>в орган исполнительной власти субъекта Российской Федерации, уполномоченный в области охраны объектов культурного наследия, в случае направления уведомления о несоответствии по основанию, предусмотренному подпунктом "б" пункта 2.20 настоящего Административного регламента;</w:t>
      </w:r>
    </w:p>
    <w:p w:rsidR="00406272" w:rsidRPr="00D7005B" w:rsidRDefault="00406272" w:rsidP="00406272">
      <w:pPr>
        <w:tabs>
          <w:tab w:val="left" w:pos="709"/>
        </w:tabs>
        <w:autoSpaceDE w:val="0"/>
        <w:autoSpaceDN w:val="0"/>
        <w:adjustRightInd w:val="0"/>
        <w:jc w:val="both"/>
        <w:rPr>
          <w:bCs/>
          <w:color w:val="000000"/>
          <w:sz w:val="28"/>
          <w:szCs w:val="28"/>
        </w:rPr>
      </w:pPr>
      <w:r w:rsidRPr="007826C6">
        <w:rPr>
          <w:bCs/>
          <w:color w:val="000000"/>
          <w:sz w:val="28"/>
          <w:szCs w:val="28"/>
        </w:rPr>
        <w:t xml:space="preserve">в федеральный орган исполнительной власти, уполномоченный </w:t>
      </w:r>
      <w:r w:rsidRPr="007826C6">
        <w:rPr>
          <w:bCs/>
          <w:color w:val="000000"/>
          <w:sz w:val="28"/>
          <w:szCs w:val="28"/>
        </w:rPr>
        <w:br/>
        <w:t xml:space="preserve">на осуществление государственного земельного надзора, орган местного самоуправления, осуществляющий муниципальный земельный контроль, </w:t>
      </w:r>
      <w:r w:rsidRPr="007826C6">
        <w:rPr>
          <w:bCs/>
          <w:color w:val="000000"/>
          <w:sz w:val="28"/>
          <w:szCs w:val="28"/>
        </w:rPr>
        <w:br/>
        <w:t>в случае направления уведомления о несоответствии по основаниям, предусмотренным подпунктами "в" и "г" пункта 2.20 настоящего Административного регламента.</w:t>
      </w:r>
    </w:p>
    <w:p w:rsidR="00406272" w:rsidRPr="00D7005B" w:rsidRDefault="00406272" w:rsidP="00406272">
      <w:pPr>
        <w:tabs>
          <w:tab w:val="left" w:pos="709"/>
        </w:tabs>
        <w:autoSpaceDE w:val="0"/>
        <w:autoSpaceDN w:val="0"/>
        <w:adjustRightInd w:val="0"/>
        <w:jc w:val="both"/>
        <w:rPr>
          <w:bCs/>
          <w:color w:val="000000"/>
          <w:sz w:val="28"/>
          <w:szCs w:val="28"/>
        </w:rPr>
      </w:pPr>
    </w:p>
    <w:p w:rsidR="00406272" w:rsidRPr="00D7005B" w:rsidRDefault="00406272" w:rsidP="00406272">
      <w:pPr>
        <w:pStyle w:val="ConsPlusNormal"/>
        <w:tabs>
          <w:tab w:val="left" w:pos="709"/>
        </w:tabs>
        <w:jc w:val="center"/>
        <w:rPr>
          <w:b/>
          <w:bCs/>
          <w:color w:val="000000"/>
        </w:rPr>
      </w:pPr>
      <w:r w:rsidRPr="00AE3F8A">
        <w:rPr>
          <w:b/>
          <w:bCs/>
          <w:color w:val="000000"/>
        </w:rPr>
        <w:t>Порядок исправления допущенных опечаток и ошибок в  выданных в результате предоставления муниципальной услуги документах</w:t>
      </w:r>
    </w:p>
    <w:p w:rsidR="00406272" w:rsidRPr="00D7005B" w:rsidRDefault="00406272" w:rsidP="00406272">
      <w:pPr>
        <w:tabs>
          <w:tab w:val="left" w:pos="709"/>
        </w:tabs>
        <w:autoSpaceDE w:val="0"/>
        <w:autoSpaceDN w:val="0"/>
        <w:adjustRightInd w:val="0"/>
        <w:jc w:val="both"/>
        <w:rPr>
          <w:bCs/>
          <w:color w:val="000000"/>
          <w:sz w:val="28"/>
          <w:szCs w:val="28"/>
        </w:rPr>
      </w:pP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2.25. Порядок исправления допущенных опечаток и ошибок в уведомлении о соответствии, уведомлении о несоответствии.</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Заявитель вправе обратиться в Уполномоченный орган с заявлением об исправлении допущенных опечаток и ошибок в уведомлении о соответствии, уведомлении о несоответствии (далее – заявление об исправлении допущенных опечаток и ошибок) по форме согласно Приложению № 2 к настоящему Административному регламенту, в порядке, установленном пунктами 2.4 – 2.7, 2.10 настоящего Административного регламента.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lastRenderedPageBreak/>
        <w:t>В случае подтверждения наличия допущенных опечаток, ошибок в уведомлении о соответствии, уведомлении о несоответствии Уполномоченный орган вносит исправления в ранее выданное уведомление о соответствии, уведомление о несоответствии. Дата и номер выданного уведомления о соответствии, уведомления о несоответствии не изменяются, а в соответствующей графе формы уведомления о соответствии, уведомления о несоответствии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Уведомление о соответствии, уведомление о несоответствии с внесенными исправлениями допущенных опечаток и ошибок либо решение об отказе во внесении исправлений в уведомление о соответствии, уведомление о несоответствии по форме согласно Приложению № 3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 xml:space="preserve">2.26. Исчерпывающий перечень оснований для отказа в исправлении допущенных опечаток и ошибок в уведомлении о соответствии, уведомлении о несоответствии: </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а) несоответствие заявителя кругу лиц, указанных в пункте 2.2 настоящего Административного регламента;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 xml:space="preserve">б) отсутствие факта допущения опечаток и ошибок </w:t>
      </w:r>
      <w:r w:rsidRPr="00D7005B">
        <w:rPr>
          <w:bCs/>
          <w:color w:val="000000"/>
          <w:sz w:val="28"/>
          <w:szCs w:val="28"/>
        </w:rPr>
        <w:br/>
        <w:t>в уведомлении о соответствии, уведомлении о несоответствии.</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2.27. Порядок выдачи дубликата уведомления о соответствии, уведомления о несоответствии.</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Заявитель вправе обратиться в Уполномоченный орган с заявлением о выдаче дубликата уведомления о соответствии, уведомления о несоответствии (далее – заявление о выдаче дубликата) по форме согласно Приложению № 4 к настоящему Административному регламенту, в порядке, установленном пунктами 2.4 – 2.7, 2.10 настоящего Административного регламента.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В случае отсутствия оснований для отказа в выдаче дубликата уведомления о соответствии, уведомления о несоответствии, установленных пунктом 2.28 настоящего Административного регламента, Уполномоченный орган выдает дубликат уведомления о соответствии, уведомления о несоответствии с тем же регистрационным номером, который был указан в ранее выданном уведомлении о соответствии, уведомлении о несоответствии.</w:t>
      </w:r>
      <w:r w:rsidRPr="00D7005B">
        <w:rPr>
          <w:color w:val="000000"/>
          <w:sz w:val="28"/>
          <w:szCs w:val="28"/>
        </w:rPr>
        <w:t xml:space="preserve"> </w:t>
      </w:r>
      <w:r w:rsidRPr="00D7005B">
        <w:rPr>
          <w:bCs/>
          <w:color w:val="000000"/>
          <w:sz w:val="28"/>
          <w:szCs w:val="28"/>
        </w:rPr>
        <w:t>В случае, если ранее заявителю было выдано уведомление о соответствии, уведомление о несоответствии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уведомления о соответствии, уведомления о несоответствии заявителю повторно представляется указанный документ.</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lastRenderedPageBreak/>
        <w:t>Дубликат уведомления о соответствии, уведомления о несоответствии либо решение об отказе в выдаче дубликата уведомления о соответствии, уведомления о несоответствии по форме согласно Приложению № 5 к настоящему Административному регламенту направляется заявителю в порядке, установленном пунктом 2.21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2.28. Исчерпывающий перечень оснований для отказа в выдаче дубликата уведомления о соответствии, уведомления о несоответствии:</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несоответствие заявителя кругу лиц, указанных в пункте 2.2 настоящего Административного регламента.</w:t>
      </w:r>
    </w:p>
    <w:p w:rsidR="00406272" w:rsidRPr="00D7005B" w:rsidRDefault="00406272" w:rsidP="00406272">
      <w:pPr>
        <w:tabs>
          <w:tab w:val="left" w:pos="709"/>
        </w:tabs>
        <w:autoSpaceDE w:val="0"/>
        <w:autoSpaceDN w:val="0"/>
        <w:adjustRightInd w:val="0"/>
        <w:jc w:val="both"/>
        <w:rPr>
          <w:bCs/>
          <w:color w:val="000000"/>
          <w:sz w:val="28"/>
          <w:szCs w:val="28"/>
        </w:rPr>
      </w:pPr>
    </w:p>
    <w:p w:rsidR="00406272" w:rsidRPr="00D7005B" w:rsidRDefault="00406272" w:rsidP="00406272">
      <w:pPr>
        <w:tabs>
          <w:tab w:val="left" w:pos="709"/>
        </w:tabs>
        <w:autoSpaceDE w:val="0"/>
        <w:autoSpaceDN w:val="0"/>
        <w:adjustRightInd w:val="0"/>
        <w:jc w:val="center"/>
        <w:outlineLvl w:val="0"/>
        <w:rPr>
          <w:b/>
          <w:bCs/>
          <w:color w:val="000000"/>
          <w:sz w:val="28"/>
          <w:szCs w:val="28"/>
        </w:rPr>
      </w:pPr>
      <w:r w:rsidRPr="00D7005B">
        <w:rPr>
          <w:b/>
          <w:bCs/>
          <w:color w:val="000000"/>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406272" w:rsidRPr="00D7005B" w:rsidRDefault="00406272" w:rsidP="00406272">
      <w:pPr>
        <w:tabs>
          <w:tab w:val="left" w:pos="709"/>
        </w:tabs>
        <w:autoSpaceDE w:val="0"/>
        <w:autoSpaceDN w:val="0"/>
        <w:adjustRightInd w:val="0"/>
        <w:jc w:val="both"/>
        <w:rPr>
          <w:bCs/>
          <w:color w:val="000000"/>
          <w:sz w:val="28"/>
          <w:szCs w:val="28"/>
        </w:rPr>
      </w:pP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2.29.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406272" w:rsidRPr="00D7005B" w:rsidRDefault="00406272" w:rsidP="00406272">
      <w:pPr>
        <w:tabs>
          <w:tab w:val="left" w:pos="709"/>
        </w:tabs>
        <w:autoSpaceDE w:val="0"/>
        <w:autoSpaceDN w:val="0"/>
        <w:adjustRightInd w:val="0"/>
        <w:jc w:val="both"/>
        <w:rPr>
          <w:bCs/>
          <w:color w:val="000000"/>
          <w:sz w:val="28"/>
          <w:szCs w:val="28"/>
        </w:rPr>
      </w:pPr>
    </w:p>
    <w:p w:rsidR="00406272" w:rsidRPr="00D7005B" w:rsidRDefault="00406272" w:rsidP="00406272">
      <w:pPr>
        <w:tabs>
          <w:tab w:val="left" w:pos="709"/>
        </w:tabs>
        <w:autoSpaceDE w:val="0"/>
        <w:autoSpaceDN w:val="0"/>
        <w:adjustRightInd w:val="0"/>
        <w:jc w:val="center"/>
        <w:rPr>
          <w:b/>
          <w:bCs/>
          <w:color w:val="000000"/>
          <w:sz w:val="28"/>
          <w:szCs w:val="28"/>
        </w:rPr>
      </w:pPr>
      <w:r w:rsidRPr="00D7005B">
        <w:rPr>
          <w:b/>
          <w:bCs/>
          <w:color w:val="000000"/>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406272" w:rsidRPr="00D7005B" w:rsidRDefault="00406272" w:rsidP="00406272">
      <w:pPr>
        <w:tabs>
          <w:tab w:val="left" w:pos="709"/>
        </w:tabs>
        <w:autoSpaceDE w:val="0"/>
        <w:autoSpaceDN w:val="0"/>
        <w:adjustRightInd w:val="0"/>
        <w:jc w:val="both"/>
        <w:rPr>
          <w:bCs/>
          <w:color w:val="000000"/>
          <w:sz w:val="28"/>
          <w:szCs w:val="28"/>
        </w:rPr>
      </w:pPr>
    </w:p>
    <w:p w:rsidR="00406272" w:rsidRPr="00D7005B" w:rsidRDefault="00406272" w:rsidP="00406272">
      <w:pPr>
        <w:tabs>
          <w:tab w:val="left" w:pos="709"/>
        </w:tabs>
        <w:autoSpaceDE w:val="0"/>
        <w:autoSpaceDN w:val="0"/>
        <w:adjustRightInd w:val="0"/>
        <w:jc w:val="both"/>
        <w:rPr>
          <w:bCs/>
          <w:color w:val="000000"/>
          <w:sz w:val="28"/>
          <w:szCs w:val="28"/>
        </w:rPr>
      </w:pPr>
      <w:r w:rsidRPr="00D7005B">
        <w:rPr>
          <w:color w:val="000000"/>
          <w:sz w:val="28"/>
          <w:szCs w:val="28"/>
        </w:rPr>
        <w:t>2.30. Услуги, необходимые и обязательные для предоставления муниципальной услуги, отсутствуют.</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2.31. При предоставлении муниципальной услуги запрещается требовать от заявителя:</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 xml:space="preserve">Представления документов и информации, которые в соответствии с нормативными правовыми актами Российской Федерации и </w:t>
      </w:r>
      <w:r>
        <w:rPr>
          <w:bCs/>
          <w:color w:val="000000"/>
          <w:sz w:val="28"/>
          <w:szCs w:val="28"/>
        </w:rPr>
        <w:t>Республики Мордовия</w:t>
      </w:r>
      <w:r w:rsidRPr="00D7005B">
        <w:rPr>
          <w:bCs/>
          <w:color w:val="000000"/>
          <w:sz w:val="28"/>
          <w:szCs w:val="28"/>
        </w:rPr>
        <w:t xml:space="preserve">, муниципальными правовыми актами </w:t>
      </w:r>
      <w:r w:rsidRPr="00256F45">
        <w:rPr>
          <w:bCs/>
          <w:iCs/>
          <w:color w:val="000000"/>
          <w:sz w:val="28"/>
          <w:szCs w:val="28"/>
        </w:rPr>
        <w:t>органов местного самоуправления</w:t>
      </w:r>
      <w:r>
        <w:rPr>
          <w:bCs/>
          <w:iCs/>
          <w:color w:val="000000"/>
          <w:sz w:val="28"/>
          <w:szCs w:val="28"/>
        </w:rPr>
        <w:t xml:space="preserve"> </w:t>
      </w:r>
      <w:r w:rsidRPr="002C248A">
        <w:rPr>
          <w:bCs/>
          <w:iCs/>
          <w:color w:val="000000"/>
          <w:sz w:val="28"/>
          <w:szCs w:val="28"/>
        </w:rPr>
        <w:t>Чамзинского муниципального района</w:t>
      </w:r>
      <w:r>
        <w:rPr>
          <w:bCs/>
          <w:iCs/>
          <w:color w:val="000000"/>
          <w:sz w:val="28"/>
          <w:szCs w:val="28"/>
        </w:rPr>
        <w:t xml:space="preserve"> </w:t>
      </w:r>
      <w:r w:rsidRPr="00D7005B">
        <w:rPr>
          <w:bCs/>
          <w:color w:val="000000"/>
          <w:sz w:val="28"/>
          <w:szCs w:val="28"/>
        </w:rPr>
        <w:t xml:space="preserve">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w:t>
      </w:r>
      <w:r w:rsidRPr="00D7005B">
        <w:rPr>
          <w:bCs/>
          <w:color w:val="000000"/>
          <w:sz w:val="28"/>
          <w:szCs w:val="28"/>
        </w:rPr>
        <w:lastRenderedPageBreak/>
        <w:t>государственных и муниципальных услуг» (далее – Федеральный закон № 210-ФЗ);</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изменение требований нормативных правовых актов, касающихся предоставления муниципальной услуги, после первоначальной подачи уведомления об окончании строительства;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наличие ошибок в уведомлении об окончании строительства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406272" w:rsidRDefault="00406272" w:rsidP="00406272">
      <w:pPr>
        <w:tabs>
          <w:tab w:val="left" w:pos="709"/>
        </w:tabs>
        <w:autoSpaceDE w:val="0"/>
        <w:autoSpaceDN w:val="0"/>
        <w:adjustRightInd w:val="0"/>
        <w:jc w:val="center"/>
        <w:rPr>
          <w:b/>
          <w:color w:val="000000"/>
          <w:sz w:val="28"/>
          <w:szCs w:val="28"/>
        </w:rPr>
      </w:pPr>
    </w:p>
    <w:p w:rsidR="00406272"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 xml:space="preserve">Требования к помещениям, в которых </w:t>
      </w:r>
    </w:p>
    <w:p w:rsidR="00406272" w:rsidRPr="00D7005B"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предоставляется муниципальная услуга</w:t>
      </w:r>
    </w:p>
    <w:p w:rsidR="00406272" w:rsidRPr="00D7005B" w:rsidRDefault="00406272" w:rsidP="00406272">
      <w:pPr>
        <w:widowControl w:val="0"/>
        <w:tabs>
          <w:tab w:val="left" w:pos="709"/>
        </w:tabs>
        <w:autoSpaceDE w:val="0"/>
        <w:autoSpaceDN w:val="0"/>
        <w:adjustRightInd w:val="0"/>
        <w:jc w:val="both"/>
        <w:rPr>
          <w:color w:val="000000"/>
          <w:sz w:val="28"/>
          <w:szCs w:val="28"/>
        </w:rPr>
      </w:pP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2.32. Местоположение административных зданий, в которых осуществляется прием </w:t>
      </w:r>
      <w:r w:rsidRPr="00D7005B">
        <w:rPr>
          <w:bCs/>
          <w:color w:val="000000"/>
          <w:sz w:val="28"/>
          <w:szCs w:val="28"/>
        </w:rPr>
        <w:t>уведомлений об окончании строительства</w:t>
      </w:r>
      <w:r w:rsidRPr="00D7005B">
        <w:rPr>
          <w:color w:val="000000"/>
          <w:sz w:val="28"/>
          <w:szCs w:val="28"/>
        </w:rPr>
        <w:t xml:space="preserve"> и документов, необходимых для предоставления муниципальной услуги, а также выдача результатов предоставления муниципальной услуги, должно обеспечивать удобство для граждан с точки зрения пешеходной доступности от остановок общественного транспорта.</w:t>
      </w:r>
    </w:p>
    <w:p w:rsidR="00406272" w:rsidRPr="00D7005B" w:rsidRDefault="00406272" w:rsidP="00406272">
      <w:pPr>
        <w:widowControl w:val="0"/>
        <w:tabs>
          <w:tab w:val="left" w:pos="709"/>
        </w:tabs>
        <w:contextualSpacing/>
        <w:jc w:val="both"/>
        <w:rPr>
          <w:color w:val="000000"/>
          <w:sz w:val="28"/>
          <w:szCs w:val="28"/>
        </w:rPr>
      </w:pPr>
      <w:r w:rsidRPr="00D7005B">
        <w:rPr>
          <w:color w:val="000000"/>
          <w:sz w:val="28"/>
          <w:szCs w:val="28"/>
        </w:rPr>
        <w:t xml:space="preserve">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w:t>
      </w:r>
      <w:r w:rsidRPr="00D7005B">
        <w:rPr>
          <w:color w:val="000000"/>
          <w:sz w:val="28"/>
          <w:szCs w:val="28"/>
        </w:rPr>
        <w:lastRenderedPageBreak/>
        <w:t>плата не взимается.</w:t>
      </w:r>
    </w:p>
    <w:p w:rsidR="00406272" w:rsidRPr="00D7005B" w:rsidRDefault="00406272" w:rsidP="00406272">
      <w:pPr>
        <w:widowControl w:val="0"/>
        <w:tabs>
          <w:tab w:val="left" w:pos="709"/>
        </w:tabs>
        <w:autoSpaceDE w:val="0"/>
        <w:autoSpaceDN w:val="0"/>
        <w:adjustRightInd w:val="0"/>
        <w:jc w:val="both"/>
        <w:rPr>
          <w:strike/>
          <w:color w:val="000000"/>
          <w:sz w:val="28"/>
          <w:szCs w:val="28"/>
        </w:rPr>
      </w:pPr>
      <w:r w:rsidRPr="00D7005B">
        <w:rPr>
          <w:color w:val="000000"/>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Центральный вход в здание Уполномоченного органа должен быть оборудован информационной табличкой (вывеской), содержащей информацию:</w:t>
      </w:r>
    </w:p>
    <w:p w:rsidR="00406272" w:rsidRPr="00D7005B" w:rsidRDefault="00406272" w:rsidP="00406272">
      <w:pPr>
        <w:widowControl w:val="0"/>
        <w:tabs>
          <w:tab w:val="left" w:pos="709"/>
          <w:tab w:val="left" w:pos="1134"/>
        </w:tabs>
        <w:contextualSpacing/>
        <w:jc w:val="both"/>
        <w:rPr>
          <w:color w:val="000000"/>
          <w:sz w:val="28"/>
          <w:szCs w:val="28"/>
        </w:rPr>
      </w:pPr>
      <w:r w:rsidRPr="00D7005B">
        <w:rPr>
          <w:color w:val="000000"/>
          <w:sz w:val="28"/>
          <w:szCs w:val="28"/>
        </w:rPr>
        <w:t>наименование;</w:t>
      </w:r>
    </w:p>
    <w:p w:rsidR="00406272" w:rsidRPr="00D7005B" w:rsidRDefault="00406272" w:rsidP="00406272">
      <w:pPr>
        <w:widowControl w:val="0"/>
        <w:tabs>
          <w:tab w:val="left" w:pos="709"/>
          <w:tab w:val="left" w:pos="1134"/>
        </w:tabs>
        <w:contextualSpacing/>
        <w:jc w:val="both"/>
        <w:rPr>
          <w:color w:val="000000"/>
          <w:sz w:val="28"/>
          <w:szCs w:val="28"/>
        </w:rPr>
      </w:pPr>
      <w:r w:rsidRPr="00D7005B">
        <w:rPr>
          <w:color w:val="000000"/>
          <w:sz w:val="28"/>
          <w:szCs w:val="28"/>
        </w:rPr>
        <w:t>местонахождение и юридический адрес;</w:t>
      </w:r>
    </w:p>
    <w:p w:rsidR="00406272" w:rsidRPr="00D7005B" w:rsidRDefault="00406272" w:rsidP="00406272">
      <w:pPr>
        <w:widowControl w:val="0"/>
        <w:tabs>
          <w:tab w:val="left" w:pos="709"/>
          <w:tab w:val="left" w:pos="1134"/>
        </w:tabs>
        <w:contextualSpacing/>
        <w:jc w:val="both"/>
        <w:rPr>
          <w:color w:val="000000"/>
          <w:sz w:val="28"/>
          <w:szCs w:val="28"/>
        </w:rPr>
      </w:pPr>
      <w:r w:rsidRPr="00D7005B">
        <w:rPr>
          <w:color w:val="000000"/>
          <w:sz w:val="28"/>
          <w:szCs w:val="28"/>
        </w:rPr>
        <w:t>режим работы;</w:t>
      </w:r>
    </w:p>
    <w:p w:rsidR="00406272" w:rsidRPr="00D7005B" w:rsidRDefault="00406272" w:rsidP="00406272">
      <w:pPr>
        <w:widowControl w:val="0"/>
        <w:tabs>
          <w:tab w:val="left" w:pos="709"/>
          <w:tab w:val="left" w:pos="1134"/>
        </w:tabs>
        <w:contextualSpacing/>
        <w:jc w:val="both"/>
        <w:rPr>
          <w:color w:val="000000"/>
          <w:sz w:val="28"/>
          <w:szCs w:val="28"/>
        </w:rPr>
      </w:pPr>
      <w:r w:rsidRPr="00D7005B">
        <w:rPr>
          <w:color w:val="000000"/>
          <w:sz w:val="28"/>
          <w:szCs w:val="28"/>
        </w:rPr>
        <w:t>график приема;</w:t>
      </w:r>
    </w:p>
    <w:p w:rsidR="00406272" w:rsidRPr="00D7005B" w:rsidRDefault="00406272" w:rsidP="00406272">
      <w:pPr>
        <w:widowControl w:val="0"/>
        <w:tabs>
          <w:tab w:val="left" w:pos="709"/>
          <w:tab w:val="left" w:pos="1134"/>
        </w:tabs>
        <w:contextualSpacing/>
        <w:jc w:val="both"/>
        <w:rPr>
          <w:color w:val="000000"/>
          <w:sz w:val="28"/>
          <w:szCs w:val="28"/>
        </w:rPr>
      </w:pPr>
      <w:r w:rsidRPr="00D7005B">
        <w:rPr>
          <w:color w:val="000000"/>
          <w:sz w:val="28"/>
          <w:szCs w:val="28"/>
        </w:rPr>
        <w:t>номера телефонов для справок.</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Помещения, в которых предоставляется муниципальная услуга, оснащаются:</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противопожарной системой и средствами пожаротушения;</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системой оповещения о возникновении чрезвычайной ситуации;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средствами оказания первой медицинской помощи;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туалетными комнатами для посетителей.</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Места для заполнения заявлений оборудуются стульями, столами (стойками), бланками заявлений, письменными принадлежностями.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Места приема Заявителей оборудуются информационными табличками (вывесками) с указанием:</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номера кабинета и наименования отдела;</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фамилии, имени и отчества (последнее – при наличии), должности ответственного лица за прием документов;</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графика приема Заявителей.</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Рабочее место каждого ответственного лица за прием документов, должно быть оборудовано персональным компьютером с возможностью доступа к </w:t>
      </w:r>
      <w:r w:rsidRPr="00D7005B">
        <w:rPr>
          <w:color w:val="000000"/>
          <w:sz w:val="28"/>
          <w:szCs w:val="28"/>
        </w:rPr>
        <w:lastRenderedPageBreak/>
        <w:t>необходимым информационным базам данных, печатающим устройством (принтером) и копирующим устройством.</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При предоставлении муниципальной услуги инвалидам обеспечиваются:</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возможность беспрепятственного доступа к объекту (зданию, помещению), в котором предоставляется муниципальная услуга;</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сопровождение инвалидов, имеющих стойкие расстройства функции зрения и самостоятельного передвижения;</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 услуге с учетом ограничений их жизнедеятельности;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допуск сурдопереводчика и тифлосурдопереводчика;</w:t>
      </w:r>
    </w:p>
    <w:p w:rsidR="00406272" w:rsidRPr="00D7005B" w:rsidRDefault="00406272" w:rsidP="00406272">
      <w:pPr>
        <w:widowControl w:val="0"/>
        <w:tabs>
          <w:tab w:val="left" w:pos="709"/>
        </w:tabs>
        <w:autoSpaceDE w:val="0"/>
        <w:autoSpaceDN w:val="0"/>
        <w:adjustRightInd w:val="0"/>
        <w:jc w:val="both"/>
        <w:rPr>
          <w:strike/>
          <w:color w:val="000000"/>
          <w:sz w:val="28"/>
          <w:szCs w:val="28"/>
        </w:rPr>
      </w:pPr>
      <w:r w:rsidRPr="00D7005B">
        <w:rPr>
          <w:color w:val="000000"/>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оказание инвалидам помощи в преодолении барьеров, мешающих получению ими муниципальных услуг наравне с другими лицами.</w:t>
      </w:r>
    </w:p>
    <w:p w:rsidR="00406272" w:rsidRPr="00D7005B" w:rsidRDefault="00406272" w:rsidP="00406272">
      <w:pPr>
        <w:widowControl w:val="0"/>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autoSpaceDE w:val="0"/>
        <w:autoSpaceDN w:val="0"/>
        <w:adjustRightInd w:val="0"/>
        <w:jc w:val="both"/>
        <w:rPr>
          <w:bCs/>
          <w:color w:val="000000"/>
          <w:sz w:val="28"/>
          <w:szCs w:val="28"/>
        </w:rPr>
      </w:pPr>
    </w:p>
    <w:p w:rsidR="00406272" w:rsidRPr="00D7005B" w:rsidRDefault="00406272" w:rsidP="00406272">
      <w:pPr>
        <w:tabs>
          <w:tab w:val="left" w:pos="709"/>
        </w:tabs>
        <w:autoSpaceDE w:val="0"/>
        <w:autoSpaceDN w:val="0"/>
        <w:adjustRightInd w:val="0"/>
        <w:jc w:val="center"/>
        <w:rPr>
          <w:b/>
          <w:bCs/>
          <w:color w:val="000000"/>
          <w:sz w:val="28"/>
          <w:szCs w:val="28"/>
        </w:rPr>
      </w:pPr>
      <w:r w:rsidRPr="00D7005B">
        <w:rPr>
          <w:b/>
          <w:bCs/>
          <w:color w:val="000000"/>
          <w:sz w:val="28"/>
          <w:szCs w:val="28"/>
        </w:rPr>
        <w:t>Показатели доступности и качества муниципальной услуги</w:t>
      </w:r>
    </w:p>
    <w:p w:rsidR="00406272" w:rsidRPr="00D7005B" w:rsidRDefault="00406272" w:rsidP="00406272">
      <w:pPr>
        <w:widowControl w:val="0"/>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2.33. Основными показателями доступности предоставления муниципальной услуги являются:</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возможность получения заявителем уведомлений о предоставлении муниципальной услуги с помощью Единого портала,</w:t>
      </w:r>
      <w:r w:rsidRPr="00D7005B">
        <w:rPr>
          <w:color w:val="000000"/>
          <w:sz w:val="28"/>
        </w:rPr>
        <w:t xml:space="preserve"> </w:t>
      </w:r>
      <w:r w:rsidRPr="00D7005B">
        <w:rPr>
          <w:bCs/>
          <w:color w:val="000000"/>
          <w:sz w:val="28"/>
          <w:szCs w:val="28"/>
        </w:rPr>
        <w:t>регионального портала;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2.34. Основными показателями качества предоставления муниципальной услуги являются:</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lastRenderedPageBreak/>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отсутствие нарушений установленных сроков в процессе предоставления муниципальной)услуги;</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406272" w:rsidRPr="00E237AB" w:rsidRDefault="00406272" w:rsidP="00406272">
      <w:pPr>
        <w:widowControl w:val="0"/>
        <w:tabs>
          <w:tab w:val="left" w:pos="709"/>
        </w:tabs>
        <w:autoSpaceDE w:val="0"/>
        <w:autoSpaceDN w:val="0"/>
        <w:adjustRightInd w:val="0"/>
        <w:jc w:val="center"/>
        <w:rPr>
          <w:b/>
          <w:color w:val="000000"/>
          <w:sz w:val="28"/>
          <w:szCs w:val="28"/>
        </w:rPr>
      </w:pPr>
    </w:p>
    <w:p w:rsidR="00406272" w:rsidRPr="00D7005B" w:rsidRDefault="00406272" w:rsidP="00406272">
      <w:pPr>
        <w:widowControl w:val="0"/>
        <w:tabs>
          <w:tab w:val="left" w:pos="709"/>
        </w:tabs>
        <w:autoSpaceDE w:val="0"/>
        <w:autoSpaceDN w:val="0"/>
        <w:adjustRightInd w:val="0"/>
        <w:jc w:val="center"/>
        <w:rPr>
          <w:b/>
          <w:color w:val="000000"/>
          <w:sz w:val="28"/>
          <w:szCs w:val="28"/>
        </w:rPr>
      </w:pPr>
      <w:r w:rsidRPr="00D7005B">
        <w:rPr>
          <w:b/>
          <w:color w:val="000000"/>
          <w:sz w:val="28"/>
          <w:szCs w:val="28"/>
        </w:rPr>
        <w:t xml:space="preserve">Раздел </w:t>
      </w:r>
      <w:r w:rsidRPr="00D7005B">
        <w:rPr>
          <w:b/>
          <w:color w:val="000000"/>
          <w:sz w:val="28"/>
          <w:szCs w:val="28"/>
          <w:lang w:val="en-US"/>
        </w:rPr>
        <w:t>III</w:t>
      </w:r>
      <w:r w:rsidRPr="00D7005B">
        <w:rPr>
          <w:b/>
          <w:color w:val="000000"/>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406272" w:rsidRPr="00D7005B" w:rsidRDefault="00406272" w:rsidP="00406272">
      <w:pPr>
        <w:widowControl w:val="0"/>
        <w:tabs>
          <w:tab w:val="left" w:pos="709"/>
        </w:tabs>
        <w:autoSpaceDE w:val="0"/>
        <w:autoSpaceDN w:val="0"/>
        <w:adjustRightInd w:val="0"/>
        <w:jc w:val="center"/>
        <w:rPr>
          <w:b/>
          <w:color w:val="000000"/>
          <w:sz w:val="28"/>
          <w:szCs w:val="28"/>
        </w:rPr>
      </w:pPr>
    </w:p>
    <w:p w:rsidR="00406272" w:rsidRPr="00D7005B" w:rsidRDefault="00406272" w:rsidP="00406272">
      <w:pPr>
        <w:widowControl w:val="0"/>
        <w:tabs>
          <w:tab w:val="left" w:pos="709"/>
        </w:tabs>
        <w:autoSpaceDE w:val="0"/>
        <w:autoSpaceDN w:val="0"/>
        <w:adjustRightInd w:val="0"/>
        <w:jc w:val="center"/>
        <w:rPr>
          <w:b/>
          <w:bCs/>
          <w:color w:val="000000"/>
          <w:sz w:val="28"/>
          <w:szCs w:val="28"/>
        </w:rPr>
      </w:pPr>
      <w:r w:rsidRPr="00D7005B">
        <w:rPr>
          <w:b/>
          <w:bCs/>
          <w:color w:val="000000"/>
          <w:sz w:val="28"/>
          <w:szCs w:val="28"/>
        </w:rPr>
        <w:t>Исчерпывающий перечень административных процедур</w:t>
      </w:r>
    </w:p>
    <w:p w:rsidR="00406272" w:rsidRPr="00D7005B" w:rsidRDefault="00406272" w:rsidP="00406272">
      <w:pPr>
        <w:widowControl w:val="0"/>
        <w:tabs>
          <w:tab w:val="left" w:pos="709"/>
        </w:tabs>
        <w:autoSpaceDE w:val="0"/>
        <w:autoSpaceDN w:val="0"/>
        <w:adjustRightInd w:val="0"/>
        <w:jc w:val="both"/>
        <w:rPr>
          <w:color w:val="000000"/>
          <w:sz w:val="28"/>
          <w:szCs w:val="28"/>
        </w:rPr>
      </w:pPr>
    </w:p>
    <w:p w:rsidR="00406272" w:rsidRPr="00D7005B" w:rsidRDefault="00406272" w:rsidP="00406272">
      <w:pPr>
        <w:widowControl w:val="0"/>
        <w:tabs>
          <w:tab w:val="left" w:pos="709"/>
        </w:tabs>
        <w:contextualSpacing/>
        <w:jc w:val="both"/>
        <w:rPr>
          <w:color w:val="000000"/>
          <w:sz w:val="28"/>
          <w:szCs w:val="28"/>
        </w:rPr>
      </w:pPr>
      <w:r w:rsidRPr="00D7005B">
        <w:rPr>
          <w:color w:val="000000"/>
          <w:sz w:val="28"/>
          <w:szCs w:val="28"/>
        </w:rPr>
        <w:t>3.1. Предоставление муниципальной услуги включает в себя следующие административные процедуры:</w:t>
      </w:r>
    </w:p>
    <w:p w:rsidR="00406272" w:rsidRPr="00D7005B" w:rsidRDefault="00406272" w:rsidP="00406272">
      <w:pPr>
        <w:widowControl w:val="0"/>
        <w:tabs>
          <w:tab w:val="left" w:pos="709"/>
        </w:tabs>
        <w:contextualSpacing/>
        <w:jc w:val="both"/>
        <w:rPr>
          <w:color w:val="000000"/>
          <w:sz w:val="28"/>
          <w:szCs w:val="28"/>
        </w:rPr>
      </w:pPr>
      <w:r w:rsidRPr="00D7005B">
        <w:rPr>
          <w:color w:val="000000"/>
          <w:sz w:val="28"/>
          <w:szCs w:val="28"/>
        </w:rPr>
        <w:t xml:space="preserve">прием, проверка документов и регистрация </w:t>
      </w:r>
      <w:r w:rsidRPr="00D7005B">
        <w:rPr>
          <w:bCs/>
          <w:color w:val="000000"/>
          <w:sz w:val="28"/>
          <w:szCs w:val="28"/>
        </w:rPr>
        <w:t>уведомления об окончании строительства</w:t>
      </w:r>
      <w:r w:rsidRPr="00D7005B">
        <w:rPr>
          <w:color w:val="000000"/>
          <w:sz w:val="28"/>
          <w:szCs w:val="28"/>
        </w:rPr>
        <w:t>;</w:t>
      </w:r>
    </w:p>
    <w:p w:rsidR="00406272" w:rsidRPr="00D7005B" w:rsidRDefault="00406272" w:rsidP="00406272">
      <w:pPr>
        <w:widowControl w:val="0"/>
        <w:tabs>
          <w:tab w:val="left" w:pos="709"/>
        </w:tabs>
        <w:contextualSpacing/>
        <w:jc w:val="both"/>
        <w:rPr>
          <w:color w:val="000000"/>
          <w:sz w:val="28"/>
          <w:szCs w:val="28"/>
        </w:rPr>
      </w:pPr>
      <w:r w:rsidRPr="00D7005B">
        <w:rPr>
          <w:color w:val="000000"/>
          <w:sz w:val="28"/>
          <w:szCs w:val="28"/>
        </w:rPr>
        <w:t>получение сведений посредством межведомственного информационного взаимодействия, в т</w:t>
      </w:r>
      <w:r>
        <w:rPr>
          <w:color w:val="000000"/>
          <w:sz w:val="28"/>
          <w:szCs w:val="28"/>
        </w:rPr>
        <w:t>ом числе</w:t>
      </w:r>
      <w:r w:rsidRPr="00D7005B">
        <w:rPr>
          <w:color w:val="000000"/>
          <w:sz w:val="28"/>
          <w:szCs w:val="28"/>
        </w:rPr>
        <w:t xml:space="preserve"> с использованием </w:t>
      </w:r>
      <w:r>
        <w:rPr>
          <w:color w:val="000000"/>
          <w:sz w:val="28"/>
          <w:szCs w:val="28"/>
        </w:rPr>
        <w:t>ф</w:t>
      </w:r>
      <w:r w:rsidRPr="00D7005B">
        <w:rPr>
          <w:color w:val="000000"/>
          <w:sz w:val="28"/>
          <w:szCs w:val="28"/>
        </w:rPr>
        <w:t>едеральной государственной информационной системы «Единая система межведомственного электронного взаимодействия» (далее – СМЭВ);</w:t>
      </w:r>
    </w:p>
    <w:p w:rsidR="00406272" w:rsidRPr="00D7005B" w:rsidRDefault="00406272" w:rsidP="00406272">
      <w:pPr>
        <w:widowControl w:val="0"/>
        <w:tabs>
          <w:tab w:val="left" w:pos="709"/>
        </w:tabs>
        <w:contextualSpacing/>
        <w:jc w:val="both"/>
        <w:rPr>
          <w:color w:val="000000"/>
          <w:sz w:val="28"/>
          <w:szCs w:val="28"/>
        </w:rPr>
      </w:pPr>
      <w:r w:rsidRPr="00D7005B">
        <w:rPr>
          <w:color w:val="000000"/>
          <w:sz w:val="28"/>
          <w:szCs w:val="28"/>
        </w:rPr>
        <w:t>рассмотрение документов и сведений;</w:t>
      </w:r>
    </w:p>
    <w:p w:rsidR="00406272" w:rsidRPr="00D7005B" w:rsidRDefault="00406272" w:rsidP="00406272">
      <w:pPr>
        <w:widowControl w:val="0"/>
        <w:tabs>
          <w:tab w:val="left" w:pos="709"/>
        </w:tabs>
        <w:contextualSpacing/>
        <w:jc w:val="both"/>
        <w:rPr>
          <w:color w:val="000000"/>
          <w:sz w:val="28"/>
          <w:szCs w:val="28"/>
        </w:rPr>
      </w:pPr>
      <w:r w:rsidRPr="00D7005B">
        <w:rPr>
          <w:color w:val="000000"/>
          <w:sz w:val="28"/>
          <w:szCs w:val="28"/>
        </w:rPr>
        <w:t>принятие решения;</w:t>
      </w:r>
    </w:p>
    <w:p w:rsidR="00406272" w:rsidRPr="00D7005B" w:rsidRDefault="00406272" w:rsidP="00406272">
      <w:pPr>
        <w:widowControl w:val="0"/>
        <w:tabs>
          <w:tab w:val="left" w:pos="709"/>
        </w:tabs>
        <w:contextualSpacing/>
        <w:jc w:val="both"/>
        <w:rPr>
          <w:color w:val="000000"/>
          <w:sz w:val="28"/>
          <w:szCs w:val="28"/>
        </w:rPr>
      </w:pPr>
      <w:r w:rsidRPr="00D7005B">
        <w:rPr>
          <w:color w:val="000000"/>
          <w:sz w:val="28"/>
          <w:szCs w:val="28"/>
        </w:rPr>
        <w:t xml:space="preserve">выдача результата. </w:t>
      </w:r>
    </w:p>
    <w:p w:rsidR="00406272" w:rsidRPr="00D7005B" w:rsidRDefault="00406272" w:rsidP="00406272">
      <w:pPr>
        <w:widowControl w:val="0"/>
        <w:tabs>
          <w:tab w:val="left" w:pos="709"/>
        </w:tabs>
        <w:contextualSpacing/>
        <w:jc w:val="both"/>
        <w:rPr>
          <w:color w:val="000000"/>
          <w:sz w:val="28"/>
          <w:szCs w:val="28"/>
        </w:rPr>
      </w:pPr>
      <w:r w:rsidRPr="00D7005B">
        <w:rPr>
          <w:color w:val="000000"/>
          <w:sz w:val="28"/>
          <w:szCs w:val="28"/>
        </w:rPr>
        <w:t>Описание административных процедур представлено в Приложении № 6 к настоящему Административному регламенту.</w:t>
      </w:r>
    </w:p>
    <w:p w:rsidR="00406272" w:rsidRPr="00D7005B" w:rsidRDefault="00406272" w:rsidP="00406272">
      <w:pPr>
        <w:widowControl w:val="0"/>
        <w:tabs>
          <w:tab w:val="left" w:pos="709"/>
        </w:tabs>
        <w:contextualSpacing/>
        <w:jc w:val="both"/>
        <w:rPr>
          <w:color w:val="000000"/>
          <w:sz w:val="28"/>
          <w:szCs w:val="28"/>
        </w:rPr>
      </w:pPr>
    </w:p>
    <w:p w:rsidR="00406272" w:rsidRPr="00D7005B" w:rsidRDefault="00406272" w:rsidP="00406272">
      <w:pPr>
        <w:widowControl w:val="0"/>
        <w:tabs>
          <w:tab w:val="left" w:pos="709"/>
        </w:tabs>
        <w:contextualSpacing/>
        <w:jc w:val="both"/>
        <w:rPr>
          <w:color w:val="000000"/>
          <w:sz w:val="28"/>
          <w:szCs w:val="28"/>
        </w:rPr>
      </w:pPr>
    </w:p>
    <w:p w:rsidR="00406272" w:rsidRPr="00D7005B" w:rsidRDefault="00406272" w:rsidP="00406272">
      <w:pPr>
        <w:widowControl w:val="0"/>
        <w:tabs>
          <w:tab w:val="left" w:pos="709"/>
        </w:tabs>
        <w:autoSpaceDE w:val="0"/>
        <w:autoSpaceDN w:val="0"/>
        <w:adjustRightInd w:val="0"/>
        <w:jc w:val="center"/>
        <w:rPr>
          <w:b/>
          <w:color w:val="000000"/>
          <w:sz w:val="28"/>
          <w:szCs w:val="28"/>
        </w:rPr>
      </w:pPr>
      <w:r w:rsidRPr="00D7005B">
        <w:rPr>
          <w:b/>
          <w:color w:val="000000"/>
          <w:sz w:val="28"/>
          <w:szCs w:val="28"/>
        </w:rPr>
        <w:t>Перечень административных процедур (действий) при предоставлении муниципальной услуги услуг в электронной форме</w:t>
      </w:r>
    </w:p>
    <w:p w:rsidR="00406272" w:rsidRPr="00D7005B" w:rsidRDefault="00406272" w:rsidP="00406272">
      <w:pPr>
        <w:widowControl w:val="0"/>
        <w:tabs>
          <w:tab w:val="left" w:pos="709"/>
        </w:tabs>
        <w:contextualSpacing/>
        <w:jc w:val="both"/>
        <w:rPr>
          <w:color w:val="000000"/>
          <w:sz w:val="28"/>
          <w:szCs w:val="28"/>
        </w:rPr>
      </w:pP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3.2. При предоставлении муниципальной услуги в электронной форме заявителю обеспечиваются:</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получение информации о порядке и сроках предоставления муниципальной </w:t>
      </w:r>
      <w:r w:rsidRPr="00D7005B">
        <w:rPr>
          <w:color w:val="000000"/>
          <w:sz w:val="28"/>
          <w:szCs w:val="28"/>
        </w:rPr>
        <w:lastRenderedPageBreak/>
        <w:t>услуги;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формирование </w:t>
      </w:r>
      <w:r w:rsidRPr="00D7005B">
        <w:rPr>
          <w:bCs/>
          <w:color w:val="000000"/>
          <w:sz w:val="28"/>
          <w:szCs w:val="28"/>
        </w:rPr>
        <w:t>уведомления об окончании строительства</w:t>
      </w:r>
      <w:r w:rsidRPr="00D7005B">
        <w:rPr>
          <w:color w:val="000000"/>
          <w:sz w:val="28"/>
          <w:szCs w:val="28"/>
        </w:rPr>
        <w:t>;</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прием и регистрация Уполномоченным органом </w:t>
      </w:r>
      <w:r w:rsidRPr="00D7005B">
        <w:rPr>
          <w:bCs/>
          <w:color w:val="000000"/>
          <w:sz w:val="28"/>
          <w:szCs w:val="28"/>
        </w:rPr>
        <w:t>уведомления об окончании строительства</w:t>
      </w:r>
      <w:r w:rsidRPr="00D7005B">
        <w:rPr>
          <w:color w:val="000000"/>
          <w:sz w:val="28"/>
          <w:szCs w:val="28"/>
        </w:rPr>
        <w:t xml:space="preserve"> и иных документов, необходимых для предоставления муниципальной услуги;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получение результата предоставления муниципальной услуги; </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получение сведений о ходе рассмотрения </w:t>
      </w:r>
      <w:r w:rsidRPr="00D7005B">
        <w:rPr>
          <w:bCs/>
          <w:color w:val="000000"/>
          <w:sz w:val="28"/>
          <w:szCs w:val="28"/>
        </w:rPr>
        <w:t>уведомления об окончании строительства</w:t>
      </w:r>
      <w:r w:rsidRPr="00D7005B">
        <w:rPr>
          <w:color w:val="000000"/>
          <w:sz w:val="28"/>
          <w:szCs w:val="28"/>
        </w:rPr>
        <w:t>;</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 xml:space="preserve">осуществление оценки качества предоставления </w:t>
      </w:r>
      <w:r>
        <w:rPr>
          <w:color w:val="000000"/>
          <w:sz w:val="28"/>
          <w:szCs w:val="28"/>
        </w:rPr>
        <w:t>муниципальной</w:t>
      </w:r>
      <w:r w:rsidRPr="00D7005B">
        <w:rPr>
          <w:color w:val="000000"/>
          <w:sz w:val="28"/>
          <w:szCs w:val="28"/>
        </w:rPr>
        <w:t xml:space="preserve"> услуги;</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досудебное (внесудебное) обжалование решений и действий (бездействия) Уполномоченного органа либо действия (бездействие) должностных лиц Уполномоченного органа, предоставляющего муниципальную услугу, либо муниципального служащего.</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autoSpaceDE w:val="0"/>
        <w:autoSpaceDN w:val="0"/>
        <w:adjustRightInd w:val="0"/>
        <w:jc w:val="center"/>
        <w:rPr>
          <w:color w:val="000000"/>
          <w:sz w:val="28"/>
          <w:szCs w:val="28"/>
        </w:rPr>
      </w:pPr>
      <w:r w:rsidRPr="00D7005B">
        <w:rPr>
          <w:b/>
          <w:color w:val="000000"/>
          <w:sz w:val="28"/>
          <w:szCs w:val="28"/>
        </w:rPr>
        <w:t>Порядок осуществления административных процедур (действий)</w:t>
      </w:r>
      <w:r w:rsidRPr="00D7005B">
        <w:rPr>
          <w:color w:val="000000"/>
          <w:sz w:val="28"/>
          <w:szCs w:val="28"/>
        </w:rPr>
        <w:t xml:space="preserve"> </w:t>
      </w:r>
      <w:r w:rsidRPr="00D7005B">
        <w:rPr>
          <w:b/>
          <w:color w:val="000000"/>
          <w:sz w:val="28"/>
          <w:szCs w:val="28"/>
        </w:rPr>
        <w:t>в электронной форме</w:t>
      </w:r>
      <w:r w:rsidRPr="00D7005B">
        <w:rPr>
          <w:color w:val="000000"/>
          <w:sz w:val="28"/>
          <w:szCs w:val="28"/>
        </w:rPr>
        <w:t xml:space="preserve"> </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3.3. Формирование </w:t>
      </w:r>
      <w:r w:rsidRPr="00D7005B">
        <w:rPr>
          <w:bCs/>
          <w:color w:val="000000"/>
          <w:sz w:val="28"/>
          <w:szCs w:val="28"/>
        </w:rPr>
        <w:t>уведомления об окончании строительства</w:t>
      </w:r>
      <w:r w:rsidRPr="00D7005B">
        <w:rPr>
          <w:color w:val="000000"/>
          <w:sz w:val="28"/>
          <w:szCs w:val="28"/>
        </w:rPr>
        <w:t>.</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Формирование </w:t>
      </w:r>
      <w:r w:rsidRPr="00D7005B">
        <w:rPr>
          <w:bCs/>
          <w:color w:val="000000"/>
          <w:sz w:val="28"/>
          <w:szCs w:val="28"/>
        </w:rPr>
        <w:t>уведомления об окончании строительства</w:t>
      </w:r>
      <w:r w:rsidRPr="00D7005B">
        <w:rPr>
          <w:color w:val="000000"/>
          <w:sz w:val="28"/>
          <w:szCs w:val="28"/>
        </w:rPr>
        <w:t xml:space="preserve"> осуществляется посредством заполнения электронной формы </w:t>
      </w:r>
      <w:r w:rsidRPr="00D7005B">
        <w:rPr>
          <w:bCs/>
          <w:color w:val="000000"/>
          <w:sz w:val="28"/>
          <w:szCs w:val="28"/>
        </w:rPr>
        <w:t>уведомления об окончании строительства</w:t>
      </w:r>
      <w:r w:rsidRPr="00D7005B">
        <w:rPr>
          <w:color w:val="000000"/>
          <w:sz w:val="28"/>
          <w:szCs w:val="28"/>
        </w:rPr>
        <w:t xml:space="preserve"> на Едином портале, региональном портале, без необходимости дополнительной подачи </w:t>
      </w:r>
      <w:r w:rsidRPr="00D7005B">
        <w:rPr>
          <w:bCs/>
          <w:color w:val="000000"/>
          <w:sz w:val="28"/>
          <w:szCs w:val="28"/>
        </w:rPr>
        <w:t>уведомления об окончании строительства</w:t>
      </w:r>
      <w:r w:rsidRPr="00D7005B">
        <w:rPr>
          <w:color w:val="000000"/>
          <w:sz w:val="28"/>
          <w:szCs w:val="28"/>
        </w:rPr>
        <w:t xml:space="preserve"> в какой-либо иной форме.</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Форматно-логическая проверка сформированного </w:t>
      </w:r>
      <w:r w:rsidRPr="00D7005B">
        <w:rPr>
          <w:bCs/>
          <w:color w:val="000000"/>
          <w:sz w:val="28"/>
          <w:szCs w:val="28"/>
        </w:rPr>
        <w:t>уведомления об окончании строительства</w:t>
      </w:r>
      <w:r w:rsidRPr="00D7005B">
        <w:rPr>
          <w:color w:val="000000"/>
          <w:sz w:val="28"/>
          <w:szCs w:val="28"/>
        </w:rPr>
        <w:t xml:space="preserve"> осуществляется после заполнения заявителем каждого из полей электронной формы </w:t>
      </w:r>
      <w:r w:rsidRPr="00D7005B">
        <w:rPr>
          <w:bCs/>
          <w:color w:val="000000"/>
          <w:sz w:val="28"/>
          <w:szCs w:val="28"/>
        </w:rPr>
        <w:t>уведомления об окончании строительства</w:t>
      </w:r>
      <w:r w:rsidRPr="00D7005B">
        <w:rPr>
          <w:color w:val="000000"/>
          <w:sz w:val="28"/>
          <w:szCs w:val="28"/>
        </w:rPr>
        <w:t xml:space="preserve">. При выявлении некорректно заполненного поля электронной формы </w:t>
      </w:r>
      <w:r w:rsidRPr="00D7005B">
        <w:rPr>
          <w:bCs/>
          <w:color w:val="000000"/>
          <w:sz w:val="28"/>
          <w:szCs w:val="28"/>
        </w:rPr>
        <w:t>уведомления об окончании строительства</w:t>
      </w:r>
      <w:r w:rsidRPr="00D7005B" w:rsidDel="0050003A">
        <w:rPr>
          <w:color w:val="000000"/>
          <w:sz w:val="28"/>
          <w:szCs w:val="28"/>
        </w:rPr>
        <w:t xml:space="preserve"> </w:t>
      </w:r>
      <w:r w:rsidRPr="00D7005B">
        <w:rPr>
          <w:color w:val="000000"/>
          <w:sz w:val="28"/>
          <w:szCs w:val="28"/>
        </w:rPr>
        <w:t xml:space="preserve">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Pr="00D7005B">
        <w:rPr>
          <w:bCs/>
          <w:color w:val="000000"/>
          <w:sz w:val="28"/>
          <w:szCs w:val="28"/>
        </w:rPr>
        <w:t>уведомления об окончании строительства</w:t>
      </w:r>
      <w:r w:rsidRPr="00D7005B">
        <w:rPr>
          <w:color w:val="000000"/>
          <w:sz w:val="28"/>
          <w:szCs w:val="28"/>
        </w:rPr>
        <w:t>.</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При формировании </w:t>
      </w:r>
      <w:r w:rsidRPr="00D7005B">
        <w:rPr>
          <w:bCs/>
          <w:color w:val="000000"/>
          <w:sz w:val="28"/>
          <w:szCs w:val="28"/>
        </w:rPr>
        <w:t>уведомления об окончании строительства</w:t>
      </w:r>
      <w:r w:rsidRPr="00D7005B">
        <w:rPr>
          <w:color w:val="000000"/>
          <w:sz w:val="28"/>
          <w:szCs w:val="28"/>
        </w:rPr>
        <w:t xml:space="preserve"> заявителю обеспечивается:</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а) возможность копирования и сохранения </w:t>
      </w:r>
      <w:r w:rsidRPr="00D7005B">
        <w:rPr>
          <w:bCs/>
          <w:color w:val="000000"/>
          <w:sz w:val="28"/>
          <w:szCs w:val="28"/>
        </w:rPr>
        <w:t>уведомления об окончании строительства</w:t>
      </w:r>
      <w:r w:rsidRPr="00D7005B">
        <w:rPr>
          <w:color w:val="000000"/>
          <w:sz w:val="28"/>
          <w:szCs w:val="28"/>
        </w:rPr>
        <w:t xml:space="preserve"> и иных документов, указанных в Административном регламенте, необходимых для предоставления муниципальной услуги;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б) возможность печати на бумажном носителе копии электронной формы </w:t>
      </w:r>
      <w:r w:rsidRPr="00D7005B">
        <w:rPr>
          <w:bCs/>
          <w:color w:val="000000"/>
          <w:sz w:val="28"/>
          <w:szCs w:val="28"/>
        </w:rPr>
        <w:t>уведомления об окончании строительства</w:t>
      </w:r>
      <w:r w:rsidRPr="00D7005B">
        <w:rPr>
          <w:color w:val="000000"/>
          <w:sz w:val="28"/>
          <w:szCs w:val="28"/>
        </w:rPr>
        <w:t>;</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в) сохранение ранее введенных в электронную форму </w:t>
      </w:r>
      <w:r w:rsidRPr="00D7005B">
        <w:rPr>
          <w:bCs/>
          <w:color w:val="000000"/>
          <w:sz w:val="28"/>
          <w:szCs w:val="28"/>
        </w:rPr>
        <w:t>уведомления об окончании строительства</w:t>
      </w:r>
      <w:r w:rsidRPr="00D7005B">
        <w:rPr>
          <w:color w:val="000000"/>
          <w:sz w:val="28"/>
          <w:szCs w:val="28"/>
        </w:rPr>
        <w:t xml:space="preserve"> 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Pr="00D7005B">
        <w:rPr>
          <w:bCs/>
          <w:color w:val="000000"/>
          <w:sz w:val="28"/>
          <w:szCs w:val="28"/>
        </w:rPr>
        <w:t>уведомления об окончании строительства</w:t>
      </w:r>
      <w:r w:rsidRPr="00D7005B">
        <w:rPr>
          <w:color w:val="000000"/>
          <w:sz w:val="28"/>
          <w:szCs w:val="28"/>
        </w:rPr>
        <w:t>;</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г) заполнение полей электронной формы </w:t>
      </w:r>
      <w:r w:rsidRPr="00D7005B">
        <w:rPr>
          <w:bCs/>
          <w:color w:val="000000"/>
          <w:sz w:val="28"/>
          <w:szCs w:val="28"/>
        </w:rPr>
        <w:t>уведомления об окончании строительства</w:t>
      </w:r>
      <w:r w:rsidRPr="00D7005B">
        <w:rPr>
          <w:color w:val="000000"/>
          <w:sz w:val="28"/>
          <w:szCs w:val="28"/>
        </w:rPr>
        <w:t xml:space="preserve"> до начала ввода сведений заявителем с использованием </w:t>
      </w:r>
      <w:r w:rsidRPr="00D7005B">
        <w:rPr>
          <w:color w:val="000000"/>
          <w:sz w:val="28"/>
          <w:szCs w:val="28"/>
        </w:rPr>
        <w:lastRenderedPageBreak/>
        <w:t>сведений, размещенных в ЕСИА, и сведений, опубликованных на Едином портале,</w:t>
      </w:r>
      <w:r w:rsidRPr="00D7005B">
        <w:rPr>
          <w:color w:val="000000"/>
          <w:sz w:val="28"/>
        </w:rPr>
        <w:t xml:space="preserve"> </w:t>
      </w:r>
      <w:r w:rsidRPr="00D7005B">
        <w:rPr>
          <w:color w:val="000000"/>
          <w:sz w:val="28"/>
          <w:szCs w:val="28"/>
        </w:rPr>
        <w:t>региональном портале, в части, касающейся сведений, отсутствующих в ЕСИА;</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д) возможность вернуться на любой из этапов заполнения электронной формы </w:t>
      </w:r>
      <w:r w:rsidRPr="00D7005B">
        <w:rPr>
          <w:bCs/>
          <w:color w:val="000000"/>
          <w:sz w:val="28"/>
          <w:szCs w:val="28"/>
        </w:rPr>
        <w:t>уведомления об окончании строительства</w:t>
      </w:r>
      <w:r w:rsidRPr="00D7005B">
        <w:rPr>
          <w:color w:val="000000"/>
          <w:sz w:val="28"/>
          <w:szCs w:val="28"/>
        </w:rPr>
        <w:t xml:space="preserve"> без потери ранее введенной информации;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е) возможность доступа заявителя на Едином портале, </w:t>
      </w:r>
      <w:r w:rsidRPr="00D7005B">
        <w:rPr>
          <w:color w:val="000000"/>
          <w:sz w:val="28"/>
        </w:rPr>
        <w:t xml:space="preserve">региональном портале, </w:t>
      </w:r>
      <w:r w:rsidRPr="00D7005B">
        <w:rPr>
          <w:color w:val="000000"/>
          <w:sz w:val="28"/>
          <w:szCs w:val="28"/>
        </w:rPr>
        <w:t xml:space="preserve">к ранее поданным им </w:t>
      </w:r>
      <w:r w:rsidRPr="00D7005B">
        <w:rPr>
          <w:bCs/>
          <w:color w:val="000000"/>
          <w:sz w:val="28"/>
          <w:szCs w:val="28"/>
        </w:rPr>
        <w:t>уведомлениям об окончании строительства</w:t>
      </w:r>
      <w:r w:rsidRPr="00D7005B">
        <w:rPr>
          <w:color w:val="000000"/>
          <w:sz w:val="28"/>
          <w:szCs w:val="28"/>
        </w:rPr>
        <w:t xml:space="preserve"> в течение не менее одного года, а также к частично сформированным уведомлениям – в течение не менее 3 месяцев.</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Сформированное и подписанное уведомление об окончании строительства и иные документы, необходимые для предоставления муниципальной услуги, направляются в Уполномоченный орган посредством Единого портала, </w:t>
      </w:r>
      <w:r w:rsidRPr="00D7005B">
        <w:rPr>
          <w:color w:val="000000"/>
          <w:sz w:val="28"/>
        </w:rPr>
        <w:t>регионального портала</w:t>
      </w:r>
      <w:r w:rsidRPr="00D7005B">
        <w:rPr>
          <w:color w:val="000000"/>
          <w:sz w:val="28"/>
          <w:szCs w:val="28"/>
        </w:rPr>
        <w:t>.</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 xml:space="preserve">3.4. Уполномоченный орган обеспечивает в срок не позднее 1 рабочего дня с момента подачи </w:t>
      </w:r>
      <w:r w:rsidRPr="00D7005B">
        <w:rPr>
          <w:bCs/>
          <w:color w:val="000000"/>
          <w:sz w:val="28"/>
          <w:szCs w:val="28"/>
        </w:rPr>
        <w:t>уведомления об окончании строительства</w:t>
      </w:r>
      <w:r w:rsidRPr="00D7005B">
        <w:rPr>
          <w:color w:val="000000"/>
          <w:sz w:val="28"/>
          <w:szCs w:val="28"/>
        </w:rPr>
        <w:t xml:space="preserve"> на Единый портал, </w:t>
      </w:r>
      <w:r w:rsidRPr="00D7005B">
        <w:rPr>
          <w:color w:val="000000"/>
          <w:sz w:val="28"/>
        </w:rPr>
        <w:t xml:space="preserve">региональный портал, </w:t>
      </w:r>
      <w:r w:rsidRPr="00D7005B">
        <w:rPr>
          <w:color w:val="000000"/>
          <w:sz w:val="28"/>
          <w:szCs w:val="28"/>
        </w:rPr>
        <w:t>а в случае его поступления в выходной, нерабочий праздничный день, – в следующий за ним первый рабочий день:</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 xml:space="preserve">а) прием документов, необходимых для предоставления муниципальной услуги, и направление заявителю электронного сообщения о поступлении </w:t>
      </w:r>
      <w:r w:rsidRPr="00D7005B">
        <w:rPr>
          <w:bCs/>
          <w:color w:val="000000"/>
          <w:sz w:val="28"/>
          <w:szCs w:val="28"/>
        </w:rPr>
        <w:t>уведомления об окончании строительства</w:t>
      </w:r>
      <w:r w:rsidRPr="00D7005B">
        <w:rPr>
          <w:color w:val="000000"/>
          <w:sz w:val="28"/>
          <w:szCs w:val="28"/>
        </w:rPr>
        <w:t>;</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 xml:space="preserve">б) регистрацию </w:t>
      </w:r>
      <w:r w:rsidRPr="00D7005B">
        <w:rPr>
          <w:bCs/>
          <w:color w:val="000000"/>
          <w:sz w:val="28"/>
          <w:szCs w:val="28"/>
        </w:rPr>
        <w:t>уведомления об окончании строительства</w:t>
      </w:r>
      <w:r w:rsidRPr="00D7005B">
        <w:rPr>
          <w:color w:val="000000"/>
          <w:sz w:val="28"/>
          <w:szCs w:val="28"/>
        </w:rPr>
        <w:t xml:space="preserve"> и направление заявителю уведомления о регистрации </w:t>
      </w:r>
      <w:r w:rsidRPr="00D7005B">
        <w:rPr>
          <w:bCs/>
          <w:color w:val="000000"/>
          <w:sz w:val="28"/>
          <w:szCs w:val="28"/>
        </w:rPr>
        <w:t>уведомления об окончании строительства</w:t>
      </w:r>
      <w:r w:rsidRPr="00D7005B">
        <w:rPr>
          <w:color w:val="000000"/>
          <w:sz w:val="28"/>
          <w:szCs w:val="28"/>
        </w:rPr>
        <w:t xml:space="preserve"> либо об отказе в приеме документов, необходимых для предоставления муниципальной услуги. </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3.5. Электронное уведомление об окончании строительства становится доступным для должностного лица Уполномоченного органа, ответственного за прием и регистрацию уведомления об окончании строительства (далее – ответственное должностное лицо), в государственной информационной системе, используемой Уполномоченным органом для предоставления муниципальной услуги (далее – ГИС).</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Ответственное должностное лицо:</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проверяет наличие электронных </w:t>
      </w:r>
      <w:r w:rsidRPr="00D7005B">
        <w:rPr>
          <w:bCs/>
          <w:color w:val="000000"/>
          <w:sz w:val="28"/>
          <w:szCs w:val="28"/>
        </w:rPr>
        <w:t>уведомлений об окончании строительства</w:t>
      </w:r>
      <w:r w:rsidRPr="00D7005B">
        <w:rPr>
          <w:color w:val="000000"/>
          <w:sz w:val="28"/>
          <w:szCs w:val="28"/>
        </w:rPr>
        <w:t xml:space="preserve">, поступивших из Единого портала, </w:t>
      </w:r>
      <w:r w:rsidRPr="00D7005B">
        <w:rPr>
          <w:color w:val="000000"/>
          <w:sz w:val="28"/>
        </w:rPr>
        <w:t>регионального портала,</w:t>
      </w:r>
      <w:r w:rsidRPr="00D7005B">
        <w:rPr>
          <w:color w:val="000000"/>
          <w:sz w:val="28"/>
          <w:szCs w:val="28"/>
        </w:rPr>
        <w:t xml:space="preserve"> с периодичностью не реже 2 раз в день;</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рассматривает поступившие </w:t>
      </w:r>
      <w:r w:rsidRPr="00D7005B">
        <w:rPr>
          <w:bCs/>
          <w:color w:val="000000"/>
          <w:sz w:val="28"/>
          <w:szCs w:val="28"/>
        </w:rPr>
        <w:t xml:space="preserve">уведомления об окончании строительства </w:t>
      </w:r>
      <w:r w:rsidRPr="00D7005B">
        <w:rPr>
          <w:color w:val="000000"/>
          <w:sz w:val="28"/>
          <w:szCs w:val="28"/>
        </w:rPr>
        <w:t>и приложенные образы документов (документы);</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производит действия в соответствии с пунктом 3.4 настоящего Административного регламента.</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 xml:space="preserve">в форме электронного документа, подписанного усиленной квалифицированной электронной подписью уполномоченного должностного </w:t>
      </w:r>
      <w:r w:rsidRPr="00D7005B">
        <w:rPr>
          <w:bCs/>
          <w:color w:val="000000"/>
          <w:sz w:val="28"/>
          <w:szCs w:val="28"/>
        </w:rPr>
        <w:lastRenderedPageBreak/>
        <w:t>лица Уполномоченного органа, направленного заявителю в личный кабинет на Едином портале, региональном портале;</w:t>
      </w:r>
    </w:p>
    <w:p w:rsidR="00406272" w:rsidRPr="00D7005B" w:rsidRDefault="00406272" w:rsidP="00406272">
      <w:pPr>
        <w:widowControl w:val="0"/>
        <w:tabs>
          <w:tab w:val="left" w:pos="709"/>
        </w:tabs>
        <w:autoSpaceDE w:val="0"/>
        <w:autoSpaceDN w:val="0"/>
        <w:adjustRightInd w:val="0"/>
        <w:jc w:val="both"/>
        <w:rPr>
          <w:bCs/>
          <w:color w:val="000000"/>
          <w:sz w:val="28"/>
          <w:szCs w:val="28"/>
        </w:rPr>
      </w:pPr>
      <w:r w:rsidRPr="00D7005B">
        <w:rPr>
          <w:bCs/>
          <w:color w:val="000000"/>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3.7. Получение информации о ходе рассмотрения </w:t>
      </w:r>
      <w:r w:rsidRPr="00D7005B">
        <w:rPr>
          <w:bCs/>
          <w:color w:val="000000"/>
          <w:sz w:val="28"/>
          <w:szCs w:val="28"/>
        </w:rPr>
        <w:t>уведомления об окончании строительства,</w:t>
      </w:r>
      <w:r w:rsidRPr="00D7005B">
        <w:rPr>
          <w:color w:val="000000"/>
          <w:sz w:val="28"/>
          <w:szCs w:val="28"/>
        </w:rPr>
        <w:t xml:space="preserve"> заявления и о результате предоставления муниципальной услуги производится в личном кабинете на Едином портале,</w:t>
      </w:r>
      <w:r w:rsidRPr="00D7005B">
        <w:rPr>
          <w:color w:val="000000"/>
          <w:sz w:val="28"/>
        </w:rPr>
        <w:t xml:space="preserve"> </w:t>
      </w:r>
      <w:r w:rsidRPr="00D7005B">
        <w:rPr>
          <w:color w:val="000000"/>
          <w:sz w:val="28"/>
          <w:szCs w:val="28"/>
        </w:rPr>
        <w:t xml:space="preserve">региональном портале, при условии авторизации. Заявитель имеет возможность просматривать статус электронного </w:t>
      </w:r>
      <w:r w:rsidRPr="00D7005B">
        <w:rPr>
          <w:bCs/>
          <w:color w:val="000000"/>
          <w:sz w:val="28"/>
          <w:szCs w:val="28"/>
        </w:rPr>
        <w:t>уведомления об окончании строительства</w:t>
      </w:r>
      <w:r w:rsidRPr="00D7005B">
        <w:rPr>
          <w:color w:val="000000"/>
          <w:sz w:val="28"/>
          <w:szCs w:val="28"/>
        </w:rPr>
        <w:t>, а также информацию о дальнейших действиях в личном кабинете по собственной инициативе, в любое время.</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При предоставлении муниципальной услуги в электронной форме заявителю направляется:</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а) уведомление о приеме и регистрации </w:t>
      </w:r>
      <w:r w:rsidRPr="00D7005B">
        <w:rPr>
          <w:bCs/>
          <w:color w:val="000000"/>
          <w:sz w:val="28"/>
          <w:szCs w:val="28"/>
        </w:rPr>
        <w:t>уведомления об окончании строительства</w:t>
      </w:r>
      <w:r w:rsidRPr="00D7005B">
        <w:rPr>
          <w:color w:val="000000"/>
          <w:sz w:val="28"/>
          <w:szCs w:val="28"/>
        </w:rPr>
        <w:t xml:space="preserve"> и иных документов, необходимых для предоставления муниципальной услуги, содержащее сведения о факте приема </w:t>
      </w:r>
      <w:r w:rsidRPr="00D7005B">
        <w:rPr>
          <w:bCs/>
          <w:color w:val="000000"/>
          <w:sz w:val="28"/>
          <w:szCs w:val="28"/>
        </w:rPr>
        <w:t>уведомления об окончании строительства</w:t>
      </w:r>
      <w:r w:rsidRPr="00D7005B">
        <w:rPr>
          <w:color w:val="000000"/>
          <w:sz w:val="28"/>
          <w:szCs w:val="28"/>
        </w:rPr>
        <w:t xml:space="preserve"> и документов, необходимых для предоставления муниципальной услуги, и начале процедуры предоставления муниципальной услуги, а также сведения о дате и времени окончания предоставления муниципальной услуги либо мотивированный отказ в приеме документов, необходимых для предоставления муниципальной услуги;</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 услуги и возможности получить результат предоставления муниципальной услуги либо мотивированный отказ в предоставлении </w:t>
      </w:r>
      <w:r>
        <w:rPr>
          <w:color w:val="000000"/>
          <w:sz w:val="28"/>
          <w:szCs w:val="28"/>
        </w:rPr>
        <w:t>муниципальной</w:t>
      </w:r>
      <w:r w:rsidRPr="00D7005B">
        <w:rPr>
          <w:color w:val="000000"/>
          <w:sz w:val="28"/>
          <w:szCs w:val="28"/>
        </w:rPr>
        <w:t xml:space="preserve"> услуги.</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3.8. Оценка качества предоставления муниципальной услуги.</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 xml:space="preserve">Оценка качества предоставления муниципальной услуги осуществляется в соответствии с </w:t>
      </w:r>
      <w:hyperlink r:id="rId20" w:history="1">
        <w:r w:rsidRPr="00D7005B">
          <w:rPr>
            <w:color w:val="000000"/>
            <w:sz w:val="28"/>
            <w:szCs w:val="28"/>
          </w:rPr>
          <w:t>Правилами</w:t>
        </w:r>
      </w:hyperlink>
      <w:r w:rsidRPr="00D7005B">
        <w:rPr>
          <w:color w:val="000000"/>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государственных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w:t>
      </w:r>
      <w:r w:rsidRPr="00D7005B">
        <w:rPr>
          <w:color w:val="000000"/>
          <w:sz w:val="28"/>
          <w:szCs w:val="28"/>
        </w:rPr>
        <w:lastRenderedPageBreak/>
        <w:t>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06272" w:rsidRPr="00D7005B" w:rsidRDefault="00406272" w:rsidP="00406272">
      <w:pPr>
        <w:tabs>
          <w:tab w:val="left" w:pos="709"/>
        </w:tabs>
        <w:jc w:val="both"/>
        <w:rPr>
          <w:color w:val="000000"/>
          <w:sz w:val="28"/>
        </w:rPr>
      </w:pPr>
    </w:p>
    <w:p w:rsidR="00406272" w:rsidRPr="00D7005B" w:rsidRDefault="00406272" w:rsidP="00406272">
      <w:pPr>
        <w:widowControl w:val="0"/>
        <w:tabs>
          <w:tab w:val="left" w:pos="709"/>
        </w:tabs>
        <w:autoSpaceDE w:val="0"/>
        <w:autoSpaceDN w:val="0"/>
        <w:adjustRightInd w:val="0"/>
        <w:jc w:val="both"/>
        <w:rPr>
          <w:b/>
          <w:color w:val="000000"/>
          <w:sz w:val="28"/>
          <w:szCs w:val="28"/>
        </w:rPr>
      </w:pPr>
      <w:r w:rsidRPr="00D7005B">
        <w:rPr>
          <w:b/>
          <w:color w:val="000000"/>
          <w:sz w:val="28"/>
          <w:szCs w:val="28"/>
        </w:rPr>
        <w:t xml:space="preserve">Раздел </w:t>
      </w:r>
      <w:r w:rsidRPr="00D7005B">
        <w:rPr>
          <w:b/>
          <w:color w:val="000000"/>
          <w:sz w:val="28"/>
          <w:szCs w:val="28"/>
          <w:lang w:val="en-US"/>
        </w:rPr>
        <w:t>IV</w:t>
      </w:r>
      <w:r w:rsidRPr="00D7005B">
        <w:rPr>
          <w:b/>
          <w:color w:val="000000"/>
          <w:sz w:val="28"/>
          <w:szCs w:val="28"/>
        </w:rPr>
        <w:t>. Формы контроля за исполнением административного регламента</w:t>
      </w:r>
    </w:p>
    <w:p w:rsidR="00406272" w:rsidRPr="00D7005B" w:rsidRDefault="00406272" w:rsidP="00406272">
      <w:pPr>
        <w:widowControl w:val="0"/>
        <w:tabs>
          <w:tab w:val="left" w:pos="709"/>
        </w:tabs>
        <w:autoSpaceDE w:val="0"/>
        <w:autoSpaceDN w:val="0"/>
        <w:adjustRightInd w:val="0"/>
        <w:jc w:val="center"/>
        <w:rPr>
          <w:b/>
          <w:color w:val="000000"/>
          <w:sz w:val="28"/>
          <w:szCs w:val="28"/>
        </w:rPr>
      </w:pPr>
    </w:p>
    <w:p w:rsidR="00406272" w:rsidRPr="00D7005B" w:rsidRDefault="00406272" w:rsidP="00406272">
      <w:pPr>
        <w:tabs>
          <w:tab w:val="left" w:pos="709"/>
        </w:tabs>
        <w:autoSpaceDE w:val="0"/>
        <w:autoSpaceDN w:val="0"/>
        <w:adjustRightInd w:val="0"/>
        <w:jc w:val="center"/>
        <w:outlineLvl w:val="0"/>
        <w:rPr>
          <w:b/>
          <w:color w:val="000000"/>
          <w:sz w:val="28"/>
          <w:szCs w:val="28"/>
        </w:rPr>
      </w:pPr>
      <w:r w:rsidRPr="00D7005B">
        <w:rPr>
          <w:b/>
          <w:color w:val="000000"/>
          <w:sz w:val="28"/>
          <w:szCs w:val="28"/>
        </w:rPr>
        <w:t>Порядок осуществления текущего контроля за соблюдением</w:t>
      </w:r>
    </w:p>
    <w:p w:rsidR="00406272" w:rsidRPr="00D7005B"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и исполнением ответственными должностными лицами положений</w:t>
      </w:r>
    </w:p>
    <w:p w:rsidR="00406272" w:rsidRPr="00D7005B"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регламента и иных нормативных правовых актов,</w:t>
      </w:r>
    </w:p>
    <w:p w:rsidR="00406272" w:rsidRPr="00D7005B"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устанавливающих требования к предоставлению государственной услуги, а также принятием ими решений</w:t>
      </w:r>
    </w:p>
    <w:p w:rsidR="00406272" w:rsidRPr="00D7005B" w:rsidRDefault="00406272" w:rsidP="00406272">
      <w:pPr>
        <w:widowControl w:val="0"/>
        <w:tabs>
          <w:tab w:val="left" w:pos="709"/>
        </w:tabs>
        <w:autoSpaceDE w:val="0"/>
        <w:autoSpaceDN w:val="0"/>
        <w:adjustRightInd w:val="0"/>
        <w:jc w:val="center"/>
        <w:rPr>
          <w:b/>
          <w:color w:val="000000"/>
          <w:sz w:val="28"/>
          <w:szCs w:val="28"/>
        </w:rPr>
      </w:pP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Текущий контроль осуществляется путем проведения проверок:</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решений о предоставлении (об отказе в предоставлении) муниципальной услуги;</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выявления и устранения нарушений прав граждан;</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autoSpaceDE w:val="0"/>
        <w:autoSpaceDN w:val="0"/>
        <w:adjustRightInd w:val="0"/>
        <w:jc w:val="center"/>
        <w:outlineLvl w:val="0"/>
        <w:rPr>
          <w:b/>
          <w:color w:val="000000"/>
          <w:sz w:val="28"/>
          <w:szCs w:val="28"/>
        </w:rPr>
      </w:pPr>
      <w:r w:rsidRPr="00D7005B">
        <w:rPr>
          <w:b/>
          <w:color w:val="000000"/>
          <w:sz w:val="28"/>
          <w:szCs w:val="28"/>
        </w:rPr>
        <w:t>Порядок и периодичность осуществления плановых и внеплановых</w:t>
      </w:r>
    </w:p>
    <w:p w:rsidR="00406272" w:rsidRPr="00D7005B"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lastRenderedPageBreak/>
        <w:t>4.2. Контроль за полнотой и качеством предоставления муниципальной услуги включает в себя проведение плановых и внеплановых проверок.</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4.3. Плановые проверки осуществляются на основании годовых планов работы Уполномоченного органа, утверждаемых руководителем Уполномоченного органа. При плановой проверке полноты и качества предоставления муниципальной услуги контролю подлежат:</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соблюдение сроков предоставления муниципальной услуги;</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соблюдение положений настоящего Административного регламента;</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правильность и обоснованность принятого решения об отказе в предоставлении муниципальной услуги.</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Основанием для проведения внеплановых проверок являются:</w:t>
      </w:r>
    </w:p>
    <w:p w:rsidR="00406272" w:rsidRPr="00D7005B" w:rsidRDefault="00406272" w:rsidP="00406272">
      <w:pPr>
        <w:tabs>
          <w:tab w:val="left" w:pos="709"/>
        </w:tabs>
        <w:autoSpaceDE w:val="0"/>
        <w:autoSpaceDN w:val="0"/>
        <w:adjustRightInd w:val="0"/>
        <w:jc w:val="both"/>
        <w:rPr>
          <w:i/>
          <w:iCs/>
          <w:color w:val="000000"/>
          <w:sz w:val="28"/>
          <w:szCs w:val="28"/>
        </w:rPr>
      </w:pPr>
      <w:r w:rsidRPr="00D7005B">
        <w:rPr>
          <w:color w:val="000000"/>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и нормативных правовых актов органов местного самоуправления </w:t>
      </w:r>
      <w:r w:rsidRPr="00A33FC2">
        <w:rPr>
          <w:color w:val="000000"/>
          <w:sz w:val="28"/>
          <w:szCs w:val="28"/>
        </w:rPr>
        <w:t>Чамзинского муниципального района</w:t>
      </w:r>
      <w:r w:rsidRPr="00753440">
        <w:rPr>
          <w:iCs/>
          <w:color w:val="000000"/>
          <w:sz w:val="28"/>
          <w:szCs w:val="28"/>
        </w:rPr>
        <w:t>;</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обращения граждан и юридических лиц на нарушения законодательства, в том числе на качество предоставления муниципальной услуги.</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autoSpaceDE w:val="0"/>
        <w:autoSpaceDN w:val="0"/>
        <w:adjustRightInd w:val="0"/>
        <w:jc w:val="center"/>
        <w:outlineLvl w:val="0"/>
        <w:rPr>
          <w:b/>
          <w:color w:val="000000"/>
          <w:sz w:val="28"/>
          <w:szCs w:val="28"/>
        </w:rPr>
      </w:pPr>
      <w:r w:rsidRPr="00D7005B">
        <w:rPr>
          <w:b/>
          <w:color w:val="000000"/>
          <w:sz w:val="28"/>
          <w:szCs w:val="28"/>
        </w:rPr>
        <w:t>Ответственность должностных лиц за решения и действия</w:t>
      </w:r>
    </w:p>
    <w:p w:rsidR="00406272" w:rsidRPr="00D7005B"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(бездействие), принимаемые (осуществляемые) ими в ходе</w:t>
      </w:r>
    </w:p>
    <w:p w:rsidR="00406272" w:rsidRPr="00D7005B"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предоставления муниципальной услуги</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autoSpaceDE w:val="0"/>
        <w:autoSpaceDN w:val="0"/>
        <w:adjustRightInd w:val="0"/>
        <w:jc w:val="both"/>
        <w:rPr>
          <w:i/>
          <w:iCs/>
          <w:color w:val="000000"/>
          <w:sz w:val="28"/>
          <w:szCs w:val="28"/>
        </w:rPr>
      </w:pPr>
      <w:r w:rsidRPr="00D7005B">
        <w:rPr>
          <w:color w:val="000000"/>
          <w:sz w:val="28"/>
          <w:szCs w:val="28"/>
        </w:rP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органов местного самоуправления </w:t>
      </w:r>
      <w:r w:rsidRPr="00A33FC2">
        <w:rPr>
          <w:color w:val="000000"/>
          <w:sz w:val="28"/>
          <w:szCs w:val="28"/>
        </w:rPr>
        <w:t xml:space="preserve">Чамзинского муниципального района </w:t>
      </w:r>
      <w:r w:rsidRPr="00D7005B">
        <w:rPr>
          <w:color w:val="000000"/>
          <w:sz w:val="28"/>
          <w:szCs w:val="28"/>
        </w:rPr>
        <w:t>осуществляется привлечение виновных лиц к ответственности в соответствии с законодательством Российской Федерации.</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 услуги закрепляется в их должностных регламентах в соответствии с требованиями законодательства.</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autoSpaceDE w:val="0"/>
        <w:autoSpaceDN w:val="0"/>
        <w:adjustRightInd w:val="0"/>
        <w:jc w:val="center"/>
        <w:outlineLvl w:val="0"/>
        <w:rPr>
          <w:b/>
          <w:color w:val="000000"/>
          <w:sz w:val="28"/>
          <w:szCs w:val="28"/>
        </w:rPr>
      </w:pPr>
      <w:r w:rsidRPr="00D7005B">
        <w:rPr>
          <w:b/>
          <w:color w:val="000000"/>
          <w:sz w:val="28"/>
          <w:szCs w:val="28"/>
        </w:rPr>
        <w:t>Требования к порядку и формам контроля за предоставлением</w:t>
      </w:r>
    </w:p>
    <w:p w:rsidR="00406272" w:rsidRPr="00D7005B"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муниципальной услуги, в том числе со стороны граждан,</w:t>
      </w:r>
    </w:p>
    <w:p w:rsidR="00406272" w:rsidRPr="00D7005B"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их объединений и организаций</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4.6. Граждане,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Граждане, их объединения и организации также имеют право:</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направлять замечания и предложения по улучшению доступности и качества предоставления муниципальной услуги;</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lastRenderedPageBreak/>
        <w:t>вносить предложения о мерах по устранению нарушений настоящего Административного регламента.</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4.7. Должностные лица Уполномоченного органа принимают меры к прекращению допущенных нарушений, устраняют причины и условия, способствующие совершению нарушений.</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widowControl w:val="0"/>
        <w:tabs>
          <w:tab w:val="left" w:pos="709"/>
        </w:tabs>
        <w:autoSpaceDE w:val="0"/>
        <w:autoSpaceDN w:val="0"/>
        <w:adjustRightInd w:val="0"/>
        <w:jc w:val="center"/>
        <w:outlineLvl w:val="1"/>
        <w:rPr>
          <w:b/>
          <w:color w:val="000000"/>
          <w:sz w:val="28"/>
          <w:szCs w:val="28"/>
        </w:rPr>
      </w:pPr>
      <w:r w:rsidRPr="00D7005B">
        <w:rPr>
          <w:b/>
          <w:color w:val="000000"/>
          <w:sz w:val="28"/>
          <w:szCs w:val="28"/>
        </w:rPr>
        <w:t xml:space="preserve">Раздел </w:t>
      </w:r>
      <w:r w:rsidRPr="00D7005B">
        <w:rPr>
          <w:b/>
          <w:color w:val="000000"/>
          <w:sz w:val="28"/>
          <w:szCs w:val="28"/>
          <w:lang w:val="en-US"/>
        </w:rPr>
        <w:t>V</w:t>
      </w:r>
      <w:r w:rsidRPr="00D7005B">
        <w:rPr>
          <w:b/>
          <w:color w:val="000000"/>
          <w:sz w:val="28"/>
          <w:szCs w:val="28"/>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406272" w:rsidRPr="00D7005B" w:rsidRDefault="00406272" w:rsidP="00406272">
      <w:pPr>
        <w:widowControl w:val="0"/>
        <w:tabs>
          <w:tab w:val="left" w:pos="709"/>
        </w:tabs>
        <w:autoSpaceDE w:val="0"/>
        <w:autoSpaceDN w:val="0"/>
        <w:adjustRightInd w:val="0"/>
        <w:jc w:val="center"/>
        <w:outlineLvl w:val="1"/>
        <w:rPr>
          <w:b/>
          <w:color w:val="000000"/>
          <w:sz w:val="28"/>
          <w:szCs w:val="28"/>
        </w:rPr>
      </w:pP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 служащих, многофункционального центра, а также работника многофункционального центра при предоставлении муниципальной услуги</w:t>
      </w:r>
      <w:r w:rsidRPr="00D7005B">
        <w:rPr>
          <w:bCs/>
          <w:color w:val="000000"/>
        </w:rPr>
        <w:t xml:space="preserve"> </w:t>
      </w:r>
      <w:r w:rsidRPr="00D7005B">
        <w:rPr>
          <w:color w:val="000000"/>
          <w:sz w:val="28"/>
          <w:szCs w:val="28"/>
        </w:rPr>
        <w:t>в досудебном (внесудебном) порядке (далее – жалоба).</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autoSpaceDE w:val="0"/>
        <w:autoSpaceDN w:val="0"/>
        <w:adjustRightInd w:val="0"/>
        <w:jc w:val="center"/>
        <w:rPr>
          <w:b/>
          <w:bCs/>
          <w:color w:val="000000"/>
          <w:sz w:val="28"/>
          <w:szCs w:val="28"/>
        </w:rPr>
      </w:pPr>
      <w:r w:rsidRPr="00D7005B">
        <w:rPr>
          <w:b/>
          <w:bCs/>
          <w:color w:val="000000"/>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в Уполномоченный орган – на решение и (или) действия (бездействие) должностного лица, руководителя структурного подразделения Уполномоченного органа, на решение и действия (бездействие) Уполномоченного органа, руководителя Уполномоченного органа;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в вышестоящий орган на решение и (или) действия (бездействие) должностного лица, руководителя структурного подразделения Уполномоченного органа;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к руководителю многофункционального центра – на решения и действия (бездействие) работника многофункционального центра;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bCs/>
          <w:color w:val="000000"/>
          <w:sz w:val="28"/>
          <w:szCs w:val="28"/>
        </w:rPr>
        <w:t>к учредителю многофункционального центра – на решение и действия (бездействие) многофункционального центра.</w:t>
      </w:r>
    </w:p>
    <w:p w:rsidR="00406272" w:rsidRPr="00D7005B" w:rsidRDefault="00406272" w:rsidP="00406272">
      <w:pPr>
        <w:tabs>
          <w:tab w:val="left" w:pos="709"/>
        </w:tabs>
        <w:autoSpaceDE w:val="0"/>
        <w:autoSpaceDN w:val="0"/>
        <w:adjustRightInd w:val="0"/>
        <w:jc w:val="both"/>
        <w:rPr>
          <w:bCs/>
          <w:color w:val="000000"/>
          <w:sz w:val="28"/>
          <w:szCs w:val="28"/>
        </w:rPr>
      </w:pPr>
      <w:r w:rsidRPr="00D7005B">
        <w:rPr>
          <w:color w:val="000000"/>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406272" w:rsidRPr="00D7005B" w:rsidRDefault="00406272" w:rsidP="00406272">
      <w:pPr>
        <w:tabs>
          <w:tab w:val="left" w:pos="709"/>
        </w:tabs>
        <w:autoSpaceDE w:val="0"/>
        <w:autoSpaceDN w:val="0"/>
        <w:adjustRightInd w:val="0"/>
        <w:jc w:val="both"/>
        <w:rPr>
          <w:bCs/>
          <w:color w:val="000000"/>
          <w:sz w:val="28"/>
          <w:szCs w:val="28"/>
        </w:rPr>
      </w:pPr>
    </w:p>
    <w:p w:rsidR="00406272" w:rsidRPr="00D7005B" w:rsidRDefault="00406272" w:rsidP="00406272">
      <w:pPr>
        <w:tabs>
          <w:tab w:val="left" w:pos="709"/>
        </w:tabs>
        <w:autoSpaceDE w:val="0"/>
        <w:autoSpaceDN w:val="0"/>
        <w:adjustRightInd w:val="0"/>
        <w:jc w:val="center"/>
        <w:rPr>
          <w:b/>
          <w:bCs/>
          <w:color w:val="000000"/>
          <w:sz w:val="28"/>
          <w:szCs w:val="28"/>
        </w:rPr>
      </w:pPr>
      <w:r w:rsidRPr="00D7005B">
        <w:rPr>
          <w:b/>
          <w:bCs/>
          <w:color w:val="000000"/>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406272" w:rsidRPr="00D7005B" w:rsidRDefault="00406272" w:rsidP="00406272">
      <w:pPr>
        <w:tabs>
          <w:tab w:val="left" w:pos="709"/>
        </w:tabs>
        <w:autoSpaceDE w:val="0"/>
        <w:autoSpaceDN w:val="0"/>
        <w:adjustRightInd w:val="0"/>
        <w:jc w:val="both"/>
        <w:rPr>
          <w:bCs/>
          <w:color w:val="000000"/>
          <w:sz w:val="28"/>
          <w:szCs w:val="28"/>
        </w:rPr>
      </w:pP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lastRenderedPageBreak/>
        <w:t>5.3. Информация о порядке подачи и рассмотрения жалобы размещается на информационных стендах в местах предоставления муниципальной услуги, на сайте Уполномоченного органа,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406272" w:rsidRPr="00D7005B" w:rsidRDefault="00406272" w:rsidP="00406272">
      <w:pPr>
        <w:tabs>
          <w:tab w:val="left" w:pos="709"/>
        </w:tabs>
        <w:autoSpaceDE w:val="0"/>
        <w:autoSpaceDN w:val="0"/>
        <w:adjustRightInd w:val="0"/>
        <w:jc w:val="both"/>
        <w:rPr>
          <w:color w:val="000000"/>
          <w:sz w:val="28"/>
          <w:szCs w:val="28"/>
        </w:rPr>
      </w:pPr>
    </w:p>
    <w:p w:rsidR="00406272" w:rsidRDefault="00406272" w:rsidP="00406272">
      <w:pPr>
        <w:tabs>
          <w:tab w:val="left" w:pos="709"/>
        </w:tabs>
        <w:autoSpaceDE w:val="0"/>
        <w:autoSpaceDN w:val="0"/>
        <w:adjustRightInd w:val="0"/>
        <w:jc w:val="center"/>
        <w:rPr>
          <w:b/>
          <w:bCs/>
          <w:color w:val="000000"/>
          <w:sz w:val="28"/>
          <w:szCs w:val="28"/>
        </w:rPr>
      </w:pPr>
      <w:r w:rsidRPr="00D7005B">
        <w:rPr>
          <w:b/>
          <w:bCs/>
          <w:color w:val="000000"/>
          <w:sz w:val="28"/>
          <w:szCs w:val="28"/>
        </w:rPr>
        <w:t xml:space="preserve">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w:t>
      </w:r>
    </w:p>
    <w:p w:rsidR="00406272" w:rsidRPr="00D7005B" w:rsidRDefault="00406272" w:rsidP="00406272">
      <w:pPr>
        <w:tabs>
          <w:tab w:val="left" w:pos="709"/>
        </w:tabs>
        <w:autoSpaceDE w:val="0"/>
        <w:autoSpaceDN w:val="0"/>
        <w:adjustRightInd w:val="0"/>
        <w:jc w:val="center"/>
        <w:rPr>
          <w:b/>
          <w:bCs/>
          <w:color w:val="000000"/>
          <w:sz w:val="28"/>
          <w:szCs w:val="28"/>
        </w:rPr>
      </w:pPr>
      <w:r w:rsidRPr="00D7005B">
        <w:rPr>
          <w:b/>
          <w:bCs/>
          <w:color w:val="000000"/>
          <w:sz w:val="28"/>
          <w:szCs w:val="28"/>
        </w:rPr>
        <w:t>муниципальной услуги</w:t>
      </w:r>
    </w:p>
    <w:p w:rsidR="00406272" w:rsidRPr="00D7005B" w:rsidRDefault="00406272" w:rsidP="00406272">
      <w:pPr>
        <w:tabs>
          <w:tab w:val="left" w:pos="709"/>
        </w:tabs>
        <w:autoSpaceDE w:val="0"/>
        <w:autoSpaceDN w:val="0"/>
        <w:adjustRightInd w:val="0"/>
        <w:jc w:val="both"/>
        <w:rPr>
          <w:b/>
          <w:bCs/>
          <w:color w:val="000000"/>
          <w:sz w:val="28"/>
          <w:szCs w:val="28"/>
        </w:rPr>
      </w:pPr>
    </w:p>
    <w:p w:rsidR="00406272" w:rsidRPr="00D7005B" w:rsidRDefault="00406272" w:rsidP="00406272">
      <w:pPr>
        <w:tabs>
          <w:tab w:val="left" w:pos="709"/>
        </w:tabs>
        <w:autoSpaceDE w:val="0"/>
        <w:autoSpaceDN w:val="0"/>
        <w:adjustRightInd w:val="0"/>
        <w:ind w:firstLine="567"/>
        <w:jc w:val="both"/>
        <w:rPr>
          <w:color w:val="000000"/>
          <w:sz w:val="28"/>
          <w:szCs w:val="28"/>
        </w:rPr>
      </w:pPr>
      <w:r w:rsidRPr="00D7005B">
        <w:rPr>
          <w:color w:val="000000"/>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 услугу, а также его должностных лиц регулируется:</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 xml:space="preserve">Федеральным </w:t>
      </w:r>
      <w:hyperlink r:id="rId21" w:history="1">
        <w:r w:rsidRPr="00D7005B">
          <w:rPr>
            <w:color w:val="000000"/>
            <w:sz w:val="28"/>
            <w:szCs w:val="28"/>
          </w:rPr>
          <w:t>законом</w:t>
        </w:r>
      </w:hyperlink>
      <w:r w:rsidRPr="00D7005B">
        <w:rPr>
          <w:color w:val="000000"/>
          <w:sz w:val="28"/>
          <w:szCs w:val="28"/>
        </w:rPr>
        <w:t xml:space="preserve"> «Об организации предоставления государственных и муниципальных услуг»;</w:t>
      </w:r>
    </w:p>
    <w:p w:rsidR="00406272" w:rsidRPr="00D7005B" w:rsidRDefault="00FA2015" w:rsidP="00406272">
      <w:pPr>
        <w:tabs>
          <w:tab w:val="left" w:pos="709"/>
        </w:tabs>
        <w:autoSpaceDE w:val="0"/>
        <w:autoSpaceDN w:val="0"/>
        <w:adjustRightInd w:val="0"/>
        <w:jc w:val="both"/>
        <w:rPr>
          <w:color w:val="000000"/>
          <w:sz w:val="28"/>
          <w:szCs w:val="28"/>
        </w:rPr>
      </w:pPr>
      <w:hyperlink r:id="rId22" w:history="1">
        <w:r w:rsidR="00406272" w:rsidRPr="00D7005B">
          <w:rPr>
            <w:color w:val="000000"/>
            <w:sz w:val="28"/>
            <w:szCs w:val="28"/>
          </w:rPr>
          <w:t>постановлением</w:t>
        </w:r>
      </w:hyperlink>
      <w:r w:rsidR="00406272" w:rsidRPr="00D7005B">
        <w:rPr>
          <w:color w:val="000000"/>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406272" w:rsidRPr="00D7005B" w:rsidRDefault="00406272" w:rsidP="00406272">
      <w:pPr>
        <w:tabs>
          <w:tab w:val="left" w:pos="709"/>
        </w:tabs>
        <w:autoSpaceDE w:val="0"/>
        <w:autoSpaceDN w:val="0"/>
        <w:adjustRightInd w:val="0"/>
        <w:jc w:val="both"/>
        <w:rPr>
          <w:color w:val="000000"/>
          <w:sz w:val="28"/>
          <w:szCs w:val="28"/>
        </w:rPr>
      </w:pPr>
    </w:p>
    <w:p w:rsidR="00406272" w:rsidRPr="00D7005B" w:rsidRDefault="00406272" w:rsidP="00406272">
      <w:pPr>
        <w:widowControl w:val="0"/>
        <w:tabs>
          <w:tab w:val="left" w:pos="709"/>
        </w:tabs>
        <w:contextualSpacing/>
        <w:jc w:val="center"/>
        <w:rPr>
          <w:b/>
          <w:color w:val="000000"/>
          <w:sz w:val="28"/>
          <w:szCs w:val="28"/>
        </w:rPr>
      </w:pPr>
      <w:r w:rsidRPr="00D7005B">
        <w:rPr>
          <w:b/>
          <w:color w:val="000000"/>
          <w:sz w:val="28"/>
          <w:szCs w:val="28"/>
        </w:rPr>
        <w:t>Раздел 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406272" w:rsidRPr="00D7005B" w:rsidRDefault="00406272" w:rsidP="00406272">
      <w:pPr>
        <w:tabs>
          <w:tab w:val="left" w:pos="709"/>
        </w:tabs>
        <w:autoSpaceDE w:val="0"/>
        <w:autoSpaceDN w:val="0"/>
        <w:adjustRightInd w:val="0"/>
        <w:jc w:val="center"/>
        <w:rPr>
          <w:b/>
          <w:color w:val="000000"/>
          <w:sz w:val="28"/>
          <w:szCs w:val="28"/>
        </w:rPr>
      </w:pPr>
    </w:p>
    <w:p w:rsidR="00406272" w:rsidRPr="00D7005B"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406272" w:rsidRPr="00D7005B" w:rsidRDefault="00406272" w:rsidP="00406272">
      <w:pPr>
        <w:tabs>
          <w:tab w:val="left" w:pos="709"/>
        </w:tabs>
        <w:rPr>
          <w:color w:val="000000"/>
          <w:sz w:val="28"/>
          <w:szCs w:val="28"/>
        </w:rPr>
      </w:pP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6.1 Многофункциональный центр осуществляет:</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 xml:space="preserve">информирование заявителей о порядке предоставления </w:t>
      </w:r>
      <w:r>
        <w:rPr>
          <w:color w:val="000000"/>
          <w:sz w:val="28"/>
          <w:szCs w:val="28"/>
        </w:rPr>
        <w:t>муниципальной</w:t>
      </w:r>
      <w:r w:rsidRPr="00D7005B">
        <w:rPr>
          <w:color w:val="000000"/>
          <w:sz w:val="28"/>
          <w:szCs w:val="28"/>
        </w:rPr>
        <w:t xml:space="preserve"> услуги в многофункциональном центре, по иным вопросам, связанным с предоставлением муниципальной услуги, а также консультирование заявителей о порядке предоставления муниципальной услуги в многофункциональном центре;</w:t>
      </w:r>
    </w:p>
    <w:p w:rsidR="00406272"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r>
        <w:rPr>
          <w:color w:val="000000"/>
          <w:sz w:val="28"/>
          <w:szCs w:val="28"/>
        </w:rPr>
        <w:t xml:space="preserve"> </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lastRenderedPageBreak/>
        <w:t>иные процедуры и действия, предусмотренные Федеральным законом № 210-ФЗ.</w:t>
      </w:r>
    </w:p>
    <w:p w:rsidR="00406272" w:rsidRPr="00D7005B" w:rsidRDefault="00406272" w:rsidP="00406272">
      <w:pPr>
        <w:widowControl w:val="0"/>
        <w:tabs>
          <w:tab w:val="left" w:pos="709"/>
        </w:tabs>
        <w:autoSpaceDE w:val="0"/>
        <w:autoSpaceDN w:val="0"/>
        <w:adjustRightInd w:val="0"/>
        <w:jc w:val="both"/>
        <w:rPr>
          <w:color w:val="000000"/>
          <w:sz w:val="28"/>
          <w:szCs w:val="28"/>
        </w:rPr>
      </w:pPr>
      <w:r w:rsidRPr="00D7005B">
        <w:rPr>
          <w:color w:val="000000"/>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406272" w:rsidRPr="00D7005B" w:rsidRDefault="00406272" w:rsidP="00406272">
      <w:pPr>
        <w:widowControl w:val="0"/>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jc w:val="center"/>
        <w:rPr>
          <w:b/>
          <w:color w:val="000000"/>
          <w:sz w:val="28"/>
          <w:szCs w:val="28"/>
        </w:rPr>
      </w:pPr>
      <w:r w:rsidRPr="00D7005B">
        <w:rPr>
          <w:b/>
          <w:color w:val="000000"/>
          <w:sz w:val="28"/>
          <w:szCs w:val="28"/>
        </w:rPr>
        <w:t>Информирование заявителей</w:t>
      </w:r>
    </w:p>
    <w:p w:rsidR="00406272" w:rsidRPr="00D7005B" w:rsidRDefault="00406272" w:rsidP="00406272">
      <w:pPr>
        <w:widowControl w:val="0"/>
        <w:tabs>
          <w:tab w:val="left" w:pos="709"/>
        </w:tabs>
        <w:autoSpaceDE w:val="0"/>
        <w:autoSpaceDN w:val="0"/>
        <w:adjustRightInd w:val="0"/>
        <w:jc w:val="both"/>
        <w:rPr>
          <w:color w:val="000000"/>
          <w:sz w:val="28"/>
          <w:szCs w:val="28"/>
        </w:rPr>
      </w:pPr>
    </w:p>
    <w:p w:rsidR="00406272" w:rsidRPr="00D7005B" w:rsidRDefault="00406272" w:rsidP="00406272">
      <w:pPr>
        <w:tabs>
          <w:tab w:val="left" w:pos="709"/>
        </w:tabs>
        <w:jc w:val="both"/>
        <w:rPr>
          <w:color w:val="000000"/>
          <w:sz w:val="28"/>
          <w:szCs w:val="28"/>
        </w:rPr>
      </w:pPr>
      <w:r w:rsidRPr="00D7005B">
        <w:rPr>
          <w:color w:val="000000"/>
          <w:sz w:val="28"/>
          <w:szCs w:val="28"/>
        </w:rPr>
        <w:t xml:space="preserve">6.2. Информирование заявителя многофункциональными центрами осуществляется следующими способами: </w:t>
      </w:r>
    </w:p>
    <w:p w:rsidR="00406272" w:rsidRPr="00D7005B" w:rsidRDefault="00406272" w:rsidP="00406272">
      <w:pPr>
        <w:tabs>
          <w:tab w:val="left" w:pos="709"/>
        </w:tabs>
        <w:jc w:val="both"/>
        <w:rPr>
          <w:color w:val="000000"/>
          <w:sz w:val="28"/>
          <w:szCs w:val="28"/>
        </w:rPr>
      </w:pPr>
      <w:r w:rsidRPr="00D7005B">
        <w:rPr>
          <w:color w:val="000000"/>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406272" w:rsidRPr="00D7005B" w:rsidRDefault="00406272" w:rsidP="00406272">
      <w:pPr>
        <w:tabs>
          <w:tab w:val="left" w:pos="709"/>
        </w:tabs>
        <w:jc w:val="both"/>
        <w:rPr>
          <w:color w:val="000000"/>
          <w:sz w:val="28"/>
          <w:szCs w:val="28"/>
        </w:rPr>
      </w:pPr>
      <w:r w:rsidRPr="00D7005B">
        <w:rPr>
          <w:color w:val="000000"/>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406272" w:rsidRPr="00D7005B" w:rsidRDefault="00406272" w:rsidP="00406272">
      <w:pPr>
        <w:tabs>
          <w:tab w:val="left" w:pos="709"/>
        </w:tabs>
        <w:jc w:val="both"/>
        <w:rPr>
          <w:color w:val="000000"/>
          <w:sz w:val="28"/>
          <w:szCs w:val="28"/>
        </w:rPr>
      </w:pPr>
      <w:r w:rsidRPr="00D7005B">
        <w:rPr>
          <w:color w:val="000000"/>
          <w:sz w:val="28"/>
          <w:szCs w:val="28"/>
        </w:rPr>
        <w:t>При личном обращении работник многофункционального центра</w:t>
      </w:r>
      <w:r w:rsidRPr="00D7005B" w:rsidDel="006864D0">
        <w:rPr>
          <w:color w:val="000000"/>
          <w:sz w:val="28"/>
          <w:szCs w:val="28"/>
        </w:rPr>
        <w:t xml:space="preserve"> </w:t>
      </w:r>
      <w:r w:rsidRPr="00D7005B">
        <w:rPr>
          <w:color w:val="000000"/>
          <w:sz w:val="28"/>
          <w:szCs w:val="28"/>
        </w:rPr>
        <w:t>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406272" w:rsidRPr="00D7005B" w:rsidRDefault="00406272" w:rsidP="00406272">
      <w:pPr>
        <w:tabs>
          <w:tab w:val="left" w:pos="709"/>
        </w:tabs>
        <w:jc w:val="both"/>
        <w:rPr>
          <w:color w:val="000000"/>
          <w:sz w:val="28"/>
          <w:szCs w:val="28"/>
        </w:rPr>
      </w:pPr>
      <w:r w:rsidRPr="00D7005B">
        <w:rPr>
          <w:color w:val="000000"/>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D7005B" w:rsidDel="006864D0">
        <w:rPr>
          <w:color w:val="000000"/>
          <w:sz w:val="28"/>
          <w:szCs w:val="28"/>
        </w:rPr>
        <w:t xml:space="preserve"> </w:t>
      </w:r>
      <w:r w:rsidRPr="00D7005B">
        <w:rPr>
          <w:color w:val="000000"/>
          <w:sz w:val="28"/>
          <w:szCs w:val="28"/>
        </w:rPr>
        <w:t xml:space="preserve">осуществляет не более 10 минут; </w:t>
      </w:r>
    </w:p>
    <w:p w:rsidR="00406272" w:rsidRPr="00D7005B" w:rsidRDefault="00406272" w:rsidP="00406272">
      <w:pPr>
        <w:tabs>
          <w:tab w:val="left" w:pos="709"/>
          <w:tab w:val="left" w:pos="7920"/>
        </w:tabs>
        <w:jc w:val="both"/>
        <w:rPr>
          <w:color w:val="000000"/>
          <w:sz w:val="28"/>
          <w:szCs w:val="28"/>
        </w:rPr>
      </w:pPr>
      <w:r w:rsidRPr="00D7005B">
        <w:rPr>
          <w:color w:val="000000"/>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406272" w:rsidRPr="00D7005B" w:rsidRDefault="00406272" w:rsidP="00406272">
      <w:pPr>
        <w:tabs>
          <w:tab w:val="left" w:pos="709"/>
          <w:tab w:val="left" w:pos="7920"/>
        </w:tabs>
        <w:jc w:val="both"/>
        <w:rPr>
          <w:color w:val="000000"/>
          <w:sz w:val="28"/>
          <w:szCs w:val="28"/>
        </w:rPr>
      </w:pPr>
      <w:r w:rsidRPr="00D7005B">
        <w:rPr>
          <w:color w:val="000000"/>
          <w:sz w:val="28"/>
          <w:szCs w:val="28"/>
        </w:rPr>
        <w:t>изложить обращение в письменной форме (ответ направляется Заявителю в соответствии со способом, указанным в обращении);</w:t>
      </w:r>
    </w:p>
    <w:p w:rsidR="00406272" w:rsidRPr="00D7005B" w:rsidRDefault="00406272" w:rsidP="00406272">
      <w:pPr>
        <w:tabs>
          <w:tab w:val="left" w:pos="709"/>
          <w:tab w:val="left" w:pos="7920"/>
        </w:tabs>
        <w:jc w:val="both"/>
        <w:rPr>
          <w:color w:val="000000"/>
          <w:sz w:val="28"/>
          <w:szCs w:val="28"/>
        </w:rPr>
      </w:pPr>
      <w:r w:rsidRPr="00D7005B">
        <w:rPr>
          <w:color w:val="000000"/>
          <w:sz w:val="28"/>
          <w:szCs w:val="28"/>
        </w:rPr>
        <w:t>назначить другое время для консультаций.</w:t>
      </w:r>
    </w:p>
    <w:p w:rsidR="00406272" w:rsidRPr="00D7005B" w:rsidRDefault="00406272" w:rsidP="00406272">
      <w:pPr>
        <w:tabs>
          <w:tab w:val="left" w:pos="709"/>
        </w:tabs>
        <w:jc w:val="both"/>
        <w:rPr>
          <w:color w:val="000000"/>
          <w:sz w:val="28"/>
          <w:szCs w:val="28"/>
        </w:rPr>
      </w:pPr>
      <w:r w:rsidRPr="00D7005B">
        <w:rPr>
          <w:color w:val="000000"/>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Pr="00D7005B" w:rsidDel="006864D0">
        <w:rPr>
          <w:color w:val="000000"/>
          <w:sz w:val="28"/>
          <w:szCs w:val="28"/>
        </w:rPr>
        <w:t xml:space="preserve"> </w:t>
      </w:r>
      <w:r w:rsidRPr="00D7005B">
        <w:rPr>
          <w:color w:val="000000"/>
          <w:sz w:val="28"/>
          <w:szCs w:val="28"/>
        </w:rPr>
        <w:t>в форме электронного документа, и в письменной форме по почтовому адресу, указанному в обращении, поступившем в многофункциональный центр</w:t>
      </w:r>
      <w:r w:rsidRPr="00D7005B" w:rsidDel="006864D0">
        <w:rPr>
          <w:color w:val="000000"/>
          <w:sz w:val="28"/>
          <w:szCs w:val="28"/>
        </w:rPr>
        <w:t xml:space="preserve"> </w:t>
      </w:r>
      <w:r w:rsidRPr="00D7005B">
        <w:rPr>
          <w:color w:val="000000"/>
          <w:sz w:val="28"/>
          <w:szCs w:val="28"/>
        </w:rPr>
        <w:t>в письменной форме.</w:t>
      </w:r>
    </w:p>
    <w:p w:rsidR="00406272" w:rsidRPr="00D7005B" w:rsidRDefault="00406272" w:rsidP="00406272">
      <w:pPr>
        <w:tabs>
          <w:tab w:val="left" w:pos="709"/>
        </w:tabs>
        <w:jc w:val="both"/>
        <w:rPr>
          <w:color w:val="000000"/>
          <w:sz w:val="28"/>
          <w:szCs w:val="28"/>
        </w:rPr>
      </w:pPr>
    </w:p>
    <w:p w:rsidR="00406272" w:rsidRPr="00D7005B" w:rsidRDefault="00406272" w:rsidP="00406272">
      <w:pPr>
        <w:tabs>
          <w:tab w:val="left" w:pos="709"/>
        </w:tabs>
        <w:autoSpaceDE w:val="0"/>
        <w:autoSpaceDN w:val="0"/>
        <w:adjustRightInd w:val="0"/>
        <w:jc w:val="center"/>
        <w:rPr>
          <w:b/>
          <w:color w:val="000000"/>
          <w:sz w:val="28"/>
          <w:szCs w:val="28"/>
        </w:rPr>
      </w:pPr>
      <w:r w:rsidRPr="00D7005B">
        <w:rPr>
          <w:b/>
          <w:color w:val="000000"/>
          <w:sz w:val="28"/>
          <w:szCs w:val="28"/>
        </w:rPr>
        <w:t>Выдача заявителю результата предоставления муниципальной услуги</w:t>
      </w:r>
    </w:p>
    <w:p w:rsidR="00406272" w:rsidRPr="00D7005B" w:rsidRDefault="00406272" w:rsidP="00406272">
      <w:pPr>
        <w:tabs>
          <w:tab w:val="left" w:pos="709"/>
        </w:tabs>
        <w:jc w:val="both"/>
        <w:rPr>
          <w:color w:val="000000"/>
          <w:sz w:val="28"/>
          <w:szCs w:val="28"/>
        </w:rPr>
      </w:pP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lastRenderedPageBreak/>
        <w:t xml:space="preserve">6.3. При наличии в </w:t>
      </w:r>
      <w:r w:rsidRPr="00D7005B">
        <w:rPr>
          <w:bCs/>
          <w:color w:val="000000"/>
          <w:sz w:val="28"/>
          <w:szCs w:val="28"/>
        </w:rPr>
        <w:t>уведомлении об окончании строительства</w:t>
      </w:r>
      <w:r w:rsidRPr="00D7005B">
        <w:rPr>
          <w:color w:val="000000"/>
          <w:sz w:val="28"/>
          <w:szCs w:val="28"/>
        </w:rPr>
        <w:t xml:space="preserve"> указания о выдаче результатов оказания услуги через многофункциональный центр, Уполномоченный орган передает документы в многофункциональный центр</w:t>
      </w:r>
      <w:r w:rsidRPr="00D7005B" w:rsidDel="006864D0">
        <w:rPr>
          <w:color w:val="000000"/>
          <w:sz w:val="28"/>
          <w:szCs w:val="28"/>
        </w:rPr>
        <w:t xml:space="preserve"> </w:t>
      </w:r>
      <w:r w:rsidRPr="00D7005B">
        <w:rPr>
          <w:color w:val="000000"/>
          <w:sz w:val="28"/>
          <w:szCs w:val="28"/>
        </w:rPr>
        <w:t xml:space="preserve">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Порядок и сроки передачи Уполномоченным органом таких документов в многофункциональный центр</w:t>
      </w:r>
      <w:r w:rsidRPr="00D7005B" w:rsidDel="006864D0">
        <w:rPr>
          <w:color w:val="000000"/>
          <w:sz w:val="28"/>
          <w:szCs w:val="28"/>
        </w:rPr>
        <w:t xml:space="preserve"> </w:t>
      </w:r>
      <w:r w:rsidRPr="00D7005B">
        <w:rPr>
          <w:color w:val="000000"/>
          <w:sz w:val="28"/>
          <w:szCs w:val="28"/>
        </w:rPr>
        <w:t>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406272" w:rsidRPr="00D7005B" w:rsidRDefault="00406272" w:rsidP="00406272">
      <w:pPr>
        <w:tabs>
          <w:tab w:val="left" w:pos="709"/>
        </w:tabs>
        <w:autoSpaceDE w:val="0"/>
        <w:autoSpaceDN w:val="0"/>
        <w:adjustRightInd w:val="0"/>
        <w:jc w:val="both"/>
        <w:rPr>
          <w:color w:val="000000"/>
          <w:sz w:val="28"/>
          <w:szCs w:val="28"/>
        </w:rPr>
      </w:pPr>
      <w:r w:rsidRPr="00D7005B">
        <w:rPr>
          <w:color w:val="000000"/>
          <w:sz w:val="28"/>
          <w:szCs w:val="2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406272" w:rsidRPr="00D7005B" w:rsidRDefault="00406272" w:rsidP="00406272">
      <w:pPr>
        <w:tabs>
          <w:tab w:val="left" w:pos="709"/>
          <w:tab w:val="left" w:pos="7920"/>
        </w:tabs>
        <w:jc w:val="both"/>
        <w:rPr>
          <w:color w:val="000000"/>
          <w:sz w:val="28"/>
          <w:szCs w:val="28"/>
        </w:rPr>
      </w:pPr>
      <w:r w:rsidRPr="00D7005B">
        <w:rPr>
          <w:color w:val="000000"/>
          <w:sz w:val="28"/>
          <w:szCs w:val="28"/>
        </w:rPr>
        <w:t>Работник многофункционального центра</w:t>
      </w:r>
      <w:r w:rsidRPr="00D7005B" w:rsidDel="006864D0">
        <w:rPr>
          <w:color w:val="000000"/>
          <w:sz w:val="28"/>
          <w:szCs w:val="28"/>
        </w:rPr>
        <w:t xml:space="preserve"> </w:t>
      </w:r>
      <w:r w:rsidRPr="00D7005B">
        <w:rPr>
          <w:color w:val="000000"/>
          <w:sz w:val="28"/>
          <w:szCs w:val="28"/>
        </w:rPr>
        <w:t>осуществляет следующие действия:</w:t>
      </w:r>
    </w:p>
    <w:p w:rsidR="00406272" w:rsidRPr="00D7005B" w:rsidRDefault="00406272" w:rsidP="00406272">
      <w:pPr>
        <w:tabs>
          <w:tab w:val="left" w:pos="709"/>
          <w:tab w:val="left" w:pos="7920"/>
        </w:tabs>
        <w:jc w:val="both"/>
        <w:rPr>
          <w:color w:val="000000"/>
          <w:sz w:val="28"/>
          <w:szCs w:val="28"/>
        </w:rPr>
      </w:pPr>
      <w:r w:rsidRPr="00D7005B">
        <w:rPr>
          <w:color w:val="000000"/>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406272" w:rsidRPr="00D7005B" w:rsidRDefault="00406272" w:rsidP="00406272">
      <w:pPr>
        <w:tabs>
          <w:tab w:val="left" w:pos="709"/>
          <w:tab w:val="left" w:pos="7920"/>
        </w:tabs>
        <w:jc w:val="both"/>
        <w:rPr>
          <w:color w:val="000000"/>
          <w:sz w:val="28"/>
          <w:szCs w:val="28"/>
        </w:rPr>
      </w:pPr>
      <w:r w:rsidRPr="00D7005B">
        <w:rPr>
          <w:color w:val="000000"/>
          <w:sz w:val="28"/>
          <w:szCs w:val="28"/>
        </w:rPr>
        <w:t>проверяет полномочия представителя заявителя (в случае обращения представителя заявителя);</w:t>
      </w:r>
    </w:p>
    <w:p w:rsidR="00406272" w:rsidRPr="00D7005B" w:rsidRDefault="00406272" w:rsidP="00406272">
      <w:pPr>
        <w:tabs>
          <w:tab w:val="left" w:pos="709"/>
          <w:tab w:val="left" w:pos="7920"/>
        </w:tabs>
        <w:jc w:val="both"/>
        <w:rPr>
          <w:color w:val="000000"/>
          <w:sz w:val="28"/>
          <w:szCs w:val="28"/>
        </w:rPr>
      </w:pPr>
      <w:r w:rsidRPr="00D7005B">
        <w:rPr>
          <w:color w:val="000000"/>
          <w:sz w:val="28"/>
          <w:szCs w:val="28"/>
        </w:rPr>
        <w:t xml:space="preserve">определяет статус исполнения </w:t>
      </w:r>
      <w:r w:rsidRPr="00D7005B">
        <w:rPr>
          <w:bCs/>
          <w:color w:val="000000"/>
          <w:sz w:val="28"/>
          <w:szCs w:val="28"/>
        </w:rPr>
        <w:t>уведомления об окончании строительства</w:t>
      </w:r>
      <w:r w:rsidRPr="00D7005B">
        <w:rPr>
          <w:color w:val="000000"/>
          <w:sz w:val="28"/>
          <w:szCs w:val="28"/>
        </w:rPr>
        <w:t xml:space="preserve"> в ГИС;</w:t>
      </w:r>
    </w:p>
    <w:p w:rsidR="00406272" w:rsidRPr="00D7005B" w:rsidRDefault="00406272" w:rsidP="00406272">
      <w:pPr>
        <w:tabs>
          <w:tab w:val="left" w:pos="709"/>
          <w:tab w:val="left" w:pos="7920"/>
        </w:tabs>
        <w:jc w:val="both"/>
        <w:rPr>
          <w:color w:val="000000"/>
          <w:sz w:val="28"/>
          <w:szCs w:val="28"/>
        </w:rPr>
      </w:pPr>
      <w:r w:rsidRPr="00D7005B">
        <w:rPr>
          <w:color w:val="000000"/>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06272" w:rsidRPr="00D7005B" w:rsidRDefault="00406272" w:rsidP="00406272">
      <w:pPr>
        <w:tabs>
          <w:tab w:val="left" w:pos="709"/>
          <w:tab w:val="left" w:pos="7920"/>
        </w:tabs>
        <w:jc w:val="both"/>
        <w:rPr>
          <w:color w:val="000000"/>
          <w:sz w:val="28"/>
          <w:szCs w:val="28"/>
        </w:rPr>
      </w:pPr>
      <w:r w:rsidRPr="00D7005B">
        <w:rPr>
          <w:color w:val="000000"/>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406272" w:rsidRPr="00D7005B" w:rsidRDefault="00406272" w:rsidP="00406272">
      <w:pPr>
        <w:tabs>
          <w:tab w:val="left" w:pos="709"/>
          <w:tab w:val="left" w:pos="7920"/>
        </w:tabs>
        <w:jc w:val="both"/>
        <w:rPr>
          <w:color w:val="000000"/>
          <w:sz w:val="28"/>
          <w:szCs w:val="28"/>
        </w:rPr>
      </w:pPr>
      <w:r w:rsidRPr="00D7005B">
        <w:rPr>
          <w:color w:val="000000"/>
          <w:sz w:val="28"/>
          <w:szCs w:val="28"/>
        </w:rPr>
        <w:t>выдает документы заявителю, при необходимости запрашивает у заявителя подписи за каждый выданный документ;</w:t>
      </w:r>
    </w:p>
    <w:p w:rsidR="00406272" w:rsidRDefault="00406272" w:rsidP="00406272">
      <w:pPr>
        <w:tabs>
          <w:tab w:val="left" w:pos="709"/>
          <w:tab w:val="left" w:pos="7920"/>
        </w:tabs>
        <w:jc w:val="both"/>
        <w:rPr>
          <w:color w:val="000000"/>
          <w:sz w:val="28"/>
          <w:szCs w:val="28"/>
        </w:rPr>
      </w:pPr>
      <w:r w:rsidRPr="00D7005B">
        <w:rPr>
          <w:color w:val="000000"/>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406272" w:rsidRDefault="00406272" w:rsidP="00406272">
      <w:pPr>
        <w:tabs>
          <w:tab w:val="left" w:pos="709"/>
          <w:tab w:val="left" w:pos="7920"/>
        </w:tabs>
        <w:jc w:val="both"/>
        <w:rPr>
          <w:color w:val="000000"/>
          <w:sz w:val="28"/>
          <w:szCs w:val="28"/>
        </w:rPr>
      </w:pPr>
    </w:p>
    <w:p w:rsidR="00406272" w:rsidRPr="00D7005B" w:rsidRDefault="00406272" w:rsidP="00406272">
      <w:pPr>
        <w:tabs>
          <w:tab w:val="left" w:pos="709"/>
          <w:tab w:val="left" w:pos="7920"/>
        </w:tabs>
        <w:jc w:val="both"/>
        <w:rPr>
          <w:b/>
          <w:color w:val="000000"/>
          <w:sz w:val="28"/>
          <w:szCs w:val="28"/>
        </w:rPr>
      </w:pPr>
    </w:p>
    <w:p w:rsidR="00406272" w:rsidRPr="00D7005B" w:rsidRDefault="00406272" w:rsidP="00406272">
      <w:pPr>
        <w:autoSpaceDE w:val="0"/>
        <w:autoSpaceDN w:val="0"/>
        <w:adjustRightInd w:val="0"/>
        <w:jc w:val="right"/>
        <w:rPr>
          <w:bCs/>
          <w:color w:val="000000"/>
          <w:sz w:val="28"/>
          <w:szCs w:val="28"/>
        </w:rPr>
      </w:pPr>
      <w:r w:rsidRPr="00D7005B">
        <w:rPr>
          <w:bCs/>
          <w:color w:val="000000"/>
          <w:sz w:val="28"/>
          <w:szCs w:val="28"/>
        </w:rPr>
        <w:t>Приложение № 1</w:t>
      </w:r>
    </w:p>
    <w:p w:rsidR="00406272" w:rsidRPr="00D7005B" w:rsidRDefault="00406272" w:rsidP="00406272">
      <w:pPr>
        <w:widowControl w:val="0"/>
        <w:tabs>
          <w:tab w:val="left" w:pos="567"/>
        </w:tabs>
        <w:ind w:left="3969" w:firstLine="567"/>
        <w:jc w:val="right"/>
        <w:rPr>
          <w:color w:val="000000"/>
          <w:sz w:val="28"/>
          <w:szCs w:val="28"/>
        </w:rPr>
      </w:pPr>
      <w:r w:rsidRPr="00D7005B">
        <w:rPr>
          <w:color w:val="000000"/>
          <w:sz w:val="28"/>
          <w:szCs w:val="28"/>
        </w:rPr>
        <w:t>к Административному регламенту</w:t>
      </w:r>
    </w:p>
    <w:p w:rsidR="00406272" w:rsidRPr="00D7005B" w:rsidRDefault="00406272" w:rsidP="00406272">
      <w:pPr>
        <w:widowControl w:val="0"/>
        <w:tabs>
          <w:tab w:val="left" w:pos="0"/>
        </w:tabs>
        <w:ind w:left="3969" w:right="-1" w:firstLine="567"/>
        <w:contextualSpacing/>
        <w:jc w:val="right"/>
        <w:rPr>
          <w:color w:val="000000"/>
          <w:sz w:val="28"/>
          <w:szCs w:val="28"/>
        </w:rPr>
      </w:pPr>
      <w:r w:rsidRPr="00D7005B">
        <w:rPr>
          <w:color w:val="000000"/>
          <w:sz w:val="28"/>
          <w:szCs w:val="28"/>
        </w:rPr>
        <w:t xml:space="preserve">по предоставлению </w:t>
      </w:r>
    </w:p>
    <w:p w:rsidR="00406272" w:rsidRPr="00D7005B" w:rsidRDefault="00406272" w:rsidP="00406272">
      <w:pPr>
        <w:tabs>
          <w:tab w:val="left" w:pos="7920"/>
        </w:tabs>
        <w:ind w:left="3969" w:firstLine="709"/>
        <w:jc w:val="right"/>
        <w:rPr>
          <w:color w:val="000000"/>
          <w:sz w:val="28"/>
          <w:szCs w:val="28"/>
        </w:rPr>
      </w:pPr>
      <w:r w:rsidRPr="00D7005B">
        <w:rPr>
          <w:color w:val="000000"/>
          <w:sz w:val="28"/>
          <w:szCs w:val="28"/>
        </w:rPr>
        <w:t>муниципальной услуги</w:t>
      </w:r>
    </w:p>
    <w:p w:rsidR="00406272" w:rsidRPr="00D7005B" w:rsidRDefault="00406272" w:rsidP="00406272">
      <w:pPr>
        <w:tabs>
          <w:tab w:val="left" w:pos="7920"/>
        </w:tabs>
        <w:ind w:left="3969" w:firstLine="709"/>
        <w:jc w:val="right"/>
        <w:rPr>
          <w:bCs/>
          <w:color w:val="000000"/>
          <w:sz w:val="28"/>
          <w:szCs w:val="28"/>
        </w:rPr>
      </w:pPr>
    </w:p>
    <w:p w:rsidR="00406272" w:rsidRPr="00D7005B" w:rsidRDefault="00406272" w:rsidP="00406272">
      <w:pPr>
        <w:spacing w:line="240" w:lineRule="atLeast"/>
        <w:ind w:left="3402"/>
        <w:jc w:val="center"/>
        <w:rPr>
          <w:color w:val="000000"/>
        </w:rPr>
      </w:pPr>
    </w:p>
    <w:p w:rsidR="00406272" w:rsidRPr="00D7005B" w:rsidRDefault="00406272" w:rsidP="00406272">
      <w:pPr>
        <w:spacing w:line="240" w:lineRule="atLeast"/>
        <w:ind w:left="3402"/>
        <w:jc w:val="right"/>
        <w:rPr>
          <w:color w:val="000000"/>
        </w:rPr>
      </w:pPr>
      <w:r w:rsidRPr="00D7005B">
        <w:rPr>
          <w:color w:val="000000"/>
        </w:rPr>
        <w:t>ФОРМА</w:t>
      </w:r>
    </w:p>
    <w:p w:rsidR="00406272" w:rsidRPr="00D7005B" w:rsidRDefault="00406272" w:rsidP="00406272">
      <w:pPr>
        <w:rPr>
          <w:color w:val="000000"/>
        </w:rPr>
      </w:pPr>
    </w:p>
    <w:p w:rsidR="00406272" w:rsidRPr="00D7005B" w:rsidRDefault="00406272" w:rsidP="00406272">
      <w:pPr>
        <w:rPr>
          <w:color w:val="000000"/>
        </w:rPr>
      </w:pPr>
    </w:p>
    <w:p w:rsidR="00406272" w:rsidRPr="00D7005B" w:rsidRDefault="00406272" w:rsidP="00406272">
      <w:pPr>
        <w:spacing w:line="240" w:lineRule="atLeast"/>
        <w:ind w:left="3261"/>
        <w:rPr>
          <w:color w:val="000000"/>
        </w:rPr>
      </w:pPr>
      <w:r w:rsidRPr="00D7005B">
        <w:rPr>
          <w:color w:val="000000"/>
        </w:rPr>
        <w:t>Кому _________________________</w:t>
      </w:r>
      <w:r>
        <w:rPr>
          <w:color w:val="000000"/>
        </w:rPr>
        <w:t>______________</w:t>
      </w:r>
      <w:r w:rsidRPr="00D7005B">
        <w:rPr>
          <w:color w:val="000000"/>
        </w:rPr>
        <w:t>___________</w:t>
      </w:r>
    </w:p>
    <w:p w:rsidR="00406272" w:rsidRPr="00D7005B" w:rsidRDefault="00406272" w:rsidP="00406272">
      <w:pPr>
        <w:spacing w:line="240" w:lineRule="atLeast"/>
        <w:ind w:left="3969"/>
        <w:jc w:val="center"/>
        <w:rPr>
          <w:color w:val="000000"/>
          <w:sz w:val="20"/>
        </w:rPr>
      </w:pPr>
      <w:r w:rsidRPr="00D7005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406272" w:rsidRPr="00D7005B" w:rsidRDefault="00406272" w:rsidP="00406272">
      <w:pPr>
        <w:spacing w:line="240" w:lineRule="atLeast"/>
        <w:ind w:left="3261"/>
        <w:rPr>
          <w:color w:val="000000"/>
        </w:rPr>
      </w:pPr>
      <w:r w:rsidRPr="00D7005B">
        <w:rPr>
          <w:color w:val="000000"/>
        </w:rPr>
        <w:t>____________________</w:t>
      </w:r>
      <w:r>
        <w:rPr>
          <w:color w:val="000000"/>
        </w:rPr>
        <w:t>_______________</w:t>
      </w:r>
      <w:r w:rsidRPr="00D7005B">
        <w:rPr>
          <w:color w:val="000000"/>
        </w:rPr>
        <w:t>_____________________</w:t>
      </w:r>
    </w:p>
    <w:p w:rsidR="00406272" w:rsidRPr="00D7005B" w:rsidRDefault="00406272" w:rsidP="00406272">
      <w:pPr>
        <w:spacing w:line="240" w:lineRule="atLeast"/>
        <w:ind w:left="3261"/>
        <w:jc w:val="center"/>
        <w:rPr>
          <w:color w:val="000000"/>
          <w:sz w:val="20"/>
        </w:rPr>
      </w:pPr>
      <w:r w:rsidRPr="00D7005B">
        <w:rPr>
          <w:color w:val="000000"/>
          <w:sz w:val="20"/>
        </w:rPr>
        <w:t>почтовый индекс и адрес, телефон, адрес электронной почты застройщика)</w:t>
      </w:r>
    </w:p>
    <w:p w:rsidR="00406272" w:rsidRPr="00D7005B" w:rsidRDefault="00406272" w:rsidP="00406272">
      <w:pPr>
        <w:rPr>
          <w:color w:val="000000"/>
        </w:rPr>
      </w:pPr>
    </w:p>
    <w:p w:rsidR="00406272" w:rsidRPr="00D7005B" w:rsidRDefault="00406272" w:rsidP="00406272">
      <w:pPr>
        <w:rPr>
          <w:color w:val="000000"/>
        </w:rPr>
      </w:pPr>
    </w:p>
    <w:p w:rsidR="00406272" w:rsidRPr="00D7005B" w:rsidRDefault="00406272" w:rsidP="00406272">
      <w:pPr>
        <w:rPr>
          <w:color w:val="000000"/>
        </w:rPr>
      </w:pPr>
    </w:p>
    <w:p w:rsidR="00406272" w:rsidRPr="00D7005B" w:rsidRDefault="00406272" w:rsidP="00406272">
      <w:pPr>
        <w:spacing w:line="240" w:lineRule="atLeast"/>
        <w:jc w:val="center"/>
        <w:rPr>
          <w:b/>
          <w:color w:val="000000"/>
        </w:rPr>
      </w:pPr>
      <w:r w:rsidRPr="00D7005B">
        <w:rPr>
          <w:b/>
          <w:color w:val="000000"/>
        </w:rPr>
        <w:t>Р Е Ш Е Н И Е</w:t>
      </w:r>
    </w:p>
    <w:p w:rsidR="00406272" w:rsidRPr="00D7005B" w:rsidRDefault="00406272" w:rsidP="00406272">
      <w:pPr>
        <w:spacing w:line="120" w:lineRule="exact"/>
        <w:jc w:val="center"/>
        <w:rPr>
          <w:b/>
          <w:color w:val="000000"/>
        </w:rPr>
      </w:pPr>
    </w:p>
    <w:p w:rsidR="00406272" w:rsidRPr="00D7005B" w:rsidRDefault="00406272" w:rsidP="00406272">
      <w:pPr>
        <w:spacing w:line="240" w:lineRule="atLeast"/>
        <w:jc w:val="center"/>
        <w:rPr>
          <w:b/>
          <w:color w:val="000000"/>
        </w:rPr>
      </w:pPr>
      <w:r w:rsidRPr="00D7005B">
        <w:rPr>
          <w:b/>
          <w:color w:val="000000"/>
        </w:rPr>
        <w:t xml:space="preserve">об отказе в приеме документов </w:t>
      </w:r>
    </w:p>
    <w:p w:rsidR="00406272" w:rsidRPr="00D7005B" w:rsidRDefault="00406272" w:rsidP="00406272">
      <w:pPr>
        <w:spacing w:line="240" w:lineRule="atLeast"/>
        <w:jc w:val="center"/>
        <w:rPr>
          <w:b/>
          <w:color w:val="000000"/>
        </w:rPr>
      </w:pPr>
    </w:p>
    <w:p w:rsidR="00406272" w:rsidRPr="00D7005B" w:rsidRDefault="00406272" w:rsidP="00406272">
      <w:pPr>
        <w:spacing w:line="240" w:lineRule="atLeast"/>
        <w:jc w:val="center"/>
        <w:rPr>
          <w:b/>
          <w:color w:val="000000"/>
        </w:rPr>
      </w:pPr>
    </w:p>
    <w:p w:rsidR="00406272" w:rsidRPr="00D7005B" w:rsidRDefault="00406272" w:rsidP="00406272">
      <w:pPr>
        <w:rPr>
          <w:color w:val="000000"/>
        </w:rPr>
      </w:pPr>
      <w:r w:rsidRPr="00D7005B">
        <w:rPr>
          <w:color w:val="000000"/>
        </w:rPr>
        <w:t>______________________________________________________________________</w:t>
      </w:r>
      <w:r>
        <w:rPr>
          <w:color w:val="000000"/>
        </w:rPr>
        <w:t>________</w:t>
      </w:r>
      <w:r w:rsidRPr="00D7005B">
        <w:rPr>
          <w:color w:val="000000"/>
        </w:rPr>
        <w:t xml:space="preserve">_____ </w:t>
      </w:r>
    </w:p>
    <w:p w:rsidR="00406272" w:rsidRPr="00D7005B" w:rsidRDefault="00406272" w:rsidP="00406272">
      <w:pPr>
        <w:jc w:val="center"/>
        <w:rPr>
          <w:color w:val="000000"/>
        </w:rPr>
      </w:pPr>
      <w:r w:rsidRPr="00D7005B">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406272" w:rsidRPr="00D7005B" w:rsidRDefault="00406272" w:rsidP="00406272">
      <w:pPr>
        <w:spacing w:line="240" w:lineRule="atLeast"/>
        <w:jc w:val="center"/>
        <w:rPr>
          <w:b/>
          <w:color w:val="000000"/>
        </w:rPr>
      </w:pPr>
    </w:p>
    <w:p w:rsidR="00406272" w:rsidRPr="00D7005B" w:rsidRDefault="00406272" w:rsidP="00406272">
      <w:pPr>
        <w:ind w:firstLine="567"/>
        <w:rPr>
          <w:color w:val="000000"/>
        </w:rPr>
      </w:pPr>
      <w:r w:rsidRPr="00D7005B">
        <w:rPr>
          <w:color w:val="000000"/>
        </w:rPr>
        <w:t xml:space="preserve">В приеме документов для предоставления услуги </w:t>
      </w:r>
      <w:r w:rsidRPr="00D7005B">
        <w:rPr>
          <w:rFonts w:eastAsia="Calibri"/>
          <w:color w:val="000000"/>
        </w:rPr>
        <w:t xml:space="preserve">"Направление уведомления о 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либо несоответствии 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 </w:t>
      </w:r>
      <w:r w:rsidRPr="00D7005B">
        <w:rPr>
          <w:color w:val="000000"/>
        </w:rPr>
        <w:t>Вам отказано по следующим</w:t>
      </w:r>
      <w:r w:rsidRPr="00D7005B">
        <w:rPr>
          <w:i/>
          <w:color w:val="000000"/>
        </w:rPr>
        <w:t xml:space="preserve"> </w:t>
      </w:r>
      <w:r w:rsidRPr="00D7005B">
        <w:rPr>
          <w:color w:val="000000"/>
        </w:rPr>
        <w:t>основаниям:</w:t>
      </w:r>
    </w:p>
    <w:p w:rsidR="00406272" w:rsidRPr="00D7005B" w:rsidRDefault="00406272" w:rsidP="00406272">
      <w:pP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20"/>
        <w:gridCol w:w="4211"/>
        <w:gridCol w:w="3723"/>
      </w:tblGrid>
      <w:tr w:rsidR="00406272" w:rsidRPr="00D7005B" w:rsidTr="00EC6745">
        <w:trPr>
          <w:tblHeader/>
        </w:trPr>
        <w:tc>
          <w:tcPr>
            <w:tcW w:w="1809"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 пункта</w:t>
            </w:r>
          </w:p>
          <w:p w:rsidR="00406272" w:rsidRPr="00D7005B" w:rsidRDefault="00406272" w:rsidP="00EC6745">
            <w:pPr>
              <w:spacing w:line="240" w:lineRule="atLeast"/>
              <w:jc w:val="center"/>
              <w:rPr>
                <w:color w:val="000000"/>
              </w:rPr>
            </w:pPr>
            <w:r w:rsidRPr="00D7005B">
              <w:rPr>
                <w:color w:val="000000"/>
              </w:rPr>
              <w:t>Административного регламента</w:t>
            </w:r>
          </w:p>
        </w:tc>
        <w:tc>
          <w:tcPr>
            <w:tcW w:w="3969"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Наименование основания для отказа в соответствии с Административным регламентом</w:t>
            </w:r>
          </w:p>
        </w:tc>
        <w:tc>
          <w:tcPr>
            <w:tcW w:w="3509"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Разъяснение причин отказа</w:t>
            </w:r>
          </w:p>
          <w:p w:rsidR="00406272" w:rsidRPr="00D7005B" w:rsidRDefault="00406272" w:rsidP="00EC6745">
            <w:pPr>
              <w:spacing w:line="240" w:lineRule="atLeast"/>
              <w:jc w:val="center"/>
              <w:rPr>
                <w:color w:val="000000"/>
              </w:rPr>
            </w:pPr>
            <w:r w:rsidRPr="00D7005B">
              <w:rPr>
                <w:color w:val="000000"/>
              </w:rPr>
              <w:t>в приеме документов</w:t>
            </w:r>
          </w:p>
        </w:tc>
      </w:tr>
      <w:tr w:rsidR="00406272" w:rsidRPr="00D7005B" w:rsidTr="00EC6745">
        <w:tc>
          <w:tcPr>
            <w:tcW w:w="1809" w:type="dxa"/>
            <w:shd w:val="clear" w:color="auto" w:fill="auto"/>
          </w:tcPr>
          <w:p w:rsidR="00406272" w:rsidRPr="00D7005B" w:rsidRDefault="00406272" w:rsidP="00EC6745">
            <w:pPr>
              <w:spacing w:after="120" w:line="240" w:lineRule="atLeast"/>
              <w:rPr>
                <w:color w:val="000000"/>
              </w:rPr>
            </w:pPr>
            <w:r w:rsidRPr="00D7005B">
              <w:rPr>
                <w:color w:val="000000"/>
              </w:rPr>
              <w:t>подпункт "а" пункта 2.13</w:t>
            </w:r>
          </w:p>
        </w:tc>
        <w:tc>
          <w:tcPr>
            <w:tcW w:w="3969" w:type="dxa"/>
            <w:shd w:val="clear" w:color="auto" w:fill="auto"/>
          </w:tcPr>
          <w:p w:rsidR="00406272" w:rsidRPr="00D7005B" w:rsidRDefault="00406272" w:rsidP="00EC6745">
            <w:pPr>
              <w:spacing w:after="120" w:line="240" w:lineRule="atLeast"/>
              <w:rPr>
                <w:color w:val="000000"/>
              </w:rPr>
            </w:pPr>
            <w:r w:rsidRPr="00D7005B">
              <w:rPr>
                <w:rFonts w:eastAsia="Calibri"/>
                <w:color w:val="000000"/>
              </w:rPr>
              <w:t xml:space="preserve">уведомление об окончании строительства </w:t>
            </w:r>
            <w:r w:rsidRPr="00D7005B">
              <w:rPr>
                <w:color w:val="000000"/>
              </w:rPr>
              <w:t>представлено в орган государственной власти, орган местного самоуправления, в полномочия которых не входит предоставление услуги</w:t>
            </w:r>
          </w:p>
        </w:tc>
        <w:tc>
          <w:tcPr>
            <w:tcW w:w="3509" w:type="dxa"/>
            <w:shd w:val="clear" w:color="auto" w:fill="auto"/>
          </w:tcPr>
          <w:p w:rsidR="00406272" w:rsidRPr="00D7005B" w:rsidRDefault="00406272" w:rsidP="00EC6745">
            <w:pPr>
              <w:spacing w:after="120" w:line="240" w:lineRule="atLeast"/>
              <w:rPr>
                <w:i/>
                <w:color w:val="000000"/>
              </w:rPr>
            </w:pPr>
            <w:r w:rsidRPr="00D7005B">
              <w:rPr>
                <w:i/>
                <w:color w:val="000000"/>
              </w:rPr>
              <w:t>Указывается, какое ведомство предоставляет услугу, информация о его местонахождении</w:t>
            </w:r>
          </w:p>
        </w:tc>
      </w:tr>
      <w:tr w:rsidR="00406272" w:rsidRPr="00D7005B" w:rsidTr="00EC6745">
        <w:tc>
          <w:tcPr>
            <w:tcW w:w="1809" w:type="dxa"/>
            <w:shd w:val="clear" w:color="auto" w:fill="auto"/>
          </w:tcPr>
          <w:p w:rsidR="00406272" w:rsidRPr="00D7005B" w:rsidRDefault="00406272" w:rsidP="00EC6745">
            <w:pPr>
              <w:spacing w:after="120" w:line="240" w:lineRule="atLeast"/>
              <w:rPr>
                <w:color w:val="000000"/>
              </w:rPr>
            </w:pPr>
            <w:r w:rsidRPr="00D7005B">
              <w:rPr>
                <w:color w:val="000000"/>
              </w:rPr>
              <w:lastRenderedPageBreak/>
              <w:t>подпункт "б" пункта 2.13</w:t>
            </w:r>
          </w:p>
        </w:tc>
        <w:tc>
          <w:tcPr>
            <w:tcW w:w="3969" w:type="dxa"/>
            <w:shd w:val="clear" w:color="auto" w:fill="auto"/>
          </w:tcPr>
          <w:p w:rsidR="00406272" w:rsidRPr="00D7005B" w:rsidRDefault="00406272" w:rsidP="00EC6745">
            <w:pPr>
              <w:spacing w:after="120" w:line="240" w:lineRule="atLeast"/>
              <w:rPr>
                <w:color w:val="000000"/>
              </w:rPr>
            </w:pPr>
            <w:r w:rsidRPr="00D7005B">
              <w:rPr>
                <w:color w:val="000000"/>
              </w:rPr>
              <w:t>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tc>
        <w:tc>
          <w:tcPr>
            <w:tcW w:w="3509" w:type="dxa"/>
            <w:shd w:val="clear" w:color="auto" w:fill="auto"/>
          </w:tcPr>
          <w:p w:rsidR="00406272" w:rsidRPr="00D7005B" w:rsidRDefault="00406272" w:rsidP="00EC6745">
            <w:pPr>
              <w:spacing w:after="120" w:line="240" w:lineRule="atLeast"/>
              <w:rPr>
                <w:i/>
                <w:color w:val="000000"/>
              </w:rPr>
            </w:pPr>
            <w:r w:rsidRPr="00D7005B">
              <w:rPr>
                <w:i/>
                <w:color w:val="000000"/>
              </w:rPr>
              <w:t>Указывается исчерпывающий перечень документов, утративших силу</w:t>
            </w:r>
          </w:p>
        </w:tc>
      </w:tr>
      <w:tr w:rsidR="00406272" w:rsidRPr="00D7005B" w:rsidTr="00EC6745">
        <w:tc>
          <w:tcPr>
            <w:tcW w:w="1809" w:type="dxa"/>
            <w:shd w:val="clear" w:color="auto" w:fill="auto"/>
          </w:tcPr>
          <w:p w:rsidR="00406272" w:rsidRPr="00D7005B" w:rsidRDefault="00406272" w:rsidP="00EC6745">
            <w:pPr>
              <w:spacing w:after="120" w:line="240" w:lineRule="atLeast"/>
              <w:rPr>
                <w:color w:val="000000"/>
              </w:rPr>
            </w:pPr>
            <w:r w:rsidRPr="00D7005B">
              <w:rPr>
                <w:color w:val="000000"/>
              </w:rPr>
              <w:t>подпункт "в" пункта 2.13</w:t>
            </w:r>
          </w:p>
        </w:tc>
        <w:tc>
          <w:tcPr>
            <w:tcW w:w="3969" w:type="dxa"/>
            <w:shd w:val="clear" w:color="auto" w:fill="auto"/>
          </w:tcPr>
          <w:p w:rsidR="00406272" w:rsidRPr="00D7005B" w:rsidRDefault="00406272" w:rsidP="00EC6745">
            <w:pPr>
              <w:spacing w:after="120" w:line="240" w:lineRule="atLeast"/>
              <w:rPr>
                <w:color w:val="000000"/>
              </w:rPr>
            </w:pPr>
            <w:r w:rsidRPr="00D7005B">
              <w:rPr>
                <w:color w:val="000000"/>
              </w:rPr>
              <w:t>представленные документы содержат подчистки и исправления текста</w:t>
            </w:r>
          </w:p>
        </w:tc>
        <w:tc>
          <w:tcPr>
            <w:tcW w:w="3509" w:type="dxa"/>
            <w:shd w:val="clear" w:color="auto" w:fill="auto"/>
          </w:tcPr>
          <w:p w:rsidR="00406272" w:rsidRPr="00D7005B" w:rsidRDefault="00406272" w:rsidP="00EC6745">
            <w:pPr>
              <w:spacing w:after="120" w:line="240" w:lineRule="atLeast"/>
              <w:rPr>
                <w:i/>
                <w:color w:val="000000"/>
              </w:rPr>
            </w:pPr>
            <w:r w:rsidRPr="00D7005B">
              <w:rPr>
                <w:i/>
                <w:color w:val="000000"/>
              </w:rPr>
              <w:t>Указывается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r w:rsidR="00406272" w:rsidRPr="00D7005B" w:rsidTr="00EC6745">
        <w:tc>
          <w:tcPr>
            <w:tcW w:w="1809" w:type="dxa"/>
            <w:shd w:val="clear" w:color="auto" w:fill="auto"/>
          </w:tcPr>
          <w:p w:rsidR="00406272" w:rsidRPr="00D7005B" w:rsidRDefault="00406272" w:rsidP="00EC6745">
            <w:pPr>
              <w:spacing w:after="120" w:line="240" w:lineRule="atLeast"/>
              <w:rPr>
                <w:color w:val="000000"/>
              </w:rPr>
            </w:pPr>
            <w:r w:rsidRPr="00D7005B">
              <w:rPr>
                <w:color w:val="000000"/>
              </w:rPr>
              <w:t>подпункт "г" пункта 2.13</w:t>
            </w:r>
          </w:p>
        </w:tc>
        <w:tc>
          <w:tcPr>
            <w:tcW w:w="3969" w:type="dxa"/>
            <w:shd w:val="clear" w:color="auto" w:fill="auto"/>
          </w:tcPr>
          <w:p w:rsidR="00406272" w:rsidRPr="00D7005B" w:rsidRDefault="00406272" w:rsidP="00EC6745">
            <w:pPr>
              <w:spacing w:after="120" w:line="240" w:lineRule="atLeast"/>
              <w:rPr>
                <w:color w:val="000000"/>
              </w:rPr>
            </w:pPr>
            <w:r w:rsidRPr="00D7005B">
              <w:rPr>
                <w:color w:val="000000"/>
              </w:rPr>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406272" w:rsidRPr="00D7005B" w:rsidRDefault="00406272" w:rsidP="00EC6745">
            <w:pPr>
              <w:spacing w:after="120" w:line="240" w:lineRule="atLeast"/>
              <w:rPr>
                <w:color w:val="000000"/>
              </w:rPr>
            </w:pPr>
          </w:p>
        </w:tc>
        <w:tc>
          <w:tcPr>
            <w:tcW w:w="3509" w:type="dxa"/>
            <w:shd w:val="clear" w:color="auto" w:fill="auto"/>
          </w:tcPr>
          <w:p w:rsidR="00406272" w:rsidRPr="00D7005B" w:rsidRDefault="00406272" w:rsidP="00EC6745">
            <w:pPr>
              <w:spacing w:after="120" w:line="240" w:lineRule="atLeast"/>
              <w:rPr>
                <w:i/>
                <w:color w:val="000000"/>
              </w:rPr>
            </w:pPr>
            <w:r w:rsidRPr="00D7005B">
              <w:rPr>
                <w:i/>
                <w:color w:val="000000"/>
              </w:rPr>
              <w:t>Указывается исчерпывающий перечень документов, содержащих повреждения</w:t>
            </w:r>
          </w:p>
        </w:tc>
      </w:tr>
      <w:tr w:rsidR="00406272" w:rsidRPr="00D7005B" w:rsidTr="00EC6745">
        <w:tc>
          <w:tcPr>
            <w:tcW w:w="1809" w:type="dxa"/>
            <w:shd w:val="clear" w:color="auto" w:fill="auto"/>
          </w:tcPr>
          <w:p w:rsidR="00406272" w:rsidRPr="00D7005B" w:rsidRDefault="00406272" w:rsidP="00EC6745">
            <w:pPr>
              <w:spacing w:after="120" w:line="240" w:lineRule="atLeast"/>
              <w:rPr>
                <w:color w:val="000000"/>
              </w:rPr>
            </w:pPr>
            <w:r w:rsidRPr="00D7005B">
              <w:rPr>
                <w:color w:val="000000"/>
              </w:rPr>
              <w:t>подпункт "д" пункта 2.13</w:t>
            </w:r>
          </w:p>
        </w:tc>
        <w:tc>
          <w:tcPr>
            <w:tcW w:w="3969" w:type="dxa"/>
            <w:shd w:val="clear" w:color="auto" w:fill="auto"/>
          </w:tcPr>
          <w:p w:rsidR="00406272" w:rsidRPr="00D7005B" w:rsidRDefault="00406272" w:rsidP="00EC6745">
            <w:pPr>
              <w:spacing w:after="120" w:line="240" w:lineRule="atLeast"/>
              <w:rPr>
                <w:color w:val="000000"/>
              </w:rPr>
            </w:pPr>
            <w:r w:rsidRPr="00D7005B">
              <w:rPr>
                <w:rFonts w:eastAsia="Calibri"/>
                <w:color w:val="000000"/>
              </w:rPr>
              <w:t xml:space="preserve">уведомление об окончании строительства </w:t>
            </w:r>
            <w:r w:rsidRPr="00D7005B">
              <w:rPr>
                <w:color w:val="000000"/>
              </w:rPr>
              <w:t>и документы, необходимые для предоставления услуги, поданы в электронной форме с нарушением требований, установленных пунктами 2.5-2.7 Административного регламента</w:t>
            </w:r>
          </w:p>
        </w:tc>
        <w:tc>
          <w:tcPr>
            <w:tcW w:w="3509" w:type="dxa"/>
            <w:shd w:val="clear" w:color="auto" w:fill="auto"/>
          </w:tcPr>
          <w:p w:rsidR="00406272" w:rsidRPr="00D7005B" w:rsidRDefault="00406272" w:rsidP="00EC6745">
            <w:pPr>
              <w:spacing w:after="120" w:line="240" w:lineRule="atLeast"/>
              <w:rPr>
                <w:i/>
                <w:color w:val="000000"/>
              </w:rPr>
            </w:pPr>
            <w:r w:rsidRPr="00D7005B">
              <w:rPr>
                <w:i/>
                <w:color w:val="000000"/>
              </w:rPr>
              <w:t>Указывается исчерпывающий перечень документов, поданных с нарушением указанных требований, а также нарушенные требования</w:t>
            </w:r>
          </w:p>
        </w:tc>
      </w:tr>
      <w:tr w:rsidR="00406272" w:rsidRPr="00D7005B" w:rsidTr="00EC6745">
        <w:tc>
          <w:tcPr>
            <w:tcW w:w="1809" w:type="dxa"/>
            <w:shd w:val="clear" w:color="auto" w:fill="auto"/>
          </w:tcPr>
          <w:p w:rsidR="00406272" w:rsidRPr="00D7005B" w:rsidRDefault="00406272" w:rsidP="00EC6745">
            <w:pPr>
              <w:spacing w:after="120" w:line="240" w:lineRule="atLeast"/>
              <w:rPr>
                <w:color w:val="000000"/>
              </w:rPr>
            </w:pPr>
            <w:r w:rsidRPr="00D7005B">
              <w:rPr>
                <w:color w:val="000000"/>
              </w:rPr>
              <w:t>подпункт "е" пункта 2.13</w:t>
            </w:r>
          </w:p>
        </w:tc>
        <w:tc>
          <w:tcPr>
            <w:tcW w:w="3969" w:type="dxa"/>
            <w:tcBorders>
              <w:top w:val="nil"/>
            </w:tcBorders>
            <w:shd w:val="clear" w:color="auto" w:fill="auto"/>
          </w:tcPr>
          <w:p w:rsidR="00406272" w:rsidRPr="00D7005B" w:rsidRDefault="00406272" w:rsidP="00EC6745">
            <w:pPr>
              <w:spacing w:after="120" w:line="240" w:lineRule="atLeast"/>
              <w:rPr>
                <w:color w:val="000000"/>
              </w:rPr>
            </w:pPr>
            <w:r w:rsidRPr="00D7005B">
              <w:rPr>
                <w:color w:val="000000"/>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3509" w:type="dxa"/>
            <w:shd w:val="clear" w:color="auto" w:fill="auto"/>
          </w:tcPr>
          <w:p w:rsidR="00406272" w:rsidRPr="00D7005B" w:rsidRDefault="00406272" w:rsidP="00EC6745">
            <w:pPr>
              <w:spacing w:after="120" w:line="240" w:lineRule="atLeast"/>
              <w:rPr>
                <w:i/>
                <w:color w:val="000000"/>
              </w:rPr>
            </w:pPr>
            <w:r w:rsidRPr="00D7005B">
              <w:rPr>
                <w:i/>
                <w:color w:val="000000"/>
              </w:rPr>
              <w:t>Указывается исчерпывающий перечень электронных документов, не соответствующих указанному критерию</w:t>
            </w:r>
          </w:p>
        </w:tc>
      </w:tr>
    </w:tbl>
    <w:p w:rsidR="00406272" w:rsidRPr="00D7005B" w:rsidRDefault="00406272" w:rsidP="00406272">
      <w:pPr>
        <w:rPr>
          <w:color w:val="000000"/>
        </w:rPr>
      </w:pPr>
    </w:p>
    <w:p w:rsidR="00406272" w:rsidRPr="00D7005B" w:rsidRDefault="00406272" w:rsidP="00406272">
      <w:pPr>
        <w:tabs>
          <w:tab w:val="right" w:leader="underscore" w:pos="9071"/>
        </w:tabs>
        <w:rPr>
          <w:color w:val="000000"/>
        </w:rPr>
      </w:pPr>
      <w:r w:rsidRPr="00D7005B">
        <w:rPr>
          <w:color w:val="000000"/>
        </w:rPr>
        <w:t xml:space="preserve">Дополнительно информируем: </w:t>
      </w:r>
      <w:r w:rsidRPr="00D7005B">
        <w:rPr>
          <w:color w:val="000000"/>
        </w:rPr>
        <w:tab/>
      </w:r>
      <w:r>
        <w:rPr>
          <w:color w:val="000000"/>
        </w:rPr>
        <w:t>_________________________________________________________</w:t>
      </w:r>
    </w:p>
    <w:p w:rsidR="00406272" w:rsidRPr="00D7005B" w:rsidRDefault="00406272" w:rsidP="00406272">
      <w:pPr>
        <w:tabs>
          <w:tab w:val="right" w:leader="underscore" w:pos="9071"/>
        </w:tabs>
        <w:rPr>
          <w:color w:val="000000"/>
        </w:rPr>
      </w:pPr>
      <w:r w:rsidRPr="00D7005B">
        <w:rPr>
          <w:color w:val="000000"/>
        </w:rPr>
        <w:tab/>
      </w:r>
      <w:r>
        <w:rPr>
          <w:color w:val="000000"/>
        </w:rPr>
        <w:t>___________________________________________________________________________________</w:t>
      </w:r>
      <w:r w:rsidRPr="00D7005B">
        <w:rPr>
          <w:color w:val="000000"/>
        </w:rPr>
        <w:t>.</w:t>
      </w:r>
    </w:p>
    <w:p w:rsidR="00406272" w:rsidRPr="00D7005B" w:rsidRDefault="00406272" w:rsidP="00406272">
      <w:pPr>
        <w:tabs>
          <w:tab w:val="right" w:leader="underscore" w:pos="9071"/>
        </w:tabs>
        <w:spacing w:line="240" w:lineRule="atLeast"/>
        <w:jc w:val="center"/>
        <w:rPr>
          <w:color w:val="000000"/>
          <w:sz w:val="20"/>
        </w:rPr>
      </w:pPr>
      <w:r w:rsidRPr="00D7005B">
        <w:rPr>
          <w:color w:val="000000"/>
          <w:sz w:val="20"/>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406272" w:rsidRPr="00D7005B" w:rsidRDefault="00406272" w:rsidP="00406272">
      <w:pPr>
        <w:tabs>
          <w:tab w:val="right" w:leader="underscore" w:pos="9071"/>
        </w:tabs>
        <w:spacing w:line="120" w:lineRule="exact"/>
        <w:rPr>
          <w:color w:val="000000"/>
        </w:rPr>
      </w:pPr>
    </w:p>
    <w:p w:rsidR="00406272" w:rsidRPr="00D7005B" w:rsidRDefault="00406272" w:rsidP="00406272">
      <w:pPr>
        <w:tabs>
          <w:tab w:val="right" w:leader="underscore" w:pos="9071"/>
        </w:tabs>
        <w:rPr>
          <w:color w:val="000000"/>
        </w:rPr>
      </w:pPr>
      <w:r w:rsidRPr="00D7005B">
        <w:rPr>
          <w:color w:val="000000"/>
        </w:rPr>
        <w:t xml:space="preserve">Приложение: </w:t>
      </w:r>
      <w:r>
        <w:rPr>
          <w:color w:val="000000"/>
        </w:rPr>
        <w:t>_______________________________________________________________________</w:t>
      </w:r>
    </w:p>
    <w:p w:rsidR="00406272" w:rsidRPr="00D7005B" w:rsidRDefault="00406272" w:rsidP="00406272">
      <w:pPr>
        <w:tabs>
          <w:tab w:val="right" w:leader="underscore" w:pos="9071"/>
        </w:tabs>
        <w:rPr>
          <w:color w:val="000000"/>
        </w:rPr>
      </w:pPr>
      <w:r w:rsidRPr="00D7005B">
        <w:rPr>
          <w:color w:val="000000"/>
        </w:rPr>
        <w:tab/>
      </w:r>
      <w:r>
        <w:rPr>
          <w:color w:val="000000"/>
        </w:rPr>
        <w:t>___________________________________________________________________________________</w:t>
      </w:r>
      <w:r w:rsidRPr="00D7005B">
        <w:rPr>
          <w:color w:val="000000"/>
        </w:rPr>
        <w:t>.</w:t>
      </w:r>
    </w:p>
    <w:p w:rsidR="00406272" w:rsidRPr="00D7005B" w:rsidRDefault="00406272" w:rsidP="00406272">
      <w:pPr>
        <w:tabs>
          <w:tab w:val="right" w:leader="underscore" w:pos="9071"/>
        </w:tabs>
        <w:spacing w:line="240" w:lineRule="atLeast"/>
        <w:jc w:val="center"/>
        <w:rPr>
          <w:color w:val="000000"/>
          <w:sz w:val="20"/>
        </w:rPr>
      </w:pPr>
      <w:r w:rsidRPr="00D7005B">
        <w:rPr>
          <w:color w:val="000000"/>
          <w:sz w:val="20"/>
        </w:rPr>
        <w:t>(прилагаются документы, представленные заявителем)</w:t>
      </w:r>
    </w:p>
    <w:p w:rsidR="00406272" w:rsidRPr="00D7005B" w:rsidRDefault="00406272" w:rsidP="00406272">
      <w:pPr>
        <w:rPr>
          <w:color w:val="000000"/>
        </w:rPr>
      </w:pPr>
    </w:p>
    <w:p w:rsidR="00406272" w:rsidRPr="00D7005B" w:rsidRDefault="00406272" w:rsidP="00406272">
      <w:pPr>
        <w:rPr>
          <w:color w:val="000000"/>
        </w:rPr>
      </w:pPr>
    </w:p>
    <w:tbl>
      <w:tblPr>
        <w:tblW w:w="9470" w:type="dxa"/>
        <w:tblLayout w:type="fixed"/>
        <w:tblCellMar>
          <w:left w:w="28" w:type="dxa"/>
          <w:right w:w="28" w:type="dxa"/>
        </w:tblCellMar>
        <w:tblLook w:val="0000"/>
      </w:tblPr>
      <w:tblGrid>
        <w:gridCol w:w="3119"/>
        <w:gridCol w:w="595"/>
        <w:gridCol w:w="1957"/>
        <w:gridCol w:w="594"/>
        <w:gridCol w:w="3205"/>
      </w:tblGrid>
      <w:tr w:rsidR="00406272" w:rsidRPr="00D7005B" w:rsidTr="00EC6745">
        <w:tc>
          <w:tcPr>
            <w:tcW w:w="3119" w:type="dxa"/>
            <w:tcBorders>
              <w:top w:val="nil"/>
              <w:left w:val="nil"/>
              <w:bottom w:val="single" w:sz="4" w:space="0" w:color="auto"/>
              <w:right w:val="nil"/>
            </w:tcBorders>
            <w:vAlign w:val="bottom"/>
          </w:tcPr>
          <w:p w:rsidR="00406272" w:rsidRPr="00D7005B" w:rsidRDefault="00406272" w:rsidP="00EC6745">
            <w:pPr>
              <w:rPr>
                <w:color w:val="000000"/>
              </w:rPr>
            </w:pPr>
          </w:p>
        </w:tc>
        <w:tc>
          <w:tcPr>
            <w:tcW w:w="595" w:type="dxa"/>
            <w:tcBorders>
              <w:top w:val="nil"/>
              <w:left w:val="nil"/>
              <w:bottom w:val="nil"/>
              <w:right w:val="nil"/>
            </w:tcBorders>
            <w:vAlign w:val="bottom"/>
          </w:tcPr>
          <w:p w:rsidR="00406272" w:rsidRPr="00D7005B" w:rsidRDefault="00406272" w:rsidP="00EC6745">
            <w:pPr>
              <w:rPr>
                <w:color w:val="000000"/>
              </w:rPr>
            </w:pPr>
          </w:p>
        </w:tc>
        <w:tc>
          <w:tcPr>
            <w:tcW w:w="1957" w:type="dxa"/>
            <w:tcBorders>
              <w:top w:val="nil"/>
              <w:left w:val="nil"/>
              <w:bottom w:val="single" w:sz="4" w:space="0" w:color="auto"/>
              <w:right w:val="nil"/>
            </w:tcBorders>
            <w:vAlign w:val="bottom"/>
          </w:tcPr>
          <w:p w:rsidR="00406272" w:rsidRPr="00D7005B" w:rsidRDefault="00406272" w:rsidP="00EC6745">
            <w:pPr>
              <w:rPr>
                <w:color w:val="000000"/>
              </w:rPr>
            </w:pPr>
          </w:p>
        </w:tc>
        <w:tc>
          <w:tcPr>
            <w:tcW w:w="594" w:type="dxa"/>
            <w:tcBorders>
              <w:top w:val="nil"/>
              <w:left w:val="nil"/>
              <w:bottom w:val="nil"/>
              <w:right w:val="nil"/>
            </w:tcBorders>
            <w:vAlign w:val="bottom"/>
          </w:tcPr>
          <w:p w:rsidR="00406272" w:rsidRPr="00D7005B" w:rsidRDefault="00406272" w:rsidP="00EC6745">
            <w:pPr>
              <w:rPr>
                <w:color w:val="000000"/>
              </w:rPr>
            </w:pPr>
          </w:p>
        </w:tc>
        <w:tc>
          <w:tcPr>
            <w:tcW w:w="3205" w:type="dxa"/>
            <w:tcBorders>
              <w:top w:val="nil"/>
              <w:left w:val="nil"/>
              <w:bottom w:val="single" w:sz="4" w:space="0" w:color="auto"/>
              <w:right w:val="nil"/>
            </w:tcBorders>
            <w:vAlign w:val="bottom"/>
          </w:tcPr>
          <w:p w:rsidR="00406272" w:rsidRPr="00D7005B" w:rsidRDefault="00406272" w:rsidP="00EC6745">
            <w:pPr>
              <w:rPr>
                <w:color w:val="000000"/>
              </w:rPr>
            </w:pPr>
          </w:p>
        </w:tc>
      </w:tr>
      <w:tr w:rsidR="00406272" w:rsidRPr="00D7005B" w:rsidTr="00EC6745">
        <w:tc>
          <w:tcPr>
            <w:tcW w:w="3119"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(должность)</w:t>
            </w:r>
          </w:p>
        </w:tc>
        <w:tc>
          <w:tcPr>
            <w:tcW w:w="595" w:type="dxa"/>
            <w:tcBorders>
              <w:top w:val="nil"/>
              <w:left w:val="nil"/>
              <w:bottom w:val="nil"/>
              <w:right w:val="nil"/>
            </w:tcBorders>
          </w:tcPr>
          <w:p w:rsidR="00406272" w:rsidRPr="00D7005B" w:rsidRDefault="00406272" w:rsidP="00EC6745">
            <w:pPr>
              <w:spacing w:line="240" w:lineRule="atLeast"/>
              <w:jc w:val="center"/>
              <w:rPr>
                <w:color w:val="000000"/>
                <w:sz w:val="20"/>
              </w:rPr>
            </w:pPr>
          </w:p>
        </w:tc>
        <w:tc>
          <w:tcPr>
            <w:tcW w:w="1957"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(подпись)</w:t>
            </w:r>
          </w:p>
        </w:tc>
        <w:tc>
          <w:tcPr>
            <w:tcW w:w="594" w:type="dxa"/>
            <w:tcBorders>
              <w:top w:val="nil"/>
              <w:left w:val="nil"/>
              <w:bottom w:val="nil"/>
              <w:right w:val="nil"/>
            </w:tcBorders>
          </w:tcPr>
          <w:p w:rsidR="00406272" w:rsidRPr="00D7005B" w:rsidRDefault="00406272" w:rsidP="00EC6745">
            <w:pPr>
              <w:spacing w:line="240" w:lineRule="atLeast"/>
              <w:jc w:val="center"/>
              <w:rPr>
                <w:color w:val="000000"/>
                <w:sz w:val="20"/>
              </w:rPr>
            </w:pPr>
          </w:p>
        </w:tc>
        <w:tc>
          <w:tcPr>
            <w:tcW w:w="3205"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(фамилия, имя, отчество</w:t>
            </w:r>
            <w:r w:rsidRPr="00D7005B">
              <w:rPr>
                <w:color w:val="000000"/>
                <w:sz w:val="20"/>
              </w:rPr>
              <w:br/>
              <w:t>(при наличии)</w:t>
            </w:r>
          </w:p>
        </w:tc>
      </w:tr>
    </w:tbl>
    <w:p w:rsidR="00406272" w:rsidRPr="00D7005B" w:rsidRDefault="00406272" w:rsidP="00406272">
      <w:pPr>
        <w:spacing w:line="240" w:lineRule="atLeast"/>
        <w:rPr>
          <w:color w:val="000000"/>
          <w:szCs w:val="28"/>
        </w:rPr>
      </w:pPr>
    </w:p>
    <w:p w:rsidR="00406272" w:rsidRPr="00D7005B" w:rsidRDefault="00406272" w:rsidP="00406272">
      <w:pPr>
        <w:spacing w:line="240" w:lineRule="atLeast"/>
        <w:rPr>
          <w:color w:val="000000"/>
          <w:szCs w:val="28"/>
        </w:rPr>
      </w:pPr>
    </w:p>
    <w:p w:rsidR="00406272" w:rsidRPr="00D7005B" w:rsidRDefault="00406272" w:rsidP="00406272">
      <w:pPr>
        <w:spacing w:line="240" w:lineRule="atLeast"/>
        <w:rPr>
          <w:color w:val="000000"/>
          <w:szCs w:val="28"/>
        </w:rPr>
      </w:pPr>
      <w:r w:rsidRPr="00D7005B">
        <w:rPr>
          <w:color w:val="000000"/>
          <w:szCs w:val="28"/>
        </w:rPr>
        <w:t>Дата</w:t>
      </w:r>
    </w:p>
    <w:p w:rsidR="00406272" w:rsidRPr="00D7005B" w:rsidRDefault="00406272" w:rsidP="00406272">
      <w:pPr>
        <w:spacing w:line="240" w:lineRule="atLeast"/>
        <w:rPr>
          <w:color w:val="000000"/>
          <w:szCs w:val="28"/>
        </w:rPr>
      </w:pPr>
    </w:p>
    <w:p w:rsidR="00406272" w:rsidRPr="00D7005B" w:rsidRDefault="00406272" w:rsidP="00406272">
      <w:pPr>
        <w:rPr>
          <w:color w:val="000000"/>
        </w:rPr>
      </w:pPr>
      <w:r w:rsidRPr="00D7005B">
        <w:rPr>
          <w:color w:val="000000"/>
        </w:rPr>
        <w:t>*Сведения об ИНН в отношении иностранного юридического лица не указываются.</w:t>
      </w:r>
    </w:p>
    <w:p w:rsidR="00406272" w:rsidRPr="00D7005B" w:rsidRDefault="00406272" w:rsidP="00406272">
      <w:pPr>
        <w:autoSpaceDE w:val="0"/>
        <w:autoSpaceDN w:val="0"/>
        <w:adjustRightInd w:val="0"/>
        <w:jc w:val="right"/>
        <w:rPr>
          <w:bCs/>
          <w:color w:val="000000"/>
          <w:sz w:val="28"/>
          <w:szCs w:val="28"/>
        </w:rPr>
      </w:pPr>
      <w:r w:rsidRPr="00D7005B">
        <w:rPr>
          <w:color w:val="000000"/>
          <w:szCs w:val="28"/>
        </w:rPr>
        <w:br w:type="page"/>
      </w:r>
      <w:r w:rsidRPr="00D7005B">
        <w:rPr>
          <w:bCs/>
          <w:color w:val="000000"/>
          <w:sz w:val="28"/>
          <w:szCs w:val="28"/>
        </w:rPr>
        <w:lastRenderedPageBreak/>
        <w:t>Приложение № 2</w:t>
      </w:r>
    </w:p>
    <w:p w:rsidR="00406272" w:rsidRPr="00D7005B" w:rsidRDefault="00406272" w:rsidP="00406272">
      <w:pPr>
        <w:widowControl w:val="0"/>
        <w:tabs>
          <w:tab w:val="left" w:pos="567"/>
        </w:tabs>
        <w:ind w:left="3969" w:firstLine="567"/>
        <w:jc w:val="right"/>
        <w:rPr>
          <w:color w:val="000000"/>
          <w:sz w:val="28"/>
          <w:szCs w:val="28"/>
        </w:rPr>
      </w:pPr>
      <w:r w:rsidRPr="00D7005B">
        <w:rPr>
          <w:color w:val="000000"/>
          <w:sz w:val="28"/>
          <w:szCs w:val="28"/>
        </w:rPr>
        <w:t>к Административному регламенту</w:t>
      </w:r>
    </w:p>
    <w:p w:rsidR="00406272" w:rsidRPr="00D7005B" w:rsidRDefault="00406272" w:rsidP="00406272">
      <w:pPr>
        <w:widowControl w:val="0"/>
        <w:tabs>
          <w:tab w:val="left" w:pos="0"/>
        </w:tabs>
        <w:ind w:left="3969" w:right="-1" w:firstLine="567"/>
        <w:contextualSpacing/>
        <w:jc w:val="right"/>
        <w:rPr>
          <w:color w:val="000000"/>
          <w:sz w:val="28"/>
          <w:szCs w:val="28"/>
        </w:rPr>
      </w:pPr>
      <w:r w:rsidRPr="00D7005B">
        <w:rPr>
          <w:color w:val="000000"/>
          <w:sz w:val="28"/>
          <w:szCs w:val="28"/>
        </w:rPr>
        <w:t xml:space="preserve">по предоставлению </w:t>
      </w:r>
    </w:p>
    <w:p w:rsidR="00406272" w:rsidRPr="00D7005B" w:rsidRDefault="00406272" w:rsidP="00406272">
      <w:pPr>
        <w:tabs>
          <w:tab w:val="left" w:pos="7920"/>
        </w:tabs>
        <w:ind w:left="3969" w:firstLine="709"/>
        <w:jc w:val="right"/>
        <w:rPr>
          <w:color w:val="000000"/>
          <w:sz w:val="28"/>
          <w:szCs w:val="28"/>
        </w:rPr>
      </w:pPr>
      <w:r w:rsidRPr="00D7005B">
        <w:rPr>
          <w:color w:val="000000"/>
          <w:sz w:val="28"/>
          <w:szCs w:val="28"/>
        </w:rPr>
        <w:t>муниципальной услуги</w:t>
      </w:r>
    </w:p>
    <w:p w:rsidR="00406272" w:rsidRPr="00D7005B" w:rsidRDefault="00406272" w:rsidP="00406272">
      <w:pPr>
        <w:spacing w:line="240" w:lineRule="atLeast"/>
        <w:rPr>
          <w:color w:val="000000"/>
        </w:rPr>
      </w:pPr>
    </w:p>
    <w:p w:rsidR="00406272" w:rsidRPr="00D7005B" w:rsidRDefault="00406272" w:rsidP="00406272">
      <w:pPr>
        <w:spacing w:line="240" w:lineRule="atLeast"/>
        <w:ind w:left="3261"/>
        <w:jc w:val="right"/>
        <w:rPr>
          <w:color w:val="000000"/>
        </w:rPr>
      </w:pPr>
      <w:r w:rsidRPr="00D7005B">
        <w:rPr>
          <w:color w:val="000000"/>
        </w:rPr>
        <w:t>ФОРМА</w:t>
      </w:r>
    </w:p>
    <w:p w:rsidR="00406272" w:rsidRPr="00D7005B" w:rsidRDefault="00406272" w:rsidP="00406272">
      <w:pPr>
        <w:spacing w:line="240" w:lineRule="atLeast"/>
        <w:ind w:left="3261"/>
        <w:jc w:val="right"/>
        <w:rPr>
          <w:color w:val="000000"/>
        </w:rPr>
      </w:pPr>
    </w:p>
    <w:p w:rsidR="00406272" w:rsidRPr="00D7005B" w:rsidRDefault="00406272" w:rsidP="00406272">
      <w:pPr>
        <w:rPr>
          <w:bCs/>
          <w:color w:val="000000"/>
        </w:rPr>
      </w:pPr>
    </w:p>
    <w:p w:rsidR="00406272" w:rsidRPr="00D7005B" w:rsidRDefault="00406272" w:rsidP="00406272">
      <w:pPr>
        <w:rPr>
          <w:bCs/>
          <w:color w:val="000000"/>
        </w:rPr>
      </w:pPr>
    </w:p>
    <w:p w:rsidR="00406272" w:rsidRPr="00D7005B" w:rsidRDefault="00406272" w:rsidP="00406272">
      <w:pPr>
        <w:spacing w:line="240" w:lineRule="atLeast"/>
        <w:jc w:val="center"/>
        <w:rPr>
          <w:b/>
          <w:bCs/>
          <w:color w:val="000000"/>
        </w:rPr>
      </w:pPr>
      <w:r w:rsidRPr="00D7005B">
        <w:rPr>
          <w:b/>
          <w:bCs/>
          <w:color w:val="000000"/>
        </w:rPr>
        <w:t xml:space="preserve">З А Я В Л Е Н И Е </w:t>
      </w:r>
    </w:p>
    <w:p w:rsidR="00406272" w:rsidRPr="00D7005B" w:rsidRDefault="00406272" w:rsidP="00406272">
      <w:pPr>
        <w:spacing w:line="120" w:lineRule="exact"/>
        <w:jc w:val="center"/>
        <w:rPr>
          <w:b/>
          <w:bCs/>
          <w:color w:val="000000"/>
        </w:rPr>
      </w:pPr>
    </w:p>
    <w:p w:rsidR="00406272" w:rsidRPr="00D7005B" w:rsidRDefault="00406272" w:rsidP="00406272">
      <w:pPr>
        <w:spacing w:line="240" w:lineRule="atLeast"/>
        <w:jc w:val="center"/>
        <w:rPr>
          <w:b/>
          <w:bCs/>
          <w:color w:val="000000"/>
        </w:rPr>
      </w:pPr>
      <w:r w:rsidRPr="00D7005B">
        <w:rPr>
          <w:b/>
          <w:bCs/>
          <w:color w:val="000000"/>
        </w:rPr>
        <w:t xml:space="preserve">об исправлении </w:t>
      </w:r>
      <w:r w:rsidRPr="00D7005B">
        <w:rPr>
          <w:b/>
          <w:color w:val="000000"/>
          <w:szCs w:val="28"/>
        </w:rPr>
        <w:t xml:space="preserve">допущенных опечаток и ошибок в </w:t>
      </w:r>
      <w:r w:rsidRPr="00D7005B">
        <w:rPr>
          <w:b/>
          <w:color w:val="000000"/>
        </w:rPr>
        <w:t xml:space="preserve">уведомлении о соответствии </w:t>
      </w:r>
      <w:r>
        <w:rPr>
          <w:b/>
          <w:color w:val="000000"/>
        </w:rPr>
        <w:t xml:space="preserve">(несоответствии) </w:t>
      </w:r>
      <w:r w:rsidRPr="00D7005B">
        <w:rPr>
          <w:b/>
          <w:color w:val="000000"/>
        </w:rPr>
        <w:t>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406272" w:rsidRPr="00D7005B" w:rsidRDefault="00406272" w:rsidP="00406272">
      <w:pPr>
        <w:rPr>
          <w:color w:val="000000"/>
        </w:rPr>
      </w:pPr>
    </w:p>
    <w:p w:rsidR="00406272" w:rsidRPr="00D7005B" w:rsidRDefault="00406272" w:rsidP="00406272">
      <w:pPr>
        <w:jc w:val="right"/>
        <w:rPr>
          <w:color w:val="000000"/>
        </w:rPr>
      </w:pPr>
      <w:r w:rsidRPr="00D7005B">
        <w:rPr>
          <w:color w:val="000000"/>
        </w:rPr>
        <w:t>"____" __________ 20___ г.</w:t>
      </w:r>
    </w:p>
    <w:p w:rsidR="00406272" w:rsidRPr="00D7005B" w:rsidRDefault="00406272" w:rsidP="00406272">
      <w:pPr>
        <w:rPr>
          <w:color w:val="000000"/>
        </w:rPr>
      </w:pPr>
    </w:p>
    <w:p w:rsidR="00406272" w:rsidRPr="00D7005B" w:rsidRDefault="00406272" w:rsidP="00406272">
      <w:pPr>
        <w:tabs>
          <w:tab w:val="right" w:leader="underscore" w:pos="9071"/>
        </w:tabs>
        <w:rPr>
          <w:color w:val="000000"/>
        </w:rPr>
      </w:pPr>
      <w:r>
        <w:rPr>
          <w:color w:val="000000"/>
        </w:rPr>
        <w:t>___________________________________________________________________________________</w:t>
      </w:r>
    </w:p>
    <w:p w:rsidR="00406272" w:rsidRPr="00D7005B" w:rsidRDefault="00406272" w:rsidP="00406272">
      <w:pPr>
        <w:spacing w:line="240" w:lineRule="atLeast"/>
        <w:jc w:val="center"/>
        <w:rPr>
          <w:color w:val="000000"/>
          <w:sz w:val="20"/>
        </w:rPr>
      </w:pPr>
      <w:r w:rsidRPr="00D7005B">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406272" w:rsidRPr="00D7005B" w:rsidRDefault="00406272" w:rsidP="00406272">
      <w:pPr>
        <w:spacing w:line="240" w:lineRule="atLeast"/>
        <w:jc w:val="center"/>
        <w:rPr>
          <w:color w:val="000000"/>
          <w:sz w:val="20"/>
        </w:rPr>
      </w:pPr>
    </w:p>
    <w:p w:rsidR="00406272" w:rsidRPr="00D7005B" w:rsidRDefault="00406272" w:rsidP="00406272">
      <w:pPr>
        <w:spacing w:line="240" w:lineRule="atLeast"/>
        <w:ind w:firstLine="709"/>
        <w:rPr>
          <w:color w:val="000000"/>
          <w:szCs w:val="28"/>
        </w:rPr>
      </w:pPr>
      <w:r w:rsidRPr="00D7005B">
        <w:rPr>
          <w:color w:val="000000"/>
          <w:szCs w:val="28"/>
        </w:rPr>
        <w:t>Прошу исправить допущенную опечатку/ ошибку в уведомлении.</w:t>
      </w:r>
    </w:p>
    <w:p w:rsidR="00406272" w:rsidRPr="00D7005B" w:rsidRDefault="00406272" w:rsidP="00406272">
      <w:pPr>
        <w:rPr>
          <w:color w:val="000000"/>
        </w:rPr>
      </w:pPr>
    </w:p>
    <w:p w:rsidR="00406272" w:rsidRPr="00D7005B" w:rsidRDefault="00406272" w:rsidP="00406272">
      <w:pPr>
        <w:spacing w:line="240" w:lineRule="atLeast"/>
        <w:jc w:val="center"/>
        <w:rPr>
          <w:color w:val="000000"/>
        </w:rPr>
      </w:pPr>
      <w:r w:rsidRPr="00D7005B">
        <w:rPr>
          <w:color w:val="000000"/>
        </w:rPr>
        <w:t>1. Сведения о застройщике</w:t>
      </w:r>
    </w:p>
    <w:p w:rsidR="00406272" w:rsidRPr="00D7005B" w:rsidRDefault="00406272" w:rsidP="00406272">
      <w:pPr>
        <w:spacing w:line="240" w:lineRule="atLeast"/>
        <w:rPr>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7"/>
        <w:gridCol w:w="5204"/>
        <w:gridCol w:w="3573"/>
      </w:tblGrid>
      <w:tr w:rsidR="00406272" w:rsidRPr="00D7005B" w:rsidTr="00EC6745">
        <w:tc>
          <w:tcPr>
            <w:tcW w:w="1015" w:type="dxa"/>
            <w:shd w:val="clear" w:color="auto" w:fill="auto"/>
          </w:tcPr>
          <w:p w:rsidR="00406272" w:rsidRPr="00D7005B" w:rsidRDefault="00406272" w:rsidP="00EC6745">
            <w:pPr>
              <w:spacing w:after="80" w:line="240" w:lineRule="atLeast"/>
              <w:jc w:val="center"/>
              <w:rPr>
                <w:color w:val="000000"/>
              </w:rPr>
            </w:pPr>
            <w:r w:rsidRPr="00D7005B">
              <w:rPr>
                <w:color w:val="000000"/>
              </w:rPr>
              <w:t>1.1.</w:t>
            </w:r>
          </w:p>
        </w:tc>
        <w:tc>
          <w:tcPr>
            <w:tcW w:w="4905" w:type="dxa"/>
            <w:shd w:val="clear" w:color="auto" w:fill="auto"/>
          </w:tcPr>
          <w:p w:rsidR="00406272" w:rsidRPr="00D7005B" w:rsidRDefault="00406272" w:rsidP="00EC6745">
            <w:pPr>
              <w:spacing w:after="80" w:line="240" w:lineRule="atLeast"/>
              <w:rPr>
                <w:color w:val="000000"/>
              </w:rPr>
            </w:pPr>
            <w:r w:rsidRPr="00D7005B">
              <w:rPr>
                <w:color w:val="000000"/>
              </w:rPr>
              <w:t>Сведения о физическом лице, в случае если застройщиком является физическое лицо:</w:t>
            </w:r>
          </w:p>
        </w:tc>
        <w:tc>
          <w:tcPr>
            <w:tcW w:w="3367" w:type="dxa"/>
            <w:shd w:val="clear" w:color="auto" w:fill="auto"/>
          </w:tcPr>
          <w:p w:rsidR="00406272" w:rsidRPr="00D7005B" w:rsidRDefault="00406272" w:rsidP="00EC6745">
            <w:pPr>
              <w:spacing w:after="80" w:line="240" w:lineRule="atLeast"/>
              <w:rPr>
                <w:color w:val="000000"/>
              </w:rPr>
            </w:pPr>
          </w:p>
        </w:tc>
      </w:tr>
      <w:tr w:rsidR="00406272" w:rsidRPr="00D7005B" w:rsidTr="00EC6745">
        <w:tc>
          <w:tcPr>
            <w:tcW w:w="1015" w:type="dxa"/>
            <w:shd w:val="clear" w:color="auto" w:fill="auto"/>
          </w:tcPr>
          <w:p w:rsidR="00406272" w:rsidRPr="00D7005B" w:rsidRDefault="00406272" w:rsidP="00EC6745">
            <w:pPr>
              <w:spacing w:after="80" w:line="240" w:lineRule="atLeast"/>
              <w:jc w:val="center"/>
              <w:rPr>
                <w:color w:val="000000"/>
              </w:rPr>
            </w:pPr>
            <w:r w:rsidRPr="00D7005B">
              <w:rPr>
                <w:color w:val="000000"/>
              </w:rPr>
              <w:t>1.1.1.</w:t>
            </w:r>
          </w:p>
        </w:tc>
        <w:tc>
          <w:tcPr>
            <w:tcW w:w="4905" w:type="dxa"/>
            <w:shd w:val="clear" w:color="auto" w:fill="auto"/>
          </w:tcPr>
          <w:p w:rsidR="00406272" w:rsidRPr="00D7005B" w:rsidRDefault="00406272" w:rsidP="00EC6745">
            <w:pPr>
              <w:spacing w:after="80" w:line="240" w:lineRule="atLeast"/>
              <w:rPr>
                <w:color w:val="000000"/>
              </w:rPr>
            </w:pPr>
            <w:r w:rsidRPr="00D7005B">
              <w:rPr>
                <w:color w:val="000000"/>
              </w:rPr>
              <w:t>Фамилия, имя, отчество (при наличии)</w:t>
            </w:r>
          </w:p>
        </w:tc>
        <w:tc>
          <w:tcPr>
            <w:tcW w:w="3367" w:type="dxa"/>
            <w:shd w:val="clear" w:color="auto" w:fill="auto"/>
          </w:tcPr>
          <w:p w:rsidR="00406272" w:rsidRPr="00D7005B" w:rsidRDefault="00406272" w:rsidP="00EC6745">
            <w:pPr>
              <w:spacing w:after="80" w:line="240" w:lineRule="atLeast"/>
              <w:rPr>
                <w:color w:val="000000"/>
              </w:rPr>
            </w:pPr>
          </w:p>
        </w:tc>
      </w:tr>
      <w:tr w:rsidR="00406272" w:rsidRPr="00D7005B" w:rsidTr="00EC6745">
        <w:tc>
          <w:tcPr>
            <w:tcW w:w="1015" w:type="dxa"/>
            <w:shd w:val="clear" w:color="auto" w:fill="auto"/>
          </w:tcPr>
          <w:p w:rsidR="00406272" w:rsidRPr="00D7005B" w:rsidRDefault="00406272" w:rsidP="00EC6745">
            <w:pPr>
              <w:spacing w:after="80" w:line="240" w:lineRule="atLeast"/>
              <w:jc w:val="center"/>
              <w:rPr>
                <w:color w:val="000000"/>
              </w:rPr>
            </w:pPr>
            <w:r w:rsidRPr="00D7005B">
              <w:rPr>
                <w:color w:val="000000"/>
              </w:rPr>
              <w:t>1.1.2.</w:t>
            </w:r>
          </w:p>
        </w:tc>
        <w:tc>
          <w:tcPr>
            <w:tcW w:w="4905" w:type="dxa"/>
            <w:shd w:val="clear" w:color="auto" w:fill="auto"/>
          </w:tcPr>
          <w:p w:rsidR="00406272" w:rsidRPr="00D7005B" w:rsidRDefault="00406272" w:rsidP="00EC6745">
            <w:pPr>
              <w:spacing w:after="80" w:line="240" w:lineRule="atLeast"/>
              <w:rPr>
                <w:color w:val="000000"/>
              </w:rPr>
            </w:pPr>
            <w:r w:rsidRPr="00D7005B">
              <w:rPr>
                <w:color w:val="000000"/>
              </w:rPr>
              <w:t xml:space="preserve">Реквизиты документа, удостоверяющего личность </w:t>
            </w:r>
            <w:r w:rsidRPr="00D7005B">
              <w:rPr>
                <w:color w:val="000000"/>
                <w:szCs w:val="28"/>
              </w:rPr>
              <w:t>(не указываются в случае, если застройщик является индивидуальным предпринимателем)</w:t>
            </w:r>
          </w:p>
        </w:tc>
        <w:tc>
          <w:tcPr>
            <w:tcW w:w="3367" w:type="dxa"/>
            <w:shd w:val="clear" w:color="auto" w:fill="auto"/>
          </w:tcPr>
          <w:p w:rsidR="00406272" w:rsidRPr="00D7005B" w:rsidRDefault="00406272" w:rsidP="00EC6745">
            <w:pPr>
              <w:spacing w:after="80" w:line="240" w:lineRule="atLeast"/>
              <w:rPr>
                <w:color w:val="000000"/>
              </w:rPr>
            </w:pPr>
          </w:p>
        </w:tc>
      </w:tr>
      <w:tr w:rsidR="00406272" w:rsidRPr="00D7005B" w:rsidTr="00EC6745">
        <w:tc>
          <w:tcPr>
            <w:tcW w:w="1015" w:type="dxa"/>
            <w:shd w:val="clear" w:color="auto" w:fill="auto"/>
          </w:tcPr>
          <w:p w:rsidR="00406272" w:rsidRPr="00D7005B" w:rsidRDefault="00406272" w:rsidP="00EC6745">
            <w:pPr>
              <w:spacing w:after="80" w:line="240" w:lineRule="atLeast"/>
              <w:jc w:val="center"/>
              <w:rPr>
                <w:color w:val="000000"/>
              </w:rPr>
            </w:pPr>
            <w:r w:rsidRPr="00D7005B">
              <w:rPr>
                <w:color w:val="000000"/>
              </w:rPr>
              <w:t>1.1.3.</w:t>
            </w:r>
          </w:p>
        </w:tc>
        <w:tc>
          <w:tcPr>
            <w:tcW w:w="4905" w:type="dxa"/>
            <w:shd w:val="clear" w:color="auto" w:fill="auto"/>
          </w:tcPr>
          <w:p w:rsidR="00406272" w:rsidRPr="00D7005B" w:rsidRDefault="00406272" w:rsidP="00EC6745">
            <w:pPr>
              <w:spacing w:after="80" w:line="240" w:lineRule="atLeast"/>
              <w:rPr>
                <w:color w:val="000000"/>
              </w:rPr>
            </w:pPr>
            <w:r w:rsidRPr="00D7005B">
              <w:rPr>
                <w:color w:val="000000"/>
              </w:rPr>
              <w:t xml:space="preserve">Основной государственный регистрационный номер индивидуального предпринимателя </w:t>
            </w:r>
            <w:r w:rsidRPr="00D7005B">
              <w:rPr>
                <w:color w:val="000000"/>
                <w:szCs w:val="28"/>
              </w:rPr>
              <w:t>(в случае если застройщик является индивидуальным предпринимателем)</w:t>
            </w:r>
          </w:p>
        </w:tc>
        <w:tc>
          <w:tcPr>
            <w:tcW w:w="3367" w:type="dxa"/>
            <w:shd w:val="clear" w:color="auto" w:fill="auto"/>
          </w:tcPr>
          <w:p w:rsidR="00406272" w:rsidRPr="00D7005B" w:rsidRDefault="00406272" w:rsidP="00EC6745">
            <w:pPr>
              <w:spacing w:after="80" w:line="240" w:lineRule="atLeast"/>
              <w:rPr>
                <w:color w:val="000000"/>
              </w:rPr>
            </w:pPr>
          </w:p>
        </w:tc>
      </w:tr>
      <w:tr w:rsidR="00406272" w:rsidRPr="00D7005B" w:rsidTr="00EC6745">
        <w:tc>
          <w:tcPr>
            <w:tcW w:w="1015" w:type="dxa"/>
            <w:shd w:val="clear" w:color="auto" w:fill="auto"/>
          </w:tcPr>
          <w:p w:rsidR="00406272" w:rsidRPr="00D7005B" w:rsidRDefault="00406272" w:rsidP="00EC6745">
            <w:pPr>
              <w:spacing w:after="80" w:line="240" w:lineRule="atLeast"/>
              <w:jc w:val="center"/>
              <w:rPr>
                <w:color w:val="000000"/>
              </w:rPr>
            </w:pPr>
            <w:r w:rsidRPr="00D7005B">
              <w:rPr>
                <w:color w:val="000000"/>
              </w:rPr>
              <w:t>1.2.</w:t>
            </w:r>
          </w:p>
        </w:tc>
        <w:tc>
          <w:tcPr>
            <w:tcW w:w="4905" w:type="dxa"/>
            <w:shd w:val="clear" w:color="auto" w:fill="auto"/>
          </w:tcPr>
          <w:p w:rsidR="00406272" w:rsidRPr="00D7005B" w:rsidRDefault="00406272" w:rsidP="00EC6745">
            <w:pPr>
              <w:spacing w:after="80" w:line="240" w:lineRule="atLeast"/>
              <w:rPr>
                <w:color w:val="000000"/>
              </w:rPr>
            </w:pPr>
            <w:r w:rsidRPr="00D7005B">
              <w:rPr>
                <w:color w:val="000000"/>
              </w:rPr>
              <w:t xml:space="preserve">Сведения о юридическом лице </w:t>
            </w:r>
            <w:r w:rsidRPr="00D7005B">
              <w:rPr>
                <w:color w:val="000000"/>
                <w:szCs w:val="28"/>
              </w:rPr>
              <w:t>(в случае если застройщиком является юридическое лицо)</w:t>
            </w:r>
            <w:r w:rsidRPr="00D7005B">
              <w:rPr>
                <w:color w:val="000000"/>
              </w:rPr>
              <w:t>:</w:t>
            </w:r>
          </w:p>
        </w:tc>
        <w:tc>
          <w:tcPr>
            <w:tcW w:w="3367" w:type="dxa"/>
            <w:shd w:val="clear" w:color="auto" w:fill="auto"/>
          </w:tcPr>
          <w:p w:rsidR="00406272" w:rsidRPr="00D7005B" w:rsidRDefault="00406272" w:rsidP="00EC6745">
            <w:pPr>
              <w:spacing w:after="80" w:line="240" w:lineRule="atLeast"/>
              <w:rPr>
                <w:color w:val="000000"/>
              </w:rPr>
            </w:pPr>
          </w:p>
        </w:tc>
      </w:tr>
      <w:tr w:rsidR="00406272" w:rsidRPr="00D7005B" w:rsidTr="00EC6745">
        <w:tc>
          <w:tcPr>
            <w:tcW w:w="1015" w:type="dxa"/>
            <w:shd w:val="clear" w:color="auto" w:fill="auto"/>
          </w:tcPr>
          <w:p w:rsidR="00406272" w:rsidRPr="00D7005B" w:rsidRDefault="00406272" w:rsidP="00EC6745">
            <w:pPr>
              <w:spacing w:after="80" w:line="240" w:lineRule="atLeast"/>
              <w:jc w:val="center"/>
              <w:rPr>
                <w:color w:val="000000"/>
              </w:rPr>
            </w:pPr>
            <w:r w:rsidRPr="00D7005B">
              <w:rPr>
                <w:color w:val="000000"/>
              </w:rPr>
              <w:t>1.2.1.</w:t>
            </w:r>
          </w:p>
        </w:tc>
        <w:tc>
          <w:tcPr>
            <w:tcW w:w="4905" w:type="dxa"/>
            <w:shd w:val="clear" w:color="auto" w:fill="auto"/>
          </w:tcPr>
          <w:p w:rsidR="00406272" w:rsidRPr="00D7005B" w:rsidRDefault="00406272" w:rsidP="00EC6745">
            <w:pPr>
              <w:spacing w:after="80" w:line="240" w:lineRule="atLeast"/>
              <w:rPr>
                <w:color w:val="000000"/>
              </w:rPr>
            </w:pPr>
            <w:r w:rsidRPr="00D7005B">
              <w:rPr>
                <w:color w:val="000000"/>
              </w:rPr>
              <w:t>Полное наименование</w:t>
            </w:r>
          </w:p>
        </w:tc>
        <w:tc>
          <w:tcPr>
            <w:tcW w:w="3367" w:type="dxa"/>
            <w:shd w:val="clear" w:color="auto" w:fill="auto"/>
          </w:tcPr>
          <w:p w:rsidR="00406272" w:rsidRPr="00D7005B" w:rsidRDefault="00406272" w:rsidP="00EC6745">
            <w:pPr>
              <w:spacing w:after="80" w:line="240" w:lineRule="atLeast"/>
              <w:rPr>
                <w:color w:val="000000"/>
              </w:rPr>
            </w:pPr>
          </w:p>
        </w:tc>
      </w:tr>
      <w:tr w:rsidR="00406272" w:rsidRPr="00D7005B" w:rsidTr="00EC6745">
        <w:tc>
          <w:tcPr>
            <w:tcW w:w="1015" w:type="dxa"/>
            <w:shd w:val="clear" w:color="auto" w:fill="auto"/>
          </w:tcPr>
          <w:p w:rsidR="00406272" w:rsidRPr="00D7005B" w:rsidRDefault="00406272" w:rsidP="00EC6745">
            <w:pPr>
              <w:spacing w:after="80" w:line="240" w:lineRule="atLeast"/>
              <w:jc w:val="center"/>
              <w:rPr>
                <w:color w:val="000000"/>
              </w:rPr>
            </w:pPr>
            <w:r w:rsidRPr="00D7005B">
              <w:rPr>
                <w:color w:val="000000"/>
              </w:rPr>
              <w:t>1.2.2.</w:t>
            </w:r>
          </w:p>
        </w:tc>
        <w:tc>
          <w:tcPr>
            <w:tcW w:w="4905" w:type="dxa"/>
            <w:shd w:val="clear" w:color="auto" w:fill="auto"/>
          </w:tcPr>
          <w:p w:rsidR="00406272" w:rsidRPr="00D7005B" w:rsidRDefault="00406272" w:rsidP="00EC6745">
            <w:pPr>
              <w:spacing w:after="80" w:line="240" w:lineRule="atLeast"/>
              <w:rPr>
                <w:color w:val="000000"/>
              </w:rPr>
            </w:pPr>
            <w:r w:rsidRPr="00D7005B">
              <w:rPr>
                <w:color w:val="000000"/>
              </w:rPr>
              <w:t>Основной государственный регистрационный номер</w:t>
            </w:r>
          </w:p>
        </w:tc>
        <w:tc>
          <w:tcPr>
            <w:tcW w:w="3367" w:type="dxa"/>
            <w:shd w:val="clear" w:color="auto" w:fill="auto"/>
          </w:tcPr>
          <w:p w:rsidR="00406272" w:rsidRPr="00D7005B" w:rsidRDefault="00406272" w:rsidP="00EC6745">
            <w:pPr>
              <w:spacing w:after="80" w:line="240" w:lineRule="atLeast"/>
              <w:rPr>
                <w:color w:val="000000"/>
              </w:rPr>
            </w:pPr>
          </w:p>
        </w:tc>
      </w:tr>
      <w:tr w:rsidR="00406272" w:rsidRPr="00D7005B" w:rsidTr="00EC6745">
        <w:tc>
          <w:tcPr>
            <w:tcW w:w="1015" w:type="dxa"/>
            <w:shd w:val="clear" w:color="auto" w:fill="auto"/>
          </w:tcPr>
          <w:p w:rsidR="00406272" w:rsidRPr="00D7005B" w:rsidRDefault="00406272" w:rsidP="00EC6745">
            <w:pPr>
              <w:spacing w:line="240" w:lineRule="atLeast"/>
              <w:jc w:val="center"/>
              <w:rPr>
                <w:color w:val="000000"/>
              </w:rPr>
            </w:pPr>
            <w:r w:rsidRPr="00D7005B">
              <w:rPr>
                <w:color w:val="000000"/>
              </w:rPr>
              <w:t>1.2.3.</w:t>
            </w:r>
          </w:p>
        </w:tc>
        <w:tc>
          <w:tcPr>
            <w:tcW w:w="4905" w:type="dxa"/>
            <w:shd w:val="clear" w:color="auto" w:fill="auto"/>
          </w:tcPr>
          <w:p w:rsidR="00406272" w:rsidRPr="00D7005B" w:rsidRDefault="00406272" w:rsidP="00EC6745">
            <w:pPr>
              <w:spacing w:line="240" w:lineRule="atLeast"/>
              <w:rPr>
                <w:color w:val="000000"/>
              </w:rPr>
            </w:pPr>
            <w:r w:rsidRPr="00D7005B">
              <w:rPr>
                <w:color w:val="000000"/>
              </w:rPr>
              <w:t>Идентификационный номер налогоплательщика - юридического лица</w:t>
            </w:r>
            <w:r w:rsidRPr="00D7005B">
              <w:rPr>
                <w:color w:val="000000"/>
                <w:szCs w:val="28"/>
              </w:rPr>
              <w:t xml:space="preserve"> (не указывается в случае, если застройщиком является иностранное юридическое лицо)</w:t>
            </w:r>
          </w:p>
        </w:tc>
        <w:tc>
          <w:tcPr>
            <w:tcW w:w="3367" w:type="dxa"/>
            <w:shd w:val="clear" w:color="auto" w:fill="auto"/>
          </w:tcPr>
          <w:p w:rsidR="00406272" w:rsidRPr="00D7005B" w:rsidRDefault="00406272" w:rsidP="00EC6745">
            <w:pPr>
              <w:spacing w:line="240" w:lineRule="atLeast"/>
              <w:rPr>
                <w:color w:val="000000"/>
              </w:rPr>
            </w:pPr>
          </w:p>
        </w:tc>
      </w:tr>
    </w:tbl>
    <w:p w:rsidR="00406272" w:rsidRPr="00D7005B" w:rsidRDefault="00406272" w:rsidP="00406272">
      <w:pPr>
        <w:spacing w:line="240" w:lineRule="exact"/>
        <w:jc w:val="center"/>
        <w:rPr>
          <w:color w:val="000000"/>
        </w:rPr>
      </w:pPr>
    </w:p>
    <w:p w:rsidR="00406272" w:rsidRPr="00D7005B" w:rsidRDefault="00406272" w:rsidP="00406272">
      <w:pPr>
        <w:spacing w:line="240" w:lineRule="atLeast"/>
        <w:jc w:val="center"/>
        <w:rPr>
          <w:color w:val="000000"/>
          <w:szCs w:val="28"/>
        </w:rPr>
      </w:pPr>
      <w:r w:rsidRPr="00D7005B">
        <w:rPr>
          <w:color w:val="000000"/>
        </w:rPr>
        <w:t>2. Сведения о выданном уведомлении, содержащем опечатку/</w:t>
      </w:r>
      <w:r w:rsidRPr="00D7005B">
        <w:rPr>
          <w:color w:val="000000"/>
          <w:szCs w:val="28"/>
        </w:rPr>
        <w:t>ошибку</w:t>
      </w:r>
    </w:p>
    <w:p w:rsidR="00406272" w:rsidRPr="00D7005B" w:rsidRDefault="00406272" w:rsidP="00406272">
      <w:pPr>
        <w:spacing w:line="240" w:lineRule="exact"/>
        <w:jc w:val="cente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6"/>
        <w:gridCol w:w="5054"/>
        <w:gridCol w:w="1713"/>
        <w:gridCol w:w="2011"/>
      </w:tblGrid>
      <w:tr w:rsidR="00406272" w:rsidRPr="00D7005B" w:rsidTr="00EC6745">
        <w:tc>
          <w:tcPr>
            <w:tcW w:w="1015"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w:t>
            </w:r>
          </w:p>
        </w:tc>
        <w:tc>
          <w:tcPr>
            <w:tcW w:w="4763"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Орган, выдавший уведомление</w:t>
            </w:r>
          </w:p>
        </w:tc>
        <w:tc>
          <w:tcPr>
            <w:tcW w:w="1614"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Номер документа</w:t>
            </w:r>
          </w:p>
        </w:tc>
        <w:tc>
          <w:tcPr>
            <w:tcW w:w="1895"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Дата документа</w:t>
            </w:r>
          </w:p>
        </w:tc>
      </w:tr>
      <w:tr w:rsidR="00406272" w:rsidRPr="00D7005B" w:rsidTr="00EC6745">
        <w:tc>
          <w:tcPr>
            <w:tcW w:w="1015" w:type="dxa"/>
            <w:shd w:val="clear" w:color="auto" w:fill="auto"/>
          </w:tcPr>
          <w:p w:rsidR="00406272" w:rsidRPr="00D7005B" w:rsidRDefault="00406272" w:rsidP="00EC6745">
            <w:pPr>
              <w:spacing w:line="240" w:lineRule="atLeast"/>
              <w:jc w:val="center"/>
              <w:rPr>
                <w:color w:val="000000"/>
              </w:rPr>
            </w:pPr>
          </w:p>
        </w:tc>
        <w:tc>
          <w:tcPr>
            <w:tcW w:w="4763" w:type="dxa"/>
            <w:shd w:val="clear" w:color="auto" w:fill="auto"/>
          </w:tcPr>
          <w:p w:rsidR="00406272" w:rsidRPr="00D7005B" w:rsidRDefault="00406272" w:rsidP="00EC6745">
            <w:pPr>
              <w:spacing w:line="240" w:lineRule="atLeast"/>
              <w:rPr>
                <w:color w:val="000000"/>
              </w:rPr>
            </w:pPr>
          </w:p>
        </w:tc>
        <w:tc>
          <w:tcPr>
            <w:tcW w:w="1614" w:type="dxa"/>
            <w:shd w:val="clear" w:color="auto" w:fill="auto"/>
          </w:tcPr>
          <w:p w:rsidR="00406272" w:rsidRPr="00D7005B" w:rsidRDefault="00406272" w:rsidP="00EC6745">
            <w:pPr>
              <w:spacing w:line="240" w:lineRule="atLeast"/>
              <w:rPr>
                <w:color w:val="000000"/>
              </w:rPr>
            </w:pPr>
          </w:p>
        </w:tc>
        <w:tc>
          <w:tcPr>
            <w:tcW w:w="1895" w:type="dxa"/>
            <w:shd w:val="clear" w:color="auto" w:fill="auto"/>
          </w:tcPr>
          <w:p w:rsidR="00406272" w:rsidRPr="00D7005B" w:rsidRDefault="00406272" w:rsidP="00EC6745">
            <w:pPr>
              <w:spacing w:line="240" w:lineRule="atLeast"/>
              <w:rPr>
                <w:color w:val="000000"/>
              </w:rPr>
            </w:pPr>
          </w:p>
        </w:tc>
      </w:tr>
    </w:tbl>
    <w:p w:rsidR="00406272" w:rsidRPr="00D7005B" w:rsidRDefault="00406272" w:rsidP="00406272">
      <w:pPr>
        <w:spacing w:line="240" w:lineRule="exact"/>
        <w:jc w:val="center"/>
        <w:rPr>
          <w:color w:val="000000"/>
        </w:rPr>
      </w:pPr>
    </w:p>
    <w:p w:rsidR="00406272" w:rsidRPr="00D7005B" w:rsidRDefault="00406272" w:rsidP="00406272">
      <w:pPr>
        <w:spacing w:line="240" w:lineRule="atLeast"/>
        <w:jc w:val="center"/>
        <w:rPr>
          <w:color w:val="000000"/>
        </w:rPr>
      </w:pPr>
      <w:r w:rsidRPr="00D7005B">
        <w:rPr>
          <w:color w:val="000000"/>
        </w:rPr>
        <w:t>3. Обоснование для внесения исправлений в уведомление</w:t>
      </w:r>
    </w:p>
    <w:p w:rsidR="00406272" w:rsidRPr="00D7005B" w:rsidRDefault="00406272" w:rsidP="00406272">
      <w:pPr>
        <w:spacing w:line="240" w:lineRule="exact"/>
        <w:jc w:val="cente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8"/>
        <w:gridCol w:w="2557"/>
        <w:gridCol w:w="2556"/>
        <w:gridCol w:w="3723"/>
      </w:tblGrid>
      <w:tr w:rsidR="00406272" w:rsidRPr="00D7005B" w:rsidTr="00EC6745">
        <w:tc>
          <w:tcPr>
            <w:tcW w:w="959"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w:t>
            </w:r>
          </w:p>
        </w:tc>
        <w:tc>
          <w:tcPr>
            <w:tcW w:w="2410" w:type="dxa"/>
            <w:shd w:val="clear" w:color="auto" w:fill="auto"/>
          </w:tcPr>
          <w:p w:rsidR="00406272" w:rsidRPr="00D7005B" w:rsidRDefault="00406272" w:rsidP="00EC6745">
            <w:pPr>
              <w:spacing w:line="240" w:lineRule="atLeast"/>
              <w:jc w:val="center"/>
              <w:rPr>
                <w:color w:val="000000"/>
              </w:rPr>
            </w:pPr>
            <w:r w:rsidRPr="00D7005B">
              <w:rPr>
                <w:color w:val="000000"/>
                <w:szCs w:val="28"/>
              </w:rPr>
              <w:t>Данные (сведения), указанные в уведомлении</w:t>
            </w:r>
          </w:p>
        </w:tc>
        <w:tc>
          <w:tcPr>
            <w:tcW w:w="2409" w:type="dxa"/>
            <w:shd w:val="clear" w:color="auto" w:fill="auto"/>
            <w:vAlign w:val="center"/>
          </w:tcPr>
          <w:p w:rsidR="00406272" w:rsidRPr="00D7005B" w:rsidRDefault="00406272" w:rsidP="00EC6745">
            <w:pPr>
              <w:spacing w:line="240" w:lineRule="atLeast"/>
              <w:jc w:val="center"/>
              <w:rPr>
                <w:b/>
                <w:color w:val="000000"/>
              </w:rPr>
            </w:pPr>
            <w:r w:rsidRPr="00D7005B">
              <w:rPr>
                <w:color w:val="000000"/>
                <w:szCs w:val="28"/>
              </w:rPr>
              <w:t xml:space="preserve">Данные (сведения), которые необходимо указать в уведомлении </w:t>
            </w:r>
          </w:p>
        </w:tc>
        <w:tc>
          <w:tcPr>
            <w:tcW w:w="3509" w:type="dxa"/>
            <w:shd w:val="clear" w:color="auto" w:fill="auto"/>
          </w:tcPr>
          <w:p w:rsidR="00406272" w:rsidRPr="00D7005B" w:rsidRDefault="00406272" w:rsidP="00EC6745">
            <w:pPr>
              <w:spacing w:line="240" w:lineRule="atLeast"/>
              <w:jc w:val="center"/>
              <w:rPr>
                <w:color w:val="000000"/>
                <w:szCs w:val="28"/>
              </w:rPr>
            </w:pPr>
            <w:r w:rsidRPr="00D7005B">
              <w:rPr>
                <w:color w:val="000000"/>
                <w:szCs w:val="28"/>
              </w:rPr>
              <w:t>Обоснование с указанием реквизита (-ов) документа (-ов), документации, на основании которых принималось решение о выдаче уведомления</w:t>
            </w:r>
          </w:p>
        </w:tc>
      </w:tr>
      <w:tr w:rsidR="00406272" w:rsidRPr="00D7005B" w:rsidTr="00EC6745">
        <w:tc>
          <w:tcPr>
            <w:tcW w:w="959" w:type="dxa"/>
            <w:shd w:val="clear" w:color="auto" w:fill="auto"/>
          </w:tcPr>
          <w:p w:rsidR="00406272" w:rsidRPr="00D7005B" w:rsidRDefault="00406272" w:rsidP="00EC6745">
            <w:pPr>
              <w:spacing w:line="240" w:lineRule="atLeast"/>
              <w:jc w:val="center"/>
              <w:rPr>
                <w:color w:val="000000"/>
              </w:rPr>
            </w:pPr>
          </w:p>
        </w:tc>
        <w:tc>
          <w:tcPr>
            <w:tcW w:w="2410" w:type="dxa"/>
            <w:shd w:val="clear" w:color="auto" w:fill="auto"/>
          </w:tcPr>
          <w:p w:rsidR="00406272" w:rsidRPr="00D7005B" w:rsidRDefault="00406272" w:rsidP="00EC6745">
            <w:pPr>
              <w:spacing w:line="240" w:lineRule="atLeast"/>
              <w:rPr>
                <w:color w:val="000000"/>
              </w:rPr>
            </w:pPr>
          </w:p>
        </w:tc>
        <w:tc>
          <w:tcPr>
            <w:tcW w:w="2409" w:type="dxa"/>
            <w:shd w:val="clear" w:color="auto" w:fill="auto"/>
          </w:tcPr>
          <w:p w:rsidR="00406272" w:rsidRPr="00D7005B" w:rsidRDefault="00406272" w:rsidP="00EC6745">
            <w:pPr>
              <w:spacing w:line="240" w:lineRule="atLeast"/>
              <w:rPr>
                <w:color w:val="000000"/>
              </w:rPr>
            </w:pPr>
          </w:p>
        </w:tc>
        <w:tc>
          <w:tcPr>
            <w:tcW w:w="3509" w:type="dxa"/>
            <w:shd w:val="clear" w:color="auto" w:fill="auto"/>
          </w:tcPr>
          <w:p w:rsidR="00406272" w:rsidRPr="00D7005B" w:rsidRDefault="00406272" w:rsidP="00EC6745">
            <w:pPr>
              <w:spacing w:line="240" w:lineRule="atLeast"/>
              <w:rPr>
                <w:color w:val="000000"/>
              </w:rPr>
            </w:pPr>
          </w:p>
        </w:tc>
      </w:tr>
    </w:tbl>
    <w:p w:rsidR="00406272" w:rsidRPr="00D7005B" w:rsidRDefault="00406272" w:rsidP="00406272">
      <w:pPr>
        <w:spacing w:line="240" w:lineRule="exact"/>
        <w:rPr>
          <w:color w:val="000000"/>
        </w:rPr>
      </w:pPr>
    </w:p>
    <w:p w:rsidR="00406272" w:rsidRPr="00D7005B" w:rsidRDefault="00406272" w:rsidP="00406272">
      <w:pPr>
        <w:spacing w:line="240" w:lineRule="atLeast"/>
        <w:ind w:firstLine="709"/>
        <w:rPr>
          <w:color w:val="000000"/>
          <w:szCs w:val="28"/>
        </w:rPr>
      </w:pPr>
    </w:p>
    <w:p w:rsidR="00406272" w:rsidRPr="00D7005B" w:rsidRDefault="00406272" w:rsidP="00406272">
      <w:pPr>
        <w:tabs>
          <w:tab w:val="right" w:pos="9071"/>
        </w:tabs>
        <w:rPr>
          <w:color w:val="000000"/>
          <w:szCs w:val="28"/>
          <w:u w:val="single"/>
        </w:rPr>
      </w:pPr>
      <w:r w:rsidRPr="00D7005B">
        <w:rPr>
          <w:color w:val="000000"/>
          <w:szCs w:val="28"/>
        </w:rPr>
        <w:t xml:space="preserve">Приложение: </w:t>
      </w:r>
      <w:r w:rsidRPr="00D7005B">
        <w:rPr>
          <w:color w:val="000000"/>
          <w:szCs w:val="28"/>
          <w:u w:val="single"/>
        </w:rPr>
        <w:tab/>
      </w:r>
    </w:p>
    <w:p w:rsidR="00406272" w:rsidRPr="00D7005B" w:rsidRDefault="00406272" w:rsidP="00406272">
      <w:pPr>
        <w:tabs>
          <w:tab w:val="right" w:pos="9071"/>
        </w:tabs>
        <w:rPr>
          <w:color w:val="000000"/>
          <w:szCs w:val="28"/>
          <w:u w:val="single"/>
        </w:rPr>
      </w:pPr>
      <w:r w:rsidRPr="00D7005B">
        <w:rPr>
          <w:color w:val="000000"/>
          <w:szCs w:val="28"/>
        </w:rPr>
        <w:t xml:space="preserve">Номер телефона и адрес электронной почты для связи: </w:t>
      </w:r>
      <w:r w:rsidRPr="00D7005B">
        <w:rPr>
          <w:color w:val="000000"/>
          <w:szCs w:val="28"/>
          <w:u w:val="single"/>
        </w:rPr>
        <w:tab/>
      </w:r>
    </w:p>
    <w:p w:rsidR="00406272" w:rsidRPr="00D7005B" w:rsidRDefault="00406272" w:rsidP="00406272">
      <w:pPr>
        <w:autoSpaceDE w:val="0"/>
        <w:autoSpaceDN w:val="0"/>
        <w:adjustRightInd w:val="0"/>
        <w:rPr>
          <w:rFonts w:ascii="Segoe UI" w:hAnsi="Segoe UI" w:cs="Segoe UI"/>
          <w:color w:val="000000"/>
          <w:sz w:val="20"/>
        </w:rPr>
      </w:pPr>
      <w:r w:rsidRPr="00D7005B">
        <w:rPr>
          <w:rFonts w:ascii="Times New Roman CYR" w:hAnsi="Times New Roman CYR" w:cs="Times New Roman CYR"/>
          <w:color w:val="000000"/>
          <w:szCs w:val="28"/>
        </w:rPr>
        <w:t>Исправленное уведомление о соответствии/уведомление о несоответствии</w:t>
      </w:r>
    </w:p>
    <w:p w:rsidR="00406272" w:rsidRPr="00D7005B" w:rsidRDefault="00406272" w:rsidP="00406272">
      <w:pPr>
        <w:rPr>
          <w:color w:val="000000"/>
        </w:rPr>
      </w:pPr>
      <w:r w:rsidRPr="00D7005B">
        <w:rPr>
          <w:color w:val="000000"/>
          <w:szCs w:val="28"/>
        </w:rPr>
        <w:t>Результат рассмотрения настоящего заявления прошу: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989"/>
        <w:gridCol w:w="865"/>
      </w:tblGrid>
      <w:tr w:rsidR="00406272" w:rsidRPr="00D7005B" w:rsidTr="00EC6745">
        <w:tc>
          <w:tcPr>
            <w:tcW w:w="8472" w:type="dxa"/>
            <w:shd w:val="clear" w:color="auto" w:fill="auto"/>
          </w:tcPr>
          <w:p w:rsidR="00406272" w:rsidRPr="00D7005B" w:rsidRDefault="00406272" w:rsidP="00EC6745">
            <w:pPr>
              <w:spacing w:after="120" w:line="240" w:lineRule="atLeast"/>
              <w:rPr>
                <w:i/>
                <w:color w:val="000000"/>
              </w:rPr>
            </w:pPr>
            <w:r w:rsidRPr="00D7005B">
              <w:rPr>
                <w:color w:val="000000"/>
              </w:rPr>
              <w:t xml:space="preserve">направить в форме электронного документа в Личный кабинет </w:t>
            </w:r>
            <w:r w:rsidRPr="00D7005B">
              <w:rPr>
                <w:color w:val="000000"/>
                <w:szCs w:val="28"/>
              </w:rPr>
              <w:t>в федеральной государственной информационной системе «Единый портал государственных и муниципальных услуг (функций)»/ в региональном портале государственных и муниципальных услуг</w:t>
            </w:r>
          </w:p>
        </w:tc>
        <w:tc>
          <w:tcPr>
            <w:tcW w:w="815" w:type="dxa"/>
            <w:shd w:val="clear" w:color="auto" w:fill="auto"/>
          </w:tcPr>
          <w:p w:rsidR="00406272" w:rsidRPr="00D7005B" w:rsidRDefault="00406272" w:rsidP="00EC6745">
            <w:pPr>
              <w:spacing w:after="120" w:line="240" w:lineRule="atLeast"/>
              <w:rPr>
                <w:color w:val="000000"/>
              </w:rPr>
            </w:pPr>
          </w:p>
        </w:tc>
      </w:tr>
      <w:tr w:rsidR="00406272" w:rsidRPr="00D7005B" w:rsidTr="00EC6745">
        <w:tc>
          <w:tcPr>
            <w:tcW w:w="8472" w:type="dxa"/>
            <w:shd w:val="clear" w:color="auto" w:fill="auto"/>
          </w:tcPr>
          <w:p w:rsidR="00406272" w:rsidRPr="00D7005B" w:rsidRDefault="00406272" w:rsidP="00EC6745">
            <w:pPr>
              <w:spacing w:after="120" w:line="240" w:lineRule="atLeast"/>
              <w:rPr>
                <w:color w:val="000000"/>
              </w:rPr>
            </w:pPr>
            <w:r w:rsidRPr="00D7005B">
              <w:rPr>
                <w:color w:val="000000"/>
              </w:rPr>
              <w:t>выдать</w:t>
            </w:r>
            <w:r w:rsidRPr="00D7005B">
              <w:rPr>
                <w:bCs/>
                <w:color w:val="000000"/>
              </w:rPr>
              <w:t xml:space="preserve"> на бумажном носителе</w:t>
            </w:r>
            <w:r w:rsidRPr="00D7005B">
              <w:rPr>
                <w:color w:val="000000"/>
              </w:rPr>
              <w:t xml:space="preserve"> при личном обращении </w:t>
            </w:r>
            <w:r w:rsidRPr="00D7005B">
              <w:rPr>
                <w:bCs/>
                <w:color w:val="000000"/>
              </w:rPr>
              <w:t>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w:t>
            </w:r>
            <w:r w:rsidRPr="00D7005B">
              <w:rPr>
                <w:color w:val="000000"/>
              </w:rPr>
              <w:t xml:space="preserve"> расположенном по адресу:___________________________________</w:t>
            </w:r>
          </w:p>
        </w:tc>
        <w:tc>
          <w:tcPr>
            <w:tcW w:w="815" w:type="dxa"/>
            <w:shd w:val="clear" w:color="auto" w:fill="auto"/>
          </w:tcPr>
          <w:p w:rsidR="00406272" w:rsidRPr="00D7005B" w:rsidRDefault="00406272" w:rsidP="00EC6745">
            <w:pPr>
              <w:spacing w:after="120" w:line="240" w:lineRule="atLeast"/>
              <w:rPr>
                <w:color w:val="000000"/>
              </w:rPr>
            </w:pPr>
          </w:p>
        </w:tc>
      </w:tr>
      <w:tr w:rsidR="00406272" w:rsidRPr="00D7005B" w:rsidTr="00EC6745">
        <w:tc>
          <w:tcPr>
            <w:tcW w:w="8472" w:type="dxa"/>
            <w:shd w:val="clear" w:color="auto" w:fill="auto"/>
          </w:tcPr>
          <w:p w:rsidR="00406272" w:rsidRPr="00D7005B" w:rsidRDefault="00406272" w:rsidP="00EC6745">
            <w:pPr>
              <w:spacing w:after="120" w:line="240" w:lineRule="atLeast"/>
              <w:rPr>
                <w:color w:val="000000"/>
              </w:rPr>
            </w:pPr>
            <w:r w:rsidRPr="00D7005B">
              <w:rPr>
                <w:color w:val="000000"/>
              </w:rPr>
              <w:t xml:space="preserve">направить </w:t>
            </w:r>
            <w:r w:rsidRPr="00D7005B">
              <w:rPr>
                <w:bCs/>
                <w:color w:val="000000"/>
              </w:rPr>
              <w:t>на бумажном носителе</w:t>
            </w:r>
            <w:r w:rsidRPr="00D7005B">
              <w:rPr>
                <w:color w:val="000000"/>
              </w:rPr>
              <w:t xml:space="preserve"> на почтовый </w:t>
            </w:r>
            <w:r w:rsidRPr="00D7005B">
              <w:rPr>
                <w:color w:val="000000"/>
              </w:rPr>
              <w:br/>
              <w:t>адрес: _______________________________</w:t>
            </w:r>
          </w:p>
        </w:tc>
        <w:tc>
          <w:tcPr>
            <w:tcW w:w="815" w:type="dxa"/>
            <w:shd w:val="clear" w:color="auto" w:fill="auto"/>
          </w:tcPr>
          <w:p w:rsidR="00406272" w:rsidRPr="00D7005B" w:rsidRDefault="00406272" w:rsidP="00EC6745">
            <w:pPr>
              <w:spacing w:after="120" w:line="240" w:lineRule="atLeast"/>
              <w:rPr>
                <w:color w:val="000000"/>
              </w:rPr>
            </w:pPr>
          </w:p>
        </w:tc>
      </w:tr>
      <w:tr w:rsidR="00406272" w:rsidRPr="00D7005B" w:rsidTr="00EC6745">
        <w:tc>
          <w:tcPr>
            <w:tcW w:w="9287" w:type="dxa"/>
            <w:gridSpan w:val="2"/>
            <w:shd w:val="clear" w:color="auto" w:fill="auto"/>
          </w:tcPr>
          <w:p w:rsidR="00406272" w:rsidRPr="00D7005B" w:rsidRDefault="00406272" w:rsidP="00EC6745">
            <w:pPr>
              <w:spacing w:line="240" w:lineRule="atLeast"/>
              <w:jc w:val="center"/>
              <w:rPr>
                <w:i/>
                <w:color w:val="000000"/>
                <w:sz w:val="20"/>
              </w:rPr>
            </w:pPr>
            <w:r w:rsidRPr="00D7005B">
              <w:rPr>
                <w:i/>
                <w:color w:val="000000"/>
                <w:sz w:val="20"/>
              </w:rPr>
              <w:t>Указывается один из перечисленных способов</w:t>
            </w:r>
          </w:p>
        </w:tc>
      </w:tr>
    </w:tbl>
    <w:p w:rsidR="00406272" w:rsidRPr="00D7005B" w:rsidRDefault="00406272" w:rsidP="00406272">
      <w:pPr>
        <w:rPr>
          <w:color w:val="000000"/>
        </w:rPr>
      </w:pPr>
    </w:p>
    <w:tbl>
      <w:tblPr>
        <w:tblW w:w="0" w:type="auto"/>
        <w:tblCellMar>
          <w:left w:w="28" w:type="dxa"/>
          <w:right w:w="28" w:type="dxa"/>
        </w:tblCellMar>
        <w:tblLook w:val="0000"/>
      </w:tblPr>
      <w:tblGrid>
        <w:gridCol w:w="2978"/>
        <w:gridCol w:w="452"/>
        <w:gridCol w:w="2026"/>
        <w:gridCol w:w="526"/>
        <w:gridCol w:w="3145"/>
      </w:tblGrid>
      <w:tr w:rsidR="00406272" w:rsidRPr="00D7005B" w:rsidTr="00EC6745">
        <w:tc>
          <w:tcPr>
            <w:tcW w:w="2978" w:type="dxa"/>
            <w:tcBorders>
              <w:top w:val="nil"/>
              <w:left w:val="nil"/>
              <w:right w:val="nil"/>
            </w:tcBorders>
            <w:vAlign w:val="bottom"/>
          </w:tcPr>
          <w:p w:rsidR="00406272" w:rsidRPr="00D7005B" w:rsidRDefault="00406272" w:rsidP="00EC6745">
            <w:pPr>
              <w:rPr>
                <w:color w:val="000000"/>
              </w:rPr>
            </w:pPr>
          </w:p>
        </w:tc>
        <w:tc>
          <w:tcPr>
            <w:tcW w:w="452" w:type="dxa"/>
            <w:tcBorders>
              <w:top w:val="nil"/>
              <w:left w:val="nil"/>
              <w:bottom w:val="nil"/>
              <w:right w:val="nil"/>
            </w:tcBorders>
            <w:vAlign w:val="bottom"/>
          </w:tcPr>
          <w:p w:rsidR="00406272" w:rsidRPr="00D7005B" w:rsidRDefault="00406272" w:rsidP="00EC6745">
            <w:pPr>
              <w:rPr>
                <w:color w:val="000000"/>
              </w:rPr>
            </w:pPr>
          </w:p>
        </w:tc>
        <w:tc>
          <w:tcPr>
            <w:tcW w:w="2026" w:type="dxa"/>
            <w:tcBorders>
              <w:top w:val="nil"/>
              <w:left w:val="nil"/>
              <w:bottom w:val="single" w:sz="4" w:space="0" w:color="auto"/>
              <w:right w:val="nil"/>
            </w:tcBorders>
            <w:vAlign w:val="bottom"/>
          </w:tcPr>
          <w:p w:rsidR="00406272" w:rsidRPr="00D7005B" w:rsidRDefault="00406272" w:rsidP="00EC6745">
            <w:pPr>
              <w:rPr>
                <w:color w:val="000000"/>
              </w:rPr>
            </w:pPr>
          </w:p>
        </w:tc>
        <w:tc>
          <w:tcPr>
            <w:tcW w:w="526" w:type="dxa"/>
            <w:tcBorders>
              <w:top w:val="nil"/>
              <w:left w:val="nil"/>
              <w:bottom w:val="nil"/>
              <w:right w:val="nil"/>
            </w:tcBorders>
            <w:vAlign w:val="bottom"/>
          </w:tcPr>
          <w:p w:rsidR="00406272" w:rsidRPr="00D7005B" w:rsidRDefault="00406272" w:rsidP="00EC6745">
            <w:pPr>
              <w:rPr>
                <w:color w:val="000000"/>
              </w:rPr>
            </w:pPr>
          </w:p>
        </w:tc>
        <w:tc>
          <w:tcPr>
            <w:tcW w:w="3145" w:type="dxa"/>
            <w:tcBorders>
              <w:top w:val="nil"/>
              <w:left w:val="nil"/>
              <w:bottom w:val="single" w:sz="4" w:space="0" w:color="auto"/>
              <w:right w:val="nil"/>
            </w:tcBorders>
            <w:vAlign w:val="bottom"/>
          </w:tcPr>
          <w:p w:rsidR="00406272" w:rsidRPr="00D7005B" w:rsidRDefault="00406272" w:rsidP="00EC6745">
            <w:pPr>
              <w:rPr>
                <w:color w:val="000000"/>
              </w:rPr>
            </w:pPr>
          </w:p>
        </w:tc>
      </w:tr>
      <w:tr w:rsidR="00406272" w:rsidRPr="00D7005B" w:rsidTr="00EC6745">
        <w:tc>
          <w:tcPr>
            <w:tcW w:w="2978" w:type="dxa"/>
            <w:tcBorders>
              <w:left w:val="nil"/>
              <w:bottom w:val="nil"/>
              <w:right w:val="nil"/>
            </w:tcBorders>
          </w:tcPr>
          <w:p w:rsidR="00406272" w:rsidRPr="00D7005B" w:rsidRDefault="00406272" w:rsidP="00EC6745">
            <w:pPr>
              <w:rPr>
                <w:color w:val="000000"/>
              </w:rPr>
            </w:pPr>
          </w:p>
        </w:tc>
        <w:tc>
          <w:tcPr>
            <w:tcW w:w="452" w:type="dxa"/>
            <w:tcBorders>
              <w:top w:val="nil"/>
              <w:left w:val="nil"/>
              <w:bottom w:val="nil"/>
              <w:right w:val="nil"/>
            </w:tcBorders>
          </w:tcPr>
          <w:p w:rsidR="00406272" w:rsidRPr="00D7005B" w:rsidRDefault="00406272" w:rsidP="00EC6745">
            <w:pPr>
              <w:rPr>
                <w:color w:val="000000"/>
              </w:rPr>
            </w:pPr>
          </w:p>
        </w:tc>
        <w:tc>
          <w:tcPr>
            <w:tcW w:w="2026"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(подпись)</w:t>
            </w:r>
          </w:p>
        </w:tc>
        <w:tc>
          <w:tcPr>
            <w:tcW w:w="526" w:type="dxa"/>
            <w:tcBorders>
              <w:top w:val="nil"/>
              <w:left w:val="nil"/>
              <w:bottom w:val="nil"/>
              <w:right w:val="nil"/>
            </w:tcBorders>
          </w:tcPr>
          <w:p w:rsidR="00406272" w:rsidRPr="00D7005B" w:rsidRDefault="00406272" w:rsidP="00EC6745">
            <w:pPr>
              <w:spacing w:line="240" w:lineRule="atLeast"/>
              <w:jc w:val="center"/>
              <w:rPr>
                <w:color w:val="000000"/>
                <w:sz w:val="20"/>
              </w:rPr>
            </w:pPr>
          </w:p>
        </w:tc>
        <w:tc>
          <w:tcPr>
            <w:tcW w:w="3145"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 xml:space="preserve">(фамилия, имя, отчество </w:t>
            </w:r>
            <w:r w:rsidRPr="00D7005B">
              <w:rPr>
                <w:color w:val="000000"/>
                <w:sz w:val="20"/>
              </w:rPr>
              <w:br/>
              <w:t>(при наличии)</w:t>
            </w:r>
          </w:p>
        </w:tc>
      </w:tr>
    </w:tbl>
    <w:p w:rsidR="00406272" w:rsidRPr="00D7005B" w:rsidRDefault="00406272" w:rsidP="00406272">
      <w:pPr>
        <w:spacing w:line="120" w:lineRule="exact"/>
        <w:rPr>
          <w:color w:val="000000"/>
        </w:rPr>
      </w:pPr>
    </w:p>
    <w:p w:rsidR="00406272" w:rsidRPr="00D7005B" w:rsidRDefault="00406272" w:rsidP="00406272">
      <w:pPr>
        <w:rPr>
          <w:color w:val="000000"/>
        </w:rPr>
      </w:pPr>
      <w:r w:rsidRPr="00D7005B">
        <w:rPr>
          <w:color w:val="000000"/>
        </w:rPr>
        <w:t>*Нужное подчеркнуть.</w:t>
      </w:r>
    </w:p>
    <w:p w:rsidR="00406272" w:rsidRPr="00D7005B" w:rsidRDefault="00406272" w:rsidP="00406272">
      <w:pPr>
        <w:spacing w:line="120" w:lineRule="exact"/>
        <w:rPr>
          <w:color w:val="000000"/>
        </w:rPr>
      </w:pPr>
    </w:p>
    <w:p w:rsidR="00406272" w:rsidRPr="00D7005B" w:rsidRDefault="00406272" w:rsidP="00406272">
      <w:pPr>
        <w:spacing w:line="240" w:lineRule="atLeast"/>
        <w:ind w:left="3402"/>
        <w:jc w:val="center"/>
        <w:rPr>
          <w:color w:val="000000"/>
        </w:rPr>
      </w:pPr>
    </w:p>
    <w:p w:rsidR="00406272" w:rsidRPr="00D7005B" w:rsidRDefault="00406272" w:rsidP="00406272">
      <w:pPr>
        <w:autoSpaceDE w:val="0"/>
        <w:autoSpaceDN w:val="0"/>
        <w:adjustRightInd w:val="0"/>
        <w:jc w:val="right"/>
        <w:rPr>
          <w:bCs/>
          <w:color w:val="000000"/>
          <w:sz w:val="28"/>
          <w:szCs w:val="28"/>
        </w:rPr>
      </w:pPr>
      <w:r w:rsidRPr="00D7005B">
        <w:rPr>
          <w:color w:val="000000"/>
        </w:rPr>
        <w:br w:type="page"/>
      </w:r>
      <w:r w:rsidRPr="00D7005B">
        <w:rPr>
          <w:bCs/>
          <w:color w:val="000000"/>
          <w:sz w:val="28"/>
          <w:szCs w:val="28"/>
        </w:rPr>
        <w:lastRenderedPageBreak/>
        <w:t>Приложение № 3</w:t>
      </w:r>
    </w:p>
    <w:p w:rsidR="00406272" w:rsidRPr="00D7005B" w:rsidRDefault="00406272" w:rsidP="00406272">
      <w:pPr>
        <w:widowControl w:val="0"/>
        <w:tabs>
          <w:tab w:val="left" w:pos="567"/>
        </w:tabs>
        <w:ind w:left="3969" w:firstLine="567"/>
        <w:jc w:val="right"/>
        <w:rPr>
          <w:color w:val="000000"/>
          <w:sz w:val="28"/>
          <w:szCs w:val="28"/>
        </w:rPr>
      </w:pPr>
      <w:r w:rsidRPr="00D7005B">
        <w:rPr>
          <w:color w:val="000000"/>
          <w:sz w:val="28"/>
          <w:szCs w:val="28"/>
        </w:rPr>
        <w:t>к Административному регламенту</w:t>
      </w:r>
    </w:p>
    <w:p w:rsidR="00406272" w:rsidRPr="00D7005B" w:rsidRDefault="00406272" w:rsidP="00406272">
      <w:pPr>
        <w:widowControl w:val="0"/>
        <w:tabs>
          <w:tab w:val="left" w:pos="0"/>
        </w:tabs>
        <w:ind w:left="3969" w:right="-1" w:firstLine="567"/>
        <w:contextualSpacing/>
        <w:jc w:val="right"/>
        <w:rPr>
          <w:color w:val="000000"/>
          <w:sz w:val="28"/>
          <w:szCs w:val="28"/>
        </w:rPr>
      </w:pPr>
      <w:r w:rsidRPr="00D7005B">
        <w:rPr>
          <w:color w:val="000000"/>
          <w:sz w:val="28"/>
          <w:szCs w:val="28"/>
        </w:rPr>
        <w:t xml:space="preserve">по предоставлению </w:t>
      </w:r>
    </w:p>
    <w:p w:rsidR="00406272" w:rsidRPr="00D7005B" w:rsidRDefault="00406272" w:rsidP="00406272">
      <w:pPr>
        <w:tabs>
          <w:tab w:val="left" w:pos="7920"/>
        </w:tabs>
        <w:ind w:left="3969" w:firstLine="709"/>
        <w:jc w:val="right"/>
        <w:rPr>
          <w:color w:val="000000"/>
          <w:sz w:val="28"/>
          <w:szCs w:val="28"/>
        </w:rPr>
      </w:pPr>
      <w:r w:rsidRPr="00D7005B">
        <w:rPr>
          <w:color w:val="000000"/>
          <w:sz w:val="28"/>
          <w:szCs w:val="28"/>
        </w:rPr>
        <w:t>муниципальной услуги</w:t>
      </w:r>
    </w:p>
    <w:p w:rsidR="00406272" w:rsidRPr="00D7005B" w:rsidRDefault="00406272" w:rsidP="00406272">
      <w:pPr>
        <w:spacing w:line="240" w:lineRule="atLeast"/>
        <w:ind w:left="3402"/>
        <w:jc w:val="center"/>
        <w:rPr>
          <w:color w:val="000000"/>
        </w:rPr>
      </w:pPr>
    </w:p>
    <w:p w:rsidR="00406272" w:rsidRPr="00D7005B" w:rsidRDefault="00406272" w:rsidP="00406272">
      <w:pPr>
        <w:jc w:val="right"/>
        <w:rPr>
          <w:color w:val="000000"/>
        </w:rPr>
      </w:pPr>
      <w:r w:rsidRPr="00D7005B">
        <w:rPr>
          <w:color w:val="000000"/>
        </w:rPr>
        <w:t>ФОРМА</w:t>
      </w:r>
    </w:p>
    <w:p w:rsidR="00406272" w:rsidRPr="00D7005B" w:rsidRDefault="00406272" w:rsidP="00406272">
      <w:pPr>
        <w:jc w:val="right"/>
        <w:rPr>
          <w:color w:val="000000"/>
        </w:rPr>
      </w:pPr>
    </w:p>
    <w:p w:rsidR="00406272" w:rsidRPr="00D7005B" w:rsidRDefault="00406272" w:rsidP="00406272">
      <w:pPr>
        <w:jc w:val="right"/>
        <w:rPr>
          <w:color w:val="000000"/>
        </w:rPr>
      </w:pPr>
    </w:p>
    <w:p w:rsidR="00406272" w:rsidRPr="00D7005B" w:rsidRDefault="00406272" w:rsidP="00406272">
      <w:pPr>
        <w:spacing w:line="240" w:lineRule="atLeast"/>
        <w:ind w:left="3261"/>
        <w:rPr>
          <w:color w:val="000000"/>
        </w:rPr>
      </w:pPr>
      <w:r w:rsidRPr="00D7005B">
        <w:rPr>
          <w:color w:val="000000"/>
        </w:rPr>
        <w:t>Кому ______________________________</w:t>
      </w:r>
      <w:r>
        <w:rPr>
          <w:color w:val="000000"/>
        </w:rPr>
        <w:t>_______________</w:t>
      </w:r>
      <w:r w:rsidRPr="00D7005B">
        <w:rPr>
          <w:color w:val="000000"/>
        </w:rPr>
        <w:t>______</w:t>
      </w:r>
    </w:p>
    <w:p w:rsidR="00406272" w:rsidRPr="00D7005B" w:rsidRDefault="00406272" w:rsidP="00406272">
      <w:pPr>
        <w:spacing w:line="240" w:lineRule="atLeast"/>
        <w:ind w:left="3969"/>
        <w:jc w:val="center"/>
        <w:rPr>
          <w:color w:val="000000"/>
          <w:sz w:val="20"/>
        </w:rPr>
      </w:pPr>
      <w:r w:rsidRPr="00D7005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406272" w:rsidRPr="00D7005B" w:rsidRDefault="00406272" w:rsidP="00406272">
      <w:pPr>
        <w:spacing w:line="240" w:lineRule="atLeast"/>
        <w:ind w:left="3261"/>
        <w:rPr>
          <w:color w:val="000000"/>
        </w:rPr>
      </w:pPr>
      <w:r w:rsidRPr="00D7005B">
        <w:rPr>
          <w:color w:val="000000"/>
        </w:rPr>
        <w:t>_____________________________</w:t>
      </w:r>
      <w:r>
        <w:rPr>
          <w:color w:val="000000"/>
        </w:rPr>
        <w:t>_______________</w:t>
      </w:r>
      <w:r w:rsidRPr="00D7005B">
        <w:rPr>
          <w:color w:val="000000"/>
        </w:rPr>
        <w:t>____________</w:t>
      </w:r>
    </w:p>
    <w:p w:rsidR="00406272" w:rsidRPr="00D7005B" w:rsidRDefault="00406272" w:rsidP="00406272">
      <w:pPr>
        <w:spacing w:line="240" w:lineRule="atLeast"/>
        <w:ind w:left="3261"/>
        <w:jc w:val="center"/>
        <w:rPr>
          <w:color w:val="000000"/>
          <w:sz w:val="20"/>
        </w:rPr>
      </w:pPr>
      <w:r w:rsidRPr="00D7005B">
        <w:rPr>
          <w:color w:val="000000"/>
          <w:sz w:val="20"/>
        </w:rPr>
        <w:t>почтовый индекс и адрес, телефон, адрес электронной почты застройщика)</w:t>
      </w:r>
    </w:p>
    <w:p w:rsidR="00406272" w:rsidRPr="00D7005B" w:rsidRDefault="00406272" w:rsidP="00406272">
      <w:pPr>
        <w:rPr>
          <w:color w:val="000000"/>
        </w:rPr>
      </w:pPr>
    </w:p>
    <w:p w:rsidR="00406272" w:rsidRPr="00D7005B" w:rsidRDefault="00406272" w:rsidP="00406272">
      <w:pPr>
        <w:rPr>
          <w:color w:val="000000"/>
        </w:rPr>
      </w:pPr>
    </w:p>
    <w:p w:rsidR="00406272" w:rsidRPr="00D7005B" w:rsidRDefault="00406272" w:rsidP="00406272">
      <w:pPr>
        <w:rPr>
          <w:color w:val="000000"/>
        </w:rPr>
      </w:pPr>
    </w:p>
    <w:p w:rsidR="00406272" w:rsidRPr="00D7005B" w:rsidRDefault="00406272" w:rsidP="00406272">
      <w:pPr>
        <w:spacing w:line="240" w:lineRule="atLeast"/>
        <w:jc w:val="center"/>
        <w:rPr>
          <w:b/>
          <w:color w:val="000000"/>
        </w:rPr>
      </w:pPr>
      <w:r w:rsidRPr="00D7005B">
        <w:rPr>
          <w:b/>
          <w:color w:val="000000"/>
        </w:rPr>
        <w:t>Р Е Ш Е Н И Е</w:t>
      </w:r>
    </w:p>
    <w:p w:rsidR="00406272" w:rsidRPr="00D7005B" w:rsidRDefault="00406272" w:rsidP="00406272">
      <w:pPr>
        <w:spacing w:line="240" w:lineRule="atLeast"/>
        <w:jc w:val="center"/>
        <w:rPr>
          <w:b/>
          <w:color w:val="000000"/>
          <w:szCs w:val="28"/>
        </w:rPr>
      </w:pPr>
      <w:r w:rsidRPr="00D7005B">
        <w:rPr>
          <w:b/>
          <w:color w:val="000000"/>
        </w:rPr>
        <w:t xml:space="preserve">об отказе </w:t>
      </w:r>
      <w:r w:rsidRPr="00D7005B">
        <w:rPr>
          <w:b/>
          <w:color w:val="000000"/>
          <w:szCs w:val="28"/>
        </w:rPr>
        <w:t xml:space="preserve">во внесении исправлений в </w:t>
      </w:r>
    </w:p>
    <w:p w:rsidR="00406272" w:rsidRPr="00D7005B" w:rsidRDefault="00406272" w:rsidP="00406272">
      <w:pPr>
        <w:spacing w:line="240" w:lineRule="atLeast"/>
        <w:jc w:val="center"/>
        <w:rPr>
          <w:b/>
          <w:color w:val="000000"/>
          <w:szCs w:val="28"/>
        </w:rPr>
      </w:pPr>
      <w:r w:rsidRPr="00D7005B">
        <w:rPr>
          <w:b/>
          <w:color w:val="000000"/>
          <w:szCs w:val="28"/>
        </w:rPr>
        <w:t xml:space="preserve">уведомление о соответствии </w:t>
      </w:r>
      <w:r>
        <w:rPr>
          <w:b/>
          <w:color w:val="000000"/>
          <w:szCs w:val="28"/>
        </w:rPr>
        <w:t xml:space="preserve">(несоответствии) </w:t>
      </w:r>
      <w:r w:rsidRPr="00D7005B">
        <w:rPr>
          <w:b/>
          <w:color w:val="000000"/>
          <w:szCs w:val="28"/>
        </w:rPr>
        <w:t>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406272" w:rsidRPr="00D7005B" w:rsidRDefault="00406272" w:rsidP="00406272">
      <w:pPr>
        <w:spacing w:line="240" w:lineRule="atLeast"/>
        <w:jc w:val="center"/>
        <w:rPr>
          <w:b/>
          <w:color w:val="000000"/>
          <w:szCs w:val="28"/>
        </w:rPr>
      </w:pPr>
      <w:r w:rsidRPr="00D7005B">
        <w:rPr>
          <w:b/>
          <w:color w:val="000000"/>
          <w:szCs w:val="28"/>
        </w:rPr>
        <w:t>(далее – уведомление)</w:t>
      </w:r>
    </w:p>
    <w:p w:rsidR="00406272" w:rsidRPr="00D7005B" w:rsidRDefault="00406272" w:rsidP="00406272">
      <w:pPr>
        <w:spacing w:line="240" w:lineRule="atLeast"/>
        <w:jc w:val="center"/>
        <w:rPr>
          <w:b/>
          <w:color w:val="000000"/>
        </w:rPr>
      </w:pPr>
    </w:p>
    <w:p w:rsidR="00406272" w:rsidRPr="00D7005B" w:rsidRDefault="00406272" w:rsidP="00406272">
      <w:pPr>
        <w:rPr>
          <w:color w:val="000000"/>
        </w:rPr>
      </w:pPr>
      <w:r w:rsidRPr="00D7005B">
        <w:rPr>
          <w:color w:val="000000"/>
        </w:rPr>
        <w:t>________________________________________________________________</w:t>
      </w:r>
      <w:r>
        <w:rPr>
          <w:color w:val="000000"/>
        </w:rPr>
        <w:t>________</w:t>
      </w:r>
      <w:r w:rsidRPr="00D7005B">
        <w:rPr>
          <w:color w:val="000000"/>
        </w:rPr>
        <w:t xml:space="preserve">___________ </w:t>
      </w:r>
    </w:p>
    <w:p w:rsidR="00406272" w:rsidRPr="00D7005B" w:rsidRDefault="00406272" w:rsidP="00406272">
      <w:pPr>
        <w:jc w:val="center"/>
        <w:rPr>
          <w:color w:val="000000"/>
        </w:rPr>
      </w:pPr>
      <w:r w:rsidRPr="00D7005B">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406272" w:rsidRPr="00D7005B" w:rsidRDefault="00406272" w:rsidP="00406272">
      <w:pPr>
        <w:jc w:val="both"/>
        <w:rPr>
          <w:color w:val="000000"/>
          <w:szCs w:val="28"/>
        </w:rPr>
      </w:pPr>
      <w:r w:rsidRPr="00D7005B">
        <w:rPr>
          <w:color w:val="000000"/>
          <w:szCs w:val="28"/>
        </w:rPr>
        <w:t>по результатам рассмотрения заявления об исправлении допущенных опечаток и ошибок в уведомлении от ___________ № ____________   принято решение об отказе во внесении</w:t>
      </w:r>
      <w:r w:rsidRPr="00D7005B">
        <w:rPr>
          <w:color w:val="000000"/>
          <w:szCs w:val="28"/>
        </w:rPr>
        <w:tab/>
        <w:t> </w:t>
      </w:r>
      <w:r>
        <w:rPr>
          <w:color w:val="000000"/>
          <w:szCs w:val="28"/>
        </w:rPr>
        <w:t>                      </w:t>
      </w:r>
      <w:r w:rsidRPr="00D7005B">
        <w:rPr>
          <w:color w:val="000000"/>
          <w:sz w:val="20"/>
        </w:rPr>
        <w:t>(дата и номер регистрации)</w:t>
      </w:r>
      <w:r w:rsidRPr="00D7005B">
        <w:rPr>
          <w:color w:val="000000"/>
          <w:szCs w:val="28"/>
        </w:rPr>
        <w:t xml:space="preserve"> </w:t>
      </w:r>
    </w:p>
    <w:p w:rsidR="00406272" w:rsidRPr="00D7005B" w:rsidRDefault="00406272" w:rsidP="00406272">
      <w:pPr>
        <w:rPr>
          <w:color w:val="000000"/>
          <w:szCs w:val="28"/>
        </w:rPr>
      </w:pPr>
      <w:r w:rsidRPr="00D7005B">
        <w:rPr>
          <w:color w:val="000000"/>
          <w:szCs w:val="28"/>
        </w:rPr>
        <w:t>исправлений в уведомление.</w:t>
      </w:r>
    </w:p>
    <w:p w:rsidR="00406272" w:rsidRPr="00D7005B" w:rsidRDefault="00406272" w:rsidP="00406272">
      <w:pP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70"/>
        <w:gridCol w:w="4361"/>
        <w:gridCol w:w="3723"/>
      </w:tblGrid>
      <w:tr w:rsidR="00406272" w:rsidRPr="00D7005B" w:rsidTr="00EC6745">
        <w:trPr>
          <w:tblHeader/>
        </w:trPr>
        <w:tc>
          <w:tcPr>
            <w:tcW w:w="1668"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 пункта</w:t>
            </w:r>
          </w:p>
          <w:p w:rsidR="00406272" w:rsidRPr="00D7005B" w:rsidRDefault="00406272" w:rsidP="00EC6745">
            <w:pPr>
              <w:spacing w:line="240" w:lineRule="atLeast"/>
              <w:jc w:val="center"/>
              <w:rPr>
                <w:color w:val="000000"/>
              </w:rPr>
            </w:pPr>
            <w:r w:rsidRPr="00D7005B">
              <w:rPr>
                <w:color w:val="000000"/>
              </w:rPr>
              <w:t>Администра</w:t>
            </w:r>
            <w:r>
              <w:rPr>
                <w:color w:val="000000"/>
              </w:rPr>
              <w:t>-</w:t>
            </w:r>
            <w:r w:rsidRPr="00D7005B">
              <w:rPr>
                <w:color w:val="000000"/>
              </w:rPr>
              <w:t>тивного регламента</w:t>
            </w:r>
          </w:p>
        </w:tc>
        <w:tc>
          <w:tcPr>
            <w:tcW w:w="4110"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Наименование основания для отказа во внесении исправлений в уведомление в соответствии с Административным регламентом</w:t>
            </w:r>
          </w:p>
        </w:tc>
        <w:tc>
          <w:tcPr>
            <w:tcW w:w="3509"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Разъяснение причин отказа во внесении исправлений в уведомление</w:t>
            </w:r>
          </w:p>
        </w:tc>
      </w:tr>
      <w:tr w:rsidR="00406272" w:rsidRPr="00D7005B" w:rsidTr="00EC6745">
        <w:trPr>
          <w:trHeight w:val="1022"/>
        </w:trPr>
        <w:tc>
          <w:tcPr>
            <w:tcW w:w="1668" w:type="dxa"/>
            <w:shd w:val="clear" w:color="auto" w:fill="auto"/>
          </w:tcPr>
          <w:p w:rsidR="00406272" w:rsidRPr="00D7005B" w:rsidRDefault="00406272" w:rsidP="00EC6745">
            <w:pPr>
              <w:spacing w:after="120" w:line="240" w:lineRule="atLeast"/>
              <w:rPr>
                <w:color w:val="000000"/>
              </w:rPr>
            </w:pPr>
            <w:r w:rsidRPr="00D7005B">
              <w:rPr>
                <w:color w:val="000000"/>
              </w:rPr>
              <w:t>подпункт "а" пункта 2.26</w:t>
            </w:r>
          </w:p>
        </w:tc>
        <w:tc>
          <w:tcPr>
            <w:tcW w:w="4110" w:type="dxa"/>
            <w:shd w:val="clear" w:color="auto" w:fill="auto"/>
          </w:tcPr>
          <w:p w:rsidR="00406272" w:rsidRPr="00D7005B" w:rsidRDefault="00406272" w:rsidP="00EC6745">
            <w:pPr>
              <w:spacing w:after="120" w:line="240" w:lineRule="atLeast"/>
              <w:rPr>
                <w:color w:val="000000"/>
              </w:rPr>
            </w:pPr>
            <w:r w:rsidRPr="00D7005B">
              <w:rPr>
                <w:color w:val="000000"/>
              </w:rPr>
              <w:t>несоответствие заявителя кругу лиц, указанных в пункте 2.2 Административного регламента</w:t>
            </w:r>
          </w:p>
        </w:tc>
        <w:tc>
          <w:tcPr>
            <w:tcW w:w="3509" w:type="dxa"/>
            <w:shd w:val="clear" w:color="auto" w:fill="auto"/>
          </w:tcPr>
          <w:p w:rsidR="00406272" w:rsidRPr="00D7005B" w:rsidRDefault="00406272" w:rsidP="00EC6745">
            <w:pPr>
              <w:spacing w:after="120" w:line="240" w:lineRule="atLeast"/>
              <w:rPr>
                <w:i/>
                <w:color w:val="000000"/>
              </w:rPr>
            </w:pPr>
            <w:r w:rsidRPr="00D7005B">
              <w:rPr>
                <w:i/>
                <w:color w:val="000000"/>
              </w:rPr>
              <w:t>Указываются основания такого вывода</w:t>
            </w:r>
          </w:p>
        </w:tc>
      </w:tr>
      <w:tr w:rsidR="00406272" w:rsidRPr="00D7005B" w:rsidTr="00EC6745">
        <w:tc>
          <w:tcPr>
            <w:tcW w:w="1668" w:type="dxa"/>
            <w:shd w:val="clear" w:color="auto" w:fill="auto"/>
          </w:tcPr>
          <w:p w:rsidR="00406272" w:rsidRPr="00D7005B" w:rsidRDefault="00406272" w:rsidP="00EC6745">
            <w:pPr>
              <w:spacing w:after="120" w:line="240" w:lineRule="atLeast"/>
              <w:rPr>
                <w:color w:val="000000"/>
              </w:rPr>
            </w:pPr>
            <w:r w:rsidRPr="00D7005B">
              <w:rPr>
                <w:color w:val="000000"/>
              </w:rPr>
              <w:t>подпункт "б" пункта 2.26</w:t>
            </w:r>
          </w:p>
        </w:tc>
        <w:tc>
          <w:tcPr>
            <w:tcW w:w="4110" w:type="dxa"/>
            <w:shd w:val="clear" w:color="auto" w:fill="auto"/>
          </w:tcPr>
          <w:p w:rsidR="00406272" w:rsidRPr="00D7005B" w:rsidRDefault="00406272" w:rsidP="00EC6745">
            <w:pPr>
              <w:spacing w:after="120" w:line="240" w:lineRule="atLeast"/>
              <w:rPr>
                <w:color w:val="000000"/>
              </w:rPr>
            </w:pPr>
            <w:r w:rsidRPr="00D7005B">
              <w:rPr>
                <w:color w:val="000000"/>
              </w:rPr>
              <w:t>отсутствие факта допущения опечатки или ошибки в уведомлении</w:t>
            </w:r>
          </w:p>
        </w:tc>
        <w:tc>
          <w:tcPr>
            <w:tcW w:w="3509" w:type="dxa"/>
            <w:shd w:val="clear" w:color="auto" w:fill="auto"/>
          </w:tcPr>
          <w:p w:rsidR="00406272" w:rsidRPr="00D7005B" w:rsidRDefault="00406272" w:rsidP="00EC6745">
            <w:pPr>
              <w:spacing w:after="120" w:line="240" w:lineRule="atLeast"/>
              <w:rPr>
                <w:i/>
                <w:color w:val="000000"/>
              </w:rPr>
            </w:pPr>
            <w:r w:rsidRPr="00D7005B">
              <w:rPr>
                <w:i/>
                <w:color w:val="000000"/>
              </w:rPr>
              <w:t>Указываются основания такого вывода</w:t>
            </w:r>
          </w:p>
        </w:tc>
      </w:tr>
    </w:tbl>
    <w:p w:rsidR="00406272" w:rsidRPr="00D7005B" w:rsidRDefault="00406272" w:rsidP="00406272">
      <w:pPr>
        <w:pStyle w:val="ConsPlusNonformat"/>
        <w:ind w:firstLine="708"/>
        <w:jc w:val="both"/>
        <w:rPr>
          <w:rFonts w:ascii="Times New Roman" w:hAnsi="Times New Roman" w:cs="Times New Roman"/>
          <w:color w:val="000000"/>
          <w:sz w:val="28"/>
          <w:szCs w:val="28"/>
        </w:rPr>
      </w:pPr>
    </w:p>
    <w:p w:rsidR="00406272" w:rsidRPr="00AD74E1" w:rsidRDefault="00406272" w:rsidP="00406272">
      <w:pPr>
        <w:pStyle w:val="ConsPlusNonformat"/>
        <w:ind w:firstLine="708"/>
        <w:jc w:val="both"/>
        <w:rPr>
          <w:rFonts w:ascii="Times New Roman" w:hAnsi="Times New Roman" w:cs="Times New Roman"/>
          <w:color w:val="000000"/>
          <w:sz w:val="24"/>
          <w:szCs w:val="24"/>
        </w:rPr>
      </w:pPr>
      <w:r w:rsidRPr="00AD74E1">
        <w:rPr>
          <w:rFonts w:ascii="Times New Roman" w:hAnsi="Times New Roman" w:cs="Times New Roman"/>
          <w:color w:val="000000"/>
          <w:sz w:val="24"/>
          <w:szCs w:val="24"/>
        </w:rPr>
        <w:t xml:space="preserve">Вы вправе повторно обратиться с заявлением </w:t>
      </w:r>
      <w:r w:rsidRPr="00AD74E1">
        <w:rPr>
          <w:rFonts w:ascii="Times New Roman" w:hAnsi="Times New Roman"/>
          <w:color w:val="000000"/>
          <w:sz w:val="24"/>
          <w:szCs w:val="24"/>
        </w:rPr>
        <w:t xml:space="preserve">об исправлении допущенных опечаток и ошибок в уведомлении </w:t>
      </w:r>
      <w:r w:rsidRPr="00AD74E1">
        <w:rPr>
          <w:rFonts w:ascii="Times New Roman" w:hAnsi="Times New Roman" w:cs="Times New Roman"/>
          <w:color w:val="000000"/>
          <w:sz w:val="24"/>
          <w:szCs w:val="24"/>
        </w:rPr>
        <w:t>после устранения указанных нарушений.</w:t>
      </w:r>
    </w:p>
    <w:p w:rsidR="00406272" w:rsidRPr="00D7005B" w:rsidRDefault="00406272" w:rsidP="00406272">
      <w:pPr>
        <w:pStyle w:val="ConsPlusNonformat"/>
        <w:ind w:firstLine="708"/>
        <w:jc w:val="both"/>
        <w:rPr>
          <w:rFonts w:ascii="Times New Roman" w:hAnsi="Times New Roman" w:cs="Times New Roman"/>
          <w:color w:val="000000"/>
          <w:sz w:val="28"/>
          <w:szCs w:val="28"/>
        </w:rPr>
      </w:pPr>
      <w:r w:rsidRPr="00AD74E1">
        <w:rPr>
          <w:rFonts w:ascii="Times New Roman" w:hAnsi="Times New Roman" w:cs="Times New Roman"/>
          <w:color w:val="000000"/>
          <w:sz w:val="24"/>
          <w:szCs w:val="24"/>
        </w:rPr>
        <w:lastRenderedPageBreak/>
        <w:t xml:space="preserve">Данный отказ может быть обжалован в досудебном порядке путем направления жалобы в </w:t>
      </w:r>
      <w:r w:rsidRPr="00D7005B">
        <w:rPr>
          <w:rFonts w:ascii="Times New Roman" w:hAnsi="Times New Roman" w:cs="Times New Roman"/>
          <w:color w:val="000000"/>
          <w:sz w:val="28"/>
          <w:szCs w:val="28"/>
        </w:rPr>
        <w:t>_________________________________________</w:t>
      </w:r>
      <w:r>
        <w:rPr>
          <w:rFonts w:ascii="Times New Roman" w:hAnsi="Times New Roman" w:cs="Times New Roman"/>
          <w:color w:val="000000"/>
          <w:sz w:val="28"/>
          <w:szCs w:val="28"/>
        </w:rPr>
        <w:t>________________________________________</w:t>
      </w:r>
      <w:r w:rsidRPr="00D7005B">
        <w:rPr>
          <w:rFonts w:ascii="Times New Roman" w:hAnsi="Times New Roman" w:cs="Times New Roman"/>
          <w:color w:val="000000"/>
          <w:sz w:val="28"/>
          <w:szCs w:val="28"/>
        </w:rPr>
        <w:t xml:space="preserve">_______________________________________, </w:t>
      </w:r>
      <w:r w:rsidRPr="00AD74E1">
        <w:rPr>
          <w:rFonts w:ascii="Times New Roman" w:hAnsi="Times New Roman" w:cs="Times New Roman"/>
          <w:color w:val="000000"/>
          <w:sz w:val="24"/>
          <w:szCs w:val="24"/>
        </w:rPr>
        <w:t>а также в судебном порядке.</w:t>
      </w:r>
    </w:p>
    <w:p w:rsidR="00406272" w:rsidRPr="00D7005B" w:rsidRDefault="00406272" w:rsidP="00406272">
      <w:pPr>
        <w:pStyle w:val="ConsPlusNonformat"/>
        <w:ind w:firstLine="708"/>
        <w:jc w:val="both"/>
        <w:rPr>
          <w:rFonts w:ascii="Times New Roman" w:hAnsi="Times New Roman" w:cs="Times New Roman"/>
          <w:color w:val="000000"/>
          <w:sz w:val="24"/>
        </w:rPr>
      </w:pPr>
      <w:r w:rsidRPr="00AD74E1">
        <w:rPr>
          <w:rFonts w:ascii="Times New Roman" w:hAnsi="Times New Roman" w:cs="Times New Roman"/>
          <w:color w:val="000000"/>
          <w:sz w:val="24"/>
          <w:szCs w:val="24"/>
        </w:rPr>
        <w:t>Дополнительно информируем:</w:t>
      </w:r>
      <w:r w:rsidRPr="00D7005B">
        <w:rPr>
          <w:rFonts w:ascii="Times New Roman" w:hAnsi="Times New Roman" w:cs="Times New Roman"/>
          <w:color w:val="000000"/>
          <w:sz w:val="28"/>
          <w:szCs w:val="28"/>
        </w:rPr>
        <w:t>_____________________________________________________________________________</w:t>
      </w:r>
      <w:r>
        <w:rPr>
          <w:rFonts w:ascii="Times New Roman" w:hAnsi="Times New Roman" w:cs="Times New Roman"/>
          <w:color w:val="000000"/>
          <w:sz w:val="28"/>
          <w:szCs w:val="28"/>
        </w:rPr>
        <w:t>___________________</w:t>
      </w:r>
      <w:r w:rsidRPr="00D7005B">
        <w:rPr>
          <w:rFonts w:ascii="Times New Roman" w:hAnsi="Times New Roman" w:cs="Times New Roman"/>
          <w:color w:val="000000"/>
          <w:sz w:val="28"/>
          <w:szCs w:val="28"/>
        </w:rPr>
        <w:t>___________________.</w:t>
      </w:r>
    </w:p>
    <w:p w:rsidR="00406272" w:rsidRPr="00D7005B" w:rsidRDefault="00406272" w:rsidP="00406272">
      <w:pPr>
        <w:pStyle w:val="ConsPlusNonformat"/>
        <w:ind w:firstLine="708"/>
        <w:jc w:val="center"/>
        <w:rPr>
          <w:rFonts w:ascii="Times New Roman" w:hAnsi="Times New Roman" w:cs="Times New Roman"/>
          <w:color w:val="000000"/>
        </w:rPr>
      </w:pPr>
      <w:r w:rsidRPr="00D7005B">
        <w:rPr>
          <w:rFonts w:ascii="Times New Roman" w:hAnsi="Times New Roman" w:cs="Times New Roman"/>
          <w:color w:val="000000"/>
        </w:rPr>
        <w:t>(указывается информация, необходимая для устранения причин отказа во внесении исправлений в уведомление, а также иная дополнительная информация при наличии)</w:t>
      </w:r>
    </w:p>
    <w:p w:rsidR="00406272" w:rsidRPr="00D7005B" w:rsidRDefault="00406272" w:rsidP="00406272">
      <w:pPr>
        <w:rPr>
          <w:color w:val="000000"/>
        </w:rPr>
      </w:pPr>
    </w:p>
    <w:tbl>
      <w:tblPr>
        <w:tblW w:w="9470" w:type="dxa"/>
        <w:tblLayout w:type="fixed"/>
        <w:tblCellMar>
          <w:left w:w="28" w:type="dxa"/>
          <w:right w:w="28" w:type="dxa"/>
        </w:tblCellMar>
        <w:tblLook w:val="0000"/>
      </w:tblPr>
      <w:tblGrid>
        <w:gridCol w:w="3119"/>
        <w:gridCol w:w="595"/>
        <w:gridCol w:w="1701"/>
        <w:gridCol w:w="709"/>
        <w:gridCol w:w="3346"/>
      </w:tblGrid>
      <w:tr w:rsidR="00406272" w:rsidRPr="00D7005B" w:rsidTr="00EC6745">
        <w:tc>
          <w:tcPr>
            <w:tcW w:w="3119" w:type="dxa"/>
            <w:tcBorders>
              <w:top w:val="nil"/>
              <w:left w:val="nil"/>
              <w:bottom w:val="single" w:sz="4" w:space="0" w:color="auto"/>
              <w:right w:val="nil"/>
            </w:tcBorders>
            <w:vAlign w:val="bottom"/>
          </w:tcPr>
          <w:p w:rsidR="00406272" w:rsidRPr="00D7005B" w:rsidRDefault="00406272" w:rsidP="00EC6745">
            <w:pPr>
              <w:rPr>
                <w:color w:val="000000"/>
              </w:rPr>
            </w:pPr>
          </w:p>
        </w:tc>
        <w:tc>
          <w:tcPr>
            <w:tcW w:w="595" w:type="dxa"/>
            <w:tcBorders>
              <w:top w:val="nil"/>
              <w:left w:val="nil"/>
              <w:bottom w:val="nil"/>
              <w:right w:val="nil"/>
            </w:tcBorders>
            <w:vAlign w:val="bottom"/>
          </w:tcPr>
          <w:p w:rsidR="00406272" w:rsidRPr="00D7005B" w:rsidRDefault="00406272" w:rsidP="00EC6745">
            <w:pPr>
              <w:rPr>
                <w:color w:val="000000"/>
              </w:rPr>
            </w:pPr>
          </w:p>
        </w:tc>
        <w:tc>
          <w:tcPr>
            <w:tcW w:w="1701" w:type="dxa"/>
            <w:tcBorders>
              <w:top w:val="nil"/>
              <w:left w:val="nil"/>
              <w:bottom w:val="single" w:sz="4" w:space="0" w:color="auto"/>
              <w:right w:val="nil"/>
            </w:tcBorders>
            <w:vAlign w:val="bottom"/>
          </w:tcPr>
          <w:p w:rsidR="00406272" w:rsidRPr="00D7005B" w:rsidRDefault="00406272" w:rsidP="00EC6745">
            <w:pPr>
              <w:rPr>
                <w:color w:val="000000"/>
              </w:rPr>
            </w:pPr>
          </w:p>
        </w:tc>
        <w:tc>
          <w:tcPr>
            <w:tcW w:w="709" w:type="dxa"/>
            <w:tcBorders>
              <w:top w:val="nil"/>
              <w:left w:val="nil"/>
              <w:bottom w:val="nil"/>
              <w:right w:val="nil"/>
            </w:tcBorders>
            <w:vAlign w:val="bottom"/>
          </w:tcPr>
          <w:p w:rsidR="00406272" w:rsidRPr="00D7005B" w:rsidRDefault="00406272" w:rsidP="00EC6745">
            <w:pPr>
              <w:rPr>
                <w:color w:val="000000"/>
              </w:rPr>
            </w:pPr>
          </w:p>
        </w:tc>
        <w:tc>
          <w:tcPr>
            <w:tcW w:w="3346" w:type="dxa"/>
            <w:tcBorders>
              <w:top w:val="nil"/>
              <w:left w:val="nil"/>
              <w:bottom w:val="single" w:sz="4" w:space="0" w:color="auto"/>
              <w:right w:val="nil"/>
            </w:tcBorders>
            <w:vAlign w:val="bottom"/>
          </w:tcPr>
          <w:p w:rsidR="00406272" w:rsidRPr="00D7005B" w:rsidRDefault="00406272" w:rsidP="00EC6745">
            <w:pPr>
              <w:rPr>
                <w:color w:val="000000"/>
              </w:rPr>
            </w:pPr>
          </w:p>
        </w:tc>
      </w:tr>
      <w:tr w:rsidR="00406272" w:rsidRPr="00D7005B" w:rsidTr="00EC6745">
        <w:tc>
          <w:tcPr>
            <w:tcW w:w="3119"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(должность)</w:t>
            </w:r>
          </w:p>
        </w:tc>
        <w:tc>
          <w:tcPr>
            <w:tcW w:w="595" w:type="dxa"/>
            <w:tcBorders>
              <w:top w:val="nil"/>
              <w:left w:val="nil"/>
              <w:bottom w:val="nil"/>
              <w:right w:val="nil"/>
            </w:tcBorders>
          </w:tcPr>
          <w:p w:rsidR="00406272" w:rsidRPr="00D7005B" w:rsidRDefault="00406272" w:rsidP="00EC6745">
            <w:pPr>
              <w:spacing w:line="240" w:lineRule="atLeast"/>
              <w:jc w:val="center"/>
              <w:rPr>
                <w:color w:val="000000"/>
                <w:sz w:val="20"/>
              </w:rPr>
            </w:pPr>
          </w:p>
        </w:tc>
        <w:tc>
          <w:tcPr>
            <w:tcW w:w="1701"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(подпись)</w:t>
            </w:r>
          </w:p>
        </w:tc>
        <w:tc>
          <w:tcPr>
            <w:tcW w:w="709" w:type="dxa"/>
            <w:tcBorders>
              <w:top w:val="nil"/>
              <w:left w:val="nil"/>
              <w:bottom w:val="nil"/>
              <w:right w:val="nil"/>
            </w:tcBorders>
          </w:tcPr>
          <w:p w:rsidR="00406272" w:rsidRPr="00D7005B" w:rsidRDefault="00406272" w:rsidP="00EC6745">
            <w:pPr>
              <w:spacing w:line="240" w:lineRule="atLeast"/>
              <w:jc w:val="center"/>
              <w:rPr>
                <w:color w:val="000000"/>
                <w:sz w:val="20"/>
              </w:rPr>
            </w:pPr>
          </w:p>
        </w:tc>
        <w:tc>
          <w:tcPr>
            <w:tcW w:w="3346"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(фамилия, имя, отчество</w:t>
            </w:r>
            <w:r w:rsidRPr="00D7005B">
              <w:rPr>
                <w:color w:val="000000"/>
                <w:sz w:val="20"/>
              </w:rPr>
              <w:br/>
              <w:t>(при наличии)</w:t>
            </w:r>
          </w:p>
        </w:tc>
      </w:tr>
    </w:tbl>
    <w:p w:rsidR="00406272" w:rsidRPr="00D7005B" w:rsidRDefault="00406272" w:rsidP="00406272">
      <w:pPr>
        <w:rPr>
          <w:color w:val="000000"/>
        </w:rPr>
      </w:pPr>
      <w:r w:rsidRPr="00D7005B">
        <w:rPr>
          <w:color w:val="000000"/>
        </w:rPr>
        <w:t>Дата</w:t>
      </w:r>
    </w:p>
    <w:p w:rsidR="00406272" w:rsidRPr="00D7005B" w:rsidRDefault="00406272" w:rsidP="00406272">
      <w:pPr>
        <w:rPr>
          <w:color w:val="000000"/>
        </w:rPr>
      </w:pPr>
    </w:p>
    <w:p w:rsidR="00406272" w:rsidRPr="00D7005B" w:rsidRDefault="00406272" w:rsidP="00406272">
      <w:pPr>
        <w:rPr>
          <w:color w:val="000000"/>
        </w:rPr>
      </w:pPr>
      <w:r w:rsidRPr="00D7005B">
        <w:rPr>
          <w:color w:val="000000"/>
        </w:rPr>
        <w:t>*Сведения об ИНН в отношении иностранного юридического лица не указываются.</w:t>
      </w:r>
    </w:p>
    <w:p w:rsidR="00406272" w:rsidRPr="00D7005B" w:rsidRDefault="00406272" w:rsidP="00406272">
      <w:pPr>
        <w:rPr>
          <w:color w:val="000000"/>
        </w:rPr>
      </w:pPr>
      <w:r w:rsidRPr="00D7005B">
        <w:rPr>
          <w:color w:val="000000"/>
        </w:rPr>
        <w:t>**Нужное подчеркнуть.</w:t>
      </w:r>
    </w:p>
    <w:p w:rsidR="00406272" w:rsidRPr="00D7005B" w:rsidRDefault="00406272" w:rsidP="00406272">
      <w:pPr>
        <w:rPr>
          <w:color w:val="000000"/>
        </w:rPr>
      </w:pPr>
    </w:p>
    <w:p w:rsidR="00406272" w:rsidRPr="00D7005B" w:rsidRDefault="00406272" w:rsidP="00406272">
      <w:pPr>
        <w:autoSpaceDE w:val="0"/>
        <w:autoSpaceDN w:val="0"/>
        <w:adjustRightInd w:val="0"/>
        <w:jc w:val="right"/>
        <w:rPr>
          <w:bCs/>
          <w:color w:val="000000"/>
          <w:sz w:val="28"/>
          <w:szCs w:val="28"/>
        </w:rPr>
      </w:pPr>
      <w:r w:rsidRPr="00D7005B">
        <w:rPr>
          <w:color w:val="000000"/>
        </w:rPr>
        <w:br w:type="page"/>
      </w:r>
      <w:r w:rsidRPr="00D7005B">
        <w:rPr>
          <w:bCs/>
          <w:color w:val="000000"/>
          <w:sz w:val="28"/>
          <w:szCs w:val="28"/>
        </w:rPr>
        <w:lastRenderedPageBreak/>
        <w:t>Приложение № 4</w:t>
      </w:r>
    </w:p>
    <w:p w:rsidR="00406272" w:rsidRPr="00D7005B" w:rsidRDefault="00406272" w:rsidP="00406272">
      <w:pPr>
        <w:widowControl w:val="0"/>
        <w:tabs>
          <w:tab w:val="left" w:pos="567"/>
        </w:tabs>
        <w:ind w:left="3969" w:firstLine="567"/>
        <w:jc w:val="right"/>
        <w:rPr>
          <w:color w:val="000000"/>
          <w:sz w:val="28"/>
          <w:szCs w:val="28"/>
        </w:rPr>
      </w:pPr>
      <w:r w:rsidRPr="00D7005B">
        <w:rPr>
          <w:color w:val="000000"/>
          <w:sz w:val="28"/>
          <w:szCs w:val="28"/>
        </w:rPr>
        <w:t>к Административному регламенту</w:t>
      </w:r>
    </w:p>
    <w:p w:rsidR="00406272" w:rsidRPr="00D7005B" w:rsidRDefault="00406272" w:rsidP="00406272">
      <w:pPr>
        <w:widowControl w:val="0"/>
        <w:tabs>
          <w:tab w:val="left" w:pos="0"/>
        </w:tabs>
        <w:ind w:left="3969" w:right="-1" w:firstLine="567"/>
        <w:contextualSpacing/>
        <w:jc w:val="right"/>
        <w:rPr>
          <w:color w:val="000000"/>
          <w:sz w:val="28"/>
          <w:szCs w:val="28"/>
        </w:rPr>
      </w:pPr>
      <w:r w:rsidRPr="00D7005B">
        <w:rPr>
          <w:color w:val="000000"/>
          <w:sz w:val="28"/>
          <w:szCs w:val="28"/>
        </w:rPr>
        <w:t xml:space="preserve">по предоставлению </w:t>
      </w:r>
    </w:p>
    <w:p w:rsidR="00406272" w:rsidRPr="00D7005B" w:rsidRDefault="00406272" w:rsidP="00406272">
      <w:pPr>
        <w:tabs>
          <w:tab w:val="left" w:pos="7920"/>
        </w:tabs>
        <w:ind w:left="3969" w:firstLine="709"/>
        <w:jc w:val="right"/>
        <w:rPr>
          <w:color w:val="000000"/>
          <w:sz w:val="28"/>
          <w:szCs w:val="28"/>
        </w:rPr>
      </w:pPr>
      <w:r>
        <w:rPr>
          <w:color w:val="000000"/>
          <w:sz w:val="28"/>
          <w:szCs w:val="28"/>
        </w:rPr>
        <w:t>муниципальной</w:t>
      </w:r>
      <w:r w:rsidRPr="00D7005B">
        <w:rPr>
          <w:color w:val="000000"/>
          <w:sz w:val="28"/>
          <w:szCs w:val="28"/>
        </w:rPr>
        <w:t xml:space="preserve"> услуги</w:t>
      </w:r>
    </w:p>
    <w:p w:rsidR="00406272" w:rsidRPr="00D7005B" w:rsidRDefault="00406272" w:rsidP="00406272">
      <w:pPr>
        <w:spacing w:line="240" w:lineRule="atLeast"/>
        <w:ind w:left="3261"/>
        <w:jc w:val="center"/>
        <w:rPr>
          <w:color w:val="000000"/>
        </w:rPr>
      </w:pPr>
    </w:p>
    <w:p w:rsidR="00406272" w:rsidRPr="00D7005B" w:rsidRDefault="00406272" w:rsidP="00406272">
      <w:pPr>
        <w:spacing w:line="240" w:lineRule="atLeast"/>
        <w:ind w:left="3261"/>
        <w:jc w:val="right"/>
        <w:rPr>
          <w:color w:val="000000"/>
        </w:rPr>
      </w:pPr>
      <w:r w:rsidRPr="00D7005B">
        <w:rPr>
          <w:color w:val="000000"/>
        </w:rPr>
        <w:t>ФОРМА</w:t>
      </w:r>
    </w:p>
    <w:p w:rsidR="00406272" w:rsidRPr="00D7005B" w:rsidRDefault="00406272" w:rsidP="00406272">
      <w:pPr>
        <w:rPr>
          <w:color w:val="000000"/>
        </w:rPr>
      </w:pPr>
    </w:p>
    <w:p w:rsidR="00406272" w:rsidRPr="00D7005B" w:rsidRDefault="00406272" w:rsidP="00406272">
      <w:pPr>
        <w:rPr>
          <w:color w:val="000000"/>
        </w:rPr>
      </w:pPr>
    </w:p>
    <w:p w:rsidR="00406272" w:rsidRPr="00D7005B" w:rsidRDefault="00406272" w:rsidP="00406272">
      <w:pPr>
        <w:spacing w:line="240" w:lineRule="atLeast"/>
        <w:jc w:val="center"/>
        <w:rPr>
          <w:b/>
          <w:bCs/>
          <w:color w:val="000000"/>
        </w:rPr>
      </w:pPr>
      <w:r w:rsidRPr="00D7005B">
        <w:rPr>
          <w:b/>
          <w:bCs/>
          <w:color w:val="000000"/>
        </w:rPr>
        <w:t>З А Я В Л Е Н И Е</w:t>
      </w:r>
    </w:p>
    <w:p w:rsidR="00406272" w:rsidRPr="00D7005B" w:rsidRDefault="00406272" w:rsidP="00406272">
      <w:pPr>
        <w:spacing w:line="120" w:lineRule="exact"/>
        <w:jc w:val="center"/>
        <w:rPr>
          <w:b/>
          <w:bCs/>
          <w:color w:val="000000"/>
        </w:rPr>
      </w:pPr>
    </w:p>
    <w:p w:rsidR="00406272" w:rsidRPr="00D7005B" w:rsidRDefault="00406272" w:rsidP="00406272">
      <w:pPr>
        <w:spacing w:line="240" w:lineRule="atLeast"/>
        <w:jc w:val="center"/>
        <w:rPr>
          <w:b/>
          <w:bCs/>
          <w:color w:val="000000"/>
        </w:rPr>
      </w:pPr>
      <w:r w:rsidRPr="00D7005B">
        <w:rPr>
          <w:b/>
          <w:bCs/>
          <w:color w:val="000000"/>
        </w:rPr>
        <w:t>о выдаче дубликата</w:t>
      </w:r>
    </w:p>
    <w:p w:rsidR="00406272" w:rsidRPr="00D7005B" w:rsidRDefault="00406272" w:rsidP="00406272">
      <w:pPr>
        <w:spacing w:line="240" w:lineRule="atLeast"/>
        <w:jc w:val="center"/>
        <w:rPr>
          <w:b/>
          <w:bCs/>
          <w:color w:val="000000"/>
        </w:rPr>
      </w:pPr>
      <w:r w:rsidRPr="00D7005B">
        <w:rPr>
          <w:b/>
          <w:color w:val="000000"/>
        </w:rPr>
        <w:t xml:space="preserve">уведомления о соответствии </w:t>
      </w:r>
      <w:r>
        <w:rPr>
          <w:b/>
          <w:color w:val="000000"/>
        </w:rPr>
        <w:t xml:space="preserve">(несоответствии) </w:t>
      </w:r>
      <w:r w:rsidRPr="00D7005B">
        <w:rPr>
          <w:b/>
          <w:color w:val="000000"/>
        </w:rPr>
        <w:t>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406272" w:rsidRPr="00D7005B" w:rsidRDefault="00406272" w:rsidP="00406272">
      <w:pPr>
        <w:rPr>
          <w:color w:val="000000"/>
        </w:rPr>
      </w:pPr>
    </w:p>
    <w:p w:rsidR="00406272" w:rsidRPr="00D7005B" w:rsidRDefault="00406272" w:rsidP="00406272">
      <w:pPr>
        <w:rPr>
          <w:color w:val="000000"/>
        </w:rPr>
      </w:pPr>
    </w:p>
    <w:p w:rsidR="00406272" w:rsidRPr="00D7005B" w:rsidRDefault="00406272" w:rsidP="00406272">
      <w:pPr>
        <w:jc w:val="right"/>
        <w:rPr>
          <w:color w:val="000000"/>
        </w:rPr>
      </w:pPr>
      <w:r w:rsidRPr="00D7005B">
        <w:rPr>
          <w:color w:val="000000"/>
        </w:rPr>
        <w:t>"____" __________ 20___ г.</w:t>
      </w:r>
    </w:p>
    <w:p w:rsidR="00406272" w:rsidRPr="00D7005B" w:rsidRDefault="00406272" w:rsidP="00406272">
      <w:pPr>
        <w:rPr>
          <w:color w:val="000000"/>
        </w:rPr>
      </w:pPr>
    </w:p>
    <w:p w:rsidR="00406272" w:rsidRPr="00D7005B" w:rsidRDefault="00406272" w:rsidP="00406272">
      <w:pPr>
        <w:tabs>
          <w:tab w:val="right" w:leader="underscore" w:pos="9071"/>
        </w:tabs>
        <w:rPr>
          <w:color w:val="000000"/>
        </w:rPr>
      </w:pPr>
      <w:r>
        <w:rPr>
          <w:color w:val="000000"/>
        </w:rPr>
        <w:t>___________________________________________________________________________________</w:t>
      </w:r>
    </w:p>
    <w:p w:rsidR="00406272" w:rsidRPr="00D7005B" w:rsidRDefault="00406272" w:rsidP="00406272">
      <w:pPr>
        <w:tabs>
          <w:tab w:val="right" w:leader="underscore" w:pos="9071"/>
        </w:tabs>
        <w:spacing w:line="240" w:lineRule="atLeast"/>
        <w:jc w:val="center"/>
        <w:rPr>
          <w:color w:val="000000"/>
          <w:sz w:val="20"/>
        </w:rPr>
      </w:pPr>
      <w:r w:rsidRPr="00D7005B">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406272" w:rsidRPr="00D7005B" w:rsidRDefault="00406272" w:rsidP="00406272">
      <w:pPr>
        <w:rPr>
          <w:color w:val="000000"/>
        </w:rPr>
      </w:pPr>
    </w:p>
    <w:p w:rsidR="00406272" w:rsidRPr="00D7005B" w:rsidRDefault="00406272" w:rsidP="00406272">
      <w:pPr>
        <w:spacing w:line="240" w:lineRule="atLeast"/>
        <w:jc w:val="center"/>
        <w:rPr>
          <w:color w:val="000000"/>
        </w:rPr>
      </w:pPr>
      <w:r w:rsidRPr="00D7005B">
        <w:rPr>
          <w:color w:val="000000"/>
        </w:rPr>
        <w:t>1. Сведения о застройщике</w:t>
      </w:r>
    </w:p>
    <w:p w:rsidR="00406272" w:rsidRPr="00D7005B" w:rsidRDefault="00406272" w:rsidP="00406272">
      <w:pPr>
        <w:spacing w:line="240" w:lineRule="atLeast"/>
        <w:jc w:val="cente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17"/>
        <w:gridCol w:w="5264"/>
        <w:gridCol w:w="3573"/>
      </w:tblGrid>
      <w:tr w:rsidR="00406272" w:rsidRPr="00D7005B" w:rsidTr="00EC6745">
        <w:tc>
          <w:tcPr>
            <w:tcW w:w="959" w:type="dxa"/>
          </w:tcPr>
          <w:p w:rsidR="00406272" w:rsidRPr="00D7005B" w:rsidRDefault="00406272" w:rsidP="00EC6745">
            <w:pPr>
              <w:spacing w:before="40" w:after="80" w:line="240" w:lineRule="atLeast"/>
              <w:jc w:val="center"/>
              <w:rPr>
                <w:color w:val="000000"/>
              </w:rPr>
            </w:pPr>
            <w:r w:rsidRPr="00D7005B">
              <w:rPr>
                <w:color w:val="000000"/>
              </w:rPr>
              <w:t>1.1.</w:t>
            </w:r>
          </w:p>
        </w:tc>
        <w:tc>
          <w:tcPr>
            <w:tcW w:w="4961" w:type="dxa"/>
          </w:tcPr>
          <w:p w:rsidR="00406272" w:rsidRPr="00D7005B" w:rsidRDefault="00406272" w:rsidP="00EC6745">
            <w:pPr>
              <w:spacing w:before="40" w:after="80" w:line="240" w:lineRule="atLeast"/>
              <w:rPr>
                <w:color w:val="000000"/>
              </w:rPr>
            </w:pPr>
            <w:r w:rsidRPr="00D7005B">
              <w:rPr>
                <w:color w:val="000000"/>
              </w:rPr>
              <w:t>Сведения о физическом лице, в случае если застройщиком является физическое лицо:</w:t>
            </w:r>
          </w:p>
        </w:tc>
        <w:tc>
          <w:tcPr>
            <w:tcW w:w="3367" w:type="dxa"/>
          </w:tcPr>
          <w:p w:rsidR="00406272" w:rsidRPr="00D7005B" w:rsidRDefault="00406272" w:rsidP="00EC6745">
            <w:pPr>
              <w:spacing w:before="40" w:after="80" w:line="240" w:lineRule="atLeast"/>
              <w:rPr>
                <w:color w:val="000000"/>
              </w:rPr>
            </w:pPr>
          </w:p>
        </w:tc>
      </w:tr>
      <w:tr w:rsidR="00406272" w:rsidRPr="00D7005B" w:rsidTr="00EC6745">
        <w:tc>
          <w:tcPr>
            <w:tcW w:w="959" w:type="dxa"/>
          </w:tcPr>
          <w:p w:rsidR="00406272" w:rsidRPr="00D7005B" w:rsidRDefault="00406272" w:rsidP="00EC6745">
            <w:pPr>
              <w:spacing w:before="40" w:after="80" w:line="240" w:lineRule="atLeast"/>
              <w:jc w:val="center"/>
              <w:rPr>
                <w:color w:val="000000"/>
              </w:rPr>
            </w:pPr>
            <w:r w:rsidRPr="00D7005B">
              <w:rPr>
                <w:color w:val="000000"/>
              </w:rPr>
              <w:t>1.1.1.</w:t>
            </w:r>
          </w:p>
        </w:tc>
        <w:tc>
          <w:tcPr>
            <w:tcW w:w="4961" w:type="dxa"/>
          </w:tcPr>
          <w:p w:rsidR="00406272" w:rsidRPr="00D7005B" w:rsidRDefault="00406272" w:rsidP="00EC6745">
            <w:pPr>
              <w:spacing w:before="40" w:after="80" w:line="240" w:lineRule="atLeast"/>
              <w:rPr>
                <w:color w:val="000000"/>
              </w:rPr>
            </w:pPr>
            <w:r w:rsidRPr="00D7005B">
              <w:rPr>
                <w:color w:val="000000"/>
              </w:rPr>
              <w:t>Фамилия, имя, отчество (при наличии)</w:t>
            </w:r>
          </w:p>
        </w:tc>
        <w:tc>
          <w:tcPr>
            <w:tcW w:w="3367" w:type="dxa"/>
          </w:tcPr>
          <w:p w:rsidR="00406272" w:rsidRPr="00D7005B" w:rsidRDefault="00406272" w:rsidP="00EC6745">
            <w:pPr>
              <w:spacing w:before="40" w:after="80" w:line="240" w:lineRule="atLeast"/>
              <w:rPr>
                <w:color w:val="000000"/>
              </w:rPr>
            </w:pPr>
          </w:p>
        </w:tc>
      </w:tr>
      <w:tr w:rsidR="00406272" w:rsidRPr="00D7005B" w:rsidTr="00EC6745">
        <w:tc>
          <w:tcPr>
            <w:tcW w:w="959" w:type="dxa"/>
          </w:tcPr>
          <w:p w:rsidR="00406272" w:rsidRPr="00D7005B" w:rsidRDefault="00406272" w:rsidP="00EC6745">
            <w:pPr>
              <w:spacing w:before="40" w:after="80" w:line="240" w:lineRule="atLeast"/>
              <w:jc w:val="center"/>
              <w:rPr>
                <w:color w:val="000000"/>
              </w:rPr>
            </w:pPr>
            <w:r w:rsidRPr="00D7005B">
              <w:rPr>
                <w:color w:val="000000"/>
              </w:rPr>
              <w:t>1.1.2.</w:t>
            </w:r>
          </w:p>
        </w:tc>
        <w:tc>
          <w:tcPr>
            <w:tcW w:w="4961" w:type="dxa"/>
          </w:tcPr>
          <w:p w:rsidR="00406272" w:rsidRPr="00D7005B" w:rsidRDefault="00406272" w:rsidP="00EC6745">
            <w:pPr>
              <w:spacing w:before="40" w:after="80" w:line="240" w:lineRule="atLeast"/>
              <w:rPr>
                <w:color w:val="000000"/>
              </w:rPr>
            </w:pPr>
            <w:r w:rsidRPr="00D7005B">
              <w:rPr>
                <w:color w:val="000000"/>
              </w:rPr>
              <w:t xml:space="preserve">Реквизиты документа, удостоверяющего личность </w:t>
            </w:r>
            <w:r w:rsidRPr="00D7005B">
              <w:rPr>
                <w:color w:val="000000"/>
                <w:szCs w:val="28"/>
              </w:rPr>
              <w:t>(не указываются в случае, если застройщик является индивидуальным предпринимателем)</w:t>
            </w:r>
          </w:p>
        </w:tc>
        <w:tc>
          <w:tcPr>
            <w:tcW w:w="3367" w:type="dxa"/>
          </w:tcPr>
          <w:p w:rsidR="00406272" w:rsidRPr="00D7005B" w:rsidRDefault="00406272" w:rsidP="00EC6745">
            <w:pPr>
              <w:spacing w:before="40" w:after="80" w:line="240" w:lineRule="atLeast"/>
              <w:rPr>
                <w:color w:val="000000"/>
              </w:rPr>
            </w:pPr>
          </w:p>
        </w:tc>
      </w:tr>
      <w:tr w:rsidR="00406272" w:rsidRPr="00D7005B" w:rsidTr="00EC6745">
        <w:tc>
          <w:tcPr>
            <w:tcW w:w="959" w:type="dxa"/>
          </w:tcPr>
          <w:p w:rsidR="00406272" w:rsidRPr="00D7005B" w:rsidRDefault="00406272" w:rsidP="00EC6745">
            <w:pPr>
              <w:spacing w:before="40" w:after="80" w:line="240" w:lineRule="atLeast"/>
              <w:jc w:val="center"/>
              <w:rPr>
                <w:color w:val="000000"/>
              </w:rPr>
            </w:pPr>
            <w:r w:rsidRPr="00D7005B">
              <w:rPr>
                <w:color w:val="000000"/>
              </w:rPr>
              <w:t>1.1.3.</w:t>
            </w:r>
          </w:p>
        </w:tc>
        <w:tc>
          <w:tcPr>
            <w:tcW w:w="4961" w:type="dxa"/>
          </w:tcPr>
          <w:p w:rsidR="00406272" w:rsidRPr="00D7005B" w:rsidRDefault="00406272" w:rsidP="00EC6745">
            <w:pPr>
              <w:spacing w:before="40" w:after="80" w:line="240" w:lineRule="atLeast"/>
              <w:rPr>
                <w:color w:val="000000"/>
              </w:rPr>
            </w:pPr>
            <w:r w:rsidRPr="00D7005B">
              <w:rPr>
                <w:color w:val="000000"/>
              </w:rPr>
              <w:t xml:space="preserve">Основной государственный регистрационный номер индивидуального предпринимателя </w:t>
            </w:r>
            <w:r w:rsidRPr="00D7005B">
              <w:rPr>
                <w:color w:val="000000"/>
                <w:szCs w:val="28"/>
              </w:rPr>
              <w:t>(в случае если застройщик является индивидуальным предпринимателем)</w:t>
            </w:r>
          </w:p>
        </w:tc>
        <w:tc>
          <w:tcPr>
            <w:tcW w:w="3367" w:type="dxa"/>
          </w:tcPr>
          <w:p w:rsidR="00406272" w:rsidRPr="00D7005B" w:rsidRDefault="00406272" w:rsidP="00EC6745">
            <w:pPr>
              <w:spacing w:before="40" w:after="80" w:line="240" w:lineRule="atLeast"/>
              <w:rPr>
                <w:color w:val="000000"/>
              </w:rPr>
            </w:pPr>
          </w:p>
        </w:tc>
      </w:tr>
      <w:tr w:rsidR="00406272" w:rsidRPr="00D7005B" w:rsidTr="00EC6745">
        <w:tc>
          <w:tcPr>
            <w:tcW w:w="959" w:type="dxa"/>
          </w:tcPr>
          <w:p w:rsidR="00406272" w:rsidRPr="00D7005B" w:rsidRDefault="00406272" w:rsidP="00EC6745">
            <w:pPr>
              <w:spacing w:before="40" w:after="80" w:line="240" w:lineRule="atLeast"/>
              <w:jc w:val="center"/>
              <w:rPr>
                <w:color w:val="000000"/>
              </w:rPr>
            </w:pPr>
            <w:r w:rsidRPr="00D7005B">
              <w:rPr>
                <w:color w:val="000000"/>
              </w:rPr>
              <w:t>1.2.</w:t>
            </w:r>
          </w:p>
        </w:tc>
        <w:tc>
          <w:tcPr>
            <w:tcW w:w="4961" w:type="dxa"/>
          </w:tcPr>
          <w:p w:rsidR="00406272" w:rsidRPr="00D7005B" w:rsidRDefault="00406272" w:rsidP="00EC6745">
            <w:pPr>
              <w:spacing w:before="40" w:after="80" w:line="240" w:lineRule="atLeast"/>
              <w:rPr>
                <w:color w:val="000000"/>
              </w:rPr>
            </w:pPr>
            <w:r w:rsidRPr="00D7005B">
              <w:rPr>
                <w:color w:val="000000"/>
              </w:rPr>
              <w:t xml:space="preserve">Сведения о юридическом лице </w:t>
            </w:r>
            <w:r w:rsidRPr="00D7005B">
              <w:rPr>
                <w:color w:val="000000"/>
                <w:szCs w:val="28"/>
              </w:rPr>
              <w:t>(в случае если застройщиком является юридическое лицо)</w:t>
            </w:r>
            <w:r w:rsidRPr="00D7005B">
              <w:rPr>
                <w:color w:val="000000"/>
              </w:rPr>
              <w:t>:</w:t>
            </w:r>
          </w:p>
        </w:tc>
        <w:tc>
          <w:tcPr>
            <w:tcW w:w="3367" w:type="dxa"/>
          </w:tcPr>
          <w:p w:rsidR="00406272" w:rsidRPr="00D7005B" w:rsidRDefault="00406272" w:rsidP="00EC6745">
            <w:pPr>
              <w:spacing w:before="40" w:after="80" w:line="240" w:lineRule="atLeast"/>
              <w:rPr>
                <w:color w:val="000000"/>
              </w:rPr>
            </w:pPr>
          </w:p>
        </w:tc>
      </w:tr>
      <w:tr w:rsidR="00406272" w:rsidRPr="00D7005B" w:rsidTr="00EC6745">
        <w:tc>
          <w:tcPr>
            <w:tcW w:w="959" w:type="dxa"/>
          </w:tcPr>
          <w:p w:rsidR="00406272" w:rsidRPr="00D7005B" w:rsidRDefault="00406272" w:rsidP="00EC6745">
            <w:pPr>
              <w:spacing w:before="40" w:after="80" w:line="240" w:lineRule="atLeast"/>
              <w:jc w:val="center"/>
              <w:rPr>
                <w:color w:val="000000"/>
              </w:rPr>
            </w:pPr>
            <w:r w:rsidRPr="00D7005B">
              <w:rPr>
                <w:color w:val="000000"/>
              </w:rPr>
              <w:t>1.2.1.</w:t>
            </w:r>
          </w:p>
        </w:tc>
        <w:tc>
          <w:tcPr>
            <w:tcW w:w="4961" w:type="dxa"/>
          </w:tcPr>
          <w:p w:rsidR="00406272" w:rsidRPr="00D7005B" w:rsidRDefault="00406272" w:rsidP="00EC6745">
            <w:pPr>
              <w:spacing w:before="40" w:after="80" w:line="240" w:lineRule="atLeast"/>
              <w:rPr>
                <w:color w:val="000000"/>
              </w:rPr>
            </w:pPr>
            <w:r w:rsidRPr="00D7005B">
              <w:rPr>
                <w:color w:val="000000"/>
              </w:rPr>
              <w:t>Полное наименование</w:t>
            </w:r>
          </w:p>
        </w:tc>
        <w:tc>
          <w:tcPr>
            <w:tcW w:w="3367" w:type="dxa"/>
          </w:tcPr>
          <w:p w:rsidR="00406272" w:rsidRPr="00D7005B" w:rsidRDefault="00406272" w:rsidP="00EC6745">
            <w:pPr>
              <w:spacing w:before="40" w:after="80" w:line="240" w:lineRule="atLeast"/>
              <w:rPr>
                <w:color w:val="000000"/>
              </w:rPr>
            </w:pPr>
          </w:p>
        </w:tc>
      </w:tr>
      <w:tr w:rsidR="00406272" w:rsidRPr="00D7005B" w:rsidTr="00EC6745">
        <w:tc>
          <w:tcPr>
            <w:tcW w:w="959" w:type="dxa"/>
          </w:tcPr>
          <w:p w:rsidR="00406272" w:rsidRPr="00D7005B" w:rsidRDefault="00406272" w:rsidP="00EC6745">
            <w:pPr>
              <w:spacing w:before="40" w:after="80" w:line="240" w:lineRule="atLeast"/>
              <w:jc w:val="center"/>
              <w:rPr>
                <w:color w:val="000000"/>
              </w:rPr>
            </w:pPr>
            <w:r w:rsidRPr="00D7005B">
              <w:rPr>
                <w:color w:val="000000"/>
              </w:rPr>
              <w:t>1.2.2.</w:t>
            </w:r>
          </w:p>
        </w:tc>
        <w:tc>
          <w:tcPr>
            <w:tcW w:w="4961" w:type="dxa"/>
          </w:tcPr>
          <w:p w:rsidR="00406272" w:rsidRPr="00D7005B" w:rsidRDefault="00406272" w:rsidP="00EC6745">
            <w:pPr>
              <w:spacing w:before="40" w:after="80" w:line="240" w:lineRule="atLeast"/>
              <w:rPr>
                <w:color w:val="000000"/>
              </w:rPr>
            </w:pPr>
            <w:r w:rsidRPr="00D7005B">
              <w:rPr>
                <w:color w:val="000000"/>
              </w:rPr>
              <w:t>Основной государственный регистрационный номер</w:t>
            </w:r>
          </w:p>
        </w:tc>
        <w:tc>
          <w:tcPr>
            <w:tcW w:w="3367" w:type="dxa"/>
          </w:tcPr>
          <w:p w:rsidR="00406272" w:rsidRPr="00D7005B" w:rsidRDefault="00406272" w:rsidP="00EC6745">
            <w:pPr>
              <w:spacing w:before="40" w:after="80" w:line="240" w:lineRule="atLeast"/>
              <w:rPr>
                <w:color w:val="000000"/>
              </w:rPr>
            </w:pPr>
          </w:p>
        </w:tc>
      </w:tr>
      <w:tr w:rsidR="00406272" w:rsidRPr="00D7005B" w:rsidTr="00EC6745">
        <w:tc>
          <w:tcPr>
            <w:tcW w:w="959" w:type="dxa"/>
            <w:tcBorders>
              <w:bottom w:val="single" w:sz="4" w:space="0" w:color="auto"/>
            </w:tcBorders>
          </w:tcPr>
          <w:p w:rsidR="00406272" w:rsidRPr="00D7005B" w:rsidRDefault="00406272" w:rsidP="00EC6745">
            <w:pPr>
              <w:spacing w:before="40" w:after="80" w:line="240" w:lineRule="atLeast"/>
              <w:jc w:val="center"/>
              <w:rPr>
                <w:color w:val="000000"/>
              </w:rPr>
            </w:pPr>
            <w:r w:rsidRPr="00D7005B">
              <w:rPr>
                <w:color w:val="000000"/>
              </w:rPr>
              <w:t>1.2.3.</w:t>
            </w:r>
          </w:p>
        </w:tc>
        <w:tc>
          <w:tcPr>
            <w:tcW w:w="4961" w:type="dxa"/>
            <w:tcBorders>
              <w:bottom w:val="single" w:sz="4" w:space="0" w:color="auto"/>
            </w:tcBorders>
          </w:tcPr>
          <w:p w:rsidR="00406272" w:rsidRPr="00D7005B" w:rsidRDefault="00406272" w:rsidP="00EC6745">
            <w:pPr>
              <w:spacing w:before="40" w:after="80" w:line="240" w:lineRule="atLeast"/>
              <w:rPr>
                <w:color w:val="000000"/>
              </w:rPr>
            </w:pPr>
            <w:r w:rsidRPr="00D7005B">
              <w:rPr>
                <w:color w:val="000000"/>
              </w:rPr>
              <w:t xml:space="preserve">Идентификационный номер налогоплательщика - юридического лица </w:t>
            </w:r>
            <w:r w:rsidRPr="00D7005B">
              <w:rPr>
                <w:color w:val="000000"/>
                <w:szCs w:val="28"/>
              </w:rPr>
              <w:t>(не указывается в случае, если застройщиком является иностранное юридическое лицо)</w:t>
            </w:r>
          </w:p>
        </w:tc>
        <w:tc>
          <w:tcPr>
            <w:tcW w:w="3367" w:type="dxa"/>
            <w:tcBorders>
              <w:bottom w:val="single" w:sz="4" w:space="0" w:color="auto"/>
            </w:tcBorders>
          </w:tcPr>
          <w:p w:rsidR="00406272" w:rsidRPr="00D7005B" w:rsidRDefault="00406272" w:rsidP="00EC6745">
            <w:pPr>
              <w:spacing w:before="40" w:after="80" w:line="240" w:lineRule="atLeast"/>
              <w:rPr>
                <w:color w:val="000000"/>
              </w:rPr>
            </w:pPr>
          </w:p>
        </w:tc>
      </w:tr>
    </w:tbl>
    <w:p w:rsidR="00406272" w:rsidRPr="00D7005B" w:rsidRDefault="00406272" w:rsidP="00406272">
      <w:pPr>
        <w:spacing w:line="240" w:lineRule="atLeast"/>
        <w:rPr>
          <w:b/>
          <w:color w:val="000000"/>
        </w:rPr>
      </w:pPr>
    </w:p>
    <w:p w:rsidR="00406272" w:rsidRPr="00D7005B" w:rsidRDefault="00406272" w:rsidP="00406272">
      <w:pPr>
        <w:spacing w:line="240" w:lineRule="atLeast"/>
        <w:jc w:val="center"/>
        <w:rPr>
          <w:color w:val="000000"/>
        </w:rPr>
      </w:pPr>
      <w:r w:rsidRPr="00D7005B">
        <w:rPr>
          <w:color w:val="000000"/>
        </w:rPr>
        <w:t>2. Сведения о выданном уведомлении</w:t>
      </w:r>
    </w:p>
    <w:p w:rsidR="00406272" w:rsidRPr="00D7005B" w:rsidRDefault="00406272" w:rsidP="00406272">
      <w:pPr>
        <w:spacing w:line="240" w:lineRule="atLeast"/>
        <w:rPr>
          <w:b/>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6"/>
        <w:gridCol w:w="4773"/>
        <w:gridCol w:w="2002"/>
        <w:gridCol w:w="2003"/>
      </w:tblGrid>
      <w:tr w:rsidR="00406272" w:rsidRPr="00D7005B" w:rsidTr="00EC6745">
        <w:tc>
          <w:tcPr>
            <w:tcW w:w="1043" w:type="dxa"/>
            <w:tcBorders>
              <w:top w:val="single" w:sz="4" w:space="0" w:color="auto"/>
              <w:bottom w:val="single" w:sz="4" w:space="0" w:color="auto"/>
            </w:tcBorders>
            <w:vAlign w:val="center"/>
          </w:tcPr>
          <w:p w:rsidR="00406272" w:rsidRPr="00D7005B" w:rsidRDefault="00406272" w:rsidP="00EC6745">
            <w:pPr>
              <w:spacing w:line="240" w:lineRule="atLeast"/>
              <w:jc w:val="center"/>
              <w:rPr>
                <w:color w:val="000000"/>
              </w:rPr>
            </w:pPr>
            <w:r w:rsidRPr="00D7005B">
              <w:rPr>
                <w:color w:val="000000"/>
              </w:rPr>
              <w:t>№</w:t>
            </w:r>
          </w:p>
        </w:tc>
        <w:tc>
          <w:tcPr>
            <w:tcW w:w="4627" w:type="dxa"/>
            <w:tcBorders>
              <w:top w:val="single" w:sz="4" w:space="0" w:color="auto"/>
              <w:bottom w:val="single" w:sz="4" w:space="0" w:color="auto"/>
            </w:tcBorders>
            <w:vAlign w:val="center"/>
          </w:tcPr>
          <w:p w:rsidR="00406272" w:rsidRPr="00D7005B" w:rsidRDefault="00406272" w:rsidP="00EC6745">
            <w:pPr>
              <w:spacing w:line="240" w:lineRule="atLeast"/>
              <w:jc w:val="center"/>
              <w:rPr>
                <w:color w:val="000000"/>
              </w:rPr>
            </w:pPr>
            <w:r w:rsidRPr="00D7005B">
              <w:rPr>
                <w:color w:val="000000"/>
              </w:rPr>
              <w:t xml:space="preserve">Орган, выдавший уведомление </w:t>
            </w:r>
            <w:r w:rsidRPr="00D7005B">
              <w:rPr>
                <w:color w:val="000000"/>
              </w:rPr>
              <w:br/>
            </w:r>
          </w:p>
        </w:tc>
        <w:tc>
          <w:tcPr>
            <w:tcW w:w="1941" w:type="dxa"/>
            <w:tcBorders>
              <w:top w:val="single" w:sz="4" w:space="0" w:color="auto"/>
              <w:bottom w:val="single" w:sz="4" w:space="0" w:color="auto"/>
            </w:tcBorders>
            <w:vAlign w:val="center"/>
          </w:tcPr>
          <w:p w:rsidR="00406272" w:rsidRPr="00D7005B" w:rsidRDefault="00406272" w:rsidP="00EC6745">
            <w:pPr>
              <w:spacing w:line="240" w:lineRule="atLeast"/>
              <w:jc w:val="center"/>
              <w:rPr>
                <w:color w:val="000000"/>
              </w:rPr>
            </w:pPr>
            <w:r w:rsidRPr="00D7005B">
              <w:rPr>
                <w:color w:val="000000"/>
              </w:rPr>
              <w:t>Номер документа</w:t>
            </w:r>
          </w:p>
        </w:tc>
        <w:tc>
          <w:tcPr>
            <w:tcW w:w="1942" w:type="dxa"/>
            <w:tcBorders>
              <w:top w:val="single" w:sz="4" w:space="0" w:color="auto"/>
              <w:bottom w:val="single" w:sz="4" w:space="0" w:color="auto"/>
            </w:tcBorders>
            <w:vAlign w:val="center"/>
          </w:tcPr>
          <w:p w:rsidR="00406272" w:rsidRPr="00D7005B" w:rsidRDefault="00406272" w:rsidP="00EC6745">
            <w:pPr>
              <w:spacing w:line="240" w:lineRule="atLeast"/>
              <w:jc w:val="center"/>
              <w:rPr>
                <w:color w:val="000000"/>
              </w:rPr>
            </w:pPr>
            <w:r w:rsidRPr="00D7005B">
              <w:rPr>
                <w:color w:val="000000"/>
              </w:rPr>
              <w:t>Дата документа</w:t>
            </w:r>
          </w:p>
        </w:tc>
      </w:tr>
      <w:tr w:rsidR="00406272" w:rsidRPr="00D7005B" w:rsidTr="00EC6745">
        <w:trPr>
          <w:trHeight w:val="930"/>
        </w:trPr>
        <w:tc>
          <w:tcPr>
            <w:tcW w:w="1043" w:type="dxa"/>
            <w:tcBorders>
              <w:bottom w:val="single" w:sz="4" w:space="0" w:color="auto"/>
            </w:tcBorders>
            <w:vAlign w:val="center"/>
          </w:tcPr>
          <w:p w:rsidR="00406272" w:rsidRPr="00D7005B" w:rsidRDefault="00406272" w:rsidP="00EC6745">
            <w:pPr>
              <w:spacing w:line="240" w:lineRule="atLeast"/>
              <w:jc w:val="center"/>
              <w:rPr>
                <w:color w:val="000000"/>
              </w:rPr>
            </w:pPr>
          </w:p>
        </w:tc>
        <w:tc>
          <w:tcPr>
            <w:tcW w:w="4627" w:type="dxa"/>
            <w:tcBorders>
              <w:bottom w:val="single" w:sz="4" w:space="0" w:color="auto"/>
            </w:tcBorders>
            <w:vAlign w:val="center"/>
          </w:tcPr>
          <w:p w:rsidR="00406272" w:rsidRPr="00D7005B" w:rsidRDefault="00406272" w:rsidP="00EC6745">
            <w:pPr>
              <w:spacing w:line="240" w:lineRule="atLeast"/>
              <w:rPr>
                <w:color w:val="000000"/>
              </w:rPr>
            </w:pPr>
          </w:p>
        </w:tc>
        <w:tc>
          <w:tcPr>
            <w:tcW w:w="1941" w:type="dxa"/>
            <w:tcBorders>
              <w:bottom w:val="single" w:sz="4" w:space="0" w:color="auto"/>
            </w:tcBorders>
            <w:vAlign w:val="center"/>
          </w:tcPr>
          <w:p w:rsidR="00406272" w:rsidRPr="00D7005B" w:rsidRDefault="00406272" w:rsidP="00EC6745">
            <w:pPr>
              <w:spacing w:line="240" w:lineRule="atLeast"/>
              <w:jc w:val="center"/>
              <w:rPr>
                <w:color w:val="000000"/>
              </w:rPr>
            </w:pPr>
          </w:p>
        </w:tc>
        <w:tc>
          <w:tcPr>
            <w:tcW w:w="1942" w:type="dxa"/>
            <w:tcBorders>
              <w:bottom w:val="single" w:sz="4" w:space="0" w:color="auto"/>
            </w:tcBorders>
            <w:vAlign w:val="center"/>
          </w:tcPr>
          <w:p w:rsidR="00406272" w:rsidRPr="00D7005B" w:rsidRDefault="00406272" w:rsidP="00EC6745">
            <w:pPr>
              <w:spacing w:line="240" w:lineRule="atLeast"/>
              <w:jc w:val="center"/>
              <w:rPr>
                <w:color w:val="000000"/>
              </w:rPr>
            </w:pPr>
          </w:p>
        </w:tc>
      </w:tr>
    </w:tbl>
    <w:p w:rsidR="00406272" w:rsidRPr="00D7005B" w:rsidRDefault="00406272" w:rsidP="00406272">
      <w:pPr>
        <w:rPr>
          <w:color w:val="000000"/>
        </w:rPr>
      </w:pPr>
    </w:p>
    <w:p w:rsidR="00406272" w:rsidRPr="00D7005B" w:rsidRDefault="00406272" w:rsidP="00406272">
      <w:pPr>
        <w:spacing w:line="240" w:lineRule="atLeast"/>
        <w:ind w:firstLine="709"/>
        <w:rPr>
          <w:color w:val="000000"/>
        </w:rPr>
      </w:pPr>
      <w:r w:rsidRPr="00D7005B">
        <w:rPr>
          <w:color w:val="000000"/>
        </w:rPr>
        <w:t>Прошу выдать дубликат уведомления.</w:t>
      </w:r>
    </w:p>
    <w:p w:rsidR="00406272" w:rsidRPr="00D7005B" w:rsidRDefault="00406272" w:rsidP="00406272">
      <w:pPr>
        <w:spacing w:line="240" w:lineRule="atLeast"/>
        <w:ind w:firstLine="709"/>
        <w:rPr>
          <w:color w:val="000000"/>
        </w:rPr>
      </w:pPr>
    </w:p>
    <w:p w:rsidR="00406272" w:rsidRPr="00D7005B" w:rsidRDefault="00406272" w:rsidP="00406272">
      <w:pPr>
        <w:tabs>
          <w:tab w:val="right" w:leader="underscore" w:pos="9071"/>
        </w:tabs>
        <w:rPr>
          <w:color w:val="000000"/>
        </w:rPr>
      </w:pPr>
      <w:r w:rsidRPr="00D7005B">
        <w:rPr>
          <w:color w:val="000000"/>
        </w:rPr>
        <w:t xml:space="preserve">Приложение: </w:t>
      </w:r>
      <w:r w:rsidRPr="00D7005B">
        <w:rPr>
          <w:color w:val="000000"/>
        </w:rPr>
        <w:tab/>
      </w:r>
    </w:p>
    <w:p w:rsidR="00406272" w:rsidRPr="00D7005B" w:rsidRDefault="00406272" w:rsidP="00406272">
      <w:pPr>
        <w:tabs>
          <w:tab w:val="right" w:pos="9071"/>
        </w:tabs>
        <w:rPr>
          <w:color w:val="000000"/>
          <w:szCs w:val="28"/>
          <w:u w:val="single"/>
        </w:rPr>
      </w:pPr>
      <w:r w:rsidRPr="00D7005B">
        <w:rPr>
          <w:color w:val="000000"/>
          <w:szCs w:val="28"/>
        </w:rPr>
        <w:t xml:space="preserve">Номер телефона и адрес электронной почты для связи: </w:t>
      </w:r>
      <w:r w:rsidRPr="00D7005B">
        <w:rPr>
          <w:color w:val="000000"/>
          <w:szCs w:val="28"/>
          <w:u w:val="single"/>
        </w:rPr>
        <w:tab/>
      </w:r>
    </w:p>
    <w:p w:rsidR="00406272" w:rsidRPr="00D7005B" w:rsidRDefault="00406272" w:rsidP="00406272">
      <w:pPr>
        <w:autoSpaceDE w:val="0"/>
        <w:autoSpaceDN w:val="0"/>
        <w:adjustRightInd w:val="0"/>
        <w:rPr>
          <w:color w:val="000000"/>
          <w:szCs w:val="28"/>
        </w:rPr>
      </w:pPr>
      <w:r w:rsidRPr="00D7005B">
        <w:rPr>
          <w:color w:val="000000"/>
          <w:szCs w:val="28"/>
        </w:rPr>
        <w:t>Результат рассмотрения настоящего заявления прошу:</w:t>
      </w:r>
    </w:p>
    <w:p w:rsidR="00406272" w:rsidRPr="00D7005B" w:rsidRDefault="00406272" w:rsidP="00406272">
      <w:pP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388"/>
        <w:gridCol w:w="1466"/>
      </w:tblGrid>
      <w:tr w:rsidR="00406272" w:rsidRPr="00D7005B" w:rsidTr="00EC6745">
        <w:tc>
          <w:tcPr>
            <w:tcW w:w="7905" w:type="dxa"/>
            <w:shd w:val="clear" w:color="auto" w:fill="auto"/>
          </w:tcPr>
          <w:p w:rsidR="00406272" w:rsidRPr="00D7005B" w:rsidRDefault="00406272" w:rsidP="00EC6745">
            <w:pPr>
              <w:spacing w:after="120" w:line="240" w:lineRule="atLeast"/>
              <w:rPr>
                <w:i/>
                <w:color w:val="000000"/>
              </w:rPr>
            </w:pPr>
            <w:r w:rsidRPr="00D7005B">
              <w:rPr>
                <w:color w:val="000000"/>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(функций)»/в региональном портале государственных и муниципальных услуг</w:t>
            </w:r>
          </w:p>
        </w:tc>
        <w:tc>
          <w:tcPr>
            <w:tcW w:w="1382" w:type="dxa"/>
            <w:shd w:val="clear" w:color="auto" w:fill="auto"/>
          </w:tcPr>
          <w:p w:rsidR="00406272" w:rsidRPr="00D7005B" w:rsidRDefault="00406272" w:rsidP="00EC6745">
            <w:pPr>
              <w:spacing w:line="240" w:lineRule="atLeast"/>
              <w:rPr>
                <w:color w:val="000000"/>
              </w:rPr>
            </w:pPr>
          </w:p>
        </w:tc>
      </w:tr>
      <w:tr w:rsidR="00406272" w:rsidRPr="00D7005B" w:rsidTr="00EC6745">
        <w:tc>
          <w:tcPr>
            <w:tcW w:w="7905" w:type="dxa"/>
            <w:shd w:val="clear" w:color="auto" w:fill="auto"/>
          </w:tcPr>
          <w:p w:rsidR="00406272" w:rsidRPr="00D7005B" w:rsidRDefault="00406272" w:rsidP="00EC6745">
            <w:pPr>
              <w:spacing w:after="120" w:line="240" w:lineRule="atLeast"/>
              <w:rPr>
                <w:color w:val="000000"/>
              </w:rPr>
            </w:pPr>
            <w:r w:rsidRPr="00D7005B">
              <w:rPr>
                <w:color w:val="000000"/>
              </w:rPr>
              <w:t>выдать</w:t>
            </w:r>
            <w:r w:rsidRPr="00D7005B">
              <w:rPr>
                <w:bCs/>
                <w:color w:val="000000"/>
              </w:rPr>
              <w:t xml:space="preserve"> на бумажном носителе</w:t>
            </w:r>
            <w:r w:rsidRPr="00D7005B">
              <w:rPr>
                <w:color w:val="000000"/>
              </w:rPr>
              <w:t xml:space="preserve"> при личном обращении </w:t>
            </w:r>
            <w:r w:rsidRPr="00D7005B">
              <w:rPr>
                <w:bCs/>
                <w:color w:val="000000"/>
              </w:rPr>
              <w:t>в уполномоченный орган государственной власти, орган местного самоуправления либо в многофункциональный центр предоставления государственных и муниципальных услуг,</w:t>
            </w:r>
            <w:r w:rsidRPr="00D7005B">
              <w:rPr>
                <w:color w:val="000000"/>
              </w:rPr>
              <w:t xml:space="preserve"> расположенном по адресу:__________________________________________</w:t>
            </w:r>
          </w:p>
        </w:tc>
        <w:tc>
          <w:tcPr>
            <w:tcW w:w="1382" w:type="dxa"/>
            <w:shd w:val="clear" w:color="auto" w:fill="auto"/>
          </w:tcPr>
          <w:p w:rsidR="00406272" w:rsidRPr="00D7005B" w:rsidRDefault="00406272" w:rsidP="00EC6745">
            <w:pPr>
              <w:spacing w:line="240" w:lineRule="atLeast"/>
              <w:rPr>
                <w:color w:val="000000"/>
              </w:rPr>
            </w:pPr>
          </w:p>
        </w:tc>
      </w:tr>
      <w:tr w:rsidR="00406272" w:rsidRPr="00D7005B" w:rsidTr="00EC6745">
        <w:tc>
          <w:tcPr>
            <w:tcW w:w="7905" w:type="dxa"/>
            <w:shd w:val="clear" w:color="auto" w:fill="auto"/>
          </w:tcPr>
          <w:p w:rsidR="00406272" w:rsidRPr="00D7005B" w:rsidRDefault="00406272" w:rsidP="00EC6745">
            <w:pPr>
              <w:spacing w:after="120" w:line="240" w:lineRule="atLeast"/>
              <w:rPr>
                <w:color w:val="000000"/>
              </w:rPr>
            </w:pPr>
            <w:r w:rsidRPr="00D7005B">
              <w:rPr>
                <w:color w:val="000000"/>
              </w:rPr>
              <w:t xml:space="preserve">направить </w:t>
            </w:r>
            <w:r w:rsidRPr="00D7005B">
              <w:rPr>
                <w:bCs/>
                <w:color w:val="000000"/>
              </w:rPr>
              <w:t xml:space="preserve"> на бумажном носителе</w:t>
            </w:r>
            <w:r w:rsidRPr="00D7005B">
              <w:rPr>
                <w:color w:val="000000"/>
              </w:rPr>
              <w:t xml:space="preserve"> на почтовый адрес: _________________________</w:t>
            </w:r>
          </w:p>
        </w:tc>
        <w:tc>
          <w:tcPr>
            <w:tcW w:w="1382" w:type="dxa"/>
            <w:shd w:val="clear" w:color="auto" w:fill="auto"/>
          </w:tcPr>
          <w:p w:rsidR="00406272" w:rsidRPr="00D7005B" w:rsidRDefault="00406272" w:rsidP="00EC6745">
            <w:pPr>
              <w:spacing w:line="240" w:lineRule="atLeast"/>
              <w:rPr>
                <w:color w:val="000000"/>
              </w:rPr>
            </w:pPr>
          </w:p>
        </w:tc>
      </w:tr>
      <w:tr w:rsidR="00406272" w:rsidRPr="00D7005B" w:rsidTr="00EC6745">
        <w:trPr>
          <w:trHeight w:val="337"/>
        </w:trPr>
        <w:tc>
          <w:tcPr>
            <w:tcW w:w="9287" w:type="dxa"/>
            <w:gridSpan w:val="2"/>
            <w:shd w:val="clear" w:color="auto" w:fill="auto"/>
          </w:tcPr>
          <w:p w:rsidR="00406272" w:rsidRPr="00D7005B" w:rsidRDefault="00406272" w:rsidP="00EC6745">
            <w:pPr>
              <w:spacing w:line="240" w:lineRule="atLeast"/>
              <w:jc w:val="center"/>
              <w:rPr>
                <w:color w:val="000000"/>
                <w:sz w:val="20"/>
              </w:rPr>
            </w:pPr>
            <w:r w:rsidRPr="00D7005B">
              <w:rPr>
                <w:color w:val="000000"/>
                <w:sz w:val="20"/>
              </w:rPr>
              <w:t>Указывается один из перечисленных способов</w:t>
            </w:r>
          </w:p>
        </w:tc>
      </w:tr>
    </w:tbl>
    <w:p w:rsidR="00406272" w:rsidRPr="00D7005B" w:rsidRDefault="00406272" w:rsidP="00406272">
      <w:pPr>
        <w:rPr>
          <w:color w:val="000000"/>
        </w:rPr>
      </w:pPr>
    </w:p>
    <w:p w:rsidR="00406272" w:rsidRPr="00D7005B" w:rsidRDefault="00406272" w:rsidP="00406272">
      <w:pPr>
        <w:rPr>
          <w:color w:val="000000"/>
        </w:rPr>
      </w:pPr>
    </w:p>
    <w:tbl>
      <w:tblPr>
        <w:tblW w:w="0" w:type="auto"/>
        <w:tblCellMar>
          <w:left w:w="28" w:type="dxa"/>
          <w:right w:w="28" w:type="dxa"/>
        </w:tblCellMar>
        <w:tblLook w:val="0000"/>
      </w:tblPr>
      <w:tblGrid>
        <w:gridCol w:w="2978"/>
        <w:gridCol w:w="814"/>
        <w:gridCol w:w="1664"/>
        <w:gridCol w:w="526"/>
        <w:gridCol w:w="3145"/>
      </w:tblGrid>
      <w:tr w:rsidR="00406272" w:rsidRPr="00D7005B" w:rsidTr="00EC6745">
        <w:tc>
          <w:tcPr>
            <w:tcW w:w="2978" w:type="dxa"/>
            <w:tcBorders>
              <w:top w:val="nil"/>
              <w:left w:val="nil"/>
              <w:right w:val="nil"/>
            </w:tcBorders>
            <w:vAlign w:val="bottom"/>
          </w:tcPr>
          <w:p w:rsidR="00406272" w:rsidRPr="00D7005B" w:rsidRDefault="00406272" w:rsidP="00EC6745">
            <w:pPr>
              <w:rPr>
                <w:color w:val="000000"/>
              </w:rPr>
            </w:pPr>
          </w:p>
        </w:tc>
        <w:tc>
          <w:tcPr>
            <w:tcW w:w="814" w:type="dxa"/>
            <w:tcBorders>
              <w:top w:val="nil"/>
              <w:left w:val="nil"/>
              <w:bottom w:val="nil"/>
              <w:right w:val="nil"/>
            </w:tcBorders>
            <w:vAlign w:val="bottom"/>
          </w:tcPr>
          <w:p w:rsidR="00406272" w:rsidRPr="00D7005B" w:rsidRDefault="00406272" w:rsidP="00EC6745">
            <w:pPr>
              <w:rPr>
                <w:color w:val="000000"/>
              </w:rPr>
            </w:pPr>
          </w:p>
        </w:tc>
        <w:tc>
          <w:tcPr>
            <w:tcW w:w="1664" w:type="dxa"/>
            <w:tcBorders>
              <w:top w:val="nil"/>
              <w:left w:val="nil"/>
              <w:bottom w:val="single" w:sz="4" w:space="0" w:color="auto"/>
              <w:right w:val="nil"/>
            </w:tcBorders>
            <w:vAlign w:val="bottom"/>
          </w:tcPr>
          <w:p w:rsidR="00406272" w:rsidRPr="00D7005B" w:rsidRDefault="00406272" w:rsidP="00EC6745">
            <w:pPr>
              <w:rPr>
                <w:color w:val="000000"/>
              </w:rPr>
            </w:pPr>
          </w:p>
        </w:tc>
        <w:tc>
          <w:tcPr>
            <w:tcW w:w="526" w:type="dxa"/>
            <w:tcBorders>
              <w:top w:val="nil"/>
              <w:left w:val="nil"/>
              <w:bottom w:val="nil"/>
              <w:right w:val="nil"/>
            </w:tcBorders>
            <w:vAlign w:val="bottom"/>
          </w:tcPr>
          <w:p w:rsidR="00406272" w:rsidRPr="00D7005B" w:rsidRDefault="00406272" w:rsidP="00EC6745">
            <w:pPr>
              <w:rPr>
                <w:color w:val="000000"/>
              </w:rPr>
            </w:pPr>
          </w:p>
        </w:tc>
        <w:tc>
          <w:tcPr>
            <w:tcW w:w="3145" w:type="dxa"/>
            <w:tcBorders>
              <w:top w:val="nil"/>
              <w:left w:val="nil"/>
              <w:bottom w:val="single" w:sz="4" w:space="0" w:color="auto"/>
              <w:right w:val="nil"/>
            </w:tcBorders>
            <w:vAlign w:val="bottom"/>
          </w:tcPr>
          <w:p w:rsidR="00406272" w:rsidRPr="00D7005B" w:rsidRDefault="00406272" w:rsidP="00EC6745">
            <w:pPr>
              <w:rPr>
                <w:color w:val="000000"/>
              </w:rPr>
            </w:pPr>
          </w:p>
        </w:tc>
      </w:tr>
      <w:tr w:rsidR="00406272" w:rsidRPr="00D7005B" w:rsidTr="00EC6745">
        <w:tc>
          <w:tcPr>
            <w:tcW w:w="2978" w:type="dxa"/>
            <w:tcBorders>
              <w:left w:val="nil"/>
              <w:bottom w:val="nil"/>
              <w:right w:val="nil"/>
            </w:tcBorders>
          </w:tcPr>
          <w:p w:rsidR="00406272" w:rsidRPr="00D7005B" w:rsidRDefault="00406272" w:rsidP="00EC6745">
            <w:pPr>
              <w:rPr>
                <w:color w:val="000000"/>
              </w:rPr>
            </w:pPr>
          </w:p>
        </w:tc>
        <w:tc>
          <w:tcPr>
            <w:tcW w:w="814" w:type="dxa"/>
            <w:tcBorders>
              <w:top w:val="nil"/>
              <w:left w:val="nil"/>
              <w:bottom w:val="nil"/>
              <w:right w:val="nil"/>
            </w:tcBorders>
          </w:tcPr>
          <w:p w:rsidR="00406272" w:rsidRPr="00D7005B" w:rsidRDefault="00406272" w:rsidP="00EC6745">
            <w:pPr>
              <w:rPr>
                <w:color w:val="000000"/>
              </w:rPr>
            </w:pPr>
          </w:p>
        </w:tc>
        <w:tc>
          <w:tcPr>
            <w:tcW w:w="1664"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(подпись)</w:t>
            </w:r>
          </w:p>
        </w:tc>
        <w:tc>
          <w:tcPr>
            <w:tcW w:w="526" w:type="dxa"/>
            <w:tcBorders>
              <w:top w:val="nil"/>
              <w:left w:val="nil"/>
              <w:bottom w:val="nil"/>
              <w:right w:val="nil"/>
            </w:tcBorders>
          </w:tcPr>
          <w:p w:rsidR="00406272" w:rsidRPr="00D7005B" w:rsidRDefault="00406272" w:rsidP="00EC6745">
            <w:pPr>
              <w:spacing w:line="240" w:lineRule="atLeast"/>
              <w:jc w:val="center"/>
              <w:rPr>
                <w:color w:val="000000"/>
                <w:sz w:val="20"/>
              </w:rPr>
            </w:pPr>
          </w:p>
        </w:tc>
        <w:tc>
          <w:tcPr>
            <w:tcW w:w="3145"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(фамилия, имя, отчество</w:t>
            </w:r>
            <w:r w:rsidRPr="00D7005B">
              <w:rPr>
                <w:color w:val="000000"/>
                <w:sz w:val="20"/>
              </w:rPr>
              <w:br/>
              <w:t>(при наличии)</w:t>
            </w:r>
          </w:p>
        </w:tc>
      </w:tr>
    </w:tbl>
    <w:p w:rsidR="00406272" w:rsidRPr="00D7005B" w:rsidRDefault="00406272" w:rsidP="00406272">
      <w:pPr>
        <w:rPr>
          <w:color w:val="000000"/>
        </w:rPr>
      </w:pPr>
    </w:p>
    <w:p w:rsidR="00406272" w:rsidRPr="00D7005B" w:rsidRDefault="00406272" w:rsidP="00406272">
      <w:pPr>
        <w:rPr>
          <w:color w:val="000000"/>
        </w:rPr>
      </w:pPr>
      <w:r w:rsidRPr="00D7005B">
        <w:rPr>
          <w:color w:val="000000"/>
        </w:rPr>
        <w:t>*Нужное подчеркнуть.</w:t>
      </w:r>
    </w:p>
    <w:p w:rsidR="00406272" w:rsidRPr="00D7005B" w:rsidRDefault="00406272" w:rsidP="00406272">
      <w:pPr>
        <w:autoSpaceDE w:val="0"/>
        <w:autoSpaceDN w:val="0"/>
        <w:adjustRightInd w:val="0"/>
        <w:jc w:val="right"/>
        <w:rPr>
          <w:bCs/>
          <w:color w:val="000000"/>
          <w:sz w:val="28"/>
          <w:szCs w:val="28"/>
        </w:rPr>
      </w:pPr>
      <w:r w:rsidRPr="00D7005B">
        <w:rPr>
          <w:color w:val="000000"/>
        </w:rPr>
        <w:br w:type="page"/>
      </w:r>
      <w:r w:rsidRPr="00D7005B">
        <w:rPr>
          <w:bCs/>
          <w:color w:val="000000"/>
          <w:sz w:val="28"/>
          <w:szCs w:val="28"/>
        </w:rPr>
        <w:lastRenderedPageBreak/>
        <w:t>Приложение № 5</w:t>
      </w:r>
    </w:p>
    <w:p w:rsidR="00406272" w:rsidRPr="00D7005B" w:rsidRDefault="00406272" w:rsidP="00406272">
      <w:pPr>
        <w:widowControl w:val="0"/>
        <w:tabs>
          <w:tab w:val="left" w:pos="567"/>
        </w:tabs>
        <w:ind w:left="3969" w:firstLine="567"/>
        <w:jc w:val="right"/>
        <w:rPr>
          <w:color w:val="000000"/>
          <w:sz w:val="28"/>
          <w:szCs w:val="28"/>
        </w:rPr>
      </w:pPr>
      <w:r w:rsidRPr="00D7005B">
        <w:rPr>
          <w:color w:val="000000"/>
          <w:sz w:val="28"/>
          <w:szCs w:val="28"/>
        </w:rPr>
        <w:t>к Административному регламенту</w:t>
      </w:r>
    </w:p>
    <w:p w:rsidR="00406272" w:rsidRPr="00D7005B" w:rsidRDefault="00406272" w:rsidP="00406272">
      <w:pPr>
        <w:widowControl w:val="0"/>
        <w:tabs>
          <w:tab w:val="left" w:pos="0"/>
        </w:tabs>
        <w:ind w:left="3969" w:right="-1" w:firstLine="567"/>
        <w:contextualSpacing/>
        <w:jc w:val="right"/>
        <w:rPr>
          <w:color w:val="000000"/>
          <w:sz w:val="28"/>
          <w:szCs w:val="28"/>
        </w:rPr>
      </w:pPr>
      <w:r w:rsidRPr="00D7005B">
        <w:rPr>
          <w:color w:val="000000"/>
          <w:sz w:val="28"/>
          <w:szCs w:val="28"/>
        </w:rPr>
        <w:t xml:space="preserve">по предоставлению </w:t>
      </w:r>
    </w:p>
    <w:p w:rsidR="00406272" w:rsidRPr="00D7005B" w:rsidRDefault="00406272" w:rsidP="00406272">
      <w:pPr>
        <w:tabs>
          <w:tab w:val="left" w:pos="7920"/>
        </w:tabs>
        <w:ind w:left="3969" w:firstLine="709"/>
        <w:jc w:val="right"/>
        <w:rPr>
          <w:color w:val="000000"/>
          <w:sz w:val="28"/>
          <w:szCs w:val="28"/>
        </w:rPr>
      </w:pPr>
      <w:r>
        <w:rPr>
          <w:color w:val="000000"/>
          <w:sz w:val="28"/>
          <w:szCs w:val="28"/>
        </w:rPr>
        <w:t>муниципальной</w:t>
      </w:r>
      <w:r w:rsidRPr="00D7005B">
        <w:rPr>
          <w:color w:val="000000"/>
          <w:sz w:val="28"/>
          <w:szCs w:val="28"/>
        </w:rPr>
        <w:t xml:space="preserve"> услуги</w:t>
      </w:r>
    </w:p>
    <w:p w:rsidR="00406272" w:rsidRPr="00D7005B" w:rsidRDefault="00406272" w:rsidP="00406272">
      <w:pPr>
        <w:spacing w:line="240" w:lineRule="atLeast"/>
        <w:ind w:left="3402"/>
        <w:jc w:val="center"/>
        <w:rPr>
          <w:color w:val="000000"/>
        </w:rPr>
      </w:pPr>
    </w:p>
    <w:p w:rsidR="00406272" w:rsidRPr="00D7005B" w:rsidRDefault="00406272" w:rsidP="00406272">
      <w:pPr>
        <w:spacing w:line="240" w:lineRule="atLeast"/>
        <w:ind w:left="3402"/>
        <w:jc w:val="right"/>
        <w:rPr>
          <w:color w:val="000000"/>
        </w:rPr>
      </w:pPr>
      <w:r w:rsidRPr="00D7005B">
        <w:rPr>
          <w:color w:val="000000"/>
        </w:rPr>
        <w:t>ФОРМА</w:t>
      </w:r>
    </w:p>
    <w:p w:rsidR="00406272" w:rsidRPr="00D7005B" w:rsidRDefault="00406272" w:rsidP="00406272">
      <w:pPr>
        <w:rPr>
          <w:color w:val="000000"/>
        </w:rPr>
      </w:pPr>
    </w:p>
    <w:p w:rsidR="00406272" w:rsidRPr="00D7005B" w:rsidRDefault="00406272" w:rsidP="00406272">
      <w:pPr>
        <w:spacing w:line="240" w:lineRule="atLeast"/>
        <w:ind w:left="3261"/>
        <w:rPr>
          <w:color w:val="000000"/>
        </w:rPr>
      </w:pPr>
      <w:r w:rsidRPr="00D7005B">
        <w:rPr>
          <w:color w:val="000000"/>
        </w:rPr>
        <w:t>Кому ___________________________________</w:t>
      </w:r>
      <w:r>
        <w:rPr>
          <w:color w:val="000000"/>
        </w:rPr>
        <w:t>______________</w:t>
      </w:r>
      <w:r w:rsidRPr="00D7005B">
        <w:rPr>
          <w:color w:val="000000"/>
        </w:rPr>
        <w:t>_</w:t>
      </w:r>
    </w:p>
    <w:p w:rsidR="00406272" w:rsidRPr="00D7005B" w:rsidRDefault="00406272" w:rsidP="00406272">
      <w:pPr>
        <w:spacing w:line="240" w:lineRule="atLeast"/>
        <w:ind w:left="3969"/>
        <w:jc w:val="center"/>
        <w:rPr>
          <w:color w:val="000000"/>
          <w:sz w:val="20"/>
        </w:rPr>
      </w:pPr>
      <w:r w:rsidRPr="00D7005B">
        <w:rPr>
          <w:color w:val="000000"/>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406272" w:rsidRPr="00D7005B" w:rsidRDefault="00406272" w:rsidP="00406272">
      <w:pPr>
        <w:spacing w:line="240" w:lineRule="atLeast"/>
        <w:ind w:left="3261"/>
        <w:rPr>
          <w:color w:val="000000"/>
        </w:rPr>
      </w:pPr>
      <w:r w:rsidRPr="00D7005B">
        <w:rPr>
          <w:color w:val="000000"/>
        </w:rPr>
        <w:t>_______________________________________</w:t>
      </w:r>
      <w:r>
        <w:rPr>
          <w:color w:val="000000"/>
        </w:rPr>
        <w:t>______________</w:t>
      </w:r>
      <w:r w:rsidRPr="00D7005B">
        <w:rPr>
          <w:color w:val="000000"/>
        </w:rPr>
        <w:t>__</w:t>
      </w:r>
    </w:p>
    <w:p w:rsidR="00406272" w:rsidRPr="00D7005B" w:rsidRDefault="00406272" w:rsidP="00406272">
      <w:pPr>
        <w:spacing w:line="240" w:lineRule="atLeast"/>
        <w:ind w:left="3261"/>
        <w:jc w:val="center"/>
        <w:rPr>
          <w:color w:val="000000"/>
          <w:sz w:val="20"/>
        </w:rPr>
      </w:pPr>
      <w:r w:rsidRPr="00D7005B">
        <w:rPr>
          <w:color w:val="000000"/>
          <w:sz w:val="20"/>
        </w:rPr>
        <w:t>почтовый индекс и адрес, телефон, адрес электронной почты застройщика)</w:t>
      </w:r>
    </w:p>
    <w:p w:rsidR="00406272" w:rsidRPr="00D7005B" w:rsidRDefault="00406272" w:rsidP="00406272">
      <w:pPr>
        <w:ind w:left="3528"/>
        <w:jc w:val="center"/>
        <w:rPr>
          <w:color w:val="000000"/>
          <w:sz w:val="20"/>
        </w:rPr>
      </w:pPr>
    </w:p>
    <w:p w:rsidR="00406272" w:rsidRPr="00D7005B" w:rsidRDefault="00406272" w:rsidP="00406272">
      <w:pPr>
        <w:rPr>
          <w:color w:val="000000"/>
        </w:rPr>
      </w:pPr>
    </w:p>
    <w:p w:rsidR="00406272" w:rsidRPr="00D7005B" w:rsidRDefault="00406272" w:rsidP="00406272">
      <w:pPr>
        <w:spacing w:line="240" w:lineRule="atLeast"/>
        <w:jc w:val="center"/>
        <w:rPr>
          <w:b/>
          <w:color w:val="000000"/>
        </w:rPr>
      </w:pPr>
      <w:r w:rsidRPr="00D7005B">
        <w:rPr>
          <w:b/>
          <w:color w:val="000000"/>
        </w:rPr>
        <w:t>Р Е Ш Е Н И Е</w:t>
      </w:r>
    </w:p>
    <w:p w:rsidR="00406272" w:rsidRPr="00D7005B" w:rsidRDefault="00406272" w:rsidP="00406272">
      <w:pPr>
        <w:spacing w:line="240" w:lineRule="atLeast"/>
        <w:jc w:val="center"/>
        <w:rPr>
          <w:b/>
          <w:color w:val="000000"/>
          <w:szCs w:val="28"/>
        </w:rPr>
      </w:pPr>
      <w:r w:rsidRPr="00D7005B">
        <w:rPr>
          <w:b/>
          <w:color w:val="000000"/>
        </w:rPr>
        <w:t xml:space="preserve">об отказе </w:t>
      </w:r>
      <w:r w:rsidRPr="00D7005B">
        <w:rPr>
          <w:b/>
          <w:color w:val="000000"/>
          <w:szCs w:val="28"/>
        </w:rPr>
        <w:t xml:space="preserve">в выдаче дубликата </w:t>
      </w:r>
    </w:p>
    <w:p w:rsidR="00406272" w:rsidRPr="00D7005B" w:rsidRDefault="00406272" w:rsidP="00406272">
      <w:pPr>
        <w:spacing w:line="240" w:lineRule="atLeast"/>
        <w:jc w:val="center"/>
        <w:rPr>
          <w:b/>
          <w:color w:val="000000"/>
          <w:szCs w:val="28"/>
        </w:rPr>
      </w:pPr>
      <w:r w:rsidRPr="00D7005B">
        <w:rPr>
          <w:b/>
          <w:color w:val="000000"/>
          <w:szCs w:val="28"/>
        </w:rPr>
        <w:t xml:space="preserve">уведомления о соответствии </w:t>
      </w:r>
      <w:r>
        <w:rPr>
          <w:b/>
          <w:color w:val="000000"/>
          <w:szCs w:val="28"/>
        </w:rPr>
        <w:t xml:space="preserve">(несоответствии) </w:t>
      </w:r>
      <w:r w:rsidRPr="00D7005B">
        <w:rPr>
          <w:b/>
          <w:color w:val="000000"/>
          <w:szCs w:val="28"/>
        </w:rPr>
        <w:t>построенных или реконструированных объекта индивидуального жилищного строительства или садового дома требованиям законодательства о градостроительной деятельности</w:t>
      </w:r>
    </w:p>
    <w:p w:rsidR="00406272" w:rsidRPr="00D7005B" w:rsidRDefault="00406272" w:rsidP="00406272">
      <w:pPr>
        <w:spacing w:line="240" w:lineRule="atLeast"/>
        <w:jc w:val="center"/>
        <w:rPr>
          <w:b/>
          <w:color w:val="000000"/>
          <w:szCs w:val="28"/>
        </w:rPr>
      </w:pPr>
      <w:r w:rsidRPr="00D7005B">
        <w:rPr>
          <w:b/>
          <w:color w:val="000000"/>
          <w:szCs w:val="28"/>
        </w:rPr>
        <w:t>(далее – уведомление)</w:t>
      </w:r>
    </w:p>
    <w:p w:rsidR="00406272" w:rsidRPr="00D7005B" w:rsidRDefault="00406272" w:rsidP="00406272">
      <w:pPr>
        <w:spacing w:line="240" w:lineRule="atLeast"/>
        <w:jc w:val="center"/>
        <w:rPr>
          <w:b/>
          <w:color w:val="000000"/>
        </w:rPr>
      </w:pPr>
    </w:p>
    <w:p w:rsidR="00406272" w:rsidRPr="00D7005B" w:rsidRDefault="00406272" w:rsidP="00406272">
      <w:pPr>
        <w:rPr>
          <w:color w:val="000000"/>
        </w:rPr>
      </w:pPr>
      <w:r w:rsidRPr="00D7005B">
        <w:rPr>
          <w:color w:val="000000"/>
        </w:rPr>
        <w:t>______________________________________________________________</w:t>
      </w:r>
      <w:r>
        <w:rPr>
          <w:color w:val="000000"/>
        </w:rPr>
        <w:t>________</w:t>
      </w:r>
      <w:r w:rsidRPr="00D7005B">
        <w:rPr>
          <w:color w:val="000000"/>
        </w:rPr>
        <w:t xml:space="preserve">_____________ </w:t>
      </w:r>
    </w:p>
    <w:p w:rsidR="00406272" w:rsidRPr="00D7005B" w:rsidRDefault="00406272" w:rsidP="00406272">
      <w:pPr>
        <w:jc w:val="center"/>
        <w:rPr>
          <w:color w:val="000000"/>
        </w:rPr>
      </w:pPr>
      <w:r w:rsidRPr="00D7005B">
        <w:rPr>
          <w:color w:val="000000"/>
          <w:sz w:val="20"/>
        </w:rPr>
        <w:t>(наименование уполномоченного на выдачу разрешений на строительство федерального органа исполнительной власти, органа исполнительной власти субъекта Российской Федерации, органа местного самоуправления)</w:t>
      </w:r>
    </w:p>
    <w:p w:rsidR="00406272" w:rsidRPr="00D7005B" w:rsidRDefault="00406272" w:rsidP="00406272">
      <w:pPr>
        <w:jc w:val="both"/>
        <w:rPr>
          <w:color w:val="000000"/>
          <w:szCs w:val="28"/>
        </w:rPr>
      </w:pPr>
      <w:r w:rsidRPr="00F076EC">
        <w:rPr>
          <w:color w:val="000000"/>
        </w:rPr>
        <w:t>по результатам рассмотрения заявления о выдаче дубликата уведомления от</w:t>
      </w:r>
      <w:r>
        <w:rPr>
          <w:color w:val="000000"/>
        </w:rPr>
        <w:t>  </w:t>
      </w:r>
      <w:r w:rsidRPr="00F076EC">
        <w:rPr>
          <w:color w:val="000000"/>
        </w:rPr>
        <w:t> ___________ </w:t>
      </w:r>
      <w:r>
        <w:rPr>
          <w:color w:val="000000"/>
        </w:rPr>
        <w:t>  </w:t>
      </w:r>
      <w:r w:rsidRPr="00F076EC">
        <w:rPr>
          <w:color w:val="000000"/>
        </w:rPr>
        <w:t>№ </w:t>
      </w:r>
      <w:r>
        <w:rPr>
          <w:color w:val="000000"/>
        </w:rPr>
        <w:t>  </w:t>
      </w:r>
      <w:r w:rsidRPr="00F076EC">
        <w:rPr>
          <w:color w:val="000000"/>
        </w:rPr>
        <w:t>____________ </w:t>
      </w:r>
      <w:r>
        <w:rPr>
          <w:color w:val="000000"/>
        </w:rPr>
        <w:t>  </w:t>
      </w:r>
      <w:r w:rsidRPr="00F076EC">
        <w:rPr>
          <w:color w:val="000000"/>
        </w:rPr>
        <w:t>принято решение об отказе в выдаче</w:t>
      </w:r>
      <w:r>
        <w:rPr>
          <w:color w:val="000000"/>
          <w:sz w:val="28"/>
          <w:szCs w:val="28"/>
        </w:rPr>
        <w:t xml:space="preserve"> </w:t>
      </w:r>
      <w:r w:rsidRPr="00F076EC">
        <w:rPr>
          <w:color w:val="000000"/>
        </w:rPr>
        <w:t>дубликата</w:t>
      </w:r>
      <w:r>
        <w:rPr>
          <w:color w:val="000000"/>
          <w:sz w:val="28"/>
          <w:szCs w:val="28"/>
        </w:rPr>
        <w:br/>
        <w:t xml:space="preserve">            </w:t>
      </w:r>
      <w:r w:rsidRPr="00D7005B">
        <w:rPr>
          <w:color w:val="000000"/>
          <w:sz w:val="20"/>
        </w:rPr>
        <w:t>(дата и номер регистрации)</w:t>
      </w:r>
      <w:r w:rsidRPr="00D7005B">
        <w:rPr>
          <w:color w:val="000000"/>
          <w:szCs w:val="28"/>
        </w:rPr>
        <w:t xml:space="preserve"> </w:t>
      </w:r>
    </w:p>
    <w:p w:rsidR="00406272" w:rsidRPr="00F076EC" w:rsidRDefault="00406272" w:rsidP="00406272">
      <w:pPr>
        <w:rPr>
          <w:color w:val="000000"/>
        </w:rPr>
      </w:pPr>
      <w:r w:rsidRPr="00F076EC">
        <w:rPr>
          <w:color w:val="000000"/>
        </w:rPr>
        <w:t>уведомления.</w:t>
      </w:r>
    </w:p>
    <w:p w:rsidR="00406272" w:rsidRPr="00D7005B" w:rsidRDefault="00406272" w:rsidP="00406272">
      <w:pPr>
        <w:rPr>
          <w:color w:val="00000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70"/>
        <w:gridCol w:w="4361"/>
        <w:gridCol w:w="3723"/>
      </w:tblGrid>
      <w:tr w:rsidR="00406272" w:rsidRPr="00D7005B" w:rsidTr="00EC6745">
        <w:trPr>
          <w:trHeight w:val="1168"/>
          <w:tblHeader/>
        </w:trPr>
        <w:tc>
          <w:tcPr>
            <w:tcW w:w="1668"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 пункта</w:t>
            </w:r>
          </w:p>
          <w:p w:rsidR="00406272" w:rsidRPr="00D7005B" w:rsidRDefault="00406272" w:rsidP="00EC6745">
            <w:pPr>
              <w:spacing w:line="240" w:lineRule="atLeast"/>
              <w:jc w:val="center"/>
              <w:rPr>
                <w:color w:val="000000"/>
              </w:rPr>
            </w:pPr>
            <w:r w:rsidRPr="00D7005B">
              <w:rPr>
                <w:color w:val="000000"/>
              </w:rPr>
              <w:t>Административного регламента</w:t>
            </w:r>
          </w:p>
        </w:tc>
        <w:tc>
          <w:tcPr>
            <w:tcW w:w="4110"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Наименование основания для отказа в выдаче дубликата уведомления в соответствии с Административным регламентом</w:t>
            </w:r>
          </w:p>
        </w:tc>
        <w:tc>
          <w:tcPr>
            <w:tcW w:w="3509" w:type="dxa"/>
            <w:shd w:val="clear" w:color="auto" w:fill="auto"/>
            <w:vAlign w:val="center"/>
          </w:tcPr>
          <w:p w:rsidR="00406272" w:rsidRPr="00D7005B" w:rsidRDefault="00406272" w:rsidP="00EC6745">
            <w:pPr>
              <w:spacing w:line="240" w:lineRule="atLeast"/>
              <w:jc w:val="center"/>
              <w:rPr>
                <w:color w:val="000000"/>
              </w:rPr>
            </w:pPr>
            <w:r w:rsidRPr="00D7005B">
              <w:rPr>
                <w:color w:val="000000"/>
              </w:rPr>
              <w:t>Разъяснение причин отказа в выдаче дубликата уведомления</w:t>
            </w:r>
          </w:p>
        </w:tc>
      </w:tr>
      <w:tr w:rsidR="00406272" w:rsidRPr="00D7005B" w:rsidTr="00EC6745">
        <w:trPr>
          <w:trHeight w:val="1022"/>
        </w:trPr>
        <w:tc>
          <w:tcPr>
            <w:tcW w:w="1668" w:type="dxa"/>
            <w:shd w:val="clear" w:color="auto" w:fill="auto"/>
          </w:tcPr>
          <w:p w:rsidR="00406272" w:rsidRPr="00D7005B" w:rsidRDefault="00406272" w:rsidP="00EC6745">
            <w:pPr>
              <w:spacing w:after="120" w:line="240" w:lineRule="atLeast"/>
              <w:jc w:val="center"/>
              <w:rPr>
                <w:color w:val="000000"/>
              </w:rPr>
            </w:pPr>
            <w:r w:rsidRPr="00D7005B">
              <w:rPr>
                <w:color w:val="000000"/>
              </w:rPr>
              <w:t>пункт 2.28</w:t>
            </w:r>
          </w:p>
        </w:tc>
        <w:tc>
          <w:tcPr>
            <w:tcW w:w="4110" w:type="dxa"/>
            <w:shd w:val="clear" w:color="auto" w:fill="auto"/>
          </w:tcPr>
          <w:p w:rsidR="00406272" w:rsidRPr="00D7005B" w:rsidRDefault="00406272" w:rsidP="00EC6745">
            <w:pPr>
              <w:spacing w:after="120" w:line="240" w:lineRule="atLeast"/>
              <w:rPr>
                <w:color w:val="000000"/>
              </w:rPr>
            </w:pPr>
            <w:r w:rsidRPr="00D7005B">
              <w:rPr>
                <w:color w:val="000000"/>
              </w:rPr>
              <w:t>несоответствие заявителя кругу лиц, указанных в пункте 2.2 Административного регламента</w:t>
            </w:r>
          </w:p>
        </w:tc>
        <w:tc>
          <w:tcPr>
            <w:tcW w:w="3509" w:type="dxa"/>
            <w:shd w:val="clear" w:color="auto" w:fill="auto"/>
          </w:tcPr>
          <w:p w:rsidR="00406272" w:rsidRPr="00D7005B" w:rsidRDefault="00406272" w:rsidP="00EC6745">
            <w:pPr>
              <w:spacing w:after="120" w:line="240" w:lineRule="atLeast"/>
              <w:rPr>
                <w:i/>
                <w:color w:val="000000"/>
              </w:rPr>
            </w:pPr>
            <w:r w:rsidRPr="00D7005B">
              <w:rPr>
                <w:i/>
                <w:color w:val="000000"/>
              </w:rPr>
              <w:t>Указываются основания такого вывода</w:t>
            </w:r>
          </w:p>
        </w:tc>
      </w:tr>
    </w:tbl>
    <w:p w:rsidR="00406272" w:rsidRPr="00F076EC" w:rsidRDefault="00406272" w:rsidP="00406272">
      <w:pPr>
        <w:pStyle w:val="ConsPlusNonformat"/>
        <w:ind w:firstLine="708"/>
        <w:jc w:val="both"/>
        <w:rPr>
          <w:rFonts w:ascii="Times New Roman" w:hAnsi="Times New Roman" w:cs="Times New Roman"/>
          <w:color w:val="000000"/>
          <w:sz w:val="24"/>
          <w:szCs w:val="24"/>
        </w:rPr>
      </w:pPr>
      <w:r w:rsidRPr="00F076EC">
        <w:rPr>
          <w:rFonts w:ascii="Times New Roman" w:hAnsi="Times New Roman" w:cs="Times New Roman"/>
          <w:color w:val="000000"/>
          <w:sz w:val="24"/>
          <w:szCs w:val="24"/>
        </w:rPr>
        <w:t xml:space="preserve">Вы вправе повторно обратиться с заявлением </w:t>
      </w:r>
      <w:r w:rsidRPr="00F076EC">
        <w:rPr>
          <w:rFonts w:ascii="Times New Roman" w:hAnsi="Times New Roman"/>
          <w:color w:val="000000"/>
          <w:sz w:val="24"/>
          <w:szCs w:val="24"/>
        </w:rPr>
        <w:t xml:space="preserve">о выдаче дубликата уведомления </w:t>
      </w:r>
      <w:r w:rsidRPr="00F076EC">
        <w:rPr>
          <w:rFonts w:ascii="Times New Roman" w:hAnsi="Times New Roman" w:cs="Times New Roman"/>
          <w:color w:val="000000"/>
          <w:sz w:val="24"/>
          <w:szCs w:val="24"/>
        </w:rPr>
        <w:t>после устранения указанных нарушений.</w:t>
      </w:r>
    </w:p>
    <w:p w:rsidR="00406272" w:rsidRPr="00F076EC" w:rsidRDefault="00406272" w:rsidP="00406272">
      <w:pPr>
        <w:pStyle w:val="ConsPlusNonformat"/>
        <w:ind w:firstLine="708"/>
        <w:jc w:val="both"/>
        <w:rPr>
          <w:rFonts w:ascii="Times New Roman" w:hAnsi="Times New Roman" w:cs="Times New Roman"/>
          <w:color w:val="000000"/>
          <w:sz w:val="24"/>
          <w:szCs w:val="24"/>
        </w:rPr>
      </w:pPr>
      <w:r w:rsidRPr="00F076EC">
        <w:rPr>
          <w:rFonts w:ascii="Times New Roman" w:hAnsi="Times New Roman" w:cs="Times New Roman"/>
          <w:color w:val="000000"/>
          <w:sz w:val="24"/>
          <w:szCs w:val="24"/>
        </w:rPr>
        <w:t>Данный отказ может быть обжалован в досудебном порядке путем направления жалобы в</w:t>
      </w:r>
      <w:r w:rsidRPr="00D7005B">
        <w:rPr>
          <w:rFonts w:ascii="Times New Roman" w:hAnsi="Times New Roman" w:cs="Times New Roman"/>
          <w:color w:val="000000"/>
          <w:sz w:val="28"/>
          <w:szCs w:val="28"/>
        </w:rPr>
        <w:t xml:space="preserve"> _________________________________________</w:t>
      </w:r>
      <w:r>
        <w:rPr>
          <w:rFonts w:ascii="Times New Roman" w:hAnsi="Times New Roman" w:cs="Times New Roman"/>
          <w:color w:val="000000"/>
          <w:sz w:val="28"/>
          <w:szCs w:val="28"/>
        </w:rPr>
        <w:t>______________________________</w:t>
      </w:r>
      <w:r w:rsidRPr="00D7005B">
        <w:rPr>
          <w:rFonts w:ascii="Times New Roman" w:hAnsi="Times New Roman" w:cs="Times New Roman"/>
          <w:color w:val="000000"/>
          <w:sz w:val="28"/>
          <w:szCs w:val="28"/>
        </w:rPr>
        <w:t xml:space="preserve"> _______________________________________, </w:t>
      </w:r>
      <w:r w:rsidRPr="00F076EC">
        <w:rPr>
          <w:rFonts w:ascii="Times New Roman" w:hAnsi="Times New Roman" w:cs="Times New Roman"/>
          <w:color w:val="000000"/>
          <w:sz w:val="24"/>
          <w:szCs w:val="24"/>
        </w:rPr>
        <w:t>а также в судебном порядке.</w:t>
      </w:r>
    </w:p>
    <w:p w:rsidR="00406272" w:rsidRPr="00D7005B" w:rsidRDefault="00406272" w:rsidP="00406272">
      <w:pPr>
        <w:pStyle w:val="ConsPlusNonformat"/>
        <w:ind w:firstLine="708"/>
        <w:jc w:val="both"/>
        <w:rPr>
          <w:rFonts w:ascii="Times New Roman" w:hAnsi="Times New Roman" w:cs="Times New Roman"/>
          <w:color w:val="000000"/>
          <w:sz w:val="24"/>
        </w:rPr>
      </w:pPr>
      <w:r w:rsidRPr="00F076EC">
        <w:rPr>
          <w:rFonts w:ascii="Times New Roman" w:hAnsi="Times New Roman" w:cs="Times New Roman"/>
          <w:color w:val="000000"/>
          <w:sz w:val="24"/>
          <w:szCs w:val="24"/>
        </w:rPr>
        <w:lastRenderedPageBreak/>
        <w:t>Дополнительно информируем</w:t>
      </w:r>
      <w:r w:rsidRPr="00D7005B">
        <w:rPr>
          <w:rFonts w:ascii="Times New Roman" w:hAnsi="Times New Roman" w:cs="Times New Roman"/>
          <w:color w:val="000000"/>
          <w:sz w:val="28"/>
          <w:szCs w:val="28"/>
        </w:rPr>
        <w:t>:_______________________________________________________________________________________________</w:t>
      </w:r>
      <w:r>
        <w:rPr>
          <w:rFonts w:ascii="Times New Roman" w:hAnsi="Times New Roman" w:cs="Times New Roman"/>
          <w:color w:val="000000"/>
          <w:sz w:val="28"/>
          <w:szCs w:val="28"/>
        </w:rPr>
        <w:t>___________________</w:t>
      </w:r>
      <w:r w:rsidRPr="00D7005B">
        <w:rPr>
          <w:rFonts w:ascii="Times New Roman" w:hAnsi="Times New Roman" w:cs="Times New Roman"/>
          <w:color w:val="000000"/>
          <w:sz w:val="28"/>
          <w:szCs w:val="28"/>
        </w:rPr>
        <w:t>_.</w:t>
      </w:r>
    </w:p>
    <w:p w:rsidR="00406272" w:rsidRPr="00D7005B" w:rsidRDefault="00406272" w:rsidP="00406272">
      <w:pPr>
        <w:pStyle w:val="ConsPlusNonformat"/>
        <w:ind w:firstLine="708"/>
        <w:jc w:val="center"/>
        <w:rPr>
          <w:rFonts w:ascii="Times New Roman" w:hAnsi="Times New Roman" w:cs="Times New Roman"/>
          <w:color w:val="000000"/>
        </w:rPr>
      </w:pPr>
      <w:r w:rsidRPr="00D7005B">
        <w:rPr>
          <w:rFonts w:ascii="Times New Roman" w:hAnsi="Times New Roman" w:cs="Times New Roman"/>
          <w:color w:val="000000"/>
        </w:rPr>
        <w:t>(указывается информация, необходимая для устранения причин отказа в выдаче дубликата</w:t>
      </w:r>
      <w:r>
        <w:rPr>
          <w:rFonts w:ascii="Times New Roman" w:hAnsi="Times New Roman" w:cs="Times New Roman"/>
          <w:color w:val="000000"/>
        </w:rPr>
        <w:t xml:space="preserve"> уведомления, а </w:t>
      </w:r>
      <w:r w:rsidRPr="00D7005B">
        <w:rPr>
          <w:rFonts w:ascii="Times New Roman" w:hAnsi="Times New Roman" w:cs="Times New Roman"/>
          <w:color w:val="000000"/>
        </w:rPr>
        <w:t>также иная дополнительная информация при наличии)</w:t>
      </w:r>
    </w:p>
    <w:p w:rsidR="00406272" w:rsidRPr="00D7005B" w:rsidRDefault="00406272" w:rsidP="00406272">
      <w:pPr>
        <w:rPr>
          <w:color w:val="000000"/>
        </w:rPr>
      </w:pPr>
    </w:p>
    <w:tbl>
      <w:tblPr>
        <w:tblW w:w="9470" w:type="dxa"/>
        <w:tblLayout w:type="fixed"/>
        <w:tblCellMar>
          <w:left w:w="28" w:type="dxa"/>
          <w:right w:w="28" w:type="dxa"/>
        </w:tblCellMar>
        <w:tblLook w:val="0000"/>
      </w:tblPr>
      <w:tblGrid>
        <w:gridCol w:w="3119"/>
        <w:gridCol w:w="595"/>
        <w:gridCol w:w="1701"/>
        <w:gridCol w:w="709"/>
        <w:gridCol w:w="3346"/>
      </w:tblGrid>
      <w:tr w:rsidR="00406272" w:rsidRPr="00D7005B" w:rsidTr="00EC6745">
        <w:tc>
          <w:tcPr>
            <w:tcW w:w="3119" w:type="dxa"/>
            <w:tcBorders>
              <w:top w:val="nil"/>
              <w:left w:val="nil"/>
              <w:bottom w:val="single" w:sz="4" w:space="0" w:color="auto"/>
              <w:right w:val="nil"/>
            </w:tcBorders>
            <w:vAlign w:val="bottom"/>
          </w:tcPr>
          <w:p w:rsidR="00406272" w:rsidRPr="00D7005B" w:rsidRDefault="00406272" w:rsidP="00EC6745">
            <w:pPr>
              <w:rPr>
                <w:color w:val="000000"/>
              </w:rPr>
            </w:pPr>
          </w:p>
        </w:tc>
        <w:tc>
          <w:tcPr>
            <w:tcW w:w="595" w:type="dxa"/>
            <w:tcBorders>
              <w:top w:val="nil"/>
              <w:left w:val="nil"/>
              <w:bottom w:val="nil"/>
              <w:right w:val="nil"/>
            </w:tcBorders>
            <w:vAlign w:val="bottom"/>
          </w:tcPr>
          <w:p w:rsidR="00406272" w:rsidRPr="00D7005B" w:rsidRDefault="00406272" w:rsidP="00EC6745">
            <w:pPr>
              <w:rPr>
                <w:color w:val="000000"/>
              </w:rPr>
            </w:pPr>
          </w:p>
        </w:tc>
        <w:tc>
          <w:tcPr>
            <w:tcW w:w="1701" w:type="dxa"/>
            <w:tcBorders>
              <w:top w:val="nil"/>
              <w:left w:val="nil"/>
              <w:bottom w:val="single" w:sz="4" w:space="0" w:color="auto"/>
              <w:right w:val="nil"/>
            </w:tcBorders>
            <w:vAlign w:val="bottom"/>
          </w:tcPr>
          <w:p w:rsidR="00406272" w:rsidRPr="00D7005B" w:rsidRDefault="00406272" w:rsidP="00EC6745">
            <w:pPr>
              <w:rPr>
                <w:color w:val="000000"/>
              </w:rPr>
            </w:pPr>
          </w:p>
        </w:tc>
        <w:tc>
          <w:tcPr>
            <w:tcW w:w="709" w:type="dxa"/>
            <w:tcBorders>
              <w:top w:val="nil"/>
              <w:left w:val="nil"/>
              <w:bottom w:val="nil"/>
              <w:right w:val="nil"/>
            </w:tcBorders>
            <w:vAlign w:val="bottom"/>
          </w:tcPr>
          <w:p w:rsidR="00406272" w:rsidRPr="00D7005B" w:rsidRDefault="00406272" w:rsidP="00EC6745">
            <w:pPr>
              <w:rPr>
                <w:color w:val="000000"/>
              </w:rPr>
            </w:pPr>
          </w:p>
        </w:tc>
        <w:tc>
          <w:tcPr>
            <w:tcW w:w="3346" w:type="dxa"/>
            <w:tcBorders>
              <w:top w:val="nil"/>
              <w:left w:val="nil"/>
              <w:bottom w:val="single" w:sz="4" w:space="0" w:color="auto"/>
              <w:right w:val="nil"/>
            </w:tcBorders>
            <w:vAlign w:val="bottom"/>
          </w:tcPr>
          <w:p w:rsidR="00406272" w:rsidRPr="00D7005B" w:rsidRDefault="00406272" w:rsidP="00EC6745">
            <w:pPr>
              <w:rPr>
                <w:color w:val="000000"/>
              </w:rPr>
            </w:pPr>
          </w:p>
        </w:tc>
      </w:tr>
      <w:tr w:rsidR="00406272" w:rsidRPr="00D7005B" w:rsidTr="00EC6745">
        <w:tc>
          <w:tcPr>
            <w:tcW w:w="3119"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(должность)</w:t>
            </w:r>
          </w:p>
        </w:tc>
        <w:tc>
          <w:tcPr>
            <w:tcW w:w="595" w:type="dxa"/>
            <w:tcBorders>
              <w:top w:val="nil"/>
              <w:left w:val="nil"/>
              <w:bottom w:val="nil"/>
              <w:right w:val="nil"/>
            </w:tcBorders>
          </w:tcPr>
          <w:p w:rsidR="00406272" w:rsidRPr="00D7005B" w:rsidRDefault="00406272" w:rsidP="00EC6745">
            <w:pPr>
              <w:spacing w:line="240" w:lineRule="atLeast"/>
              <w:jc w:val="center"/>
              <w:rPr>
                <w:color w:val="000000"/>
                <w:sz w:val="20"/>
              </w:rPr>
            </w:pPr>
          </w:p>
        </w:tc>
        <w:tc>
          <w:tcPr>
            <w:tcW w:w="1701"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(подпись)</w:t>
            </w:r>
          </w:p>
        </w:tc>
        <w:tc>
          <w:tcPr>
            <w:tcW w:w="709" w:type="dxa"/>
            <w:tcBorders>
              <w:top w:val="nil"/>
              <w:left w:val="nil"/>
              <w:bottom w:val="nil"/>
              <w:right w:val="nil"/>
            </w:tcBorders>
          </w:tcPr>
          <w:p w:rsidR="00406272" w:rsidRPr="00D7005B" w:rsidRDefault="00406272" w:rsidP="00EC6745">
            <w:pPr>
              <w:spacing w:line="240" w:lineRule="atLeast"/>
              <w:jc w:val="center"/>
              <w:rPr>
                <w:color w:val="000000"/>
                <w:sz w:val="20"/>
              </w:rPr>
            </w:pPr>
          </w:p>
        </w:tc>
        <w:tc>
          <w:tcPr>
            <w:tcW w:w="3346" w:type="dxa"/>
            <w:tcBorders>
              <w:top w:val="nil"/>
              <w:left w:val="nil"/>
              <w:bottom w:val="nil"/>
              <w:right w:val="nil"/>
            </w:tcBorders>
          </w:tcPr>
          <w:p w:rsidR="00406272" w:rsidRPr="00D7005B" w:rsidRDefault="00406272" w:rsidP="00EC6745">
            <w:pPr>
              <w:spacing w:line="240" w:lineRule="atLeast"/>
              <w:jc w:val="center"/>
              <w:rPr>
                <w:color w:val="000000"/>
                <w:sz w:val="20"/>
              </w:rPr>
            </w:pPr>
            <w:r w:rsidRPr="00D7005B">
              <w:rPr>
                <w:color w:val="000000"/>
                <w:sz w:val="20"/>
              </w:rPr>
              <w:t>(фамилия, имя, отчество</w:t>
            </w:r>
            <w:r w:rsidRPr="00D7005B">
              <w:rPr>
                <w:color w:val="000000"/>
                <w:sz w:val="20"/>
              </w:rPr>
              <w:br/>
              <w:t>(при наличии)</w:t>
            </w:r>
          </w:p>
        </w:tc>
      </w:tr>
    </w:tbl>
    <w:p w:rsidR="00406272" w:rsidRPr="00D7005B" w:rsidRDefault="00406272" w:rsidP="00406272">
      <w:pPr>
        <w:rPr>
          <w:color w:val="000000"/>
        </w:rPr>
      </w:pPr>
      <w:r w:rsidRPr="00D7005B">
        <w:rPr>
          <w:color w:val="000000"/>
        </w:rPr>
        <w:t>Дата</w:t>
      </w:r>
    </w:p>
    <w:p w:rsidR="00406272" w:rsidRPr="00D7005B" w:rsidRDefault="00406272" w:rsidP="00406272">
      <w:pPr>
        <w:rPr>
          <w:color w:val="000000"/>
        </w:rPr>
      </w:pPr>
    </w:p>
    <w:p w:rsidR="00406272" w:rsidRPr="00D7005B" w:rsidRDefault="00406272" w:rsidP="00406272">
      <w:pPr>
        <w:rPr>
          <w:color w:val="000000"/>
        </w:rPr>
      </w:pPr>
      <w:r w:rsidRPr="00D7005B">
        <w:rPr>
          <w:color w:val="000000"/>
        </w:rPr>
        <w:t>*Сведения об ИНН в отношении иностранного юридического лица не указываются.</w:t>
      </w:r>
    </w:p>
    <w:p w:rsidR="00406272" w:rsidRDefault="00406272" w:rsidP="00406272">
      <w:pPr>
        <w:rPr>
          <w:color w:val="000000"/>
        </w:rPr>
      </w:pPr>
      <w:r w:rsidRPr="00406272">
        <w:rPr>
          <w:color w:val="000000"/>
        </w:rPr>
        <w:t>*</w:t>
      </w:r>
      <w:r w:rsidRPr="00D7005B">
        <w:rPr>
          <w:color w:val="000000"/>
        </w:rPr>
        <w:t>*Нужное подчеркнуть</w:t>
      </w:r>
      <w:r w:rsidRPr="00406272">
        <w:rPr>
          <w:color w:val="000000"/>
        </w:rPr>
        <w:t>.</w:t>
      </w:r>
    </w:p>
    <w:p w:rsidR="005B61D5" w:rsidRDefault="005B61D5" w:rsidP="005B61D5">
      <w:pPr>
        <w:jc w:val="right"/>
        <w:rPr>
          <w:bCs/>
          <w:color w:val="000000"/>
          <w:sz w:val="28"/>
          <w:szCs w:val="28"/>
        </w:rPr>
      </w:pPr>
    </w:p>
    <w:p w:rsidR="00406272" w:rsidRPr="00D7005B" w:rsidRDefault="00406272" w:rsidP="005B61D5">
      <w:pPr>
        <w:jc w:val="right"/>
        <w:rPr>
          <w:color w:val="000000"/>
          <w:sz w:val="28"/>
          <w:szCs w:val="28"/>
        </w:rPr>
      </w:pPr>
      <w:r w:rsidRPr="00D7005B">
        <w:rPr>
          <w:bCs/>
          <w:color w:val="000000"/>
          <w:sz w:val="28"/>
          <w:szCs w:val="28"/>
        </w:rPr>
        <w:t>Приложение № 6</w:t>
      </w:r>
      <w:r w:rsidRPr="00D7005B">
        <w:rPr>
          <w:color w:val="000000"/>
          <w:sz w:val="28"/>
          <w:szCs w:val="28"/>
        </w:rPr>
        <w:t>к Административному регламенту</w:t>
      </w:r>
      <w:r w:rsidR="005B61D5">
        <w:rPr>
          <w:color w:val="000000"/>
          <w:sz w:val="28"/>
          <w:szCs w:val="28"/>
        </w:rPr>
        <w:t xml:space="preserve"> </w:t>
      </w:r>
      <w:r w:rsidRPr="00D7005B">
        <w:rPr>
          <w:color w:val="000000"/>
          <w:sz w:val="28"/>
          <w:szCs w:val="28"/>
        </w:rPr>
        <w:t xml:space="preserve">по предоставлению </w:t>
      </w:r>
      <w:r>
        <w:rPr>
          <w:color w:val="000000"/>
          <w:sz w:val="28"/>
          <w:szCs w:val="28"/>
        </w:rPr>
        <w:t>муниципальной</w:t>
      </w:r>
      <w:r w:rsidRPr="00D7005B">
        <w:rPr>
          <w:color w:val="000000"/>
          <w:sz w:val="28"/>
          <w:szCs w:val="28"/>
        </w:rPr>
        <w:t xml:space="preserve"> услуги</w:t>
      </w:r>
    </w:p>
    <w:p w:rsidR="00406272" w:rsidRPr="00D7005B" w:rsidRDefault="00406272" w:rsidP="00406272">
      <w:pPr>
        <w:ind w:left="10206"/>
        <w:jc w:val="center"/>
        <w:rPr>
          <w:color w:val="000000"/>
          <w:sz w:val="28"/>
          <w:szCs w:val="28"/>
        </w:rPr>
      </w:pPr>
    </w:p>
    <w:p w:rsidR="00406272" w:rsidRPr="00D7005B" w:rsidRDefault="00406272" w:rsidP="00406272">
      <w:pPr>
        <w:widowControl w:val="0"/>
        <w:tabs>
          <w:tab w:val="left" w:pos="567"/>
        </w:tabs>
        <w:ind w:firstLine="426"/>
        <w:jc w:val="center"/>
        <w:rPr>
          <w:b/>
          <w:color w:val="000000"/>
        </w:rPr>
      </w:pPr>
    </w:p>
    <w:p w:rsidR="00406272" w:rsidRDefault="00406272" w:rsidP="00406272">
      <w:pPr>
        <w:widowControl w:val="0"/>
        <w:tabs>
          <w:tab w:val="left" w:pos="567"/>
        </w:tabs>
        <w:ind w:firstLine="426"/>
        <w:jc w:val="center"/>
        <w:rPr>
          <w:b/>
          <w:color w:val="000000"/>
        </w:rPr>
      </w:pPr>
      <w:r w:rsidRPr="00D7005B">
        <w:rPr>
          <w:b/>
          <w:color w:val="000000"/>
        </w:rPr>
        <w:t>Состав, последовательность и сроки выполнения административных процедур (действий) при предоставлении</w:t>
      </w:r>
    </w:p>
    <w:p w:rsidR="00406272" w:rsidRPr="00D7005B" w:rsidRDefault="00406272" w:rsidP="00406272">
      <w:pPr>
        <w:widowControl w:val="0"/>
        <w:tabs>
          <w:tab w:val="left" w:pos="567"/>
        </w:tabs>
        <w:ind w:firstLine="426"/>
        <w:jc w:val="center"/>
        <w:rPr>
          <w:b/>
          <w:color w:val="000000"/>
        </w:rPr>
      </w:pPr>
      <w:r w:rsidRPr="00D7005B">
        <w:rPr>
          <w:b/>
          <w:color w:val="000000"/>
        </w:rPr>
        <w:t xml:space="preserve"> муниципальной услуги</w:t>
      </w:r>
    </w:p>
    <w:p w:rsidR="00406272" w:rsidRPr="00D7005B" w:rsidRDefault="00406272" w:rsidP="00406272">
      <w:pPr>
        <w:widowControl w:val="0"/>
        <w:tabs>
          <w:tab w:val="left" w:pos="567"/>
        </w:tabs>
        <w:ind w:firstLine="426"/>
        <w:jc w:val="center"/>
        <w:rPr>
          <w:b/>
          <w:color w:val="000000"/>
        </w:rPr>
      </w:pPr>
    </w:p>
    <w:tbl>
      <w:tblPr>
        <w:tblW w:w="5273"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1460"/>
        <w:gridCol w:w="56"/>
        <w:gridCol w:w="2265"/>
        <w:gridCol w:w="1039"/>
        <w:gridCol w:w="1228"/>
        <w:gridCol w:w="1326"/>
        <w:gridCol w:w="1324"/>
        <w:gridCol w:w="1694"/>
      </w:tblGrid>
      <w:tr w:rsidR="00406272" w:rsidRPr="00D7005B" w:rsidTr="00EC6745">
        <w:trPr>
          <w:tblHeader/>
        </w:trPr>
        <w:tc>
          <w:tcPr>
            <w:tcW w:w="729" w:type="pct"/>
            <w:gridSpan w:val="2"/>
            <w:shd w:val="clear" w:color="auto" w:fill="auto"/>
          </w:tcPr>
          <w:p w:rsidR="00406272" w:rsidRPr="00D7005B" w:rsidRDefault="00406272" w:rsidP="00EC6745">
            <w:pPr>
              <w:rPr>
                <w:color w:val="000000"/>
              </w:rPr>
            </w:pPr>
            <w:r w:rsidRPr="00D7005B">
              <w:rPr>
                <w:color w:val="000000"/>
              </w:rPr>
              <w:t>Основание для начала административной процедуры</w:t>
            </w:r>
          </w:p>
        </w:tc>
        <w:tc>
          <w:tcPr>
            <w:tcW w:w="1090" w:type="pct"/>
            <w:shd w:val="clear" w:color="auto" w:fill="auto"/>
          </w:tcPr>
          <w:p w:rsidR="00406272" w:rsidRPr="00D7005B" w:rsidRDefault="00406272" w:rsidP="00EC6745">
            <w:pPr>
              <w:rPr>
                <w:color w:val="000000"/>
              </w:rPr>
            </w:pPr>
            <w:r w:rsidRPr="00D7005B">
              <w:rPr>
                <w:color w:val="000000"/>
              </w:rPr>
              <w:t>Содержание административных действий</w:t>
            </w:r>
          </w:p>
        </w:tc>
        <w:tc>
          <w:tcPr>
            <w:tcW w:w="500" w:type="pct"/>
            <w:shd w:val="clear" w:color="auto" w:fill="auto"/>
          </w:tcPr>
          <w:p w:rsidR="00406272" w:rsidRPr="00D7005B" w:rsidRDefault="00406272" w:rsidP="00EC6745">
            <w:pPr>
              <w:rPr>
                <w:color w:val="000000"/>
              </w:rPr>
            </w:pPr>
            <w:r w:rsidRPr="00D7005B">
              <w:rPr>
                <w:color w:val="000000"/>
              </w:rPr>
              <w:t>Срок выполнения административных действий</w:t>
            </w:r>
          </w:p>
        </w:tc>
        <w:tc>
          <w:tcPr>
            <w:tcW w:w="591" w:type="pct"/>
            <w:shd w:val="clear" w:color="auto" w:fill="auto"/>
          </w:tcPr>
          <w:p w:rsidR="00406272" w:rsidRPr="00D7005B" w:rsidRDefault="00406272" w:rsidP="00EC6745">
            <w:pPr>
              <w:rPr>
                <w:color w:val="000000"/>
              </w:rPr>
            </w:pPr>
            <w:r w:rsidRPr="00D7005B">
              <w:rPr>
                <w:color w:val="000000"/>
              </w:rPr>
              <w:t>Должностное лицо, ответственное за выполнение административного действия</w:t>
            </w:r>
          </w:p>
        </w:tc>
        <w:tc>
          <w:tcPr>
            <w:tcW w:w="638" w:type="pct"/>
            <w:shd w:val="clear" w:color="auto" w:fill="auto"/>
          </w:tcPr>
          <w:p w:rsidR="00406272" w:rsidRPr="00D7005B" w:rsidRDefault="00406272" w:rsidP="00EC6745">
            <w:pPr>
              <w:rPr>
                <w:color w:val="000000"/>
              </w:rPr>
            </w:pPr>
            <w:r w:rsidRPr="00D7005B">
              <w:rPr>
                <w:color w:val="000000"/>
              </w:rPr>
              <w:t>Место выполнения административного действия/ используемая информационная система</w:t>
            </w:r>
          </w:p>
        </w:tc>
        <w:tc>
          <w:tcPr>
            <w:tcW w:w="637" w:type="pct"/>
            <w:shd w:val="clear" w:color="auto" w:fill="auto"/>
          </w:tcPr>
          <w:p w:rsidR="00406272" w:rsidRPr="00D7005B" w:rsidRDefault="00406272" w:rsidP="00EC6745">
            <w:pPr>
              <w:rPr>
                <w:color w:val="000000"/>
              </w:rPr>
            </w:pPr>
            <w:r w:rsidRPr="00D7005B">
              <w:rPr>
                <w:color w:val="000000"/>
              </w:rPr>
              <w:t>Критерии принятия решения</w:t>
            </w:r>
          </w:p>
        </w:tc>
        <w:tc>
          <w:tcPr>
            <w:tcW w:w="815" w:type="pct"/>
            <w:shd w:val="clear" w:color="auto" w:fill="auto"/>
          </w:tcPr>
          <w:p w:rsidR="00406272" w:rsidRPr="00D7005B" w:rsidRDefault="00406272" w:rsidP="00EC6745">
            <w:pPr>
              <w:rPr>
                <w:color w:val="000000"/>
              </w:rPr>
            </w:pPr>
            <w:r w:rsidRPr="00D7005B">
              <w:rPr>
                <w:color w:val="000000"/>
              </w:rPr>
              <w:t>Результат административного действия, способ фиксации</w:t>
            </w:r>
          </w:p>
        </w:tc>
      </w:tr>
      <w:tr w:rsidR="00406272" w:rsidRPr="00D7005B" w:rsidTr="00EC6745">
        <w:trPr>
          <w:tblHeader/>
        </w:trPr>
        <w:tc>
          <w:tcPr>
            <w:tcW w:w="729" w:type="pct"/>
            <w:gridSpan w:val="2"/>
            <w:shd w:val="clear" w:color="auto" w:fill="auto"/>
            <w:vAlign w:val="center"/>
          </w:tcPr>
          <w:p w:rsidR="00406272" w:rsidRPr="00D7005B" w:rsidRDefault="00406272" w:rsidP="00EC6745">
            <w:pPr>
              <w:jc w:val="center"/>
              <w:rPr>
                <w:rFonts w:eastAsia="Calibri"/>
                <w:color w:val="000000"/>
              </w:rPr>
            </w:pPr>
            <w:r w:rsidRPr="00D7005B">
              <w:rPr>
                <w:rFonts w:eastAsia="Calibri"/>
                <w:color w:val="000000"/>
              </w:rPr>
              <w:t>1</w:t>
            </w:r>
          </w:p>
        </w:tc>
        <w:tc>
          <w:tcPr>
            <w:tcW w:w="1090" w:type="pct"/>
            <w:shd w:val="clear" w:color="auto" w:fill="auto"/>
            <w:vAlign w:val="center"/>
          </w:tcPr>
          <w:p w:rsidR="00406272" w:rsidRPr="00D7005B" w:rsidRDefault="00406272" w:rsidP="00EC6745">
            <w:pPr>
              <w:jc w:val="center"/>
              <w:rPr>
                <w:rFonts w:eastAsia="Calibri"/>
                <w:color w:val="000000"/>
              </w:rPr>
            </w:pPr>
            <w:r w:rsidRPr="00D7005B">
              <w:rPr>
                <w:rFonts w:eastAsia="Calibri"/>
                <w:color w:val="000000"/>
              </w:rPr>
              <w:t>2</w:t>
            </w:r>
          </w:p>
        </w:tc>
        <w:tc>
          <w:tcPr>
            <w:tcW w:w="500" w:type="pct"/>
            <w:shd w:val="clear" w:color="auto" w:fill="auto"/>
            <w:vAlign w:val="center"/>
          </w:tcPr>
          <w:p w:rsidR="00406272" w:rsidRPr="00D7005B" w:rsidRDefault="00406272" w:rsidP="00EC6745">
            <w:pPr>
              <w:jc w:val="center"/>
              <w:rPr>
                <w:rFonts w:eastAsia="Calibri"/>
                <w:color w:val="000000"/>
              </w:rPr>
            </w:pPr>
            <w:r w:rsidRPr="00D7005B">
              <w:rPr>
                <w:rFonts w:eastAsia="Calibri"/>
                <w:color w:val="000000"/>
              </w:rPr>
              <w:t>3</w:t>
            </w:r>
          </w:p>
        </w:tc>
        <w:tc>
          <w:tcPr>
            <w:tcW w:w="591" w:type="pct"/>
            <w:shd w:val="clear" w:color="auto" w:fill="auto"/>
            <w:vAlign w:val="center"/>
          </w:tcPr>
          <w:p w:rsidR="00406272" w:rsidRPr="00D7005B" w:rsidRDefault="00406272" w:rsidP="00EC6745">
            <w:pPr>
              <w:jc w:val="center"/>
              <w:rPr>
                <w:rFonts w:eastAsia="Calibri"/>
                <w:color w:val="000000"/>
              </w:rPr>
            </w:pPr>
            <w:r w:rsidRPr="00D7005B">
              <w:rPr>
                <w:rFonts w:eastAsia="Calibri"/>
                <w:color w:val="000000"/>
              </w:rPr>
              <w:t>4</w:t>
            </w:r>
          </w:p>
        </w:tc>
        <w:tc>
          <w:tcPr>
            <w:tcW w:w="638" w:type="pct"/>
            <w:shd w:val="clear" w:color="auto" w:fill="auto"/>
            <w:vAlign w:val="center"/>
          </w:tcPr>
          <w:p w:rsidR="00406272" w:rsidRPr="00D7005B" w:rsidRDefault="00406272" w:rsidP="00EC6745">
            <w:pPr>
              <w:jc w:val="center"/>
              <w:rPr>
                <w:rFonts w:eastAsia="Calibri"/>
                <w:color w:val="000000"/>
              </w:rPr>
            </w:pPr>
            <w:r w:rsidRPr="00D7005B">
              <w:rPr>
                <w:rFonts w:eastAsia="Calibri"/>
                <w:color w:val="000000"/>
              </w:rPr>
              <w:t>5</w:t>
            </w:r>
          </w:p>
        </w:tc>
        <w:tc>
          <w:tcPr>
            <w:tcW w:w="637" w:type="pct"/>
            <w:shd w:val="clear" w:color="auto" w:fill="auto"/>
            <w:vAlign w:val="center"/>
          </w:tcPr>
          <w:p w:rsidR="00406272" w:rsidRPr="00D7005B" w:rsidRDefault="00406272" w:rsidP="00EC6745">
            <w:pPr>
              <w:jc w:val="center"/>
              <w:rPr>
                <w:rFonts w:eastAsia="Calibri"/>
                <w:color w:val="000000"/>
              </w:rPr>
            </w:pPr>
            <w:r w:rsidRPr="00D7005B">
              <w:rPr>
                <w:rFonts w:eastAsia="Calibri"/>
                <w:color w:val="000000"/>
              </w:rPr>
              <w:t>6</w:t>
            </w:r>
          </w:p>
        </w:tc>
        <w:tc>
          <w:tcPr>
            <w:tcW w:w="815" w:type="pct"/>
            <w:shd w:val="clear" w:color="auto" w:fill="auto"/>
            <w:vAlign w:val="center"/>
          </w:tcPr>
          <w:p w:rsidR="00406272" w:rsidRPr="00D7005B" w:rsidRDefault="00406272" w:rsidP="00EC6745">
            <w:pPr>
              <w:jc w:val="center"/>
              <w:rPr>
                <w:rFonts w:eastAsia="Calibri"/>
                <w:color w:val="000000"/>
              </w:rPr>
            </w:pPr>
            <w:r w:rsidRPr="00D7005B">
              <w:rPr>
                <w:rFonts w:eastAsia="Calibri"/>
                <w:color w:val="000000"/>
              </w:rPr>
              <w:t>7</w:t>
            </w:r>
          </w:p>
        </w:tc>
      </w:tr>
      <w:tr w:rsidR="00406272" w:rsidRPr="00D7005B" w:rsidTr="00EC6745">
        <w:tc>
          <w:tcPr>
            <w:tcW w:w="5000" w:type="pct"/>
            <w:gridSpan w:val="8"/>
            <w:shd w:val="clear" w:color="auto" w:fill="auto"/>
          </w:tcPr>
          <w:p w:rsidR="00406272" w:rsidRPr="00D7005B" w:rsidRDefault="00406272" w:rsidP="00D1050D">
            <w:pPr>
              <w:numPr>
                <w:ilvl w:val="0"/>
                <w:numId w:val="4"/>
              </w:numPr>
              <w:jc w:val="center"/>
              <w:rPr>
                <w:rFonts w:eastAsia="Calibri"/>
                <w:color w:val="000000"/>
              </w:rPr>
            </w:pPr>
            <w:r w:rsidRPr="00D7005B">
              <w:rPr>
                <w:rFonts w:eastAsia="Calibri"/>
                <w:color w:val="000000"/>
              </w:rPr>
              <w:t>Проверка документов и регистрация заявления</w:t>
            </w:r>
          </w:p>
        </w:tc>
      </w:tr>
      <w:tr w:rsidR="00406272" w:rsidRPr="00D7005B" w:rsidTr="00EC6745">
        <w:trPr>
          <w:trHeight w:val="541"/>
        </w:trPr>
        <w:tc>
          <w:tcPr>
            <w:tcW w:w="729" w:type="pct"/>
            <w:gridSpan w:val="2"/>
            <w:vMerge w:val="restart"/>
            <w:tcBorders>
              <w:bottom w:val="nil"/>
            </w:tcBorders>
            <w:shd w:val="clear" w:color="auto" w:fill="auto"/>
          </w:tcPr>
          <w:p w:rsidR="00406272" w:rsidRPr="00D7005B" w:rsidRDefault="00406272" w:rsidP="00EC6745">
            <w:pPr>
              <w:rPr>
                <w:rFonts w:eastAsia="Calibri"/>
                <w:color w:val="000000"/>
              </w:rPr>
            </w:pPr>
            <w:r w:rsidRPr="00D7005B">
              <w:rPr>
                <w:rFonts w:eastAsia="Calibri"/>
                <w:color w:val="000000"/>
              </w:rPr>
              <w:t>Поступление заявления и документов для предоставления муниципальной услуги в Уполномоченный орган</w:t>
            </w:r>
          </w:p>
        </w:tc>
        <w:tc>
          <w:tcPr>
            <w:tcW w:w="1090" w:type="pct"/>
            <w:shd w:val="clear" w:color="auto" w:fill="auto"/>
          </w:tcPr>
          <w:p w:rsidR="00406272" w:rsidRPr="00D7005B" w:rsidRDefault="00406272" w:rsidP="00EC6745">
            <w:pPr>
              <w:rPr>
                <w:rFonts w:eastAsia="Calibri"/>
                <w:color w:val="000000"/>
              </w:rPr>
            </w:pPr>
            <w:r w:rsidRPr="00D7005B">
              <w:rPr>
                <w:rFonts w:eastAsia="Calibri"/>
                <w:color w:val="000000"/>
              </w:rPr>
              <w:t>Прием и проверка комплектности документов на наличие/отсутствие оснований для отказа в приеме документов, предусмотренных пунктом 2.13 Административного регламента</w:t>
            </w:r>
          </w:p>
          <w:p w:rsidR="00406272" w:rsidRPr="00D7005B" w:rsidRDefault="00406272" w:rsidP="00EC6745">
            <w:pPr>
              <w:rPr>
                <w:rFonts w:eastAsia="Calibri"/>
                <w:color w:val="000000"/>
              </w:rPr>
            </w:pPr>
          </w:p>
        </w:tc>
        <w:tc>
          <w:tcPr>
            <w:tcW w:w="500" w:type="pct"/>
            <w:vMerge w:val="restart"/>
            <w:shd w:val="clear" w:color="auto" w:fill="auto"/>
            <w:vAlign w:val="center"/>
          </w:tcPr>
          <w:p w:rsidR="00406272" w:rsidRPr="00D7005B" w:rsidRDefault="00406272" w:rsidP="00EC6745">
            <w:pPr>
              <w:rPr>
                <w:rFonts w:eastAsia="Calibri"/>
                <w:color w:val="000000"/>
              </w:rPr>
            </w:pPr>
            <w:r w:rsidRPr="00D7005B">
              <w:rPr>
                <w:rFonts w:eastAsia="Calibri"/>
                <w:color w:val="000000"/>
              </w:rPr>
              <w:t>До 1 рабочего дня</w:t>
            </w:r>
          </w:p>
        </w:tc>
        <w:tc>
          <w:tcPr>
            <w:tcW w:w="591" w:type="pct"/>
            <w:vMerge w:val="restart"/>
            <w:shd w:val="clear" w:color="auto" w:fill="auto"/>
          </w:tcPr>
          <w:p w:rsidR="00406272" w:rsidRPr="00D7005B" w:rsidRDefault="00406272" w:rsidP="00EC6745">
            <w:pPr>
              <w:rPr>
                <w:rFonts w:eastAsia="Calibri"/>
                <w:color w:val="000000"/>
              </w:rPr>
            </w:pPr>
            <w:r w:rsidRPr="00D7005B">
              <w:rPr>
                <w:color w:val="000000"/>
              </w:rPr>
              <w:t xml:space="preserve">Уполномоченного органа, ответственное за предоставление </w:t>
            </w:r>
            <w:r>
              <w:rPr>
                <w:color w:val="000000"/>
              </w:rPr>
              <w:t>муниципальной</w:t>
            </w:r>
            <w:r w:rsidRPr="00D7005B">
              <w:rPr>
                <w:color w:val="000000"/>
              </w:rPr>
              <w:t xml:space="preserve"> услуги</w:t>
            </w:r>
          </w:p>
        </w:tc>
        <w:tc>
          <w:tcPr>
            <w:tcW w:w="638" w:type="pct"/>
            <w:vMerge w:val="restart"/>
            <w:shd w:val="clear" w:color="auto" w:fill="auto"/>
          </w:tcPr>
          <w:p w:rsidR="00406272" w:rsidRPr="00D7005B" w:rsidRDefault="00406272" w:rsidP="00EC6745">
            <w:pPr>
              <w:jc w:val="both"/>
              <w:rPr>
                <w:rFonts w:eastAsia="Calibri"/>
                <w:color w:val="000000"/>
              </w:rPr>
            </w:pPr>
            <w:r w:rsidRPr="00D7005B">
              <w:rPr>
                <w:rFonts w:eastAsia="Calibri"/>
                <w:color w:val="000000"/>
              </w:rPr>
              <w:t>Уполномоченный орган / ГИС / ПГС</w:t>
            </w:r>
          </w:p>
          <w:p w:rsidR="00406272" w:rsidRPr="00D7005B" w:rsidRDefault="00406272" w:rsidP="00EC6745">
            <w:pPr>
              <w:rPr>
                <w:rFonts w:eastAsia="Calibri"/>
                <w:color w:val="000000"/>
                <w:sz w:val="20"/>
                <w:szCs w:val="20"/>
              </w:rPr>
            </w:pPr>
          </w:p>
        </w:tc>
        <w:tc>
          <w:tcPr>
            <w:tcW w:w="637" w:type="pct"/>
            <w:vMerge w:val="restart"/>
            <w:shd w:val="clear" w:color="auto" w:fill="auto"/>
          </w:tcPr>
          <w:p w:rsidR="00406272" w:rsidRPr="00D7005B" w:rsidRDefault="00406272" w:rsidP="00EC6745">
            <w:pPr>
              <w:rPr>
                <w:rFonts w:eastAsia="Calibri"/>
                <w:color w:val="000000"/>
              </w:rPr>
            </w:pPr>
            <w:r w:rsidRPr="00D7005B">
              <w:rPr>
                <w:rFonts w:eastAsia="Calibri"/>
                <w:color w:val="000000"/>
              </w:rPr>
              <w:t>–</w:t>
            </w:r>
          </w:p>
          <w:p w:rsidR="00406272" w:rsidRPr="00D7005B" w:rsidRDefault="00406272" w:rsidP="00EC6745">
            <w:pPr>
              <w:rPr>
                <w:rFonts w:eastAsia="Calibri"/>
                <w:color w:val="000000"/>
              </w:rPr>
            </w:pPr>
          </w:p>
        </w:tc>
        <w:tc>
          <w:tcPr>
            <w:tcW w:w="815" w:type="pct"/>
            <w:vMerge w:val="restart"/>
            <w:shd w:val="clear" w:color="auto" w:fill="auto"/>
          </w:tcPr>
          <w:p w:rsidR="00406272" w:rsidRPr="00D7005B" w:rsidRDefault="00406272" w:rsidP="00EC6745">
            <w:pPr>
              <w:rPr>
                <w:color w:val="000000"/>
              </w:rPr>
            </w:pPr>
            <w:r w:rsidRPr="00D7005B">
              <w:rPr>
                <w:color w:val="000000"/>
              </w:rPr>
              <w:t xml:space="preserve">регистрация заявления и документов в ГИС (присвоение номера и датирование); </w:t>
            </w:r>
          </w:p>
          <w:p w:rsidR="00406272" w:rsidRPr="00D7005B" w:rsidRDefault="00406272" w:rsidP="00EC6745">
            <w:pPr>
              <w:rPr>
                <w:color w:val="000000"/>
              </w:rPr>
            </w:pPr>
            <w:r w:rsidRPr="00D7005B">
              <w:rPr>
                <w:color w:val="000000"/>
              </w:rPr>
              <w:t xml:space="preserve">назначение должностного лица, ответственного за предоставление муниципальной услуги, и </w:t>
            </w:r>
            <w:r w:rsidRPr="00D7005B">
              <w:rPr>
                <w:color w:val="000000"/>
              </w:rPr>
              <w:lastRenderedPageBreak/>
              <w:t>передача ему документов</w:t>
            </w:r>
          </w:p>
          <w:p w:rsidR="00406272" w:rsidRPr="00211E80" w:rsidRDefault="00406272" w:rsidP="00EC6745">
            <w:pPr>
              <w:pStyle w:val="a6"/>
              <w:tabs>
                <w:tab w:val="left" w:pos="391"/>
              </w:tabs>
              <w:ind w:left="0"/>
              <w:rPr>
                <w:rFonts w:eastAsia="Calibri"/>
                <w:color w:val="000000"/>
              </w:rPr>
            </w:pPr>
          </w:p>
        </w:tc>
      </w:tr>
      <w:tr w:rsidR="00406272" w:rsidRPr="00D7005B" w:rsidTr="00EC6745">
        <w:trPr>
          <w:trHeight w:val="691"/>
        </w:trPr>
        <w:tc>
          <w:tcPr>
            <w:tcW w:w="729" w:type="pct"/>
            <w:gridSpan w:val="2"/>
            <w:vMerge/>
            <w:tcBorders>
              <w:top w:val="nil"/>
              <w:bottom w:val="nil"/>
            </w:tcBorders>
            <w:shd w:val="clear" w:color="auto" w:fill="auto"/>
          </w:tcPr>
          <w:p w:rsidR="00406272" w:rsidRPr="00D7005B" w:rsidRDefault="00406272" w:rsidP="00EC6745">
            <w:pPr>
              <w:rPr>
                <w:rFonts w:eastAsia="Calibri"/>
                <w:color w:val="000000"/>
              </w:rPr>
            </w:pPr>
          </w:p>
        </w:tc>
        <w:tc>
          <w:tcPr>
            <w:tcW w:w="1090" w:type="pct"/>
            <w:tcBorders>
              <w:top w:val="nil"/>
            </w:tcBorders>
            <w:shd w:val="clear" w:color="auto" w:fill="auto"/>
          </w:tcPr>
          <w:p w:rsidR="00406272" w:rsidRPr="00D7005B" w:rsidRDefault="00406272" w:rsidP="00EC6745">
            <w:pPr>
              <w:rPr>
                <w:rFonts w:eastAsia="Calibri"/>
                <w:color w:val="000000"/>
              </w:rPr>
            </w:pPr>
            <w:r w:rsidRPr="00D7005B">
              <w:rPr>
                <w:color w:val="000000"/>
                <w:sz w:val="23"/>
                <w:szCs w:val="23"/>
              </w:rPr>
              <w:t xml:space="preserve">Принятие решения об отказе в приеме документов, </w:t>
            </w:r>
            <w:r w:rsidRPr="00D7005B">
              <w:rPr>
                <w:rFonts w:eastAsia="Calibri"/>
                <w:color w:val="000000"/>
              </w:rPr>
              <w:t xml:space="preserve">в случае выявления </w:t>
            </w:r>
            <w:r w:rsidRPr="00D7005B">
              <w:rPr>
                <w:rFonts w:eastAsia="Calibri"/>
                <w:color w:val="000000"/>
              </w:rPr>
              <w:lastRenderedPageBreak/>
              <w:t>оснований для отказа в приеме документов</w:t>
            </w:r>
          </w:p>
        </w:tc>
        <w:tc>
          <w:tcPr>
            <w:tcW w:w="500" w:type="pct"/>
            <w:vMerge/>
            <w:tcBorders>
              <w:top w:val="nil"/>
            </w:tcBorders>
            <w:shd w:val="clear" w:color="auto" w:fill="auto"/>
            <w:vAlign w:val="center"/>
          </w:tcPr>
          <w:p w:rsidR="00406272" w:rsidRPr="00D7005B" w:rsidRDefault="00406272" w:rsidP="00EC6745">
            <w:pPr>
              <w:rPr>
                <w:rFonts w:eastAsia="Calibri"/>
                <w:color w:val="000000"/>
              </w:rPr>
            </w:pPr>
          </w:p>
        </w:tc>
        <w:tc>
          <w:tcPr>
            <w:tcW w:w="591" w:type="pct"/>
            <w:vMerge/>
            <w:shd w:val="clear" w:color="auto" w:fill="auto"/>
          </w:tcPr>
          <w:p w:rsidR="00406272" w:rsidRPr="00D7005B" w:rsidRDefault="00406272" w:rsidP="00EC6745">
            <w:pPr>
              <w:rPr>
                <w:color w:val="000000"/>
              </w:rPr>
            </w:pPr>
          </w:p>
        </w:tc>
        <w:tc>
          <w:tcPr>
            <w:tcW w:w="638" w:type="pct"/>
            <w:vMerge/>
            <w:shd w:val="clear" w:color="auto" w:fill="auto"/>
          </w:tcPr>
          <w:p w:rsidR="00406272" w:rsidRPr="00D7005B" w:rsidRDefault="00406272" w:rsidP="00EC6745">
            <w:pPr>
              <w:rPr>
                <w:color w:val="000000"/>
              </w:rPr>
            </w:pPr>
          </w:p>
        </w:tc>
        <w:tc>
          <w:tcPr>
            <w:tcW w:w="637" w:type="pct"/>
            <w:vMerge/>
            <w:shd w:val="clear" w:color="auto" w:fill="auto"/>
          </w:tcPr>
          <w:p w:rsidR="00406272" w:rsidRPr="00D7005B" w:rsidRDefault="00406272" w:rsidP="00EC6745">
            <w:pPr>
              <w:rPr>
                <w:rFonts w:eastAsia="Calibri"/>
                <w:color w:val="000000"/>
              </w:rPr>
            </w:pPr>
          </w:p>
        </w:tc>
        <w:tc>
          <w:tcPr>
            <w:tcW w:w="815" w:type="pct"/>
            <w:vMerge/>
            <w:shd w:val="clear" w:color="auto" w:fill="auto"/>
          </w:tcPr>
          <w:p w:rsidR="00406272" w:rsidRPr="00D7005B" w:rsidRDefault="00406272" w:rsidP="00EC6745">
            <w:pPr>
              <w:rPr>
                <w:color w:val="000000"/>
              </w:rPr>
            </w:pPr>
          </w:p>
        </w:tc>
      </w:tr>
      <w:tr w:rsidR="00406272" w:rsidRPr="00D7005B" w:rsidTr="00EC6745">
        <w:trPr>
          <w:trHeight w:val="3375"/>
        </w:trPr>
        <w:tc>
          <w:tcPr>
            <w:tcW w:w="729" w:type="pct"/>
            <w:gridSpan w:val="2"/>
            <w:vMerge/>
            <w:tcBorders>
              <w:top w:val="nil"/>
              <w:bottom w:val="nil"/>
            </w:tcBorders>
            <w:shd w:val="clear" w:color="auto" w:fill="auto"/>
          </w:tcPr>
          <w:p w:rsidR="00406272" w:rsidRPr="00D7005B" w:rsidRDefault="00406272" w:rsidP="00EC6745">
            <w:pPr>
              <w:rPr>
                <w:rFonts w:eastAsia="Calibri"/>
                <w:color w:val="000000"/>
              </w:rPr>
            </w:pPr>
          </w:p>
        </w:tc>
        <w:tc>
          <w:tcPr>
            <w:tcW w:w="1090" w:type="pct"/>
            <w:shd w:val="clear" w:color="auto" w:fill="auto"/>
          </w:tcPr>
          <w:p w:rsidR="00406272" w:rsidRPr="00D7005B" w:rsidRDefault="00406272" w:rsidP="00EC6745">
            <w:pPr>
              <w:rPr>
                <w:rFonts w:eastAsia="Calibri"/>
                <w:color w:val="000000"/>
              </w:rPr>
            </w:pPr>
            <w:r w:rsidRPr="00D7005B">
              <w:rPr>
                <w:rFonts w:eastAsia="Calibri"/>
                <w:color w:val="000000"/>
              </w:rPr>
              <w:t xml:space="preserve">Регистрация заявления, в случае отсутствия оснований для отказа в приеме документов </w:t>
            </w:r>
          </w:p>
        </w:tc>
        <w:tc>
          <w:tcPr>
            <w:tcW w:w="500" w:type="pct"/>
            <w:shd w:val="clear" w:color="auto" w:fill="auto"/>
            <w:vAlign w:val="center"/>
          </w:tcPr>
          <w:p w:rsidR="00406272" w:rsidRPr="00D7005B" w:rsidRDefault="00406272" w:rsidP="00EC6745">
            <w:pPr>
              <w:rPr>
                <w:rFonts w:eastAsia="Calibri"/>
                <w:color w:val="000000"/>
              </w:rPr>
            </w:pPr>
          </w:p>
        </w:tc>
        <w:tc>
          <w:tcPr>
            <w:tcW w:w="591" w:type="pct"/>
            <w:shd w:val="clear" w:color="auto" w:fill="auto"/>
          </w:tcPr>
          <w:p w:rsidR="00406272" w:rsidRPr="00D7005B" w:rsidRDefault="00406272" w:rsidP="00EC6745">
            <w:pPr>
              <w:rPr>
                <w:color w:val="000000"/>
              </w:rPr>
            </w:pPr>
            <w:r w:rsidRPr="00D7005B">
              <w:rPr>
                <w:color w:val="000000"/>
              </w:rPr>
              <w:t>должностное лицо Уполномоченного органа, ответственное за регистрацию корреспонденции</w:t>
            </w:r>
          </w:p>
        </w:tc>
        <w:tc>
          <w:tcPr>
            <w:tcW w:w="638" w:type="pct"/>
            <w:shd w:val="clear" w:color="auto" w:fill="auto"/>
          </w:tcPr>
          <w:p w:rsidR="00406272" w:rsidRPr="00D7005B" w:rsidRDefault="00406272" w:rsidP="00EC6745">
            <w:pPr>
              <w:rPr>
                <w:color w:val="000000"/>
              </w:rPr>
            </w:pPr>
            <w:r w:rsidRPr="00D7005B">
              <w:rPr>
                <w:rFonts w:eastAsia="Calibri"/>
                <w:color w:val="000000"/>
              </w:rPr>
              <w:t xml:space="preserve">Уполномоченный орган/ГИС </w:t>
            </w:r>
          </w:p>
        </w:tc>
        <w:tc>
          <w:tcPr>
            <w:tcW w:w="637" w:type="pct"/>
            <w:shd w:val="clear" w:color="auto" w:fill="auto"/>
          </w:tcPr>
          <w:p w:rsidR="00406272" w:rsidRPr="00D7005B" w:rsidRDefault="00406272" w:rsidP="00EC6745">
            <w:pPr>
              <w:rPr>
                <w:rFonts w:eastAsia="Calibri"/>
                <w:color w:val="000000"/>
              </w:rPr>
            </w:pPr>
          </w:p>
        </w:tc>
        <w:tc>
          <w:tcPr>
            <w:tcW w:w="815" w:type="pct"/>
            <w:shd w:val="clear" w:color="auto" w:fill="auto"/>
          </w:tcPr>
          <w:p w:rsidR="00406272" w:rsidRPr="00D7005B" w:rsidRDefault="00406272" w:rsidP="00EC6745">
            <w:pPr>
              <w:rPr>
                <w:color w:val="000000"/>
              </w:rPr>
            </w:pPr>
          </w:p>
        </w:tc>
      </w:tr>
      <w:tr w:rsidR="00406272" w:rsidRPr="00D7005B" w:rsidTr="00EC6745">
        <w:trPr>
          <w:trHeight w:val="300"/>
        </w:trPr>
        <w:tc>
          <w:tcPr>
            <w:tcW w:w="5000" w:type="pct"/>
            <w:gridSpan w:val="8"/>
            <w:shd w:val="clear" w:color="auto" w:fill="auto"/>
          </w:tcPr>
          <w:p w:rsidR="00406272" w:rsidRPr="00D7005B" w:rsidRDefault="00406272" w:rsidP="00D1050D">
            <w:pPr>
              <w:numPr>
                <w:ilvl w:val="0"/>
                <w:numId w:val="4"/>
              </w:numPr>
              <w:jc w:val="center"/>
              <w:rPr>
                <w:rFonts w:eastAsia="Calibri"/>
                <w:color w:val="000000"/>
              </w:rPr>
            </w:pPr>
            <w:r w:rsidRPr="00D7005B">
              <w:rPr>
                <w:rFonts w:eastAsia="Calibri"/>
                <w:color w:val="000000"/>
              </w:rPr>
              <w:t>Получение сведений посредством СМЭВ</w:t>
            </w:r>
          </w:p>
        </w:tc>
      </w:tr>
      <w:tr w:rsidR="00406272" w:rsidRPr="00D7005B" w:rsidTr="00EC6745">
        <w:trPr>
          <w:trHeight w:val="126"/>
        </w:trPr>
        <w:tc>
          <w:tcPr>
            <w:tcW w:w="702" w:type="pct"/>
            <w:vMerge w:val="restart"/>
            <w:shd w:val="clear" w:color="auto" w:fill="auto"/>
          </w:tcPr>
          <w:p w:rsidR="00406272" w:rsidRPr="00D7005B" w:rsidRDefault="00406272" w:rsidP="00EC6745">
            <w:pPr>
              <w:rPr>
                <w:color w:val="000000"/>
              </w:rPr>
            </w:pPr>
            <w:r w:rsidRPr="00D7005B">
              <w:rPr>
                <w:color w:val="000000"/>
              </w:rPr>
              <w:t>пакет зарегистрированных документов, поступивших должностному лицу,</w:t>
            </w:r>
          </w:p>
          <w:p w:rsidR="00406272" w:rsidRPr="00D7005B" w:rsidRDefault="00406272" w:rsidP="00EC6745">
            <w:pPr>
              <w:rPr>
                <w:rFonts w:eastAsia="Calibri"/>
                <w:color w:val="000000"/>
              </w:rPr>
            </w:pPr>
            <w:r w:rsidRPr="00D7005B">
              <w:rPr>
                <w:color w:val="000000"/>
              </w:rPr>
              <w:t>ответственному за предоставление  муниципальной услуги</w:t>
            </w:r>
          </w:p>
        </w:tc>
        <w:tc>
          <w:tcPr>
            <w:tcW w:w="1117" w:type="pct"/>
            <w:gridSpan w:val="2"/>
            <w:shd w:val="clear" w:color="auto" w:fill="auto"/>
          </w:tcPr>
          <w:p w:rsidR="00406272" w:rsidRPr="00D7005B" w:rsidRDefault="00406272" w:rsidP="00EC6745">
            <w:pPr>
              <w:rPr>
                <w:rFonts w:eastAsia="Calibri"/>
                <w:color w:val="000000"/>
              </w:rPr>
            </w:pPr>
            <w:r w:rsidRPr="00D7005B">
              <w:rPr>
                <w:rFonts w:eastAsia="Calibri"/>
                <w:color w:val="000000"/>
              </w:rPr>
              <w:t>направление межведомственных запросов в органы и организации</w:t>
            </w:r>
          </w:p>
        </w:tc>
        <w:tc>
          <w:tcPr>
            <w:tcW w:w="500" w:type="pct"/>
            <w:shd w:val="clear" w:color="auto" w:fill="auto"/>
          </w:tcPr>
          <w:p w:rsidR="00406272" w:rsidRPr="00D7005B" w:rsidRDefault="00406272" w:rsidP="00EC6745">
            <w:pPr>
              <w:rPr>
                <w:rFonts w:eastAsia="Calibri"/>
                <w:color w:val="000000"/>
              </w:rPr>
            </w:pPr>
            <w:r w:rsidRPr="00D7005B">
              <w:rPr>
                <w:rFonts w:eastAsia="Calibri"/>
                <w:color w:val="000000"/>
              </w:rPr>
              <w:t>в день регистрации заявления и документов</w:t>
            </w:r>
          </w:p>
        </w:tc>
        <w:tc>
          <w:tcPr>
            <w:tcW w:w="591" w:type="pct"/>
            <w:shd w:val="clear" w:color="auto" w:fill="auto"/>
          </w:tcPr>
          <w:p w:rsidR="00406272" w:rsidRPr="00D7005B" w:rsidRDefault="00406272" w:rsidP="00EC6745">
            <w:pPr>
              <w:rPr>
                <w:rFonts w:eastAsia="Calibri"/>
                <w:color w:val="000000"/>
              </w:rPr>
            </w:pPr>
            <w:r w:rsidRPr="00D7005B">
              <w:rPr>
                <w:color w:val="000000"/>
              </w:rPr>
              <w:t>должностное лицо Уполномоченного органа, ответственное за предоставление муниципаль</w:t>
            </w:r>
            <w:r>
              <w:rPr>
                <w:color w:val="000000"/>
              </w:rPr>
              <w:t>ной</w:t>
            </w:r>
            <w:r w:rsidRPr="00D7005B">
              <w:rPr>
                <w:color w:val="000000"/>
              </w:rPr>
              <w:t xml:space="preserve"> услуги</w:t>
            </w:r>
          </w:p>
        </w:tc>
        <w:tc>
          <w:tcPr>
            <w:tcW w:w="638" w:type="pct"/>
            <w:shd w:val="clear" w:color="auto" w:fill="auto"/>
          </w:tcPr>
          <w:p w:rsidR="00406272" w:rsidRPr="00D7005B" w:rsidRDefault="00406272" w:rsidP="00EC6745">
            <w:pPr>
              <w:rPr>
                <w:rFonts w:eastAsia="Calibri"/>
                <w:color w:val="000000"/>
              </w:rPr>
            </w:pPr>
            <w:r w:rsidRPr="00D7005B">
              <w:rPr>
                <w:rFonts w:eastAsia="Calibri"/>
                <w:color w:val="000000"/>
              </w:rPr>
              <w:t>Уполномоченный орган/ГИС/ ПГС / СМЭВ</w:t>
            </w:r>
          </w:p>
        </w:tc>
        <w:tc>
          <w:tcPr>
            <w:tcW w:w="637" w:type="pct"/>
            <w:shd w:val="clear" w:color="auto" w:fill="auto"/>
          </w:tcPr>
          <w:p w:rsidR="00406272" w:rsidRPr="00D7005B" w:rsidRDefault="00406272" w:rsidP="00EC6745">
            <w:pPr>
              <w:rPr>
                <w:rFonts w:eastAsia="Calibri"/>
                <w:color w:val="000000"/>
              </w:rPr>
            </w:pPr>
            <w:r w:rsidRPr="00D7005B">
              <w:rPr>
                <w:color w:val="000000"/>
              </w:rPr>
              <w:t>отсутствие документов, необходимых для предоставления  муниципальной услуги, находящихся в распоряжении государственных органов (организаций)</w:t>
            </w:r>
          </w:p>
        </w:tc>
        <w:tc>
          <w:tcPr>
            <w:tcW w:w="815" w:type="pct"/>
            <w:shd w:val="clear" w:color="auto" w:fill="auto"/>
          </w:tcPr>
          <w:p w:rsidR="00406272" w:rsidRPr="00D7005B" w:rsidRDefault="00406272" w:rsidP="00EC6745">
            <w:pPr>
              <w:rPr>
                <w:color w:val="000000"/>
              </w:rPr>
            </w:pPr>
            <w:r w:rsidRPr="00D7005B">
              <w:rPr>
                <w:color w:val="000000"/>
              </w:rPr>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406272" w:rsidRPr="00D7005B" w:rsidTr="00EC6745">
        <w:trPr>
          <w:trHeight w:val="135"/>
        </w:trPr>
        <w:tc>
          <w:tcPr>
            <w:tcW w:w="702" w:type="pct"/>
            <w:vMerge/>
            <w:shd w:val="clear" w:color="auto" w:fill="auto"/>
          </w:tcPr>
          <w:p w:rsidR="00406272" w:rsidRPr="00D7005B" w:rsidRDefault="00406272" w:rsidP="00EC6745">
            <w:pPr>
              <w:rPr>
                <w:rFonts w:eastAsia="Calibri"/>
                <w:color w:val="000000"/>
              </w:rPr>
            </w:pPr>
          </w:p>
        </w:tc>
        <w:tc>
          <w:tcPr>
            <w:tcW w:w="1117" w:type="pct"/>
            <w:gridSpan w:val="2"/>
            <w:shd w:val="clear" w:color="auto" w:fill="auto"/>
          </w:tcPr>
          <w:p w:rsidR="00406272" w:rsidRPr="00D7005B" w:rsidRDefault="00406272" w:rsidP="00EC6745">
            <w:pPr>
              <w:rPr>
                <w:color w:val="000000"/>
              </w:rPr>
            </w:pPr>
            <w:r w:rsidRPr="00D7005B">
              <w:rPr>
                <w:color w:val="000000"/>
              </w:rPr>
              <w:t xml:space="preserve">получение ответов на межведомственные </w:t>
            </w:r>
            <w:r w:rsidRPr="00D7005B">
              <w:rPr>
                <w:color w:val="000000"/>
              </w:rPr>
              <w:lastRenderedPageBreak/>
              <w:t>запросы, формирование полного комплекта документов</w:t>
            </w:r>
          </w:p>
        </w:tc>
        <w:tc>
          <w:tcPr>
            <w:tcW w:w="500" w:type="pct"/>
            <w:shd w:val="clear" w:color="auto" w:fill="auto"/>
          </w:tcPr>
          <w:p w:rsidR="00406272" w:rsidRPr="00D7005B" w:rsidRDefault="00406272" w:rsidP="00EC6745">
            <w:pPr>
              <w:rPr>
                <w:rFonts w:eastAsia="Calibri"/>
                <w:color w:val="000000"/>
              </w:rPr>
            </w:pPr>
            <w:r w:rsidRPr="00D7005B">
              <w:rPr>
                <w:color w:val="000000"/>
              </w:rPr>
              <w:lastRenderedPageBreak/>
              <w:t xml:space="preserve">3 рабочих дня </w:t>
            </w:r>
            <w:r w:rsidRPr="00D7005B">
              <w:rPr>
                <w:color w:val="000000"/>
              </w:rPr>
              <w:lastRenderedPageBreak/>
              <w:t xml:space="preserve">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w:t>
            </w:r>
            <w:r w:rsidRPr="00485173">
              <w:rPr>
                <w:color w:val="000000"/>
              </w:rPr>
              <w:t xml:space="preserve">Российской Федерации </w:t>
            </w:r>
            <w:r w:rsidRPr="00D7005B">
              <w:rPr>
                <w:color w:val="000000"/>
              </w:rPr>
              <w:t xml:space="preserve">и субъекта </w:t>
            </w:r>
            <w:r w:rsidRPr="00485173">
              <w:rPr>
                <w:color w:val="000000"/>
              </w:rPr>
              <w:t>Российской Федерации</w:t>
            </w:r>
          </w:p>
        </w:tc>
        <w:tc>
          <w:tcPr>
            <w:tcW w:w="591" w:type="pct"/>
            <w:shd w:val="clear" w:color="auto" w:fill="auto"/>
          </w:tcPr>
          <w:p w:rsidR="00406272" w:rsidRPr="00D7005B" w:rsidRDefault="00406272" w:rsidP="00EC6745">
            <w:pPr>
              <w:rPr>
                <w:rFonts w:eastAsia="Calibri"/>
                <w:color w:val="000000"/>
              </w:rPr>
            </w:pPr>
            <w:r w:rsidRPr="00D7005B">
              <w:rPr>
                <w:color w:val="000000"/>
              </w:rPr>
              <w:lastRenderedPageBreak/>
              <w:t>должностное лицо Уполном</w:t>
            </w:r>
            <w:r w:rsidRPr="00D7005B">
              <w:rPr>
                <w:color w:val="000000"/>
              </w:rPr>
              <w:lastRenderedPageBreak/>
              <w:t xml:space="preserve">оченного органа, ответственное за предоставление </w:t>
            </w:r>
            <w:r>
              <w:rPr>
                <w:color w:val="000000"/>
              </w:rPr>
              <w:t>муниципальной</w:t>
            </w:r>
            <w:r w:rsidRPr="00D7005B">
              <w:rPr>
                <w:color w:val="000000"/>
              </w:rPr>
              <w:t xml:space="preserve"> услуги</w:t>
            </w:r>
          </w:p>
        </w:tc>
        <w:tc>
          <w:tcPr>
            <w:tcW w:w="638" w:type="pct"/>
            <w:shd w:val="clear" w:color="auto" w:fill="auto"/>
          </w:tcPr>
          <w:p w:rsidR="00406272" w:rsidRPr="00D7005B" w:rsidRDefault="00406272" w:rsidP="00EC6745">
            <w:pPr>
              <w:rPr>
                <w:rFonts w:eastAsia="Calibri"/>
                <w:color w:val="000000"/>
              </w:rPr>
            </w:pPr>
            <w:r w:rsidRPr="00D7005B">
              <w:rPr>
                <w:rFonts w:eastAsia="Calibri"/>
                <w:color w:val="000000"/>
              </w:rPr>
              <w:lastRenderedPageBreak/>
              <w:t xml:space="preserve">Уполномоченный орган) </w:t>
            </w:r>
            <w:r w:rsidRPr="00D7005B">
              <w:rPr>
                <w:rFonts w:eastAsia="Calibri"/>
                <w:color w:val="000000"/>
              </w:rPr>
              <w:lastRenderedPageBreak/>
              <w:t>/ГИС/ ПГС / СМЭВ</w:t>
            </w:r>
          </w:p>
        </w:tc>
        <w:tc>
          <w:tcPr>
            <w:tcW w:w="637" w:type="pct"/>
            <w:shd w:val="clear" w:color="auto" w:fill="auto"/>
          </w:tcPr>
          <w:p w:rsidR="00406272" w:rsidRPr="00D7005B" w:rsidRDefault="00406272" w:rsidP="00EC6745">
            <w:pPr>
              <w:rPr>
                <w:color w:val="000000"/>
              </w:rPr>
            </w:pPr>
            <w:r w:rsidRPr="00D7005B">
              <w:rPr>
                <w:color w:val="000000"/>
              </w:rPr>
              <w:lastRenderedPageBreak/>
              <w:t>–</w:t>
            </w:r>
          </w:p>
        </w:tc>
        <w:tc>
          <w:tcPr>
            <w:tcW w:w="815" w:type="pct"/>
            <w:shd w:val="clear" w:color="auto" w:fill="auto"/>
          </w:tcPr>
          <w:p w:rsidR="00406272" w:rsidRPr="00D7005B" w:rsidRDefault="00406272" w:rsidP="00EC6745">
            <w:pPr>
              <w:rPr>
                <w:color w:val="000000"/>
              </w:rPr>
            </w:pPr>
            <w:r w:rsidRPr="00D7005B">
              <w:rPr>
                <w:color w:val="000000"/>
              </w:rPr>
              <w:t xml:space="preserve">получение документов (сведений), </w:t>
            </w:r>
            <w:r w:rsidRPr="00D7005B">
              <w:rPr>
                <w:color w:val="000000"/>
              </w:rPr>
              <w:lastRenderedPageBreak/>
              <w:t xml:space="preserve">необходимых для предоставления </w:t>
            </w:r>
            <w:r>
              <w:rPr>
                <w:color w:val="000000"/>
              </w:rPr>
              <w:t>муниципальной</w:t>
            </w:r>
            <w:r w:rsidRPr="00D7005B">
              <w:rPr>
                <w:color w:val="000000"/>
              </w:rPr>
              <w:t xml:space="preserve"> услуги</w:t>
            </w:r>
          </w:p>
        </w:tc>
      </w:tr>
      <w:tr w:rsidR="00406272" w:rsidRPr="00D7005B" w:rsidTr="00EC6745">
        <w:trPr>
          <w:trHeight w:val="523"/>
        </w:trPr>
        <w:tc>
          <w:tcPr>
            <w:tcW w:w="5000" w:type="pct"/>
            <w:gridSpan w:val="8"/>
            <w:shd w:val="clear" w:color="auto" w:fill="auto"/>
          </w:tcPr>
          <w:p w:rsidR="00406272" w:rsidRPr="00D7005B" w:rsidRDefault="00406272" w:rsidP="00D1050D">
            <w:pPr>
              <w:numPr>
                <w:ilvl w:val="0"/>
                <w:numId w:val="4"/>
              </w:numPr>
              <w:jc w:val="center"/>
              <w:rPr>
                <w:rFonts w:eastAsia="Calibri"/>
                <w:color w:val="000000"/>
              </w:rPr>
            </w:pPr>
            <w:r w:rsidRPr="00D7005B">
              <w:rPr>
                <w:rFonts w:eastAsia="Calibri"/>
                <w:color w:val="000000"/>
              </w:rPr>
              <w:lastRenderedPageBreak/>
              <w:t>Рассмотрение документов и сведений</w:t>
            </w:r>
          </w:p>
        </w:tc>
      </w:tr>
      <w:tr w:rsidR="00406272" w:rsidRPr="00D7005B" w:rsidTr="00EC6745">
        <w:trPr>
          <w:trHeight w:val="11011"/>
        </w:trPr>
        <w:tc>
          <w:tcPr>
            <w:tcW w:w="729" w:type="pct"/>
            <w:gridSpan w:val="2"/>
            <w:shd w:val="clear" w:color="auto" w:fill="auto"/>
          </w:tcPr>
          <w:p w:rsidR="00406272" w:rsidRPr="00D7005B" w:rsidRDefault="00406272" w:rsidP="00EC6745">
            <w:pPr>
              <w:rPr>
                <w:color w:val="000000"/>
              </w:rPr>
            </w:pPr>
            <w:r w:rsidRPr="00D7005B">
              <w:rPr>
                <w:color w:val="000000"/>
              </w:rPr>
              <w:lastRenderedPageBreak/>
              <w:t>пакет зарегистрированных документов, поступивших должностному лицу,</w:t>
            </w:r>
          </w:p>
          <w:p w:rsidR="00406272" w:rsidRPr="00D7005B" w:rsidRDefault="00406272" w:rsidP="00EC6745">
            <w:pPr>
              <w:ind w:left="34"/>
              <w:rPr>
                <w:rFonts w:eastAsia="Calibri"/>
                <w:color w:val="000000"/>
              </w:rPr>
            </w:pPr>
            <w:r w:rsidRPr="00D7005B">
              <w:rPr>
                <w:color w:val="000000"/>
              </w:rPr>
              <w:t>ответственному за предоставление  муниципальной услуги</w:t>
            </w:r>
          </w:p>
        </w:tc>
        <w:tc>
          <w:tcPr>
            <w:tcW w:w="1090" w:type="pct"/>
            <w:shd w:val="clear" w:color="auto" w:fill="auto"/>
          </w:tcPr>
          <w:p w:rsidR="00406272" w:rsidRPr="00D7005B" w:rsidRDefault="00406272" w:rsidP="00EC6745">
            <w:pPr>
              <w:rPr>
                <w:rFonts w:eastAsia="Calibri"/>
                <w:color w:val="000000"/>
              </w:rPr>
            </w:pPr>
            <w:r w:rsidRPr="00D7005B">
              <w:rPr>
                <w:rFonts w:eastAsia="Calibri"/>
                <w:color w:val="000000"/>
              </w:rPr>
              <w:t xml:space="preserve">Проверка соответствия документов и сведений требованиям нормативных правовых актов предоставления муниципальной услуги </w:t>
            </w:r>
          </w:p>
        </w:tc>
        <w:tc>
          <w:tcPr>
            <w:tcW w:w="500" w:type="pct"/>
            <w:shd w:val="clear" w:color="auto" w:fill="auto"/>
            <w:vAlign w:val="center"/>
          </w:tcPr>
          <w:p w:rsidR="00406272" w:rsidRPr="00D7005B" w:rsidRDefault="00406272" w:rsidP="00EC6745">
            <w:pPr>
              <w:rPr>
                <w:rFonts w:eastAsia="Calibri"/>
                <w:color w:val="000000"/>
              </w:rPr>
            </w:pPr>
            <w:r w:rsidRPr="00D7005B">
              <w:rPr>
                <w:rFonts w:eastAsia="Calibri"/>
                <w:color w:val="000000"/>
              </w:rPr>
              <w:t>До 4 рабочих дней</w:t>
            </w:r>
          </w:p>
        </w:tc>
        <w:tc>
          <w:tcPr>
            <w:tcW w:w="591" w:type="pct"/>
            <w:shd w:val="clear" w:color="auto" w:fill="auto"/>
          </w:tcPr>
          <w:p w:rsidR="00406272" w:rsidRPr="00D7005B" w:rsidRDefault="00406272" w:rsidP="00EC6745">
            <w:pPr>
              <w:rPr>
                <w:rFonts w:eastAsia="Calibri"/>
                <w:color w:val="000000"/>
              </w:rPr>
            </w:pPr>
            <w:r w:rsidRPr="00D7005B">
              <w:rPr>
                <w:color w:val="000000"/>
              </w:rPr>
              <w:t xml:space="preserve">должностное лицо Уполномоченного органа, ответственное за предоставление </w:t>
            </w:r>
            <w:r>
              <w:rPr>
                <w:color w:val="000000"/>
              </w:rPr>
              <w:t>муниципальной</w:t>
            </w:r>
            <w:r w:rsidRPr="00D7005B">
              <w:rPr>
                <w:color w:val="000000"/>
              </w:rPr>
              <w:t xml:space="preserve"> услуги</w:t>
            </w:r>
          </w:p>
        </w:tc>
        <w:tc>
          <w:tcPr>
            <w:tcW w:w="638" w:type="pct"/>
            <w:shd w:val="clear" w:color="auto" w:fill="auto"/>
          </w:tcPr>
          <w:p w:rsidR="00406272" w:rsidRPr="00D7005B" w:rsidRDefault="00406272" w:rsidP="00EC6745">
            <w:pPr>
              <w:rPr>
                <w:rFonts w:eastAsia="Calibri"/>
                <w:color w:val="000000"/>
              </w:rPr>
            </w:pPr>
            <w:r w:rsidRPr="00D7005B">
              <w:rPr>
                <w:rFonts w:eastAsia="Calibri"/>
                <w:color w:val="000000"/>
              </w:rPr>
              <w:t>Уполномоченный орган) / ГИС / ПГС</w:t>
            </w:r>
          </w:p>
        </w:tc>
        <w:tc>
          <w:tcPr>
            <w:tcW w:w="637" w:type="pct"/>
            <w:shd w:val="clear" w:color="auto" w:fill="auto"/>
          </w:tcPr>
          <w:p w:rsidR="00406272" w:rsidRPr="00D7005B" w:rsidRDefault="00406272" w:rsidP="00EC6745">
            <w:pPr>
              <w:rPr>
                <w:rFonts w:eastAsia="Calibri"/>
                <w:color w:val="000000"/>
              </w:rPr>
            </w:pPr>
            <w:r w:rsidRPr="00D7005B">
              <w:rPr>
                <w:color w:val="000000"/>
              </w:rPr>
              <w:t>основания отказа в предоставлении муниципальной услуги, предусмотренные пунктом 2.20 Административного регламента</w:t>
            </w:r>
          </w:p>
        </w:tc>
        <w:tc>
          <w:tcPr>
            <w:tcW w:w="815" w:type="pct"/>
            <w:shd w:val="clear" w:color="auto" w:fill="auto"/>
          </w:tcPr>
          <w:p w:rsidR="00406272" w:rsidRPr="00D7005B" w:rsidRDefault="00406272" w:rsidP="00EC6745">
            <w:pPr>
              <w:rPr>
                <w:rFonts w:eastAsia="Calibri"/>
                <w:color w:val="000000"/>
              </w:rPr>
            </w:pPr>
            <w:r w:rsidRPr="00D7005B">
              <w:rPr>
                <w:rFonts w:eastAsia="Calibri"/>
                <w:color w:val="000000"/>
              </w:rPr>
              <w:t xml:space="preserve">проект результата предоставления </w:t>
            </w:r>
            <w:r>
              <w:rPr>
                <w:rFonts w:eastAsia="Calibri"/>
                <w:color w:val="000000"/>
              </w:rPr>
              <w:t>муниципальной</w:t>
            </w:r>
            <w:r w:rsidRPr="00D7005B">
              <w:rPr>
                <w:rFonts w:eastAsia="Calibri"/>
                <w:color w:val="000000"/>
              </w:rPr>
              <w:t xml:space="preserve"> услуги </w:t>
            </w:r>
          </w:p>
        </w:tc>
      </w:tr>
      <w:tr w:rsidR="00406272" w:rsidRPr="00D7005B" w:rsidTr="00EC6745">
        <w:trPr>
          <w:trHeight w:val="459"/>
        </w:trPr>
        <w:tc>
          <w:tcPr>
            <w:tcW w:w="5000" w:type="pct"/>
            <w:gridSpan w:val="8"/>
            <w:shd w:val="clear" w:color="auto" w:fill="auto"/>
          </w:tcPr>
          <w:p w:rsidR="00406272" w:rsidRPr="00D7005B" w:rsidRDefault="00406272" w:rsidP="00D1050D">
            <w:pPr>
              <w:numPr>
                <w:ilvl w:val="0"/>
                <w:numId w:val="4"/>
              </w:numPr>
              <w:jc w:val="center"/>
              <w:rPr>
                <w:rFonts w:eastAsia="Calibri"/>
                <w:color w:val="000000"/>
              </w:rPr>
            </w:pPr>
            <w:r w:rsidRPr="00D7005B">
              <w:rPr>
                <w:rFonts w:eastAsia="Calibri"/>
                <w:color w:val="000000"/>
              </w:rPr>
              <w:lastRenderedPageBreak/>
              <w:t>Принятие решения</w:t>
            </w:r>
          </w:p>
        </w:tc>
      </w:tr>
      <w:tr w:rsidR="00406272" w:rsidRPr="00D7005B" w:rsidTr="00EC6745">
        <w:trPr>
          <w:trHeight w:val="1110"/>
        </w:trPr>
        <w:tc>
          <w:tcPr>
            <w:tcW w:w="729" w:type="pct"/>
            <w:gridSpan w:val="2"/>
            <w:vMerge w:val="restart"/>
            <w:tcBorders>
              <w:bottom w:val="nil"/>
            </w:tcBorders>
            <w:shd w:val="clear" w:color="auto" w:fill="auto"/>
          </w:tcPr>
          <w:p w:rsidR="00406272" w:rsidRPr="00D7005B" w:rsidRDefault="00406272" w:rsidP="00EC6745">
            <w:pPr>
              <w:ind w:left="34"/>
              <w:rPr>
                <w:rFonts w:eastAsia="Calibri"/>
                <w:color w:val="000000"/>
              </w:rPr>
            </w:pPr>
            <w:r w:rsidRPr="00D7005B">
              <w:rPr>
                <w:rFonts w:eastAsia="Calibri"/>
                <w:color w:val="000000"/>
              </w:rPr>
              <w:t xml:space="preserve">проект результата предоставления </w:t>
            </w:r>
            <w:r>
              <w:rPr>
                <w:rFonts w:eastAsia="Calibri"/>
                <w:color w:val="000000"/>
              </w:rPr>
              <w:t>муниципальной</w:t>
            </w:r>
            <w:r w:rsidRPr="00D7005B">
              <w:rPr>
                <w:rFonts w:eastAsia="Calibri"/>
                <w:color w:val="000000"/>
              </w:rPr>
              <w:t xml:space="preserve"> услуги </w:t>
            </w:r>
          </w:p>
        </w:tc>
        <w:tc>
          <w:tcPr>
            <w:tcW w:w="1090" w:type="pct"/>
            <w:shd w:val="clear" w:color="auto" w:fill="auto"/>
          </w:tcPr>
          <w:p w:rsidR="00406272" w:rsidRPr="00D7005B" w:rsidRDefault="00406272" w:rsidP="00EC6745">
            <w:pPr>
              <w:rPr>
                <w:rFonts w:eastAsia="Calibri"/>
                <w:color w:val="000000"/>
              </w:rPr>
            </w:pPr>
            <w:r w:rsidRPr="00D7005B">
              <w:rPr>
                <w:rFonts w:eastAsia="Calibri"/>
                <w:color w:val="000000"/>
              </w:rPr>
              <w:t xml:space="preserve">Принятие решения о предоставления </w:t>
            </w:r>
            <w:r>
              <w:rPr>
                <w:rFonts w:eastAsia="Calibri"/>
                <w:color w:val="000000"/>
              </w:rPr>
              <w:t>муниципальной</w:t>
            </w:r>
            <w:r w:rsidRPr="00D7005B">
              <w:rPr>
                <w:rFonts w:eastAsia="Calibri"/>
                <w:color w:val="000000"/>
              </w:rPr>
              <w:t xml:space="preserve"> услуги </w:t>
            </w:r>
          </w:p>
          <w:p w:rsidR="00406272" w:rsidRPr="00D7005B" w:rsidRDefault="00406272" w:rsidP="00EC6745">
            <w:pPr>
              <w:rPr>
                <w:rFonts w:eastAsia="Calibri"/>
                <w:color w:val="000000"/>
              </w:rPr>
            </w:pPr>
          </w:p>
        </w:tc>
        <w:tc>
          <w:tcPr>
            <w:tcW w:w="500" w:type="pct"/>
            <w:vMerge w:val="restart"/>
            <w:shd w:val="clear" w:color="auto" w:fill="auto"/>
            <w:vAlign w:val="center"/>
          </w:tcPr>
          <w:p w:rsidR="00406272" w:rsidRPr="00D7005B" w:rsidRDefault="00406272" w:rsidP="00EC6745">
            <w:pPr>
              <w:rPr>
                <w:rFonts w:eastAsia="Calibri"/>
                <w:color w:val="000000"/>
              </w:rPr>
            </w:pPr>
          </w:p>
        </w:tc>
        <w:tc>
          <w:tcPr>
            <w:tcW w:w="591" w:type="pct"/>
            <w:vMerge w:val="restart"/>
            <w:shd w:val="clear" w:color="auto" w:fill="auto"/>
          </w:tcPr>
          <w:p w:rsidR="00406272" w:rsidRPr="00D7005B" w:rsidRDefault="00406272" w:rsidP="00EC6745">
            <w:pPr>
              <w:rPr>
                <w:rFonts w:eastAsia="Calibri"/>
                <w:color w:val="000000"/>
              </w:rPr>
            </w:pPr>
            <w:r w:rsidRPr="00D7005B">
              <w:rPr>
                <w:rFonts w:eastAsia="Calibri"/>
                <w:color w:val="000000"/>
              </w:rPr>
              <w:t xml:space="preserve">должностное лицо Уполномоченного органа, ответственное за предоставление </w:t>
            </w:r>
            <w:r>
              <w:rPr>
                <w:rFonts w:eastAsia="Calibri"/>
                <w:color w:val="000000"/>
              </w:rPr>
              <w:t>муниципальной</w:t>
            </w:r>
            <w:r w:rsidRPr="00D7005B">
              <w:rPr>
                <w:rFonts w:eastAsia="Calibri"/>
                <w:color w:val="000000"/>
              </w:rPr>
              <w:t xml:space="preserve"> услуги;</w:t>
            </w:r>
          </w:p>
          <w:p w:rsidR="00406272" w:rsidRPr="00D7005B" w:rsidRDefault="00406272" w:rsidP="00EC6745">
            <w:pPr>
              <w:rPr>
                <w:rFonts w:eastAsia="Calibri"/>
                <w:color w:val="000000"/>
              </w:rPr>
            </w:pPr>
            <w:r w:rsidRPr="00D7005B">
              <w:rPr>
                <w:rFonts w:eastAsia="Calibri"/>
                <w:color w:val="000000"/>
              </w:rPr>
              <w:t>Руководитель Уполномоченного органа</w:t>
            </w:r>
            <w:r>
              <w:rPr>
                <w:rFonts w:eastAsia="Calibri"/>
                <w:color w:val="000000"/>
              </w:rPr>
              <w:t xml:space="preserve"> </w:t>
            </w:r>
            <w:r w:rsidRPr="00D7005B">
              <w:rPr>
                <w:rFonts w:eastAsia="Calibri"/>
                <w:color w:val="000000"/>
              </w:rPr>
              <w:t>или иное уполномоченное им лицо</w:t>
            </w:r>
          </w:p>
        </w:tc>
        <w:tc>
          <w:tcPr>
            <w:tcW w:w="638" w:type="pct"/>
            <w:vMerge w:val="restart"/>
            <w:shd w:val="clear" w:color="auto" w:fill="auto"/>
            <w:vAlign w:val="center"/>
          </w:tcPr>
          <w:p w:rsidR="00406272" w:rsidRPr="00D7005B" w:rsidRDefault="00406272" w:rsidP="00EC6745">
            <w:pPr>
              <w:rPr>
                <w:rFonts w:eastAsia="Calibri"/>
                <w:color w:val="000000"/>
              </w:rPr>
            </w:pPr>
            <w:r w:rsidRPr="00D7005B">
              <w:rPr>
                <w:rFonts w:eastAsia="Calibri"/>
                <w:color w:val="000000"/>
              </w:rPr>
              <w:t>Уполномоченный орган) / ГИС / ПГС</w:t>
            </w:r>
          </w:p>
        </w:tc>
        <w:tc>
          <w:tcPr>
            <w:tcW w:w="637" w:type="pct"/>
            <w:vMerge w:val="restart"/>
            <w:shd w:val="clear" w:color="auto" w:fill="auto"/>
          </w:tcPr>
          <w:p w:rsidR="00406272" w:rsidRPr="00D7005B" w:rsidRDefault="00406272" w:rsidP="00EC6745">
            <w:pPr>
              <w:rPr>
                <w:rFonts w:eastAsia="Calibri"/>
                <w:color w:val="000000"/>
              </w:rPr>
            </w:pPr>
            <w:r w:rsidRPr="00D7005B">
              <w:rPr>
                <w:rFonts w:eastAsia="Calibri"/>
                <w:color w:val="000000"/>
              </w:rPr>
              <w:t>–</w:t>
            </w:r>
          </w:p>
          <w:p w:rsidR="00406272" w:rsidRPr="00D7005B" w:rsidRDefault="00406272" w:rsidP="00EC6745">
            <w:pPr>
              <w:rPr>
                <w:rFonts w:eastAsia="Calibri"/>
                <w:color w:val="000000"/>
              </w:rPr>
            </w:pPr>
          </w:p>
        </w:tc>
        <w:tc>
          <w:tcPr>
            <w:tcW w:w="815" w:type="pct"/>
            <w:vMerge w:val="restart"/>
            <w:shd w:val="clear" w:color="auto" w:fill="auto"/>
          </w:tcPr>
          <w:p w:rsidR="00406272" w:rsidRPr="00D7005B" w:rsidRDefault="00406272" w:rsidP="00EC6745">
            <w:pPr>
              <w:rPr>
                <w:rFonts w:eastAsia="Calibri"/>
                <w:color w:val="000000"/>
              </w:rPr>
            </w:pPr>
            <w:r w:rsidRPr="00D7005B">
              <w:rPr>
                <w:rFonts w:eastAsia="Calibri"/>
                <w:color w:val="000000"/>
              </w:rPr>
              <w:t>Результат предоставления муниципальной услуги, подписанный усиленной квалифицированной подписью руководителем Уполномоченного органа или иного уполномоченного им лица</w:t>
            </w:r>
          </w:p>
          <w:p w:rsidR="00406272" w:rsidRPr="00D7005B" w:rsidRDefault="00406272" w:rsidP="00EC6745">
            <w:pPr>
              <w:rPr>
                <w:rFonts w:eastAsia="Calibri"/>
                <w:color w:val="000000"/>
              </w:rPr>
            </w:pPr>
          </w:p>
        </w:tc>
      </w:tr>
      <w:tr w:rsidR="00406272" w:rsidRPr="00D7005B" w:rsidTr="00EC6745">
        <w:trPr>
          <w:trHeight w:val="4395"/>
        </w:trPr>
        <w:tc>
          <w:tcPr>
            <w:tcW w:w="729" w:type="pct"/>
            <w:gridSpan w:val="2"/>
            <w:vMerge/>
            <w:tcBorders>
              <w:top w:val="nil"/>
              <w:bottom w:val="nil"/>
            </w:tcBorders>
            <w:shd w:val="clear" w:color="auto" w:fill="auto"/>
          </w:tcPr>
          <w:p w:rsidR="00406272" w:rsidRPr="00D7005B" w:rsidRDefault="00406272" w:rsidP="00EC6745">
            <w:pPr>
              <w:ind w:left="34"/>
              <w:rPr>
                <w:rFonts w:eastAsia="Calibri"/>
                <w:color w:val="000000"/>
              </w:rPr>
            </w:pPr>
          </w:p>
        </w:tc>
        <w:tc>
          <w:tcPr>
            <w:tcW w:w="1090" w:type="pct"/>
            <w:tcBorders>
              <w:top w:val="nil"/>
            </w:tcBorders>
            <w:shd w:val="clear" w:color="auto" w:fill="auto"/>
          </w:tcPr>
          <w:p w:rsidR="00406272" w:rsidRPr="00D7005B" w:rsidRDefault="00406272" w:rsidP="00EC6745">
            <w:pPr>
              <w:rPr>
                <w:rFonts w:eastAsia="Calibri"/>
                <w:color w:val="000000"/>
              </w:rPr>
            </w:pPr>
            <w:r w:rsidRPr="00D7005B">
              <w:rPr>
                <w:rFonts w:eastAsia="Calibri"/>
                <w:color w:val="000000"/>
              </w:rPr>
              <w:t xml:space="preserve">Формирование решения о предоставлении муниципальной услуги </w:t>
            </w:r>
          </w:p>
          <w:p w:rsidR="00406272" w:rsidRPr="00D7005B" w:rsidRDefault="00406272" w:rsidP="00EC6745">
            <w:pPr>
              <w:rPr>
                <w:rFonts w:eastAsia="Calibri"/>
                <w:color w:val="000000"/>
              </w:rPr>
            </w:pPr>
          </w:p>
        </w:tc>
        <w:tc>
          <w:tcPr>
            <w:tcW w:w="500" w:type="pct"/>
            <w:vMerge/>
            <w:tcBorders>
              <w:top w:val="nil"/>
            </w:tcBorders>
            <w:shd w:val="clear" w:color="auto" w:fill="auto"/>
          </w:tcPr>
          <w:p w:rsidR="00406272" w:rsidRPr="00D7005B" w:rsidRDefault="00406272" w:rsidP="00EC6745">
            <w:pPr>
              <w:rPr>
                <w:rFonts w:eastAsia="Calibri"/>
                <w:color w:val="000000"/>
              </w:rPr>
            </w:pPr>
          </w:p>
        </w:tc>
        <w:tc>
          <w:tcPr>
            <w:tcW w:w="591" w:type="pct"/>
            <w:vMerge/>
            <w:tcBorders>
              <w:top w:val="nil"/>
            </w:tcBorders>
            <w:shd w:val="clear" w:color="auto" w:fill="auto"/>
          </w:tcPr>
          <w:p w:rsidR="00406272" w:rsidRPr="00D7005B" w:rsidRDefault="00406272" w:rsidP="00EC6745">
            <w:pPr>
              <w:rPr>
                <w:rFonts w:eastAsia="Calibri"/>
                <w:color w:val="000000"/>
              </w:rPr>
            </w:pPr>
          </w:p>
        </w:tc>
        <w:tc>
          <w:tcPr>
            <w:tcW w:w="638" w:type="pct"/>
            <w:vMerge/>
            <w:tcBorders>
              <w:top w:val="nil"/>
            </w:tcBorders>
            <w:shd w:val="clear" w:color="auto" w:fill="auto"/>
          </w:tcPr>
          <w:p w:rsidR="00406272" w:rsidRPr="00D7005B" w:rsidRDefault="00406272" w:rsidP="00EC6745">
            <w:pPr>
              <w:rPr>
                <w:rFonts w:eastAsia="Calibri"/>
                <w:color w:val="000000"/>
              </w:rPr>
            </w:pPr>
          </w:p>
        </w:tc>
        <w:tc>
          <w:tcPr>
            <w:tcW w:w="637" w:type="pct"/>
            <w:vMerge/>
            <w:shd w:val="clear" w:color="auto" w:fill="auto"/>
          </w:tcPr>
          <w:p w:rsidR="00406272" w:rsidRPr="00D7005B" w:rsidRDefault="00406272" w:rsidP="00EC6745">
            <w:pPr>
              <w:rPr>
                <w:rFonts w:eastAsia="Calibri"/>
                <w:color w:val="000000"/>
              </w:rPr>
            </w:pPr>
          </w:p>
        </w:tc>
        <w:tc>
          <w:tcPr>
            <w:tcW w:w="815" w:type="pct"/>
            <w:vMerge/>
            <w:shd w:val="clear" w:color="auto" w:fill="auto"/>
          </w:tcPr>
          <w:p w:rsidR="00406272" w:rsidRPr="00D7005B" w:rsidRDefault="00406272" w:rsidP="00EC6745">
            <w:pPr>
              <w:rPr>
                <w:rFonts w:eastAsia="Calibri"/>
                <w:color w:val="000000"/>
              </w:rPr>
            </w:pPr>
          </w:p>
        </w:tc>
      </w:tr>
      <w:tr w:rsidR="00406272" w:rsidRPr="00D7005B" w:rsidTr="00EC6745">
        <w:trPr>
          <w:trHeight w:val="4395"/>
        </w:trPr>
        <w:tc>
          <w:tcPr>
            <w:tcW w:w="729" w:type="pct"/>
            <w:gridSpan w:val="2"/>
            <w:vMerge w:val="restart"/>
            <w:shd w:val="clear" w:color="auto" w:fill="auto"/>
          </w:tcPr>
          <w:p w:rsidR="00406272" w:rsidRPr="00D7005B" w:rsidRDefault="00406272" w:rsidP="00EC6745">
            <w:pPr>
              <w:ind w:left="34"/>
              <w:rPr>
                <w:rFonts w:eastAsia="Calibri"/>
                <w:color w:val="000000"/>
              </w:rPr>
            </w:pPr>
          </w:p>
        </w:tc>
        <w:tc>
          <w:tcPr>
            <w:tcW w:w="1090" w:type="pct"/>
            <w:shd w:val="clear" w:color="auto" w:fill="auto"/>
          </w:tcPr>
          <w:p w:rsidR="00406272" w:rsidRPr="00D7005B" w:rsidRDefault="00406272" w:rsidP="00EC6745">
            <w:pPr>
              <w:rPr>
                <w:rFonts w:eastAsia="Calibri"/>
                <w:color w:val="000000"/>
              </w:rPr>
            </w:pPr>
            <w:r w:rsidRPr="00D7005B">
              <w:rPr>
                <w:rFonts w:eastAsia="Calibri"/>
                <w:color w:val="000000"/>
              </w:rPr>
              <w:t>Принятие решения об отказе в предоставлении услуги</w:t>
            </w:r>
          </w:p>
        </w:tc>
        <w:tc>
          <w:tcPr>
            <w:tcW w:w="500" w:type="pct"/>
            <w:vMerge w:val="restart"/>
            <w:shd w:val="clear" w:color="auto" w:fill="auto"/>
          </w:tcPr>
          <w:p w:rsidR="00406272" w:rsidRPr="00D7005B" w:rsidRDefault="00406272" w:rsidP="00EC6745">
            <w:pPr>
              <w:rPr>
                <w:rFonts w:eastAsia="Calibri"/>
                <w:color w:val="000000"/>
              </w:rPr>
            </w:pPr>
          </w:p>
        </w:tc>
        <w:tc>
          <w:tcPr>
            <w:tcW w:w="591" w:type="pct"/>
            <w:vMerge w:val="restart"/>
            <w:shd w:val="clear" w:color="auto" w:fill="auto"/>
          </w:tcPr>
          <w:p w:rsidR="00406272" w:rsidRPr="00D7005B" w:rsidRDefault="00406272" w:rsidP="00EC6745">
            <w:pPr>
              <w:rPr>
                <w:rFonts w:eastAsia="Calibri"/>
                <w:color w:val="000000"/>
              </w:rPr>
            </w:pPr>
          </w:p>
        </w:tc>
        <w:tc>
          <w:tcPr>
            <w:tcW w:w="638" w:type="pct"/>
            <w:vMerge w:val="restart"/>
            <w:tcBorders>
              <w:top w:val="nil"/>
            </w:tcBorders>
            <w:shd w:val="clear" w:color="auto" w:fill="auto"/>
          </w:tcPr>
          <w:p w:rsidR="00406272" w:rsidRPr="00D7005B" w:rsidRDefault="00406272" w:rsidP="00EC6745">
            <w:pPr>
              <w:rPr>
                <w:rFonts w:eastAsia="Calibri"/>
                <w:color w:val="000000"/>
              </w:rPr>
            </w:pPr>
          </w:p>
        </w:tc>
        <w:tc>
          <w:tcPr>
            <w:tcW w:w="637" w:type="pct"/>
            <w:vMerge w:val="restart"/>
            <w:shd w:val="clear" w:color="auto" w:fill="auto"/>
          </w:tcPr>
          <w:p w:rsidR="00406272" w:rsidRPr="00D7005B" w:rsidRDefault="00406272" w:rsidP="00EC6745">
            <w:pPr>
              <w:rPr>
                <w:rFonts w:eastAsia="Calibri"/>
                <w:color w:val="000000"/>
              </w:rPr>
            </w:pPr>
          </w:p>
        </w:tc>
        <w:tc>
          <w:tcPr>
            <w:tcW w:w="815" w:type="pct"/>
            <w:vMerge w:val="restart"/>
            <w:shd w:val="clear" w:color="auto" w:fill="auto"/>
          </w:tcPr>
          <w:p w:rsidR="00406272" w:rsidRPr="00D7005B" w:rsidRDefault="00406272" w:rsidP="00EC6745">
            <w:pPr>
              <w:rPr>
                <w:rFonts w:eastAsia="Calibri"/>
                <w:color w:val="000000"/>
              </w:rPr>
            </w:pPr>
            <w:r w:rsidRPr="00D7005B">
              <w:rPr>
                <w:rFonts w:eastAsia="Calibri"/>
                <w:color w:val="000000"/>
              </w:rPr>
              <w:t xml:space="preserve">Результат предоставления муниципальной услуги, подписанный усиленной квалифицированной подписью руководителем Уполномоченного органа или иного </w:t>
            </w:r>
            <w:r w:rsidRPr="00D7005B">
              <w:rPr>
                <w:rFonts w:eastAsia="Calibri"/>
                <w:color w:val="000000"/>
              </w:rPr>
              <w:lastRenderedPageBreak/>
              <w:t>уполномоченного им лица</w:t>
            </w:r>
          </w:p>
          <w:p w:rsidR="00406272" w:rsidRPr="00D7005B" w:rsidRDefault="00406272" w:rsidP="00EC6745">
            <w:pPr>
              <w:rPr>
                <w:rFonts w:eastAsia="Calibri"/>
                <w:color w:val="000000"/>
              </w:rPr>
            </w:pPr>
          </w:p>
        </w:tc>
      </w:tr>
      <w:tr w:rsidR="00406272" w:rsidRPr="00D7005B" w:rsidTr="00EC6745">
        <w:trPr>
          <w:trHeight w:val="4395"/>
        </w:trPr>
        <w:tc>
          <w:tcPr>
            <w:tcW w:w="729" w:type="pct"/>
            <w:gridSpan w:val="2"/>
            <w:vMerge/>
            <w:shd w:val="clear" w:color="auto" w:fill="auto"/>
          </w:tcPr>
          <w:p w:rsidR="00406272" w:rsidRPr="00D7005B" w:rsidRDefault="00406272" w:rsidP="00EC6745">
            <w:pPr>
              <w:ind w:left="34"/>
              <w:rPr>
                <w:rFonts w:eastAsia="Calibri"/>
                <w:color w:val="000000"/>
              </w:rPr>
            </w:pPr>
          </w:p>
        </w:tc>
        <w:tc>
          <w:tcPr>
            <w:tcW w:w="1090" w:type="pct"/>
            <w:shd w:val="clear" w:color="auto" w:fill="auto"/>
          </w:tcPr>
          <w:p w:rsidR="00406272" w:rsidRPr="00D7005B" w:rsidRDefault="00406272" w:rsidP="00EC6745">
            <w:pPr>
              <w:rPr>
                <w:rFonts w:eastAsia="Calibri"/>
                <w:color w:val="000000"/>
              </w:rPr>
            </w:pPr>
            <w:r w:rsidRPr="00D7005B">
              <w:rPr>
                <w:rFonts w:eastAsia="Calibri"/>
                <w:color w:val="000000"/>
              </w:rPr>
              <w:t>Формирование решения об отказе в предоставлении муниципальной услуги</w:t>
            </w:r>
          </w:p>
          <w:p w:rsidR="00406272" w:rsidRPr="00D7005B" w:rsidRDefault="00406272" w:rsidP="00EC6745">
            <w:pPr>
              <w:rPr>
                <w:rFonts w:eastAsia="Calibri"/>
                <w:color w:val="000000"/>
              </w:rPr>
            </w:pPr>
          </w:p>
        </w:tc>
        <w:tc>
          <w:tcPr>
            <w:tcW w:w="500" w:type="pct"/>
            <w:vMerge/>
            <w:shd w:val="clear" w:color="auto" w:fill="auto"/>
          </w:tcPr>
          <w:p w:rsidR="00406272" w:rsidRPr="00D7005B" w:rsidRDefault="00406272" w:rsidP="00EC6745">
            <w:pPr>
              <w:rPr>
                <w:rFonts w:eastAsia="Calibri"/>
                <w:color w:val="000000"/>
              </w:rPr>
            </w:pPr>
          </w:p>
        </w:tc>
        <w:tc>
          <w:tcPr>
            <w:tcW w:w="591" w:type="pct"/>
            <w:vMerge/>
            <w:shd w:val="clear" w:color="auto" w:fill="auto"/>
          </w:tcPr>
          <w:p w:rsidR="00406272" w:rsidRPr="00D7005B" w:rsidRDefault="00406272" w:rsidP="00EC6745">
            <w:pPr>
              <w:rPr>
                <w:rFonts w:eastAsia="Calibri"/>
                <w:color w:val="000000"/>
              </w:rPr>
            </w:pPr>
          </w:p>
        </w:tc>
        <w:tc>
          <w:tcPr>
            <w:tcW w:w="638" w:type="pct"/>
            <w:vMerge/>
            <w:tcBorders>
              <w:top w:val="nil"/>
            </w:tcBorders>
            <w:shd w:val="clear" w:color="auto" w:fill="auto"/>
          </w:tcPr>
          <w:p w:rsidR="00406272" w:rsidRPr="00D7005B" w:rsidRDefault="00406272" w:rsidP="00EC6745">
            <w:pPr>
              <w:rPr>
                <w:rFonts w:eastAsia="Calibri"/>
                <w:color w:val="000000"/>
              </w:rPr>
            </w:pPr>
          </w:p>
        </w:tc>
        <w:tc>
          <w:tcPr>
            <w:tcW w:w="637" w:type="pct"/>
            <w:vMerge/>
            <w:shd w:val="clear" w:color="auto" w:fill="auto"/>
          </w:tcPr>
          <w:p w:rsidR="00406272" w:rsidRPr="00D7005B" w:rsidRDefault="00406272" w:rsidP="00EC6745">
            <w:pPr>
              <w:rPr>
                <w:rFonts w:eastAsia="Calibri"/>
                <w:color w:val="000000"/>
              </w:rPr>
            </w:pPr>
          </w:p>
        </w:tc>
        <w:tc>
          <w:tcPr>
            <w:tcW w:w="815" w:type="pct"/>
            <w:vMerge/>
            <w:shd w:val="clear" w:color="auto" w:fill="auto"/>
          </w:tcPr>
          <w:p w:rsidR="00406272" w:rsidRPr="00D7005B" w:rsidRDefault="00406272" w:rsidP="00EC6745">
            <w:pPr>
              <w:rPr>
                <w:rFonts w:eastAsia="Calibri"/>
                <w:color w:val="000000"/>
              </w:rPr>
            </w:pPr>
          </w:p>
        </w:tc>
      </w:tr>
      <w:tr w:rsidR="00406272" w:rsidRPr="00D7005B" w:rsidTr="00EC6745">
        <w:trPr>
          <w:trHeight w:val="420"/>
        </w:trPr>
        <w:tc>
          <w:tcPr>
            <w:tcW w:w="5000" w:type="pct"/>
            <w:gridSpan w:val="8"/>
            <w:shd w:val="clear" w:color="auto" w:fill="auto"/>
          </w:tcPr>
          <w:p w:rsidR="00406272" w:rsidRPr="00D7005B" w:rsidRDefault="00406272" w:rsidP="00D1050D">
            <w:pPr>
              <w:numPr>
                <w:ilvl w:val="0"/>
                <w:numId w:val="4"/>
              </w:numPr>
              <w:jc w:val="center"/>
              <w:rPr>
                <w:rFonts w:eastAsia="Calibri"/>
                <w:color w:val="000000"/>
              </w:rPr>
            </w:pPr>
            <w:r w:rsidRPr="00D7005B">
              <w:rPr>
                <w:rFonts w:eastAsia="Calibri"/>
                <w:color w:val="000000"/>
              </w:rPr>
              <w:lastRenderedPageBreak/>
              <w:t xml:space="preserve">Выдача результата </w:t>
            </w:r>
          </w:p>
        </w:tc>
      </w:tr>
      <w:tr w:rsidR="00406272" w:rsidRPr="00D7005B" w:rsidTr="00EC6745">
        <w:trPr>
          <w:trHeight w:val="3900"/>
        </w:trPr>
        <w:tc>
          <w:tcPr>
            <w:tcW w:w="729" w:type="pct"/>
            <w:gridSpan w:val="2"/>
            <w:vMerge w:val="restart"/>
            <w:shd w:val="clear" w:color="auto" w:fill="auto"/>
          </w:tcPr>
          <w:p w:rsidR="00406272" w:rsidRPr="00D7005B" w:rsidRDefault="00406272" w:rsidP="00EC6745">
            <w:pPr>
              <w:ind w:left="34"/>
              <w:rPr>
                <w:rFonts w:eastAsia="Calibri"/>
                <w:color w:val="000000"/>
              </w:rPr>
            </w:pPr>
            <w:r w:rsidRPr="00D7005B">
              <w:rPr>
                <w:rFonts w:eastAsia="Calibri"/>
                <w:color w:val="000000"/>
              </w:rPr>
              <w:t xml:space="preserve">формирование и регистрация результата </w:t>
            </w:r>
            <w:r>
              <w:rPr>
                <w:rFonts w:eastAsia="Calibri"/>
                <w:color w:val="000000"/>
              </w:rPr>
              <w:t>муниципальной</w:t>
            </w:r>
            <w:r w:rsidRPr="00D7005B">
              <w:rPr>
                <w:rFonts w:eastAsia="Calibri"/>
                <w:color w:val="000000"/>
              </w:rPr>
              <w:t xml:space="preserve"> услуги, указанного в пункте 2.20 Административного регламента,  в форме электронного документа в ГИС</w:t>
            </w:r>
          </w:p>
        </w:tc>
        <w:tc>
          <w:tcPr>
            <w:tcW w:w="1090" w:type="pct"/>
            <w:shd w:val="clear" w:color="auto" w:fill="auto"/>
          </w:tcPr>
          <w:p w:rsidR="00406272" w:rsidRPr="00D7005B" w:rsidRDefault="00406272" w:rsidP="00EC6745">
            <w:pPr>
              <w:ind w:left="32"/>
              <w:rPr>
                <w:rFonts w:eastAsia="Calibri"/>
                <w:color w:val="000000"/>
              </w:rPr>
            </w:pPr>
            <w:r w:rsidRPr="00D7005B">
              <w:rPr>
                <w:rFonts w:eastAsia="Calibri"/>
                <w:color w:val="000000"/>
              </w:rPr>
              <w:t xml:space="preserve">Регистрация результата предоставления муниципальной услуги </w:t>
            </w:r>
          </w:p>
          <w:p w:rsidR="00406272" w:rsidRPr="00D7005B" w:rsidRDefault="00406272" w:rsidP="00EC6745">
            <w:pPr>
              <w:ind w:left="32"/>
              <w:rPr>
                <w:rFonts w:eastAsia="Calibri"/>
                <w:color w:val="000000"/>
              </w:rPr>
            </w:pPr>
          </w:p>
        </w:tc>
        <w:tc>
          <w:tcPr>
            <w:tcW w:w="500" w:type="pct"/>
            <w:shd w:val="clear" w:color="auto" w:fill="auto"/>
          </w:tcPr>
          <w:p w:rsidR="00406272" w:rsidRPr="00D7005B" w:rsidRDefault="00406272" w:rsidP="00EC6745">
            <w:pPr>
              <w:ind w:left="29"/>
              <w:rPr>
                <w:rFonts w:eastAsia="Calibri"/>
                <w:color w:val="000000"/>
              </w:rPr>
            </w:pPr>
            <w:r w:rsidRPr="00D7005B">
              <w:rPr>
                <w:rFonts w:eastAsia="Calibri"/>
                <w:color w:val="000000"/>
              </w:rPr>
              <w:t>после окончания процедуры принятия решения (в общий срок предоставления муниципальной услуги не включается)</w:t>
            </w:r>
          </w:p>
        </w:tc>
        <w:tc>
          <w:tcPr>
            <w:tcW w:w="591" w:type="pct"/>
            <w:shd w:val="clear" w:color="auto" w:fill="auto"/>
          </w:tcPr>
          <w:p w:rsidR="00406272" w:rsidRPr="00D7005B" w:rsidRDefault="00406272" w:rsidP="00EC6745">
            <w:pPr>
              <w:ind w:left="28"/>
              <w:rPr>
                <w:rFonts w:eastAsia="Calibri"/>
                <w:color w:val="000000"/>
              </w:rPr>
            </w:pPr>
            <w:r w:rsidRPr="00D7005B">
              <w:rPr>
                <w:color w:val="000000"/>
              </w:rPr>
              <w:t>должностное лицо Уполномоченного органа, ответственное за предоставление муниципальной услуги</w:t>
            </w:r>
          </w:p>
        </w:tc>
        <w:tc>
          <w:tcPr>
            <w:tcW w:w="638" w:type="pct"/>
            <w:shd w:val="clear" w:color="auto" w:fill="auto"/>
          </w:tcPr>
          <w:p w:rsidR="00406272" w:rsidRPr="00D7005B" w:rsidRDefault="00406272" w:rsidP="00EC6745">
            <w:pPr>
              <w:ind w:left="28"/>
              <w:rPr>
                <w:rFonts w:eastAsia="Calibri"/>
                <w:color w:val="000000"/>
              </w:rPr>
            </w:pPr>
            <w:r w:rsidRPr="00D7005B">
              <w:rPr>
                <w:rFonts w:eastAsia="Calibri"/>
                <w:color w:val="000000"/>
              </w:rPr>
              <w:t>Уполномоченный орган) / ГИС</w:t>
            </w:r>
          </w:p>
        </w:tc>
        <w:tc>
          <w:tcPr>
            <w:tcW w:w="637" w:type="pct"/>
            <w:shd w:val="clear" w:color="auto" w:fill="auto"/>
          </w:tcPr>
          <w:p w:rsidR="00406272" w:rsidRPr="00D7005B" w:rsidRDefault="00406272" w:rsidP="00EC6745">
            <w:pPr>
              <w:rPr>
                <w:rFonts w:eastAsia="Calibri"/>
                <w:color w:val="000000"/>
              </w:rPr>
            </w:pPr>
            <w:r w:rsidRPr="00D7005B">
              <w:rPr>
                <w:rFonts w:eastAsia="Calibri"/>
                <w:color w:val="000000"/>
              </w:rPr>
              <w:t>–</w:t>
            </w:r>
          </w:p>
        </w:tc>
        <w:tc>
          <w:tcPr>
            <w:tcW w:w="815" w:type="pct"/>
            <w:shd w:val="clear" w:color="auto" w:fill="auto"/>
          </w:tcPr>
          <w:p w:rsidR="00406272" w:rsidRPr="00D7005B" w:rsidRDefault="00406272" w:rsidP="00EC6745">
            <w:pPr>
              <w:ind w:left="47"/>
              <w:rPr>
                <w:rFonts w:eastAsia="Calibri"/>
                <w:color w:val="000000"/>
              </w:rPr>
            </w:pPr>
            <w:r w:rsidRPr="00D7005B">
              <w:rPr>
                <w:rFonts w:eastAsia="Calibri"/>
                <w:color w:val="000000"/>
              </w:rPr>
              <w:t xml:space="preserve">Внесение сведений о конечном результате предоставления муниципальной услуги </w:t>
            </w:r>
          </w:p>
        </w:tc>
      </w:tr>
      <w:tr w:rsidR="00406272" w:rsidRPr="00D7005B" w:rsidTr="00EC6745">
        <w:trPr>
          <w:trHeight w:val="809"/>
        </w:trPr>
        <w:tc>
          <w:tcPr>
            <w:tcW w:w="729" w:type="pct"/>
            <w:gridSpan w:val="2"/>
            <w:vMerge/>
            <w:shd w:val="clear" w:color="auto" w:fill="auto"/>
          </w:tcPr>
          <w:p w:rsidR="00406272" w:rsidRPr="00D7005B" w:rsidRDefault="00406272" w:rsidP="00EC6745">
            <w:pPr>
              <w:ind w:left="34"/>
              <w:rPr>
                <w:rFonts w:eastAsia="Calibri"/>
                <w:color w:val="000000"/>
              </w:rPr>
            </w:pPr>
          </w:p>
        </w:tc>
        <w:tc>
          <w:tcPr>
            <w:tcW w:w="1090" w:type="pct"/>
            <w:shd w:val="clear" w:color="auto" w:fill="auto"/>
          </w:tcPr>
          <w:p w:rsidR="00406272" w:rsidRPr="00D7005B" w:rsidRDefault="00406272" w:rsidP="00EC6745">
            <w:pPr>
              <w:rPr>
                <w:rFonts w:eastAsia="Calibri"/>
                <w:color w:val="000000"/>
              </w:rPr>
            </w:pPr>
            <w:r w:rsidRPr="00D7005B">
              <w:rPr>
                <w:rFonts w:eastAsia="Calibri"/>
                <w:color w:val="000000"/>
              </w:rPr>
              <w:t>Направление в многофункциональный центр результата муниципальной услуги, указанного в пункте 2.18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406272" w:rsidRPr="00D7005B" w:rsidRDefault="00406272" w:rsidP="00EC6745">
            <w:pPr>
              <w:rPr>
                <w:rFonts w:ascii="Calibri" w:eastAsia="Calibri" w:hAnsi="Calibri"/>
                <w:color w:val="000000"/>
              </w:rPr>
            </w:pPr>
          </w:p>
        </w:tc>
        <w:tc>
          <w:tcPr>
            <w:tcW w:w="500" w:type="pct"/>
            <w:shd w:val="clear" w:color="auto" w:fill="auto"/>
          </w:tcPr>
          <w:p w:rsidR="00406272" w:rsidRPr="00D7005B" w:rsidRDefault="00406272" w:rsidP="00EC6745">
            <w:pPr>
              <w:rPr>
                <w:rFonts w:eastAsia="Calibri"/>
                <w:color w:val="000000"/>
              </w:rPr>
            </w:pPr>
            <w:r w:rsidRPr="00D7005B">
              <w:rPr>
                <w:rFonts w:eastAsia="Calibri"/>
                <w:color w:val="000000"/>
              </w:rPr>
              <w:t>в сроки, установленные соглашением о взаимодействии между Уполномоченным органом  и многофункциональным центром</w:t>
            </w:r>
          </w:p>
        </w:tc>
        <w:tc>
          <w:tcPr>
            <w:tcW w:w="591" w:type="pct"/>
            <w:shd w:val="clear" w:color="auto" w:fill="auto"/>
          </w:tcPr>
          <w:p w:rsidR="00406272" w:rsidRPr="00D7005B" w:rsidRDefault="00406272" w:rsidP="00EC6745">
            <w:pPr>
              <w:rPr>
                <w:rFonts w:ascii="Calibri" w:eastAsia="Calibri" w:hAnsi="Calibri"/>
                <w:color w:val="000000"/>
              </w:rPr>
            </w:pPr>
            <w:r w:rsidRPr="00D7005B">
              <w:rPr>
                <w:color w:val="000000"/>
              </w:rPr>
              <w:t xml:space="preserve">должностное лицо Уполномоченного органа, ответственное за предоставление </w:t>
            </w:r>
            <w:r>
              <w:rPr>
                <w:color w:val="000000"/>
              </w:rPr>
              <w:t>муниципальной</w:t>
            </w:r>
            <w:r w:rsidRPr="00D7005B">
              <w:rPr>
                <w:color w:val="000000"/>
              </w:rPr>
              <w:t xml:space="preserve"> услуги</w:t>
            </w:r>
          </w:p>
        </w:tc>
        <w:tc>
          <w:tcPr>
            <w:tcW w:w="638" w:type="pct"/>
            <w:shd w:val="clear" w:color="auto" w:fill="auto"/>
          </w:tcPr>
          <w:p w:rsidR="00406272" w:rsidRPr="00D7005B" w:rsidRDefault="00406272" w:rsidP="00EC6745">
            <w:pPr>
              <w:rPr>
                <w:rFonts w:ascii="Calibri" w:eastAsia="Calibri" w:hAnsi="Calibri"/>
                <w:color w:val="000000"/>
              </w:rPr>
            </w:pPr>
            <w:r w:rsidRPr="00D7005B">
              <w:rPr>
                <w:rFonts w:eastAsia="Calibri"/>
                <w:color w:val="000000"/>
              </w:rPr>
              <w:t>Уполномоченный орган) / АИС МФЦ</w:t>
            </w:r>
          </w:p>
        </w:tc>
        <w:tc>
          <w:tcPr>
            <w:tcW w:w="637" w:type="pct"/>
            <w:shd w:val="clear" w:color="auto" w:fill="auto"/>
          </w:tcPr>
          <w:p w:rsidR="00406272" w:rsidRPr="00D7005B" w:rsidRDefault="00406272" w:rsidP="00EC6745">
            <w:pPr>
              <w:rPr>
                <w:rFonts w:ascii="Calibri" w:eastAsia="Calibri" w:hAnsi="Calibri"/>
                <w:color w:val="000000"/>
              </w:rPr>
            </w:pPr>
            <w:r w:rsidRPr="00D7005B">
              <w:rPr>
                <w:rFonts w:eastAsia="Calibri"/>
                <w:color w:val="000000"/>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815" w:type="pct"/>
            <w:shd w:val="clear" w:color="auto" w:fill="auto"/>
          </w:tcPr>
          <w:p w:rsidR="00406272" w:rsidRPr="00D7005B" w:rsidRDefault="00406272" w:rsidP="00EC6745">
            <w:pPr>
              <w:rPr>
                <w:rFonts w:eastAsia="Calibri"/>
                <w:color w:val="000000"/>
              </w:rPr>
            </w:pPr>
            <w:r w:rsidRPr="00D7005B">
              <w:rPr>
                <w:rFonts w:eastAsia="Calibri"/>
                <w:color w:val="000000"/>
              </w:rPr>
              <w:t xml:space="preserve">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406272" w:rsidRPr="00D7005B" w:rsidRDefault="00406272" w:rsidP="00EC6745">
            <w:pPr>
              <w:rPr>
                <w:rFonts w:ascii="Calibri" w:eastAsia="Calibri" w:hAnsi="Calibri"/>
                <w:color w:val="000000"/>
              </w:rPr>
            </w:pPr>
            <w:r w:rsidRPr="00D7005B">
              <w:rPr>
                <w:rFonts w:eastAsia="Calibri"/>
                <w:color w:val="000000"/>
              </w:rPr>
              <w:t>внесение сведений в ГИС о выдаче результата муниципальной услуги</w:t>
            </w:r>
          </w:p>
        </w:tc>
      </w:tr>
      <w:tr w:rsidR="00406272" w:rsidRPr="00D7005B" w:rsidTr="00EC6745">
        <w:trPr>
          <w:trHeight w:val="243"/>
        </w:trPr>
        <w:tc>
          <w:tcPr>
            <w:tcW w:w="729" w:type="pct"/>
            <w:gridSpan w:val="2"/>
            <w:vMerge/>
            <w:shd w:val="clear" w:color="auto" w:fill="auto"/>
          </w:tcPr>
          <w:p w:rsidR="00406272" w:rsidRPr="00D7005B" w:rsidRDefault="00406272" w:rsidP="00EC6745">
            <w:pPr>
              <w:ind w:left="34"/>
              <w:rPr>
                <w:rFonts w:eastAsia="Calibri"/>
                <w:color w:val="000000"/>
              </w:rPr>
            </w:pPr>
          </w:p>
        </w:tc>
        <w:tc>
          <w:tcPr>
            <w:tcW w:w="1090" w:type="pct"/>
            <w:shd w:val="clear" w:color="auto" w:fill="auto"/>
          </w:tcPr>
          <w:p w:rsidR="00406272" w:rsidRPr="00D7005B" w:rsidRDefault="00406272" w:rsidP="00EC6745">
            <w:pPr>
              <w:ind w:left="32"/>
              <w:rPr>
                <w:rFonts w:eastAsia="Calibri"/>
                <w:color w:val="000000"/>
              </w:rPr>
            </w:pPr>
            <w:r w:rsidRPr="00D7005B">
              <w:rPr>
                <w:rFonts w:eastAsia="Calibri"/>
                <w:color w:val="000000"/>
              </w:rPr>
              <w:t>Направление заявителю результата предоставления муниципальной услуги в личный кабинет на Едином портале</w:t>
            </w:r>
          </w:p>
        </w:tc>
        <w:tc>
          <w:tcPr>
            <w:tcW w:w="500" w:type="pct"/>
            <w:shd w:val="clear" w:color="auto" w:fill="auto"/>
          </w:tcPr>
          <w:p w:rsidR="00406272" w:rsidRPr="00D7005B" w:rsidRDefault="00406272" w:rsidP="00EC6745">
            <w:pPr>
              <w:ind w:left="29"/>
              <w:rPr>
                <w:rFonts w:eastAsia="Calibri"/>
                <w:color w:val="000000"/>
              </w:rPr>
            </w:pPr>
            <w:r w:rsidRPr="00D7005B">
              <w:rPr>
                <w:rFonts w:eastAsia="Calibri"/>
                <w:color w:val="000000"/>
              </w:rPr>
              <w:t>В день регистрации результата предоставления муниципальной услуги</w:t>
            </w:r>
          </w:p>
        </w:tc>
        <w:tc>
          <w:tcPr>
            <w:tcW w:w="591" w:type="pct"/>
            <w:shd w:val="clear" w:color="auto" w:fill="auto"/>
          </w:tcPr>
          <w:p w:rsidR="00406272" w:rsidRPr="00D7005B" w:rsidRDefault="00406272" w:rsidP="00EC6745">
            <w:pPr>
              <w:ind w:left="28"/>
              <w:rPr>
                <w:rFonts w:eastAsia="Calibri"/>
                <w:color w:val="000000"/>
              </w:rPr>
            </w:pPr>
            <w:r w:rsidRPr="00D7005B">
              <w:rPr>
                <w:color w:val="000000"/>
              </w:rPr>
              <w:t>должностное лицо Уполномоченного органа, ответственное за предоставление муниципальной услуги</w:t>
            </w:r>
          </w:p>
        </w:tc>
        <w:tc>
          <w:tcPr>
            <w:tcW w:w="638" w:type="pct"/>
            <w:shd w:val="clear" w:color="auto" w:fill="auto"/>
          </w:tcPr>
          <w:p w:rsidR="00406272" w:rsidRPr="00D7005B" w:rsidRDefault="00406272" w:rsidP="00EC6745">
            <w:pPr>
              <w:ind w:left="28"/>
              <w:rPr>
                <w:rFonts w:eastAsia="Calibri"/>
                <w:color w:val="000000"/>
              </w:rPr>
            </w:pPr>
            <w:r w:rsidRPr="00D7005B">
              <w:rPr>
                <w:rFonts w:eastAsia="Calibri"/>
                <w:color w:val="000000"/>
              </w:rPr>
              <w:t>ГИС</w:t>
            </w:r>
          </w:p>
        </w:tc>
        <w:tc>
          <w:tcPr>
            <w:tcW w:w="637" w:type="pct"/>
            <w:shd w:val="clear" w:color="auto" w:fill="auto"/>
          </w:tcPr>
          <w:p w:rsidR="00406272" w:rsidRPr="00D7005B" w:rsidRDefault="00406272" w:rsidP="00EC6745">
            <w:pPr>
              <w:rPr>
                <w:rFonts w:eastAsia="Calibri"/>
                <w:color w:val="000000"/>
              </w:rPr>
            </w:pPr>
          </w:p>
        </w:tc>
        <w:tc>
          <w:tcPr>
            <w:tcW w:w="815" w:type="pct"/>
            <w:shd w:val="clear" w:color="auto" w:fill="auto"/>
          </w:tcPr>
          <w:p w:rsidR="00406272" w:rsidRPr="00D7005B" w:rsidRDefault="00406272" w:rsidP="00EC6745">
            <w:pPr>
              <w:autoSpaceDE w:val="0"/>
              <w:autoSpaceDN w:val="0"/>
              <w:adjustRightInd w:val="0"/>
              <w:jc w:val="both"/>
              <w:outlineLvl w:val="0"/>
              <w:rPr>
                <w:rFonts w:eastAsia="Calibri"/>
                <w:color w:val="000000"/>
              </w:rPr>
            </w:pPr>
            <w:r w:rsidRPr="00D7005B">
              <w:rPr>
                <w:color w:val="000000"/>
              </w:rPr>
              <w:t>Результат муниципальной услуги, направленный заявителю в личный кабинет на Едином портале</w:t>
            </w:r>
          </w:p>
        </w:tc>
      </w:tr>
    </w:tbl>
    <w:p w:rsidR="00406272" w:rsidRPr="00D7005B" w:rsidRDefault="00406272" w:rsidP="00406272">
      <w:pPr>
        <w:widowControl w:val="0"/>
        <w:tabs>
          <w:tab w:val="left" w:pos="567"/>
        </w:tabs>
        <w:ind w:firstLine="426"/>
        <w:jc w:val="both"/>
        <w:rPr>
          <w:b/>
          <w:color w:val="000000"/>
        </w:rPr>
      </w:pPr>
    </w:p>
    <w:p w:rsidR="00406272" w:rsidRPr="00D7005B" w:rsidRDefault="00406272" w:rsidP="00406272">
      <w:pPr>
        <w:widowControl w:val="0"/>
        <w:tabs>
          <w:tab w:val="left" w:pos="567"/>
        </w:tabs>
        <w:ind w:firstLine="426"/>
        <w:jc w:val="center"/>
        <w:rPr>
          <w:b/>
          <w:color w:val="000000"/>
        </w:rPr>
      </w:pPr>
    </w:p>
    <w:p w:rsidR="00EC6745" w:rsidRPr="0052276A" w:rsidRDefault="00EC6745" w:rsidP="00EC6745">
      <w:pPr>
        <w:ind w:right="567"/>
        <w:jc w:val="center"/>
        <w:rPr>
          <w:sz w:val="28"/>
          <w:szCs w:val="28"/>
        </w:rPr>
      </w:pPr>
      <w:r w:rsidRPr="0052276A">
        <w:rPr>
          <w:sz w:val="28"/>
          <w:szCs w:val="28"/>
        </w:rPr>
        <w:lastRenderedPageBreak/>
        <w:t>Администрация Чамзинского муниципального района</w:t>
      </w:r>
    </w:p>
    <w:p w:rsidR="00EC6745" w:rsidRPr="0052276A" w:rsidRDefault="00EC6745" w:rsidP="00EC6745">
      <w:pPr>
        <w:ind w:right="567"/>
        <w:jc w:val="center"/>
        <w:rPr>
          <w:sz w:val="28"/>
          <w:szCs w:val="28"/>
        </w:rPr>
      </w:pPr>
      <w:r w:rsidRPr="0052276A">
        <w:rPr>
          <w:sz w:val="28"/>
          <w:szCs w:val="28"/>
        </w:rPr>
        <w:t>Республики Мордовия</w:t>
      </w:r>
    </w:p>
    <w:p w:rsidR="00EC6745" w:rsidRPr="0052276A" w:rsidRDefault="00EC6745" w:rsidP="00EC6745">
      <w:pPr>
        <w:ind w:right="567"/>
        <w:jc w:val="both"/>
        <w:rPr>
          <w:sz w:val="28"/>
          <w:szCs w:val="28"/>
        </w:rPr>
      </w:pPr>
    </w:p>
    <w:p w:rsidR="00EC6745" w:rsidRPr="0052276A" w:rsidRDefault="00EC6745" w:rsidP="00EC6745">
      <w:pPr>
        <w:ind w:right="567"/>
        <w:jc w:val="center"/>
        <w:rPr>
          <w:sz w:val="28"/>
          <w:szCs w:val="28"/>
        </w:rPr>
      </w:pPr>
      <w:r w:rsidRPr="0052276A">
        <w:rPr>
          <w:sz w:val="28"/>
          <w:szCs w:val="28"/>
        </w:rPr>
        <w:t>ПОСТАНОВЛЕНИЕ</w:t>
      </w:r>
    </w:p>
    <w:p w:rsidR="00EC6745" w:rsidRPr="0052276A" w:rsidRDefault="00EC6745" w:rsidP="00EC6745">
      <w:pPr>
        <w:ind w:right="567"/>
        <w:jc w:val="center"/>
        <w:rPr>
          <w:sz w:val="28"/>
          <w:szCs w:val="28"/>
        </w:rPr>
      </w:pPr>
    </w:p>
    <w:p w:rsidR="00EC6745" w:rsidRPr="0052276A" w:rsidRDefault="00EC6745" w:rsidP="00EC6745">
      <w:pPr>
        <w:ind w:right="567"/>
        <w:jc w:val="center"/>
        <w:rPr>
          <w:sz w:val="28"/>
          <w:szCs w:val="28"/>
        </w:rPr>
      </w:pPr>
    </w:p>
    <w:p w:rsidR="00EC6745" w:rsidRPr="0052276A" w:rsidRDefault="00EC6745" w:rsidP="003D7651">
      <w:pPr>
        <w:ind w:left="-426" w:right="566"/>
        <w:rPr>
          <w:sz w:val="28"/>
          <w:szCs w:val="28"/>
        </w:rPr>
      </w:pPr>
      <w:r>
        <w:rPr>
          <w:sz w:val="28"/>
          <w:szCs w:val="28"/>
          <w:u w:val="single"/>
        </w:rPr>
        <w:t xml:space="preserve">28.04.2022 г. </w:t>
      </w:r>
      <w:r w:rsidRPr="0052276A">
        <w:rPr>
          <w:sz w:val="28"/>
          <w:szCs w:val="28"/>
        </w:rPr>
        <w:t xml:space="preserve">                                                                      </w:t>
      </w:r>
      <w:r>
        <w:rPr>
          <w:sz w:val="28"/>
          <w:szCs w:val="28"/>
        </w:rPr>
        <w:t xml:space="preserve">                  </w:t>
      </w:r>
      <w:r w:rsidRPr="0052276A">
        <w:rPr>
          <w:sz w:val="28"/>
          <w:szCs w:val="28"/>
        </w:rPr>
        <w:t>№</w:t>
      </w:r>
      <w:r w:rsidRPr="0052276A">
        <w:rPr>
          <w:sz w:val="28"/>
          <w:szCs w:val="28"/>
          <w:u w:val="single"/>
        </w:rPr>
        <w:t xml:space="preserve">        </w:t>
      </w:r>
      <w:r>
        <w:rPr>
          <w:sz w:val="28"/>
          <w:szCs w:val="28"/>
          <w:u w:val="single"/>
        </w:rPr>
        <w:t>300</w:t>
      </w:r>
      <w:r w:rsidRPr="0052276A">
        <w:rPr>
          <w:sz w:val="28"/>
          <w:szCs w:val="28"/>
          <w:u w:val="single"/>
        </w:rPr>
        <w:t xml:space="preserve">                                                                                    </w:t>
      </w:r>
    </w:p>
    <w:p w:rsidR="00EC6745" w:rsidRPr="0052276A" w:rsidRDefault="00EC6745" w:rsidP="003D7651">
      <w:pPr>
        <w:ind w:left="-426" w:right="566"/>
        <w:jc w:val="center"/>
        <w:rPr>
          <w:sz w:val="28"/>
          <w:szCs w:val="28"/>
        </w:rPr>
      </w:pPr>
      <w:r w:rsidRPr="0052276A">
        <w:rPr>
          <w:sz w:val="28"/>
          <w:szCs w:val="28"/>
        </w:rPr>
        <w:t>р.п. Чамзинка</w:t>
      </w:r>
    </w:p>
    <w:p w:rsidR="00EC6745" w:rsidRPr="0052276A" w:rsidRDefault="00EC6745" w:rsidP="003D7651">
      <w:pPr>
        <w:ind w:left="-426" w:right="566"/>
        <w:jc w:val="center"/>
        <w:rPr>
          <w:sz w:val="28"/>
          <w:szCs w:val="28"/>
        </w:rPr>
      </w:pPr>
    </w:p>
    <w:p w:rsidR="00EC6745" w:rsidRPr="00B54265" w:rsidRDefault="00EC6745" w:rsidP="003D7651">
      <w:pPr>
        <w:keepNext/>
        <w:ind w:left="-426" w:right="-1"/>
        <w:jc w:val="center"/>
        <w:outlineLvl w:val="0"/>
      </w:pPr>
      <w:r w:rsidRPr="0052276A">
        <w:rPr>
          <w:b/>
          <w:sz w:val="28"/>
          <w:szCs w:val="28"/>
        </w:rPr>
        <w:t xml:space="preserve">Об утверждении Административного регламента Администрации Чамзинского муниципального района по предоставлению муниципальной услуги  </w:t>
      </w:r>
      <w:r>
        <w:rPr>
          <w:b/>
          <w:bCs/>
          <w:sz w:val="28"/>
          <w:szCs w:val="20"/>
          <w:lang w:eastAsia="zh-CN"/>
        </w:rPr>
        <w:t>«П</w:t>
      </w:r>
      <w:r w:rsidRPr="00B54265">
        <w:rPr>
          <w:b/>
          <w:sz w:val="28"/>
          <w:szCs w:val="28"/>
        </w:rPr>
        <w:t>редоставлени</w:t>
      </w:r>
      <w:r>
        <w:rPr>
          <w:b/>
          <w:sz w:val="28"/>
          <w:szCs w:val="28"/>
        </w:rPr>
        <w:t>е</w:t>
      </w:r>
      <w:r w:rsidRPr="00B54265">
        <w:rPr>
          <w:b/>
          <w:sz w:val="28"/>
          <w:szCs w:val="28"/>
        </w:rPr>
        <w:t xml:space="preserve"> разрешения на условно разрешенный вид использования земельного участка</w:t>
      </w:r>
      <w:r>
        <w:rPr>
          <w:b/>
          <w:sz w:val="28"/>
          <w:szCs w:val="28"/>
        </w:rPr>
        <w:t xml:space="preserve"> </w:t>
      </w:r>
      <w:r w:rsidRPr="00B54265">
        <w:rPr>
          <w:b/>
          <w:sz w:val="28"/>
          <w:szCs w:val="28"/>
        </w:rPr>
        <w:t>или объекта капитального строительства</w:t>
      </w:r>
      <w:r>
        <w:rPr>
          <w:b/>
          <w:sz w:val="28"/>
          <w:szCs w:val="28"/>
        </w:rPr>
        <w:t>»</w:t>
      </w:r>
    </w:p>
    <w:p w:rsidR="00EC6745" w:rsidRPr="0052276A" w:rsidRDefault="00EC6745" w:rsidP="003D7651">
      <w:pPr>
        <w:ind w:left="-426" w:right="566"/>
        <w:jc w:val="center"/>
        <w:rPr>
          <w:b/>
          <w:sz w:val="28"/>
          <w:szCs w:val="28"/>
        </w:rPr>
      </w:pPr>
    </w:p>
    <w:p w:rsidR="00EC6745" w:rsidRPr="0052276A" w:rsidRDefault="00EC6745" w:rsidP="003D7651">
      <w:pPr>
        <w:ind w:left="-426" w:right="-143"/>
        <w:jc w:val="both"/>
        <w:rPr>
          <w:sz w:val="28"/>
          <w:szCs w:val="28"/>
        </w:rPr>
      </w:pPr>
      <w:r w:rsidRPr="0052276A">
        <w:rPr>
          <w:sz w:val="28"/>
          <w:szCs w:val="28"/>
        </w:rPr>
        <w:t xml:space="preserve">      В соответствии с</w:t>
      </w:r>
      <w:r>
        <w:t xml:space="preserve"> </w:t>
      </w:r>
      <w:r>
        <w:rPr>
          <w:sz w:val="28"/>
          <w:szCs w:val="28"/>
        </w:rPr>
        <w:t>Градостроительным</w:t>
      </w:r>
      <w:r w:rsidRPr="0052276A">
        <w:rPr>
          <w:sz w:val="28"/>
          <w:szCs w:val="28"/>
        </w:rPr>
        <w:t xml:space="preserve"> кодекс</w:t>
      </w:r>
      <w:r>
        <w:rPr>
          <w:sz w:val="28"/>
          <w:szCs w:val="28"/>
        </w:rPr>
        <w:t>ом</w:t>
      </w:r>
      <w:r w:rsidRPr="0052276A">
        <w:rPr>
          <w:sz w:val="28"/>
          <w:szCs w:val="28"/>
        </w:rPr>
        <w:t xml:space="preserve"> Российской Федерации от 29 декабря 2004 г. N 190-ФЗ</w:t>
      </w:r>
      <w:r>
        <w:rPr>
          <w:sz w:val="28"/>
          <w:szCs w:val="28"/>
        </w:rPr>
        <w:t>,</w:t>
      </w:r>
      <w:r w:rsidRPr="0052276A">
        <w:rPr>
          <w:sz w:val="28"/>
          <w:szCs w:val="28"/>
        </w:rPr>
        <w:t xml:space="preserve">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администрация Чамзинского муниципального района </w:t>
      </w:r>
    </w:p>
    <w:p w:rsidR="00EC6745" w:rsidRPr="0052276A" w:rsidRDefault="00EC6745" w:rsidP="003D7651">
      <w:pPr>
        <w:ind w:left="-426" w:right="-143"/>
        <w:jc w:val="both"/>
        <w:rPr>
          <w:b/>
          <w:sz w:val="28"/>
          <w:szCs w:val="28"/>
        </w:rPr>
      </w:pPr>
    </w:p>
    <w:p w:rsidR="00EC6745" w:rsidRPr="0052276A" w:rsidRDefault="00EC6745" w:rsidP="003D7651">
      <w:pPr>
        <w:tabs>
          <w:tab w:val="left" w:pos="2688"/>
        </w:tabs>
        <w:ind w:left="-426" w:right="-143"/>
        <w:jc w:val="center"/>
        <w:rPr>
          <w:sz w:val="28"/>
          <w:szCs w:val="28"/>
        </w:rPr>
      </w:pPr>
      <w:r w:rsidRPr="0052276A">
        <w:rPr>
          <w:sz w:val="28"/>
          <w:szCs w:val="28"/>
        </w:rPr>
        <w:t>ПОСТАНОВЛЯЕТ:</w:t>
      </w:r>
    </w:p>
    <w:p w:rsidR="00EC6745" w:rsidRPr="0052276A" w:rsidRDefault="00EC6745" w:rsidP="003D7651">
      <w:pPr>
        <w:tabs>
          <w:tab w:val="left" w:pos="2688"/>
        </w:tabs>
        <w:ind w:left="-426" w:right="-143"/>
        <w:jc w:val="both"/>
        <w:rPr>
          <w:sz w:val="28"/>
          <w:szCs w:val="28"/>
        </w:rPr>
      </w:pPr>
    </w:p>
    <w:p w:rsidR="00EC6745" w:rsidRPr="009A4DF6" w:rsidRDefault="00EC6745" w:rsidP="003D7651">
      <w:pPr>
        <w:ind w:left="-426" w:right="-143"/>
        <w:jc w:val="both"/>
        <w:rPr>
          <w:sz w:val="28"/>
          <w:szCs w:val="28"/>
        </w:rPr>
      </w:pPr>
      <w:r w:rsidRPr="0052276A">
        <w:rPr>
          <w:sz w:val="28"/>
          <w:szCs w:val="28"/>
        </w:rPr>
        <w:t xml:space="preserve">      1. Утвердить прилагаемый Административный регламент Администрации Чамзинского муниципального района по предоставлению муниципальной услуги </w:t>
      </w:r>
    </w:p>
    <w:p w:rsidR="00EC6745" w:rsidRDefault="00EC6745" w:rsidP="003D7651">
      <w:pPr>
        <w:ind w:left="-426" w:right="-143"/>
        <w:jc w:val="both"/>
        <w:rPr>
          <w:sz w:val="28"/>
          <w:szCs w:val="28"/>
        </w:rPr>
      </w:pPr>
      <w:r w:rsidRPr="009A4DF6">
        <w:rPr>
          <w:sz w:val="28"/>
          <w:szCs w:val="28"/>
        </w:rPr>
        <w:t>«Предоставление разрешения на условно разрешенный вид использования земельного участка или объекта капитального строительства»</w:t>
      </w:r>
      <w:r>
        <w:rPr>
          <w:sz w:val="28"/>
          <w:szCs w:val="28"/>
        </w:rPr>
        <w:t>.</w:t>
      </w:r>
    </w:p>
    <w:p w:rsidR="00EC6745" w:rsidRPr="0052276A" w:rsidRDefault="00EC6745" w:rsidP="003D7651">
      <w:pPr>
        <w:ind w:left="-426" w:right="-143"/>
        <w:jc w:val="both"/>
        <w:rPr>
          <w:sz w:val="28"/>
          <w:szCs w:val="28"/>
        </w:rPr>
      </w:pPr>
      <w:r w:rsidRPr="0052276A">
        <w:rPr>
          <w:sz w:val="28"/>
          <w:szCs w:val="28"/>
        </w:rPr>
        <w:t xml:space="preserve">      2. Признать утратившим силу</w:t>
      </w:r>
      <w:r>
        <w:rPr>
          <w:sz w:val="28"/>
          <w:szCs w:val="28"/>
        </w:rPr>
        <w:t xml:space="preserve"> п</w:t>
      </w:r>
      <w:r w:rsidRPr="0052276A">
        <w:rPr>
          <w:sz w:val="28"/>
          <w:szCs w:val="28"/>
        </w:rPr>
        <w:t>остановление Администрации Чамзинского муниципального района Республики Мор</w:t>
      </w:r>
      <w:r>
        <w:rPr>
          <w:sz w:val="28"/>
          <w:szCs w:val="28"/>
        </w:rPr>
        <w:t xml:space="preserve">довия </w:t>
      </w:r>
      <w:r w:rsidRPr="005963F3">
        <w:rPr>
          <w:sz w:val="28"/>
          <w:szCs w:val="28"/>
        </w:rPr>
        <w:t>от 28 декабря 2018 г. N 842</w:t>
      </w:r>
      <w:r>
        <w:rPr>
          <w:sz w:val="28"/>
          <w:szCs w:val="28"/>
        </w:rPr>
        <w:t xml:space="preserve"> </w:t>
      </w:r>
      <w:r w:rsidRPr="005963F3">
        <w:rPr>
          <w:sz w:val="28"/>
          <w:szCs w:val="28"/>
        </w:rPr>
        <w:t>"Об утверждении Административного регламента Администрации Чамзинского муниципального района по предоставлению муниципальной услуги "Предоставление разрешения на условно разрешенный вид использования земельного участка или объекта капитального строительства"</w:t>
      </w:r>
      <w:r>
        <w:rPr>
          <w:sz w:val="28"/>
          <w:szCs w:val="28"/>
        </w:rPr>
        <w:t>.</w:t>
      </w:r>
    </w:p>
    <w:p w:rsidR="00EC6745" w:rsidRPr="0052276A" w:rsidRDefault="00EC6745" w:rsidP="003D7651">
      <w:pPr>
        <w:ind w:left="-426" w:right="-143"/>
        <w:jc w:val="both"/>
        <w:rPr>
          <w:color w:val="000000"/>
          <w:sz w:val="28"/>
          <w:szCs w:val="28"/>
        </w:rPr>
      </w:pPr>
      <w:r w:rsidRPr="0052276A">
        <w:rPr>
          <w:sz w:val="28"/>
          <w:szCs w:val="28"/>
        </w:rPr>
        <w:t xml:space="preserve">      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C6745" w:rsidRDefault="00EC6745" w:rsidP="003D7651">
      <w:pPr>
        <w:shd w:val="clear" w:color="auto" w:fill="FFFFFF"/>
        <w:ind w:left="-426" w:right="-143"/>
        <w:jc w:val="both"/>
        <w:rPr>
          <w:sz w:val="28"/>
          <w:szCs w:val="28"/>
        </w:rPr>
      </w:pPr>
    </w:p>
    <w:p w:rsidR="00EC6745" w:rsidRDefault="00EC6745" w:rsidP="003D7651">
      <w:pPr>
        <w:ind w:left="-426" w:right="-143"/>
        <w:jc w:val="both"/>
        <w:rPr>
          <w:sz w:val="28"/>
          <w:szCs w:val="28"/>
        </w:rPr>
      </w:pPr>
    </w:p>
    <w:p w:rsidR="00EC6745" w:rsidRDefault="00EC6745" w:rsidP="003D7651">
      <w:pPr>
        <w:ind w:left="-426" w:right="-143"/>
        <w:jc w:val="both"/>
        <w:rPr>
          <w:sz w:val="28"/>
          <w:szCs w:val="28"/>
        </w:rPr>
      </w:pPr>
      <w:r w:rsidRPr="0052276A">
        <w:rPr>
          <w:sz w:val="28"/>
          <w:szCs w:val="28"/>
        </w:rPr>
        <w:t>Глава Чамзинского</w:t>
      </w:r>
    </w:p>
    <w:p w:rsidR="00EC6745" w:rsidRDefault="00EC6745" w:rsidP="003D7651">
      <w:pPr>
        <w:ind w:left="-426" w:right="-143"/>
        <w:jc w:val="both"/>
        <w:rPr>
          <w:b/>
          <w:bCs/>
          <w:sz w:val="28"/>
          <w:szCs w:val="20"/>
          <w:lang w:eastAsia="zh-CN"/>
        </w:rPr>
      </w:pPr>
      <w:r w:rsidRPr="0052276A">
        <w:rPr>
          <w:sz w:val="28"/>
          <w:szCs w:val="28"/>
        </w:rPr>
        <w:t xml:space="preserve">муниципального района                       </w:t>
      </w:r>
      <w:r>
        <w:rPr>
          <w:sz w:val="28"/>
          <w:szCs w:val="28"/>
        </w:rPr>
        <w:t xml:space="preserve">                  </w:t>
      </w:r>
      <w:r w:rsidRPr="0052276A">
        <w:rPr>
          <w:sz w:val="28"/>
          <w:szCs w:val="28"/>
        </w:rPr>
        <w:t xml:space="preserve">                         Р.А.Батеряков</w:t>
      </w:r>
    </w:p>
    <w:p w:rsidR="00EC6745" w:rsidRDefault="00EC6745" w:rsidP="003D7651">
      <w:pPr>
        <w:keepNext/>
        <w:ind w:left="-567" w:right="-1"/>
        <w:jc w:val="right"/>
        <w:outlineLvl w:val="0"/>
        <w:rPr>
          <w:bCs/>
          <w:lang w:eastAsia="zh-CN"/>
        </w:rPr>
      </w:pPr>
      <w:r w:rsidRPr="00744A84">
        <w:rPr>
          <w:bCs/>
          <w:lang w:eastAsia="zh-CN"/>
        </w:rPr>
        <w:lastRenderedPageBreak/>
        <w:t>Приложение к постановлению</w:t>
      </w:r>
    </w:p>
    <w:p w:rsidR="00EC6745" w:rsidRPr="00744A84" w:rsidRDefault="00EC6745" w:rsidP="003D7651">
      <w:pPr>
        <w:keepNext/>
        <w:ind w:left="-567" w:right="-1"/>
        <w:jc w:val="right"/>
        <w:outlineLvl w:val="0"/>
        <w:rPr>
          <w:bCs/>
          <w:lang w:eastAsia="zh-CN"/>
        </w:rPr>
      </w:pPr>
      <w:r w:rsidRPr="00744A84">
        <w:rPr>
          <w:bCs/>
          <w:lang w:eastAsia="zh-CN"/>
        </w:rPr>
        <w:t xml:space="preserve"> от «      » ___ 2022 г. № ___</w:t>
      </w:r>
    </w:p>
    <w:p w:rsidR="00EC6745" w:rsidRPr="00744A84" w:rsidRDefault="00EC6745" w:rsidP="003D7651">
      <w:pPr>
        <w:keepNext/>
        <w:ind w:left="-567" w:right="-1"/>
        <w:jc w:val="right"/>
        <w:outlineLvl w:val="0"/>
        <w:rPr>
          <w:bCs/>
          <w:lang w:eastAsia="zh-CN"/>
        </w:rPr>
      </w:pPr>
    </w:p>
    <w:p w:rsidR="00EC6745" w:rsidRPr="00B54265" w:rsidRDefault="00EC6745" w:rsidP="003D7651">
      <w:pPr>
        <w:keepNext/>
        <w:ind w:left="-567" w:right="-1"/>
        <w:jc w:val="center"/>
        <w:outlineLvl w:val="0"/>
        <w:rPr>
          <w:b/>
          <w:bCs/>
          <w:sz w:val="28"/>
          <w:szCs w:val="20"/>
          <w:lang w:eastAsia="zh-CN"/>
        </w:rPr>
      </w:pPr>
      <w:r>
        <w:rPr>
          <w:b/>
          <w:bCs/>
          <w:sz w:val="28"/>
          <w:szCs w:val="20"/>
          <w:lang w:eastAsia="zh-CN"/>
        </w:rPr>
        <w:t>А</w:t>
      </w:r>
      <w:r w:rsidRPr="00B54265">
        <w:rPr>
          <w:b/>
          <w:bCs/>
          <w:sz w:val="28"/>
          <w:szCs w:val="20"/>
          <w:lang w:eastAsia="zh-CN"/>
        </w:rPr>
        <w:t>дминистративный регламент</w:t>
      </w:r>
    </w:p>
    <w:p w:rsidR="00EC6745" w:rsidRPr="00B54265" w:rsidRDefault="00EC6745" w:rsidP="003D7651">
      <w:pPr>
        <w:keepNext/>
        <w:ind w:left="-567" w:right="-1"/>
        <w:jc w:val="center"/>
        <w:outlineLvl w:val="0"/>
      </w:pPr>
      <w:r w:rsidRPr="00B54265">
        <w:rPr>
          <w:b/>
          <w:bCs/>
          <w:sz w:val="28"/>
          <w:szCs w:val="20"/>
          <w:lang w:eastAsia="zh-CN"/>
        </w:rPr>
        <w:t xml:space="preserve">предоставления муниципальной услуги </w:t>
      </w:r>
      <w:r>
        <w:rPr>
          <w:b/>
          <w:bCs/>
          <w:sz w:val="28"/>
          <w:szCs w:val="20"/>
          <w:lang w:eastAsia="zh-CN"/>
        </w:rPr>
        <w:t>«П</w:t>
      </w:r>
      <w:r w:rsidRPr="00B54265">
        <w:rPr>
          <w:b/>
          <w:sz w:val="28"/>
          <w:szCs w:val="28"/>
        </w:rPr>
        <w:t>редоставлени</w:t>
      </w:r>
      <w:r>
        <w:rPr>
          <w:b/>
          <w:sz w:val="28"/>
          <w:szCs w:val="28"/>
        </w:rPr>
        <w:t>е</w:t>
      </w:r>
      <w:r w:rsidRPr="00B54265">
        <w:rPr>
          <w:b/>
          <w:sz w:val="28"/>
          <w:szCs w:val="28"/>
        </w:rPr>
        <w:t xml:space="preserve"> разрешения на условно разрешенный вид использования земельного участка</w:t>
      </w:r>
      <w:r>
        <w:rPr>
          <w:b/>
          <w:sz w:val="28"/>
          <w:szCs w:val="28"/>
        </w:rPr>
        <w:t xml:space="preserve"> </w:t>
      </w:r>
      <w:r w:rsidRPr="00B54265">
        <w:rPr>
          <w:b/>
          <w:sz w:val="28"/>
          <w:szCs w:val="28"/>
        </w:rPr>
        <w:t>или объекта капитального строительства</w:t>
      </w:r>
      <w:r>
        <w:rPr>
          <w:b/>
          <w:sz w:val="28"/>
          <w:szCs w:val="28"/>
        </w:rPr>
        <w:t>»</w:t>
      </w:r>
    </w:p>
    <w:p w:rsidR="00EC6745" w:rsidRPr="00B54265" w:rsidRDefault="00EC6745" w:rsidP="003D7651">
      <w:pPr>
        <w:ind w:left="-567" w:right="-1"/>
        <w:rPr>
          <w:lang w:val="tt-RU"/>
        </w:rPr>
      </w:pPr>
    </w:p>
    <w:p w:rsidR="00EC6745" w:rsidRPr="00B54265" w:rsidRDefault="00EC6745" w:rsidP="003D7651">
      <w:pPr>
        <w:ind w:left="-567" w:right="-1"/>
        <w:jc w:val="center"/>
        <w:rPr>
          <w:b/>
          <w:sz w:val="28"/>
        </w:rPr>
      </w:pPr>
      <w:r w:rsidRPr="00B54265">
        <w:rPr>
          <w:b/>
          <w:sz w:val="28"/>
        </w:rPr>
        <w:t>1. Общие положения</w:t>
      </w:r>
    </w:p>
    <w:p w:rsidR="00EC6745" w:rsidRPr="00B54265" w:rsidRDefault="00EC6745" w:rsidP="003D7651">
      <w:pPr>
        <w:ind w:left="-567" w:right="-1"/>
        <w:jc w:val="both"/>
        <w:rPr>
          <w:b/>
          <w:sz w:val="28"/>
        </w:rPr>
      </w:pPr>
    </w:p>
    <w:p w:rsidR="00EC6745" w:rsidRPr="00B54265" w:rsidRDefault="00EC6745" w:rsidP="003D7651">
      <w:pPr>
        <w:keepNext/>
        <w:ind w:left="-567" w:right="-1" w:firstLine="709"/>
        <w:jc w:val="both"/>
        <w:outlineLvl w:val="0"/>
        <w:rPr>
          <w:sz w:val="28"/>
          <w:szCs w:val="20"/>
          <w:lang w:eastAsia="zh-CN"/>
        </w:rPr>
      </w:pPr>
      <w:bookmarkStart w:id="53" w:name="_Hlk40972767"/>
      <w:bookmarkStart w:id="54" w:name="_Hlk41043988"/>
      <w:bookmarkStart w:id="55" w:name="_Hlk40973750"/>
      <w:r w:rsidRPr="00B54265">
        <w:rPr>
          <w:sz w:val="28"/>
          <w:szCs w:val="20"/>
          <w:lang w:eastAsia="zh-CN"/>
        </w:rPr>
        <w:t>1.1.</w:t>
      </w:r>
      <w:r w:rsidRPr="00B54265">
        <w:rPr>
          <w:sz w:val="28"/>
          <w:szCs w:val="20"/>
          <w:lang w:eastAsia="zh-CN"/>
        </w:rPr>
        <w:tab/>
        <w:t xml:space="preserve">Настоящий административный регламент предоставления </w:t>
      </w:r>
      <w:r>
        <w:rPr>
          <w:sz w:val="28"/>
          <w:szCs w:val="20"/>
          <w:lang w:eastAsia="zh-CN"/>
        </w:rPr>
        <w:t>муниципальной услуги (далее – Административный р</w:t>
      </w:r>
      <w:r w:rsidRPr="00B54265">
        <w:rPr>
          <w:sz w:val="28"/>
          <w:szCs w:val="20"/>
          <w:lang w:eastAsia="zh-CN"/>
        </w:rPr>
        <w:t xml:space="preserve">егламент) устанавливает стандарт и порядок предоставления муниципальной услуги по </w:t>
      </w:r>
      <w:r w:rsidRPr="00B54265">
        <w:rPr>
          <w:bCs/>
          <w:sz w:val="28"/>
          <w:szCs w:val="28"/>
        </w:rPr>
        <w:t>предоставлению разрешения на условно разрешенный вид использования земельного участка</w:t>
      </w:r>
      <w:r>
        <w:rPr>
          <w:bCs/>
          <w:sz w:val="28"/>
          <w:szCs w:val="28"/>
        </w:rPr>
        <w:t xml:space="preserve"> </w:t>
      </w:r>
      <w:r w:rsidRPr="00B54265">
        <w:rPr>
          <w:bCs/>
          <w:sz w:val="28"/>
        </w:rPr>
        <w:t xml:space="preserve">или объекта капитального строительства </w:t>
      </w:r>
      <w:r w:rsidRPr="00B54265">
        <w:rPr>
          <w:sz w:val="28"/>
          <w:szCs w:val="28"/>
        </w:rPr>
        <w:t>(далее –</w:t>
      </w:r>
      <w:r>
        <w:rPr>
          <w:sz w:val="28"/>
          <w:szCs w:val="28"/>
        </w:rPr>
        <w:t xml:space="preserve"> </w:t>
      </w:r>
      <w:r w:rsidRPr="00B54265">
        <w:rPr>
          <w:sz w:val="28"/>
          <w:szCs w:val="28"/>
        </w:rPr>
        <w:t>муниципальная услуга).</w:t>
      </w:r>
    </w:p>
    <w:p w:rsidR="00EC6745" w:rsidRPr="00944741" w:rsidRDefault="00EC6745" w:rsidP="003D7651">
      <w:pPr>
        <w:pStyle w:val="a6"/>
        <w:autoSpaceDE w:val="0"/>
        <w:autoSpaceDN w:val="0"/>
        <w:adjustRightInd w:val="0"/>
        <w:ind w:left="-567" w:right="-1" w:firstLine="709"/>
        <w:jc w:val="both"/>
        <w:rPr>
          <w:sz w:val="28"/>
          <w:szCs w:val="20"/>
          <w:lang w:eastAsia="zh-CN"/>
        </w:rPr>
      </w:pPr>
      <w:r w:rsidRPr="00B54265">
        <w:rPr>
          <w:sz w:val="28"/>
          <w:szCs w:val="28"/>
        </w:rPr>
        <w:t xml:space="preserve">1.2. Получатели услуги: физические лица, индивидуальные предприниматели, юридические </w:t>
      </w:r>
      <w:r w:rsidRPr="00944741">
        <w:rPr>
          <w:sz w:val="28"/>
          <w:szCs w:val="20"/>
          <w:lang w:eastAsia="zh-CN"/>
        </w:rPr>
        <w:t>лица (далее - заявитель).</w:t>
      </w:r>
    </w:p>
    <w:p w:rsidR="00EC6745" w:rsidRPr="00B54265" w:rsidRDefault="00EC6745" w:rsidP="003D7651">
      <w:pPr>
        <w:pStyle w:val="a6"/>
        <w:autoSpaceDE w:val="0"/>
        <w:autoSpaceDN w:val="0"/>
        <w:adjustRightInd w:val="0"/>
        <w:ind w:left="-567" w:right="-1" w:firstLine="709"/>
        <w:jc w:val="both"/>
        <w:rPr>
          <w:sz w:val="28"/>
          <w:szCs w:val="28"/>
        </w:rPr>
      </w:pPr>
      <w:r w:rsidRPr="00B54265">
        <w:rPr>
          <w:sz w:val="28"/>
          <w:szCs w:val="28"/>
        </w:rPr>
        <w:t>Интересы заявителей могут представлять лица, уполномоченные заявителем в установленном порядке, и законные представители физических лиц (далее – представитель заявителя).</w:t>
      </w:r>
    </w:p>
    <w:p w:rsidR="00EC6745" w:rsidRPr="00B54265" w:rsidRDefault="00EC6745" w:rsidP="003D7651">
      <w:pPr>
        <w:pStyle w:val="a6"/>
        <w:autoSpaceDE w:val="0"/>
        <w:autoSpaceDN w:val="0"/>
        <w:adjustRightInd w:val="0"/>
        <w:ind w:left="-567" w:right="-1" w:firstLine="709"/>
        <w:jc w:val="both"/>
        <w:rPr>
          <w:spacing w:val="1"/>
          <w:sz w:val="28"/>
          <w:szCs w:val="28"/>
        </w:rPr>
      </w:pPr>
      <w:r w:rsidRPr="00B54265">
        <w:rPr>
          <w:spacing w:val="1"/>
          <w:sz w:val="28"/>
          <w:szCs w:val="28"/>
        </w:rPr>
        <w:t>1.3. Информирование о предоставлении муниципальной услуги:</w:t>
      </w:r>
    </w:p>
    <w:p w:rsidR="00EC6745" w:rsidRPr="00B54265" w:rsidRDefault="00EC6745" w:rsidP="003D7651">
      <w:pPr>
        <w:autoSpaceDE w:val="0"/>
        <w:autoSpaceDN w:val="0"/>
        <w:adjustRightInd w:val="0"/>
        <w:ind w:left="-567" w:right="-1" w:firstLine="709"/>
        <w:jc w:val="both"/>
        <w:rPr>
          <w:spacing w:val="1"/>
          <w:sz w:val="28"/>
          <w:szCs w:val="28"/>
        </w:rPr>
      </w:pPr>
      <w:r w:rsidRPr="00B54265">
        <w:rPr>
          <w:spacing w:val="1"/>
          <w:sz w:val="28"/>
          <w:szCs w:val="28"/>
        </w:rPr>
        <w:t>1.3.1. информация о порядке предоставления муниципальной услуги размещается:</w:t>
      </w:r>
    </w:p>
    <w:p w:rsidR="00EC6745" w:rsidRPr="00B54265" w:rsidRDefault="00EC6745" w:rsidP="003D7651">
      <w:pPr>
        <w:autoSpaceDE w:val="0"/>
        <w:autoSpaceDN w:val="0"/>
        <w:adjustRightInd w:val="0"/>
        <w:ind w:left="-567" w:right="-1" w:firstLine="709"/>
        <w:jc w:val="both"/>
        <w:rPr>
          <w:spacing w:val="1"/>
          <w:sz w:val="28"/>
          <w:szCs w:val="28"/>
        </w:rPr>
      </w:pPr>
      <w:r w:rsidRPr="00B54265">
        <w:rPr>
          <w:spacing w:val="1"/>
          <w:sz w:val="28"/>
          <w:szCs w:val="28"/>
        </w:rPr>
        <w:t xml:space="preserve">1) </w:t>
      </w:r>
      <w:r w:rsidRPr="006F05D2">
        <w:rPr>
          <w:spacing w:val="1"/>
          <w:sz w:val="28"/>
          <w:szCs w:val="28"/>
        </w:rPr>
        <w:t xml:space="preserve">на информационных стендах, расположенных в помещениях </w:t>
      </w:r>
      <w:r w:rsidRPr="00A72781">
        <w:rPr>
          <w:iCs/>
          <w:color w:val="000000"/>
          <w:sz w:val="28"/>
          <w:szCs w:val="28"/>
        </w:rPr>
        <w:t>Администрации Чамзинского муниципального района Республики Мордовия</w:t>
      </w:r>
      <w:r>
        <w:rPr>
          <w:spacing w:val="1"/>
          <w:sz w:val="28"/>
          <w:szCs w:val="28"/>
        </w:rPr>
        <w:t xml:space="preserve"> (далее – Уполномоченный орган)</w:t>
      </w:r>
      <w:r w:rsidRPr="006F05D2">
        <w:rPr>
          <w:spacing w:val="1"/>
          <w:sz w:val="28"/>
          <w:szCs w:val="28"/>
        </w:rPr>
        <w:t>, многофункциональных центров предоставления государственных и муниципальных услуг</w:t>
      </w:r>
      <w:r w:rsidRPr="00B54265">
        <w:rPr>
          <w:spacing w:val="1"/>
          <w:sz w:val="28"/>
          <w:szCs w:val="28"/>
        </w:rPr>
        <w:t xml:space="preserve">. </w:t>
      </w:r>
    </w:p>
    <w:p w:rsidR="00EC6745" w:rsidRPr="004126F7" w:rsidRDefault="00EC6745" w:rsidP="003D7651">
      <w:pPr>
        <w:tabs>
          <w:tab w:val="left" w:pos="7425"/>
        </w:tabs>
        <w:ind w:left="-567" w:right="-1" w:firstLine="709"/>
        <w:jc w:val="both"/>
        <w:rPr>
          <w:color w:val="000000"/>
          <w:sz w:val="28"/>
          <w:szCs w:val="28"/>
        </w:rPr>
      </w:pPr>
      <w:r>
        <w:rPr>
          <w:spacing w:val="1"/>
          <w:sz w:val="28"/>
          <w:szCs w:val="28"/>
        </w:rPr>
        <w:t xml:space="preserve">2) на официальном сайте Уполномоченного органа </w:t>
      </w:r>
      <w:r w:rsidRPr="00B54265">
        <w:rPr>
          <w:spacing w:val="1"/>
          <w:sz w:val="28"/>
          <w:szCs w:val="28"/>
        </w:rPr>
        <w:t xml:space="preserve">в информационно-телекоммуникационной сети «Интернет» </w:t>
      </w:r>
      <w:r w:rsidRPr="004126F7">
        <w:rPr>
          <w:color w:val="000000"/>
          <w:sz w:val="28"/>
          <w:szCs w:val="28"/>
        </w:rPr>
        <w:t>(https://chamzinka.e-mordovia.ru/);</w:t>
      </w:r>
    </w:p>
    <w:p w:rsidR="00EC6745" w:rsidRPr="00B54265" w:rsidRDefault="00EC6745" w:rsidP="003D7651">
      <w:pPr>
        <w:autoSpaceDE w:val="0"/>
        <w:autoSpaceDN w:val="0"/>
        <w:adjustRightInd w:val="0"/>
        <w:ind w:left="-567" w:right="-1" w:firstLine="709"/>
        <w:jc w:val="both"/>
        <w:rPr>
          <w:spacing w:val="1"/>
          <w:sz w:val="28"/>
          <w:szCs w:val="28"/>
        </w:rPr>
      </w:pPr>
      <w:r w:rsidRPr="00B54265">
        <w:rPr>
          <w:spacing w:val="1"/>
          <w:sz w:val="28"/>
          <w:szCs w:val="28"/>
        </w:rPr>
        <w:t>3) на Портале государственных и муниципальных услуг (далее – Региональный портал);</w:t>
      </w:r>
    </w:p>
    <w:p w:rsidR="00EC6745" w:rsidRPr="00B54265" w:rsidRDefault="00EC6745" w:rsidP="003D7651">
      <w:pPr>
        <w:autoSpaceDE w:val="0"/>
        <w:autoSpaceDN w:val="0"/>
        <w:adjustRightInd w:val="0"/>
        <w:ind w:left="-567" w:right="-1" w:firstLine="709"/>
        <w:jc w:val="both"/>
        <w:rPr>
          <w:spacing w:val="1"/>
          <w:sz w:val="28"/>
          <w:szCs w:val="28"/>
        </w:rPr>
      </w:pPr>
      <w:r w:rsidRPr="00B54265">
        <w:rPr>
          <w:spacing w:val="1"/>
          <w:sz w:val="28"/>
          <w:szCs w:val="28"/>
        </w:rPr>
        <w:t>4) на Едином портале государственных и муниципальных услуг (функций) (http</w:t>
      </w:r>
      <w:r w:rsidRPr="00B54265">
        <w:rPr>
          <w:spacing w:val="1"/>
          <w:sz w:val="28"/>
          <w:szCs w:val="28"/>
          <w:lang w:val="en-US"/>
        </w:rPr>
        <w:t>s</w:t>
      </w:r>
      <w:r w:rsidRPr="00B54265">
        <w:rPr>
          <w:spacing w:val="1"/>
          <w:sz w:val="28"/>
          <w:szCs w:val="28"/>
        </w:rPr>
        <w:t>:// www.gosuslugi.ru/) (далее – Единый портал);</w:t>
      </w:r>
    </w:p>
    <w:p w:rsidR="00EC6745" w:rsidRDefault="00EC6745" w:rsidP="003D7651">
      <w:pPr>
        <w:autoSpaceDE w:val="0"/>
        <w:autoSpaceDN w:val="0"/>
        <w:adjustRightInd w:val="0"/>
        <w:ind w:left="-567" w:right="-1" w:firstLine="709"/>
        <w:jc w:val="both"/>
        <w:rPr>
          <w:spacing w:val="1"/>
          <w:sz w:val="28"/>
          <w:szCs w:val="28"/>
        </w:rPr>
      </w:pPr>
      <w:r w:rsidRPr="00B54265">
        <w:rPr>
          <w:spacing w:val="1"/>
          <w:sz w:val="28"/>
          <w:szCs w:val="28"/>
        </w:rPr>
        <w:t>5) в государственной информационной системе «Реестр государственных и муниципальных услуг» (http://frgu.ru) (далее – Региональный реестр).</w:t>
      </w:r>
    </w:p>
    <w:p w:rsidR="00EC6745" w:rsidRPr="004736B9" w:rsidRDefault="00EC6745" w:rsidP="003D7651">
      <w:pPr>
        <w:autoSpaceDE w:val="0"/>
        <w:autoSpaceDN w:val="0"/>
        <w:adjustRightInd w:val="0"/>
        <w:ind w:left="-567" w:right="-1" w:firstLine="709"/>
        <w:jc w:val="both"/>
        <w:rPr>
          <w:spacing w:val="1"/>
          <w:sz w:val="28"/>
          <w:szCs w:val="28"/>
        </w:rPr>
      </w:pPr>
      <w:r w:rsidRPr="004736B9">
        <w:rPr>
          <w:spacing w:val="1"/>
          <w:sz w:val="28"/>
          <w:szCs w:val="28"/>
        </w:rPr>
        <w:t xml:space="preserve">6) непосредственно при личном приеме заявителя в </w:t>
      </w:r>
      <w:r>
        <w:rPr>
          <w:spacing w:val="1"/>
          <w:sz w:val="28"/>
          <w:szCs w:val="28"/>
        </w:rPr>
        <w:t xml:space="preserve">Уполномоченном органе </w:t>
      </w:r>
      <w:r w:rsidRPr="004736B9">
        <w:rPr>
          <w:spacing w:val="1"/>
          <w:sz w:val="28"/>
          <w:szCs w:val="28"/>
        </w:rPr>
        <w:t>или многофункциональном центре предоставления государственны</w:t>
      </w:r>
      <w:r>
        <w:rPr>
          <w:spacing w:val="1"/>
          <w:sz w:val="28"/>
          <w:szCs w:val="28"/>
        </w:rPr>
        <w:t>х и муниципальных услуг (далее –</w:t>
      </w:r>
      <w:r w:rsidRPr="004736B9">
        <w:rPr>
          <w:spacing w:val="1"/>
          <w:sz w:val="28"/>
          <w:szCs w:val="28"/>
        </w:rPr>
        <w:t xml:space="preserve"> многофункциональный</w:t>
      </w:r>
      <w:r>
        <w:rPr>
          <w:spacing w:val="1"/>
          <w:sz w:val="28"/>
          <w:szCs w:val="28"/>
        </w:rPr>
        <w:t xml:space="preserve"> </w:t>
      </w:r>
      <w:r w:rsidRPr="004736B9">
        <w:rPr>
          <w:spacing w:val="1"/>
          <w:sz w:val="28"/>
          <w:szCs w:val="28"/>
        </w:rPr>
        <w:t>центр</w:t>
      </w:r>
      <w:r>
        <w:rPr>
          <w:spacing w:val="1"/>
          <w:sz w:val="28"/>
          <w:szCs w:val="28"/>
        </w:rPr>
        <w:t>, МФЦ</w:t>
      </w:r>
      <w:r w:rsidRPr="004736B9">
        <w:rPr>
          <w:spacing w:val="1"/>
          <w:sz w:val="28"/>
          <w:szCs w:val="28"/>
        </w:rPr>
        <w:t>);</w:t>
      </w:r>
    </w:p>
    <w:p w:rsidR="00EC6745" w:rsidRPr="004736B9" w:rsidRDefault="00EC6745" w:rsidP="003D7651">
      <w:pPr>
        <w:autoSpaceDE w:val="0"/>
        <w:autoSpaceDN w:val="0"/>
        <w:adjustRightInd w:val="0"/>
        <w:ind w:left="-567" w:right="-1" w:firstLine="709"/>
        <w:jc w:val="both"/>
        <w:rPr>
          <w:spacing w:val="1"/>
          <w:sz w:val="28"/>
          <w:szCs w:val="28"/>
        </w:rPr>
      </w:pPr>
      <w:r w:rsidRPr="004736B9">
        <w:rPr>
          <w:spacing w:val="1"/>
          <w:sz w:val="28"/>
          <w:szCs w:val="28"/>
        </w:rPr>
        <w:t>7) по телефону Уполномоченным органом или многофункционального центра;</w:t>
      </w:r>
    </w:p>
    <w:p w:rsidR="00EC6745" w:rsidRPr="00B54265" w:rsidRDefault="00EC6745" w:rsidP="003D7651">
      <w:pPr>
        <w:autoSpaceDE w:val="0"/>
        <w:autoSpaceDN w:val="0"/>
        <w:adjustRightInd w:val="0"/>
        <w:ind w:left="-567" w:right="-1" w:firstLine="709"/>
        <w:jc w:val="both"/>
        <w:rPr>
          <w:spacing w:val="1"/>
          <w:sz w:val="28"/>
          <w:szCs w:val="28"/>
        </w:rPr>
      </w:pPr>
      <w:r w:rsidRPr="004736B9">
        <w:rPr>
          <w:spacing w:val="1"/>
          <w:sz w:val="28"/>
          <w:szCs w:val="28"/>
        </w:rPr>
        <w:t xml:space="preserve">8) письменно, в том числе посредством </w:t>
      </w:r>
      <w:r>
        <w:rPr>
          <w:spacing w:val="1"/>
          <w:sz w:val="28"/>
          <w:szCs w:val="28"/>
        </w:rPr>
        <w:t xml:space="preserve">электронной почты, факсимильной </w:t>
      </w:r>
      <w:r w:rsidRPr="004736B9">
        <w:rPr>
          <w:spacing w:val="1"/>
          <w:sz w:val="28"/>
          <w:szCs w:val="28"/>
        </w:rPr>
        <w:t>связи.</w:t>
      </w:r>
    </w:p>
    <w:p w:rsidR="00EC6745" w:rsidRPr="00B54265" w:rsidRDefault="00EC6745" w:rsidP="003D7651">
      <w:pPr>
        <w:autoSpaceDE w:val="0"/>
        <w:autoSpaceDN w:val="0"/>
        <w:adjustRightInd w:val="0"/>
        <w:ind w:left="-567" w:right="-1" w:firstLine="709"/>
        <w:jc w:val="both"/>
        <w:rPr>
          <w:spacing w:val="1"/>
          <w:sz w:val="28"/>
          <w:szCs w:val="28"/>
        </w:rPr>
      </w:pPr>
      <w:r w:rsidRPr="00B54265">
        <w:rPr>
          <w:spacing w:val="1"/>
          <w:sz w:val="28"/>
          <w:szCs w:val="28"/>
        </w:rPr>
        <w:t>1.3.2. Консультирование по вопросам предоставления муниципальной услуги осуществляется:</w:t>
      </w:r>
    </w:p>
    <w:p w:rsidR="00EC6745" w:rsidRPr="00B54265" w:rsidRDefault="00EC6745" w:rsidP="003D7651">
      <w:pPr>
        <w:autoSpaceDE w:val="0"/>
        <w:autoSpaceDN w:val="0"/>
        <w:adjustRightInd w:val="0"/>
        <w:ind w:left="-567" w:right="-1" w:firstLine="709"/>
        <w:jc w:val="both"/>
        <w:rPr>
          <w:spacing w:val="1"/>
          <w:sz w:val="28"/>
          <w:szCs w:val="28"/>
        </w:rPr>
      </w:pPr>
      <w:r w:rsidRPr="00B54265">
        <w:rPr>
          <w:spacing w:val="1"/>
          <w:sz w:val="28"/>
          <w:szCs w:val="28"/>
        </w:rPr>
        <w:lastRenderedPageBreak/>
        <w:t>1) в многофункциональных центрах при устном обращении - лично или по телефону;</w:t>
      </w:r>
    </w:p>
    <w:p w:rsidR="00EC6745" w:rsidRPr="00B54265" w:rsidRDefault="00EC6745" w:rsidP="003D7651">
      <w:pPr>
        <w:autoSpaceDE w:val="0"/>
        <w:autoSpaceDN w:val="0"/>
        <w:adjustRightInd w:val="0"/>
        <w:ind w:left="-567" w:right="-1" w:firstLine="709"/>
        <w:jc w:val="both"/>
        <w:rPr>
          <w:spacing w:val="1"/>
          <w:sz w:val="28"/>
          <w:szCs w:val="28"/>
        </w:rPr>
      </w:pPr>
      <w:r w:rsidRPr="00B54265">
        <w:rPr>
          <w:spacing w:val="1"/>
          <w:sz w:val="28"/>
          <w:szCs w:val="28"/>
        </w:rPr>
        <w:t xml:space="preserve">2) в </w:t>
      </w:r>
      <w:r w:rsidRPr="00A34D25">
        <w:rPr>
          <w:spacing w:val="1"/>
          <w:sz w:val="28"/>
          <w:szCs w:val="28"/>
        </w:rPr>
        <w:t>Уполномоченн</w:t>
      </w:r>
      <w:r>
        <w:rPr>
          <w:spacing w:val="1"/>
          <w:sz w:val="28"/>
          <w:szCs w:val="28"/>
        </w:rPr>
        <w:t>ом</w:t>
      </w:r>
      <w:r w:rsidRPr="00A34D25">
        <w:rPr>
          <w:spacing w:val="1"/>
          <w:sz w:val="28"/>
          <w:szCs w:val="28"/>
        </w:rPr>
        <w:t xml:space="preserve"> орган</w:t>
      </w:r>
      <w:r>
        <w:rPr>
          <w:spacing w:val="1"/>
          <w:sz w:val="28"/>
          <w:szCs w:val="28"/>
        </w:rPr>
        <w:t xml:space="preserve">е </w:t>
      </w:r>
      <w:r w:rsidRPr="00B54265">
        <w:rPr>
          <w:spacing w:val="1"/>
          <w:sz w:val="28"/>
          <w:szCs w:val="28"/>
        </w:rPr>
        <w:t>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w:t>
      </w:r>
    </w:p>
    <w:p w:rsidR="00EC6745" w:rsidRPr="00B54265" w:rsidRDefault="00EC6745" w:rsidP="003D7651">
      <w:pPr>
        <w:autoSpaceDE w:val="0"/>
        <w:autoSpaceDN w:val="0"/>
        <w:adjustRightInd w:val="0"/>
        <w:ind w:left="-567" w:right="-1" w:firstLine="709"/>
        <w:jc w:val="both"/>
        <w:rPr>
          <w:spacing w:val="1"/>
          <w:sz w:val="28"/>
          <w:szCs w:val="28"/>
        </w:rPr>
      </w:pPr>
      <w:r>
        <w:rPr>
          <w:spacing w:val="1"/>
          <w:sz w:val="28"/>
          <w:szCs w:val="28"/>
        </w:rPr>
        <w:t xml:space="preserve">1.3.3. </w:t>
      </w:r>
      <w:r w:rsidRPr="00B54265">
        <w:rPr>
          <w:spacing w:val="1"/>
          <w:sz w:val="28"/>
          <w:szCs w:val="28"/>
        </w:rPr>
        <w:t>Информация о порядке и сроках предоставления муниципальной услуги предоставляется заявителю бесплатно.</w:t>
      </w:r>
    </w:p>
    <w:p w:rsidR="00EC6745" w:rsidRPr="00B54265" w:rsidRDefault="00EC6745" w:rsidP="003D7651">
      <w:pPr>
        <w:autoSpaceDE w:val="0"/>
        <w:autoSpaceDN w:val="0"/>
        <w:adjustRightInd w:val="0"/>
        <w:ind w:left="-567" w:right="-1" w:firstLine="709"/>
        <w:jc w:val="both"/>
        <w:rPr>
          <w:spacing w:val="1"/>
          <w:sz w:val="28"/>
          <w:szCs w:val="28"/>
        </w:rPr>
      </w:pPr>
      <w:r w:rsidRPr="00B54265">
        <w:rPr>
          <w:spacing w:val="1"/>
          <w:sz w:val="28"/>
          <w:szCs w:val="28"/>
        </w:rPr>
        <w:t xml:space="preserve">1.3.4. Информация по вопросам предоставления муниципальной услуги размещается на официальном сайте </w:t>
      </w:r>
      <w:r w:rsidRPr="004736B9">
        <w:rPr>
          <w:spacing w:val="1"/>
          <w:sz w:val="28"/>
          <w:szCs w:val="28"/>
        </w:rPr>
        <w:t>Уполномоченн</w:t>
      </w:r>
      <w:r>
        <w:rPr>
          <w:spacing w:val="1"/>
          <w:sz w:val="28"/>
          <w:szCs w:val="28"/>
        </w:rPr>
        <w:t>ого</w:t>
      </w:r>
      <w:r w:rsidRPr="004736B9">
        <w:rPr>
          <w:spacing w:val="1"/>
          <w:sz w:val="28"/>
          <w:szCs w:val="28"/>
        </w:rPr>
        <w:t xml:space="preserve"> орган</w:t>
      </w:r>
      <w:r>
        <w:rPr>
          <w:spacing w:val="1"/>
          <w:sz w:val="28"/>
          <w:szCs w:val="28"/>
        </w:rPr>
        <w:t xml:space="preserve">а </w:t>
      </w:r>
      <w:r w:rsidRPr="00B54265">
        <w:rPr>
          <w:spacing w:val="1"/>
          <w:sz w:val="28"/>
          <w:szCs w:val="28"/>
        </w:rPr>
        <w:t>и на информационных стендах, расположенных в помещениях</w:t>
      </w:r>
      <w:r>
        <w:rPr>
          <w:spacing w:val="1"/>
          <w:sz w:val="28"/>
          <w:szCs w:val="28"/>
        </w:rPr>
        <w:t xml:space="preserve"> </w:t>
      </w:r>
      <w:r w:rsidRPr="00B54265">
        <w:rPr>
          <w:spacing w:val="1"/>
          <w:sz w:val="28"/>
          <w:szCs w:val="28"/>
        </w:rPr>
        <w:t>указанн</w:t>
      </w:r>
      <w:r>
        <w:rPr>
          <w:spacing w:val="1"/>
          <w:sz w:val="28"/>
          <w:szCs w:val="28"/>
        </w:rPr>
        <w:t>ого</w:t>
      </w:r>
      <w:r w:rsidRPr="00B54265">
        <w:rPr>
          <w:spacing w:val="1"/>
          <w:sz w:val="28"/>
          <w:szCs w:val="28"/>
        </w:rPr>
        <w:t xml:space="preserve"> орган</w:t>
      </w:r>
      <w:r>
        <w:rPr>
          <w:spacing w:val="1"/>
          <w:sz w:val="28"/>
          <w:szCs w:val="28"/>
        </w:rPr>
        <w:t>а</w:t>
      </w:r>
      <w:r w:rsidRPr="00B54265">
        <w:rPr>
          <w:spacing w:val="1"/>
          <w:sz w:val="28"/>
          <w:szCs w:val="28"/>
        </w:rPr>
        <w:t>.</w:t>
      </w:r>
    </w:p>
    <w:p w:rsidR="00EC6745" w:rsidRDefault="00EC6745" w:rsidP="003D7651">
      <w:pPr>
        <w:autoSpaceDE w:val="0"/>
        <w:autoSpaceDN w:val="0"/>
        <w:adjustRightInd w:val="0"/>
        <w:ind w:left="-567" w:right="-1" w:firstLine="709"/>
        <w:jc w:val="both"/>
        <w:rPr>
          <w:spacing w:val="1"/>
          <w:sz w:val="28"/>
          <w:szCs w:val="28"/>
        </w:rPr>
      </w:pPr>
      <w:r w:rsidRPr="00B54265">
        <w:rPr>
          <w:spacing w:val="1"/>
          <w:sz w:val="28"/>
          <w:szCs w:val="28"/>
        </w:rPr>
        <w:t xml:space="preserve">Информация, размещаемая на информационных стендах и на официальном сайте </w:t>
      </w:r>
      <w:r w:rsidRPr="004736B9">
        <w:rPr>
          <w:spacing w:val="1"/>
          <w:sz w:val="28"/>
          <w:szCs w:val="28"/>
        </w:rPr>
        <w:t>Уполномоченн</w:t>
      </w:r>
      <w:r>
        <w:rPr>
          <w:spacing w:val="1"/>
          <w:sz w:val="28"/>
          <w:szCs w:val="28"/>
        </w:rPr>
        <w:t>ого</w:t>
      </w:r>
      <w:r w:rsidRPr="004736B9">
        <w:rPr>
          <w:spacing w:val="1"/>
          <w:sz w:val="28"/>
          <w:szCs w:val="28"/>
        </w:rPr>
        <w:t xml:space="preserve"> орган</w:t>
      </w:r>
      <w:r>
        <w:rPr>
          <w:spacing w:val="1"/>
          <w:sz w:val="28"/>
          <w:szCs w:val="28"/>
        </w:rPr>
        <w:t>а</w:t>
      </w:r>
      <w:r w:rsidRPr="00B54265">
        <w:rPr>
          <w:spacing w:val="1"/>
          <w:sz w:val="28"/>
          <w:szCs w:val="28"/>
        </w:rPr>
        <w:t xml:space="preserve">, включает сведения о муниципальной услуге, </w:t>
      </w:r>
      <w:r>
        <w:rPr>
          <w:spacing w:val="1"/>
          <w:sz w:val="28"/>
          <w:szCs w:val="28"/>
        </w:rPr>
        <w:t xml:space="preserve">содержащиеся в </w:t>
      </w:r>
      <w:r w:rsidRPr="00DB0E7C">
        <w:rPr>
          <w:spacing w:val="1"/>
          <w:sz w:val="28"/>
          <w:szCs w:val="28"/>
        </w:rPr>
        <w:t>пунктах 2.1, 2.4, 2.5, 2.6</w:t>
      </w:r>
      <w:r>
        <w:rPr>
          <w:spacing w:val="1"/>
          <w:sz w:val="28"/>
          <w:szCs w:val="28"/>
        </w:rPr>
        <w:t>,</w:t>
      </w:r>
      <w:r w:rsidRPr="00DB0E7C">
        <w:rPr>
          <w:spacing w:val="1"/>
          <w:sz w:val="28"/>
          <w:szCs w:val="28"/>
        </w:rPr>
        <w:t>2.8, 2.9, 2.10,</w:t>
      </w:r>
      <w:r>
        <w:rPr>
          <w:spacing w:val="1"/>
          <w:sz w:val="28"/>
          <w:szCs w:val="28"/>
        </w:rPr>
        <w:t xml:space="preserve">2.11, </w:t>
      </w:r>
      <w:r w:rsidRPr="00B54265">
        <w:rPr>
          <w:spacing w:val="1"/>
          <w:sz w:val="28"/>
          <w:szCs w:val="28"/>
        </w:rPr>
        <w:t xml:space="preserve">5.1 </w:t>
      </w:r>
      <w:r>
        <w:rPr>
          <w:spacing w:val="1"/>
          <w:sz w:val="28"/>
          <w:szCs w:val="28"/>
        </w:rPr>
        <w:t>Административного р</w:t>
      </w:r>
      <w:r w:rsidRPr="00B54265">
        <w:rPr>
          <w:spacing w:val="1"/>
          <w:sz w:val="28"/>
          <w:szCs w:val="28"/>
        </w:rPr>
        <w:t xml:space="preserve">егламента, информацию о месте нахождения, справочных телефонах, времени работы </w:t>
      </w:r>
      <w:r w:rsidRPr="004736B9">
        <w:rPr>
          <w:spacing w:val="1"/>
          <w:sz w:val="28"/>
          <w:szCs w:val="28"/>
        </w:rPr>
        <w:t>Уполномоченн</w:t>
      </w:r>
      <w:r>
        <w:rPr>
          <w:spacing w:val="1"/>
          <w:sz w:val="28"/>
          <w:szCs w:val="28"/>
        </w:rPr>
        <w:t>ого</w:t>
      </w:r>
      <w:r w:rsidRPr="004736B9">
        <w:rPr>
          <w:spacing w:val="1"/>
          <w:sz w:val="28"/>
          <w:szCs w:val="28"/>
        </w:rPr>
        <w:t xml:space="preserve"> орган</w:t>
      </w:r>
      <w:r>
        <w:rPr>
          <w:spacing w:val="1"/>
          <w:sz w:val="28"/>
          <w:szCs w:val="28"/>
        </w:rPr>
        <w:t xml:space="preserve">а, </w:t>
      </w:r>
      <w:r w:rsidRPr="00B54265">
        <w:rPr>
          <w:spacing w:val="1"/>
          <w:sz w:val="28"/>
          <w:szCs w:val="28"/>
        </w:rPr>
        <w:t>о графике приема заявлений на предоставление муниципальной услуги.</w:t>
      </w:r>
    </w:p>
    <w:p w:rsidR="00EC6745" w:rsidRPr="00BA6196" w:rsidRDefault="00EC6745" w:rsidP="003D7651">
      <w:pPr>
        <w:autoSpaceDE w:val="0"/>
        <w:autoSpaceDN w:val="0"/>
        <w:adjustRightInd w:val="0"/>
        <w:ind w:left="-567" w:right="-1" w:firstLine="709"/>
        <w:jc w:val="both"/>
        <w:rPr>
          <w:spacing w:val="1"/>
          <w:sz w:val="28"/>
          <w:szCs w:val="28"/>
        </w:rPr>
      </w:pPr>
      <w:r w:rsidRPr="00BA6196">
        <w:rPr>
          <w:spacing w:val="1"/>
          <w:sz w:val="28"/>
          <w:szCs w:val="28"/>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EC6745" w:rsidRPr="00B54265" w:rsidRDefault="00EC6745" w:rsidP="003D7651">
      <w:pPr>
        <w:autoSpaceDE w:val="0"/>
        <w:autoSpaceDN w:val="0"/>
        <w:adjustRightInd w:val="0"/>
        <w:ind w:left="-567" w:right="-1" w:firstLine="709"/>
        <w:jc w:val="both"/>
        <w:rPr>
          <w:spacing w:val="1"/>
          <w:sz w:val="28"/>
          <w:szCs w:val="28"/>
        </w:rPr>
      </w:pPr>
      <w:r w:rsidRPr="00BA6196">
        <w:rPr>
          <w:spacing w:val="1"/>
          <w:sz w:val="28"/>
          <w:szCs w:val="28"/>
        </w:rPr>
        <w:t xml:space="preserve">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Едином портале или Региональном портале, а также в соответствующем структурном подразделении </w:t>
      </w:r>
      <w:r>
        <w:rPr>
          <w:spacing w:val="1"/>
          <w:sz w:val="28"/>
          <w:szCs w:val="28"/>
        </w:rPr>
        <w:t xml:space="preserve">Уполномоченного </w:t>
      </w:r>
      <w:r w:rsidRPr="00BA6196">
        <w:rPr>
          <w:spacing w:val="1"/>
          <w:sz w:val="28"/>
          <w:szCs w:val="28"/>
        </w:rPr>
        <w:t>органа при обращении заявителя лично, по телефону посредством электронной почты.</w:t>
      </w:r>
    </w:p>
    <w:bookmarkEnd w:id="53"/>
    <w:bookmarkEnd w:id="54"/>
    <w:bookmarkEnd w:id="55"/>
    <w:p w:rsidR="00EC6745" w:rsidRPr="00B54265" w:rsidRDefault="00EC6745" w:rsidP="003D7651">
      <w:pPr>
        <w:ind w:left="-567" w:right="-1"/>
        <w:jc w:val="center"/>
        <w:rPr>
          <w:b/>
          <w:bCs/>
          <w:sz w:val="28"/>
          <w:szCs w:val="28"/>
        </w:rPr>
      </w:pPr>
    </w:p>
    <w:p w:rsidR="00EC6745" w:rsidRPr="00B54265" w:rsidRDefault="00EC6745" w:rsidP="003D7651">
      <w:pPr>
        <w:ind w:left="-567" w:right="-1"/>
        <w:jc w:val="center"/>
        <w:rPr>
          <w:b/>
          <w:sz w:val="28"/>
        </w:rPr>
      </w:pPr>
      <w:r w:rsidRPr="00B54265">
        <w:rPr>
          <w:b/>
          <w:bCs/>
          <w:sz w:val="28"/>
          <w:szCs w:val="28"/>
        </w:rPr>
        <w:t>2. Стандарт предоставления муниципальной услуги</w:t>
      </w:r>
    </w:p>
    <w:p w:rsidR="00EC6745" w:rsidRPr="00B54265" w:rsidRDefault="00EC6745" w:rsidP="003D7651">
      <w:pPr>
        <w:autoSpaceDE w:val="0"/>
        <w:autoSpaceDN w:val="0"/>
        <w:adjustRightInd w:val="0"/>
        <w:ind w:left="-567" w:right="-1"/>
        <w:jc w:val="center"/>
        <w:rPr>
          <w:sz w:val="28"/>
          <w:szCs w:val="20"/>
        </w:rPr>
      </w:pPr>
    </w:p>
    <w:p w:rsidR="00EC6745" w:rsidRPr="00B54265" w:rsidRDefault="00EC6745" w:rsidP="003D7651">
      <w:pPr>
        <w:autoSpaceDE w:val="0"/>
        <w:autoSpaceDN w:val="0"/>
        <w:adjustRightInd w:val="0"/>
        <w:ind w:left="-567" w:right="-1"/>
        <w:jc w:val="center"/>
        <w:rPr>
          <w:sz w:val="28"/>
          <w:szCs w:val="28"/>
        </w:rPr>
      </w:pPr>
      <w:r w:rsidRPr="00B54265">
        <w:rPr>
          <w:sz w:val="28"/>
          <w:szCs w:val="28"/>
        </w:rPr>
        <w:t>2.1. Наименование муниципальной услуги</w:t>
      </w:r>
    </w:p>
    <w:p w:rsidR="00EC6745" w:rsidRPr="00B54265" w:rsidRDefault="00EC6745" w:rsidP="003D7651">
      <w:pPr>
        <w:autoSpaceDE w:val="0"/>
        <w:autoSpaceDN w:val="0"/>
        <w:adjustRightInd w:val="0"/>
        <w:ind w:left="-567" w:right="-1"/>
        <w:jc w:val="center"/>
        <w:rPr>
          <w:sz w:val="28"/>
          <w:szCs w:val="28"/>
        </w:rPr>
      </w:pPr>
    </w:p>
    <w:p w:rsidR="00EC6745" w:rsidRPr="00B54265" w:rsidRDefault="00EC6745" w:rsidP="003D7651">
      <w:pPr>
        <w:autoSpaceDE w:val="0"/>
        <w:autoSpaceDN w:val="0"/>
        <w:adjustRightInd w:val="0"/>
        <w:ind w:left="-567" w:right="-1" w:firstLine="709"/>
        <w:jc w:val="both"/>
        <w:rPr>
          <w:bCs/>
          <w:i/>
          <w:sz w:val="28"/>
          <w:szCs w:val="20"/>
          <w:lang w:eastAsia="zh-CN"/>
        </w:rPr>
      </w:pPr>
      <w:r w:rsidRPr="00B54265">
        <w:rPr>
          <w:sz w:val="28"/>
          <w:szCs w:val="28"/>
        </w:rPr>
        <w:t>Предоставление разрешения на условно разрешенный вид использования земельного участка</w:t>
      </w:r>
      <w:r>
        <w:rPr>
          <w:sz w:val="28"/>
          <w:szCs w:val="28"/>
        </w:rPr>
        <w:t xml:space="preserve"> </w:t>
      </w:r>
      <w:r w:rsidRPr="00B54265">
        <w:rPr>
          <w:sz w:val="28"/>
          <w:szCs w:val="28"/>
        </w:rPr>
        <w:t>или объекта капитального строительства.</w:t>
      </w:r>
    </w:p>
    <w:p w:rsidR="00EC6745" w:rsidRPr="00B54265" w:rsidRDefault="00EC6745" w:rsidP="003D7651">
      <w:pPr>
        <w:autoSpaceDE w:val="0"/>
        <w:autoSpaceDN w:val="0"/>
        <w:adjustRightInd w:val="0"/>
        <w:ind w:left="-567" w:right="-1"/>
        <w:jc w:val="center"/>
        <w:rPr>
          <w:bCs/>
          <w:sz w:val="28"/>
          <w:szCs w:val="20"/>
          <w:lang w:eastAsia="zh-CN"/>
        </w:rPr>
      </w:pPr>
    </w:p>
    <w:p w:rsidR="00EC6745" w:rsidRPr="00B54265" w:rsidRDefault="00EC6745" w:rsidP="003D7651">
      <w:pPr>
        <w:autoSpaceDE w:val="0"/>
        <w:autoSpaceDN w:val="0"/>
        <w:adjustRightInd w:val="0"/>
        <w:ind w:left="-567" w:right="-1"/>
        <w:jc w:val="center"/>
        <w:rPr>
          <w:bCs/>
          <w:sz w:val="28"/>
          <w:szCs w:val="20"/>
          <w:lang w:eastAsia="zh-CN"/>
        </w:rPr>
      </w:pPr>
      <w:r w:rsidRPr="00B54265">
        <w:rPr>
          <w:sz w:val="28"/>
          <w:szCs w:val="28"/>
        </w:rPr>
        <w:t>2.2. Наименование исполнительно-распорядительного органа государственной власти субъекта Российской Федерации или местного самоуправления, непосредственно предоставляющего государственную или муниципальную услугу</w:t>
      </w:r>
    </w:p>
    <w:p w:rsidR="00EC6745" w:rsidRPr="00B54265" w:rsidRDefault="00EC6745" w:rsidP="003D7651">
      <w:pPr>
        <w:autoSpaceDE w:val="0"/>
        <w:autoSpaceDN w:val="0"/>
        <w:adjustRightInd w:val="0"/>
        <w:ind w:left="-567" w:right="-1"/>
        <w:jc w:val="center"/>
        <w:rPr>
          <w:sz w:val="28"/>
          <w:szCs w:val="20"/>
        </w:rPr>
      </w:pPr>
    </w:p>
    <w:p w:rsidR="00EC6745" w:rsidRDefault="00EC6745" w:rsidP="003D7651">
      <w:pPr>
        <w:autoSpaceDE w:val="0"/>
        <w:autoSpaceDN w:val="0"/>
        <w:adjustRightInd w:val="0"/>
        <w:ind w:left="-567" w:right="-1"/>
        <w:jc w:val="center"/>
        <w:rPr>
          <w:iCs/>
          <w:color w:val="000000"/>
          <w:sz w:val="28"/>
          <w:szCs w:val="28"/>
        </w:rPr>
      </w:pPr>
      <w:r w:rsidRPr="00A72781">
        <w:rPr>
          <w:iCs/>
          <w:color w:val="000000"/>
          <w:sz w:val="28"/>
          <w:szCs w:val="28"/>
        </w:rPr>
        <w:t>Администраци</w:t>
      </w:r>
      <w:r>
        <w:rPr>
          <w:iCs/>
          <w:color w:val="000000"/>
          <w:sz w:val="28"/>
          <w:szCs w:val="28"/>
        </w:rPr>
        <w:t>я</w:t>
      </w:r>
      <w:r w:rsidRPr="00A72781">
        <w:rPr>
          <w:iCs/>
          <w:color w:val="000000"/>
          <w:sz w:val="28"/>
          <w:szCs w:val="28"/>
        </w:rPr>
        <w:t xml:space="preserve"> Чамзинского муниципального района Республики Мордовия</w:t>
      </w:r>
    </w:p>
    <w:p w:rsidR="00EC6745" w:rsidRDefault="00EC6745" w:rsidP="003D7651">
      <w:pPr>
        <w:autoSpaceDE w:val="0"/>
        <w:autoSpaceDN w:val="0"/>
        <w:adjustRightInd w:val="0"/>
        <w:ind w:left="-567" w:right="-1"/>
        <w:jc w:val="center"/>
        <w:rPr>
          <w:i/>
          <w:sz w:val="28"/>
          <w:szCs w:val="28"/>
        </w:rPr>
      </w:pPr>
    </w:p>
    <w:p w:rsidR="00EC6745" w:rsidRPr="00565907" w:rsidRDefault="00EC6745" w:rsidP="003D7651">
      <w:pPr>
        <w:ind w:left="-567" w:right="-1" w:firstLine="709"/>
        <w:jc w:val="center"/>
        <w:rPr>
          <w:sz w:val="28"/>
          <w:szCs w:val="28"/>
        </w:rPr>
      </w:pPr>
      <w:r w:rsidRPr="00565907">
        <w:rPr>
          <w:sz w:val="28"/>
          <w:szCs w:val="28"/>
        </w:rPr>
        <w:t>2.</w:t>
      </w:r>
      <w:r>
        <w:rPr>
          <w:sz w:val="28"/>
          <w:szCs w:val="28"/>
        </w:rPr>
        <w:t>3</w:t>
      </w:r>
      <w:r w:rsidRPr="00565907">
        <w:rPr>
          <w:sz w:val="28"/>
          <w:szCs w:val="28"/>
        </w:rPr>
        <w:t xml:space="preserve">.Перечень нормативных правовых актов, регулирующих предоставление </w:t>
      </w:r>
      <w:r>
        <w:rPr>
          <w:sz w:val="28"/>
          <w:szCs w:val="28"/>
        </w:rPr>
        <w:t>муниципальной</w:t>
      </w:r>
      <w:r w:rsidRPr="00565907">
        <w:rPr>
          <w:sz w:val="28"/>
          <w:szCs w:val="28"/>
        </w:rPr>
        <w:t xml:space="preserve"> услуги</w:t>
      </w:r>
    </w:p>
    <w:p w:rsidR="00EC6745" w:rsidRPr="00565907" w:rsidRDefault="00EC6745" w:rsidP="003D7651">
      <w:pPr>
        <w:ind w:left="-567" w:right="-1" w:firstLine="709"/>
        <w:jc w:val="center"/>
        <w:rPr>
          <w:sz w:val="28"/>
          <w:szCs w:val="28"/>
        </w:rPr>
      </w:pPr>
    </w:p>
    <w:p w:rsidR="00EC6745" w:rsidRPr="00A1010D" w:rsidRDefault="00EC6745" w:rsidP="003D7651">
      <w:pPr>
        <w:autoSpaceDE w:val="0"/>
        <w:autoSpaceDN w:val="0"/>
        <w:adjustRightInd w:val="0"/>
        <w:ind w:left="-567" w:right="-1" w:firstLine="709"/>
        <w:jc w:val="both"/>
        <w:rPr>
          <w:sz w:val="28"/>
          <w:szCs w:val="28"/>
        </w:rPr>
      </w:pPr>
      <w:r w:rsidRPr="00A1010D">
        <w:rPr>
          <w:sz w:val="28"/>
          <w:szCs w:val="28"/>
        </w:rPr>
        <w:lastRenderedPageBreak/>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r>
        <w:rPr>
          <w:sz w:val="28"/>
          <w:szCs w:val="28"/>
        </w:rPr>
        <w:t xml:space="preserve"> и на Едином портале</w:t>
      </w:r>
      <w:r w:rsidRPr="00A1010D">
        <w:rPr>
          <w:sz w:val="28"/>
          <w:szCs w:val="28"/>
        </w:rPr>
        <w:t>.</w:t>
      </w:r>
    </w:p>
    <w:p w:rsidR="00EC6745" w:rsidRDefault="00EC6745" w:rsidP="003D7651">
      <w:pPr>
        <w:autoSpaceDE w:val="0"/>
        <w:autoSpaceDN w:val="0"/>
        <w:adjustRightInd w:val="0"/>
        <w:ind w:left="-567" w:right="-1"/>
        <w:jc w:val="center"/>
        <w:rPr>
          <w:i/>
          <w:sz w:val="28"/>
          <w:szCs w:val="28"/>
        </w:rPr>
      </w:pPr>
    </w:p>
    <w:p w:rsidR="00EC6745" w:rsidRPr="00B54265" w:rsidRDefault="00EC6745" w:rsidP="003D7651">
      <w:pPr>
        <w:autoSpaceDE w:val="0"/>
        <w:autoSpaceDN w:val="0"/>
        <w:adjustRightInd w:val="0"/>
        <w:ind w:left="-567" w:right="-1"/>
        <w:jc w:val="center"/>
        <w:rPr>
          <w:i/>
          <w:sz w:val="28"/>
          <w:szCs w:val="28"/>
        </w:rPr>
      </w:pPr>
      <w:r>
        <w:rPr>
          <w:sz w:val="28"/>
          <w:szCs w:val="28"/>
        </w:rPr>
        <w:t>2.4</w:t>
      </w:r>
      <w:r w:rsidRPr="00B54265">
        <w:rPr>
          <w:sz w:val="28"/>
          <w:szCs w:val="28"/>
        </w:rPr>
        <w:t>. Описание результата предоставления</w:t>
      </w:r>
      <w:r>
        <w:rPr>
          <w:sz w:val="28"/>
          <w:szCs w:val="28"/>
        </w:rPr>
        <w:t xml:space="preserve"> </w:t>
      </w:r>
      <w:r w:rsidRPr="00B54265">
        <w:rPr>
          <w:sz w:val="28"/>
          <w:szCs w:val="28"/>
        </w:rPr>
        <w:t>муниципальной услуги</w:t>
      </w:r>
    </w:p>
    <w:p w:rsidR="00EC6745" w:rsidRPr="00B54265" w:rsidRDefault="00EC6745" w:rsidP="003D7651">
      <w:pPr>
        <w:autoSpaceDE w:val="0"/>
        <w:autoSpaceDN w:val="0"/>
        <w:adjustRightInd w:val="0"/>
        <w:ind w:left="-567" w:right="-1" w:firstLine="709"/>
        <w:jc w:val="center"/>
        <w:rPr>
          <w:i/>
          <w:sz w:val="28"/>
          <w:szCs w:val="28"/>
        </w:rPr>
      </w:pPr>
    </w:p>
    <w:p w:rsidR="00EC6745" w:rsidRPr="00B54265" w:rsidRDefault="00EC6745" w:rsidP="003D7651">
      <w:pPr>
        <w:autoSpaceDE w:val="0"/>
        <w:autoSpaceDN w:val="0"/>
        <w:adjustRightInd w:val="0"/>
        <w:ind w:left="-567" w:right="-1" w:firstLine="709"/>
        <w:jc w:val="both"/>
        <w:outlineLvl w:val="2"/>
        <w:rPr>
          <w:sz w:val="28"/>
          <w:szCs w:val="28"/>
        </w:rPr>
      </w:pPr>
      <w:r>
        <w:rPr>
          <w:sz w:val="28"/>
          <w:szCs w:val="28"/>
        </w:rPr>
        <w:t>2.4</w:t>
      </w:r>
      <w:r w:rsidRPr="00B54265">
        <w:rPr>
          <w:sz w:val="28"/>
          <w:szCs w:val="28"/>
        </w:rPr>
        <w:t>.1. Результатами предоставления муниципальной услуги являются:</w:t>
      </w:r>
    </w:p>
    <w:p w:rsidR="00EC6745" w:rsidRPr="00B54265" w:rsidRDefault="00EC6745" w:rsidP="00D1050D">
      <w:pPr>
        <w:pStyle w:val="a6"/>
        <w:numPr>
          <w:ilvl w:val="0"/>
          <w:numId w:val="9"/>
        </w:numPr>
        <w:tabs>
          <w:tab w:val="left" w:pos="1134"/>
        </w:tabs>
        <w:autoSpaceDE w:val="0"/>
        <w:autoSpaceDN w:val="0"/>
        <w:adjustRightInd w:val="0"/>
        <w:ind w:left="-567" w:right="-1" w:firstLine="709"/>
        <w:jc w:val="both"/>
        <w:outlineLvl w:val="2"/>
        <w:rPr>
          <w:sz w:val="28"/>
          <w:szCs w:val="28"/>
        </w:rPr>
      </w:pPr>
      <w:r w:rsidRPr="00B54265">
        <w:rPr>
          <w:sz w:val="28"/>
        </w:rPr>
        <w:t>Решение</w:t>
      </w:r>
      <w:r>
        <w:rPr>
          <w:sz w:val="28"/>
        </w:rPr>
        <w:t xml:space="preserve"> </w:t>
      </w:r>
      <w:r w:rsidRPr="00B54265">
        <w:rPr>
          <w:sz w:val="28"/>
          <w:szCs w:val="28"/>
        </w:rPr>
        <w:t>о предоставлении разрешения на условно разрешенный вид использования земельного участка или объекта капитального строительства</w:t>
      </w:r>
      <w:r>
        <w:rPr>
          <w:sz w:val="28"/>
          <w:szCs w:val="28"/>
        </w:rPr>
        <w:t xml:space="preserve"> </w:t>
      </w:r>
      <w:r w:rsidRPr="00565907">
        <w:rPr>
          <w:sz w:val="28"/>
          <w:szCs w:val="28"/>
        </w:rPr>
        <w:t xml:space="preserve">(по форме, согласно приложению № </w:t>
      </w:r>
      <w:r w:rsidRPr="00310B13">
        <w:rPr>
          <w:sz w:val="28"/>
          <w:szCs w:val="28"/>
        </w:rPr>
        <w:t>2</w:t>
      </w:r>
      <w:r w:rsidRPr="00565907">
        <w:rPr>
          <w:sz w:val="28"/>
          <w:szCs w:val="28"/>
        </w:rPr>
        <w:t xml:space="preserve"> к настоящему Административному регламенту)</w:t>
      </w:r>
      <w:r w:rsidRPr="00B54265">
        <w:rPr>
          <w:sz w:val="28"/>
          <w:szCs w:val="28"/>
        </w:rPr>
        <w:t>;</w:t>
      </w:r>
    </w:p>
    <w:p w:rsidR="00EC6745" w:rsidRPr="00B54265" w:rsidRDefault="00EC6745" w:rsidP="00D1050D">
      <w:pPr>
        <w:pStyle w:val="a6"/>
        <w:numPr>
          <w:ilvl w:val="0"/>
          <w:numId w:val="9"/>
        </w:numPr>
        <w:tabs>
          <w:tab w:val="left" w:pos="1134"/>
        </w:tabs>
        <w:autoSpaceDE w:val="0"/>
        <w:autoSpaceDN w:val="0"/>
        <w:adjustRightInd w:val="0"/>
        <w:ind w:left="-567" w:right="-1" w:firstLine="709"/>
        <w:jc w:val="both"/>
        <w:outlineLvl w:val="2"/>
        <w:rPr>
          <w:sz w:val="28"/>
          <w:szCs w:val="28"/>
        </w:rPr>
      </w:pPr>
      <w:r w:rsidRPr="00B54265">
        <w:rPr>
          <w:sz w:val="28"/>
          <w:szCs w:val="28"/>
        </w:rPr>
        <w:t>решение об отказе в предоставлении муниципальной услуги</w:t>
      </w:r>
      <w:r>
        <w:rPr>
          <w:sz w:val="28"/>
          <w:szCs w:val="28"/>
        </w:rPr>
        <w:t xml:space="preserve"> </w:t>
      </w:r>
      <w:r w:rsidRPr="00565907">
        <w:rPr>
          <w:sz w:val="28"/>
          <w:szCs w:val="28"/>
        </w:rPr>
        <w:t xml:space="preserve">(по форме, согласно приложению № </w:t>
      </w:r>
      <w:r>
        <w:rPr>
          <w:sz w:val="28"/>
          <w:szCs w:val="28"/>
        </w:rPr>
        <w:t>3</w:t>
      </w:r>
      <w:r w:rsidRPr="00565907">
        <w:rPr>
          <w:sz w:val="28"/>
          <w:szCs w:val="28"/>
        </w:rPr>
        <w:t xml:space="preserve"> к настоящему Административному регламенту)</w:t>
      </w:r>
      <w:r w:rsidRPr="00B54265">
        <w:rPr>
          <w:sz w:val="28"/>
          <w:szCs w:val="28"/>
        </w:rPr>
        <w:t>.</w:t>
      </w:r>
    </w:p>
    <w:p w:rsidR="00EC6745" w:rsidRPr="00B54265" w:rsidRDefault="00EC6745" w:rsidP="003D7651">
      <w:pPr>
        <w:autoSpaceDE w:val="0"/>
        <w:autoSpaceDN w:val="0"/>
        <w:adjustRightInd w:val="0"/>
        <w:ind w:left="-567" w:right="-1"/>
        <w:jc w:val="both"/>
        <w:rPr>
          <w:i/>
          <w:sz w:val="28"/>
          <w:szCs w:val="28"/>
        </w:rPr>
      </w:pPr>
    </w:p>
    <w:p w:rsidR="00EC6745" w:rsidRPr="00B54265" w:rsidRDefault="00EC6745" w:rsidP="003D7651">
      <w:pPr>
        <w:autoSpaceDE w:val="0"/>
        <w:autoSpaceDN w:val="0"/>
        <w:adjustRightInd w:val="0"/>
        <w:ind w:left="-567" w:right="-1"/>
        <w:jc w:val="center"/>
        <w:rPr>
          <w:sz w:val="28"/>
          <w:szCs w:val="28"/>
        </w:rPr>
      </w:pPr>
      <w:r>
        <w:rPr>
          <w:sz w:val="28"/>
          <w:szCs w:val="28"/>
        </w:rPr>
        <w:t>2.5</w:t>
      </w:r>
      <w:r w:rsidRPr="00B54265">
        <w:rPr>
          <w:sz w:val="28"/>
          <w:szCs w:val="28"/>
        </w:rPr>
        <w:t>.</w:t>
      </w:r>
      <w:r w:rsidRPr="00B54265">
        <w:rPr>
          <w:sz w:val="28"/>
          <w:szCs w:val="28"/>
          <w:lang w:val="en-US"/>
        </w:rPr>
        <w:t> </w:t>
      </w:r>
      <w:r w:rsidRPr="00B54265">
        <w:rPr>
          <w:sz w:val="28"/>
          <w:szCs w:val="28"/>
        </w:rPr>
        <w:t>Срок предоставления муниципальной услуги, срок приостановления предоставления</w:t>
      </w:r>
      <w:r>
        <w:rPr>
          <w:sz w:val="28"/>
          <w:szCs w:val="28"/>
        </w:rPr>
        <w:t xml:space="preserve"> </w:t>
      </w:r>
      <w:r w:rsidRPr="00B54265">
        <w:rPr>
          <w:sz w:val="28"/>
          <w:szCs w:val="28"/>
        </w:rPr>
        <w:t>муниципальной услуги в случае, если возможность приостановления предусмотрена законодательством Российской Федерации,</w:t>
      </w:r>
      <w:r>
        <w:rPr>
          <w:sz w:val="28"/>
          <w:szCs w:val="28"/>
        </w:rPr>
        <w:t xml:space="preserve"> </w:t>
      </w:r>
      <w:r w:rsidRPr="00B54265">
        <w:rPr>
          <w:sz w:val="28"/>
          <w:szCs w:val="28"/>
        </w:rPr>
        <w:t>срок выдачи (направления) документов, являющихся результатом предоставления муниципальной услуги</w:t>
      </w:r>
    </w:p>
    <w:p w:rsidR="00EC6745" w:rsidRPr="00B54265" w:rsidRDefault="00EC6745" w:rsidP="003D7651">
      <w:pPr>
        <w:autoSpaceDE w:val="0"/>
        <w:autoSpaceDN w:val="0"/>
        <w:adjustRightInd w:val="0"/>
        <w:ind w:left="-567" w:right="-1"/>
        <w:jc w:val="center"/>
        <w:rPr>
          <w:i/>
          <w:sz w:val="28"/>
          <w:szCs w:val="28"/>
        </w:rPr>
      </w:pPr>
    </w:p>
    <w:p w:rsidR="00EC6745" w:rsidRPr="00B54265" w:rsidRDefault="00EC6745" w:rsidP="003D7651">
      <w:pPr>
        <w:ind w:left="-567" w:right="-1" w:firstLine="709"/>
        <w:jc w:val="both"/>
        <w:rPr>
          <w:sz w:val="28"/>
          <w:szCs w:val="28"/>
        </w:rPr>
      </w:pPr>
      <w:r>
        <w:rPr>
          <w:sz w:val="28"/>
          <w:szCs w:val="28"/>
        </w:rPr>
        <w:t>2.5</w:t>
      </w:r>
      <w:r w:rsidRPr="00B54265">
        <w:rPr>
          <w:sz w:val="28"/>
          <w:szCs w:val="28"/>
        </w:rPr>
        <w:t>.1.</w:t>
      </w:r>
      <w:r w:rsidRPr="00B54265">
        <w:rPr>
          <w:sz w:val="28"/>
          <w:szCs w:val="28"/>
          <w:lang w:val="en-US"/>
        </w:rPr>
        <w:t> </w:t>
      </w:r>
      <w:r w:rsidRPr="004736B9">
        <w:rPr>
          <w:sz w:val="28"/>
          <w:szCs w:val="28"/>
        </w:rPr>
        <w:t xml:space="preserve">Срок </w:t>
      </w:r>
      <w:r>
        <w:rPr>
          <w:sz w:val="28"/>
          <w:szCs w:val="28"/>
        </w:rPr>
        <w:t>предоставления муниципальной</w:t>
      </w:r>
      <w:r w:rsidRPr="004736B9">
        <w:rPr>
          <w:sz w:val="28"/>
          <w:szCs w:val="28"/>
        </w:rPr>
        <w:t xml:space="preserve"> услуги не может превышать 47 рабочих дней со дня регистрации заявления и документов, необходимых для предоставления </w:t>
      </w:r>
      <w:r>
        <w:rPr>
          <w:sz w:val="28"/>
          <w:szCs w:val="28"/>
        </w:rPr>
        <w:t>муниципальной</w:t>
      </w:r>
      <w:r w:rsidRPr="004736B9">
        <w:rPr>
          <w:sz w:val="28"/>
          <w:szCs w:val="28"/>
        </w:rPr>
        <w:t xml:space="preserve"> услуги.</w:t>
      </w:r>
    </w:p>
    <w:p w:rsidR="00EC6745" w:rsidRDefault="00EC6745" w:rsidP="003D7651">
      <w:pPr>
        <w:autoSpaceDE w:val="0"/>
        <w:autoSpaceDN w:val="0"/>
        <w:adjustRightInd w:val="0"/>
        <w:ind w:left="-567" w:right="-1" w:firstLine="709"/>
        <w:jc w:val="both"/>
        <w:rPr>
          <w:sz w:val="28"/>
          <w:szCs w:val="28"/>
        </w:rPr>
      </w:pPr>
      <w:r w:rsidRPr="007B0BBA">
        <w:rPr>
          <w:sz w:val="28"/>
          <w:szCs w:val="28"/>
        </w:rPr>
        <w:t xml:space="preserve">Уполномоченный орган в течение 47 рабочих дней со дня регистрации заявления и документов, необходимых для предоставления </w:t>
      </w:r>
      <w:r>
        <w:rPr>
          <w:sz w:val="28"/>
          <w:szCs w:val="28"/>
        </w:rPr>
        <w:t>муниципальной</w:t>
      </w:r>
      <w:r w:rsidRPr="007B0BBA">
        <w:rPr>
          <w:sz w:val="28"/>
          <w:szCs w:val="28"/>
        </w:rPr>
        <w:t xml:space="preserve"> услуги в Уполномоченном органе, направляет заявителю способом указанном в заявлении один из рез</w:t>
      </w:r>
      <w:r>
        <w:rPr>
          <w:sz w:val="28"/>
          <w:szCs w:val="28"/>
        </w:rPr>
        <w:t xml:space="preserve">ультатов, указанных в пункте </w:t>
      </w:r>
      <w:r w:rsidRPr="002A2D8D">
        <w:rPr>
          <w:sz w:val="28"/>
          <w:szCs w:val="28"/>
        </w:rPr>
        <w:t>2.4</w:t>
      </w:r>
      <w:r w:rsidRPr="007B0BBA">
        <w:rPr>
          <w:sz w:val="28"/>
          <w:szCs w:val="28"/>
        </w:rPr>
        <w:t xml:space="preserve"> Административного регламента.</w:t>
      </w:r>
    </w:p>
    <w:p w:rsidR="00EC6745" w:rsidRPr="00B54265" w:rsidRDefault="00EC6745" w:rsidP="003D7651">
      <w:pPr>
        <w:autoSpaceDE w:val="0"/>
        <w:autoSpaceDN w:val="0"/>
        <w:adjustRightInd w:val="0"/>
        <w:ind w:left="-567" w:right="-1" w:firstLine="709"/>
        <w:jc w:val="both"/>
        <w:rPr>
          <w:sz w:val="28"/>
          <w:szCs w:val="28"/>
        </w:rPr>
      </w:pPr>
      <w:r>
        <w:rPr>
          <w:sz w:val="28"/>
          <w:szCs w:val="28"/>
        </w:rPr>
        <w:t xml:space="preserve">2.5.2. </w:t>
      </w:r>
      <w:r w:rsidRPr="00CE5A33">
        <w:rPr>
          <w:sz w:val="28"/>
          <w:szCs w:val="28"/>
        </w:rPr>
        <w:t>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общественных обсуждений или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срок предоставления муниципальной услуги не может превышать 10 рабочих дней.</w:t>
      </w:r>
    </w:p>
    <w:p w:rsidR="00EC6745" w:rsidRPr="00B54265" w:rsidRDefault="00EC6745" w:rsidP="003D7651">
      <w:pPr>
        <w:ind w:left="-567" w:right="-1" w:firstLine="709"/>
        <w:jc w:val="both"/>
        <w:rPr>
          <w:sz w:val="28"/>
          <w:szCs w:val="28"/>
        </w:rPr>
      </w:pPr>
      <w:r>
        <w:rPr>
          <w:sz w:val="28"/>
          <w:szCs w:val="28"/>
        </w:rPr>
        <w:t>2.5</w:t>
      </w:r>
      <w:r w:rsidRPr="00B54265">
        <w:rPr>
          <w:sz w:val="28"/>
          <w:szCs w:val="28"/>
        </w:rPr>
        <w:t>.</w:t>
      </w:r>
      <w:r>
        <w:rPr>
          <w:sz w:val="28"/>
          <w:szCs w:val="28"/>
        </w:rPr>
        <w:t>3</w:t>
      </w:r>
      <w:r w:rsidRPr="00B54265">
        <w:rPr>
          <w:sz w:val="28"/>
          <w:szCs w:val="28"/>
        </w:rPr>
        <w:t>. Приостановление срока предоставления</w:t>
      </w:r>
      <w:r>
        <w:rPr>
          <w:sz w:val="28"/>
          <w:szCs w:val="28"/>
        </w:rPr>
        <w:t xml:space="preserve"> </w:t>
      </w:r>
      <w:r w:rsidRPr="00B54265">
        <w:rPr>
          <w:sz w:val="28"/>
          <w:szCs w:val="28"/>
        </w:rPr>
        <w:t>муниципальной услуги не предусмотрено.</w:t>
      </w:r>
    </w:p>
    <w:p w:rsidR="00EC6745" w:rsidRPr="00B54265" w:rsidRDefault="00EC6745" w:rsidP="003D7651">
      <w:pPr>
        <w:autoSpaceDE w:val="0"/>
        <w:autoSpaceDN w:val="0"/>
        <w:adjustRightInd w:val="0"/>
        <w:ind w:left="-567" w:right="-1" w:firstLine="709"/>
        <w:jc w:val="both"/>
        <w:rPr>
          <w:sz w:val="28"/>
          <w:szCs w:val="28"/>
        </w:rPr>
      </w:pPr>
      <w:r>
        <w:rPr>
          <w:sz w:val="28"/>
          <w:szCs w:val="28"/>
        </w:rPr>
        <w:t>2.5</w:t>
      </w:r>
      <w:r w:rsidRPr="00B54265">
        <w:rPr>
          <w:sz w:val="28"/>
          <w:szCs w:val="28"/>
        </w:rPr>
        <w:t>.</w:t>
      </w:r>
      <w:r>
        <w:rPr>
          <w:sz w:val="28"/>
          <w:szCs w:val="28"/>
        </w:rPr>
        <w:t>4</w:t>
      </w:r>
      <w:r w:rsidRPr="00B54265">
        <w:rPr>
          <w:sz w:val="28"/>
          <w:szCs w:val="28"/>
        </w:rPr>
        <w:t>. Выдача документа, являющегося результатом предоставления муниципальной услуги, в</w:t>
      </w:r>
      <w:r>
        <w:rPr>
          <w:sz w:val="28"/>
          <w:szCs w:val="28"/>
        </w:rPr>
        <w:t xml:space="preserve"> </w:t>
      </w:r>
      <w:r w:rsidRPr="006A6892">
        <w:rPr>
          <w:sz w:val="28"/>
          <w:szCs w:val="28"/>
        </w:rPr>
        <w:t>Уполномоченно</w:t>
      </w:r>
      <w:r>
        <w:rPr>
          <w:sz w:val="28"/>
          <w:szCs w:val="28"/>
        </w:rPr>
        <w:t>м</w:t>
      </w:r>
      <w:r w:rsidRPr="006A6892">
        <w:rPr>
          <w:sz w:val="28"/>
          <w:szCs w:val="28"/>
        </w:rPr>
        <w:t xml:space="preserve"> орган</w:t>
      </w:r>
      <w:r>
        <w:rPr>
          <w:sz w:val="28"/>
          <w:szCs w:val="28"/>
        </w:rPr>
        <w:t>е</w:t>
      </w:r>
      <w:r w:rsidRPr="00B54265">
        <w:rPr>
          <w:sz w:val="28"/>
          <w:szCs w:val="28"/>
        </w:rPr>
        <w:t>, МФЦ осуществляется в день обращения заявителя за результатом предоставления муниципальной услуги.</w:t>
      </w:r>
    </w:p>
    <w:p w:rsidR="00EC6745" w:rsidRPr="00B54265" w:rsidRDefault="00EC6745" w:rsidP="003D7651">
      <w:pPr>
        <w:ind w:left="-567" w:right="-1" w:firstLine="709"/>
        <w:jc w:val="both"/>
        <w:rPr>
          <w:sz w:val="28"/>
          <w:szCs w:val="28"/>
        </w:rPr>
      </w:pPr>
      <w:r w:rsidRPr="00B54265">
        <w:rPr>
          <w:sz w:val="28"/>
          <w:szCs w:val="28"/>
        </w:rPr>
        <w:t>Направление документа, являющегося результатом предоставления муниципальной услуги в форме электронного документа, осуществляется в день оформления и регистрации результата предоставления муниципальной услуги.</w:t>
      </w:r>
    </w:p>
    <w:p w:rsidR="00EC6745" w:rsidRPr="00B54265" w:rsidRDefault="00EC6745" w:rsidP="003D7651">
      <w:pPr>
        <w:autoSpaceDE w:val="0"/>
        <w:autoSpaceDN w:val="0"/>
        <w:adjustRightInd w:val="0"/>
        <w:ind w:left="-567" w:right="-1"/>
        <w:jc w:val="both"/>
        <w:rPr>
          <w:i/>
          <w:sz w:val="28"/>
          <w:szCs w:val="28"/>
        </w:rPr>
      </w:pPr>
    </w:p>
    <w:p w:rsidR="00EC6745" w:rsidRPr="00B54265" w:rsidRDefault="00EC6745" w:rsidP="003D7651">
      <w:pPr>
        <w:autoSpaceDE w:val="0"/>
        <w:autoSpaceDN w:val="0"/>
        <w:adjustRightInd w:val="0"/>
        <w:ind w:left="-567" w:right="-1"/>
        <w:jc w:val="center"/>
        <w:rPr>
          <w:sz w:val="28"/>
          <w:szCs w:val="28"/>
        </w:rPr>
      </w:pPr>
      <w:r w:rsidRPr="001016A3">
        <w:rPr>
          <w:sz w:val="28"/>
          <w:szCs w:val="28"/>
        </w:rPr>
        <w:lastRenderedPageBreak/>
        <w:t>2.6.</w:t>
      </w:r>
      <w:r w:rsidRPr="00B54265">
        <w:rPr>
          <w:sz w:val="28"/>
          <w:szCs w:val="28"/>
        </w:rPr>
        <w:t>Исчерпывающий перечень документов, необходимых в соответствии с законодательными или иными нормативными правовыми актами для предоставления муниципальной услуги, а также услуг, которые являются необходимыми и обязательными для предоставления муниципальных услуг, подлежащих представлению заявителем, способы их получения заявителем</w:t>
      </w:r>
    </w:p>
    <w:p w:rsidR="00EC6745" w:rsidRPr="00B54265" w:rsidRDefault="00EC6745" w:rsidP="003D7651">
      <w:pPr>
        <w:autoSpaceDE w:val="0"/>
        <w:autoSpaceDN w:val="0"/>
        <w:adjustRightInd w:val="0"/>
        <w:ind w:left="-567" w:right="-1"/>
        <w:jc w:val="both"/>
        <w:rPr>
          <w:sz w:val="28"/>
          <w:szCs w:val="28"/>
        </w:rPr>
      </w:pPr>
    </w:p>
    <w:p w:rsidR="00EC6745" w:rsidRPr="00B54265" w:rsidRDefault="00EC6745" w:rsidP="003D7651">
      <w:pPr>
        <w:ind w:left="-567" w:right="-1" w:firstLine="709"/>
        <w:jc w:val="both"/>
        <w:rPr>
          <w:sz w:val="28"/>
          <w:szCs w:val="28"/>
        </w:rPr>
      </w:pPr>
      <w:r>
        <w:rPr>
          <w:sz w:val="28"/>
          <w:szCs w:val="28"/>
        </w:rPr>
        <w:t>2.6</w:t>
      </w:r>
      <w:r w:rsidRPr="00B54265">
        <w:rPr>
          <w:sz w:val="28"/>
          <w:szCs w:val="28"/>
        </w:rPr>
        <w:t>.1.</w:t>
      </w:r>
      <w:r w:rsidRPr="00B54265">
        <w:rPr>
          <w:sz w:val="28"/>
          <w:szCs w:val="28"/>
          <w:lang w:val="en-US"/>
        </w:rPr>
        <w:t> </w:t>
      </w:r>
      <w:r w:rsidRPr="00B54265">
        <w:rPr>
          <w:sz w:val="28"/>
          <w:szCs w:val="28"/>
        </w:rPr>
        <w:t>Для получения муниципальной услуги заявитель представляет следующие документы:</w:t>
      </w:r>
    </w:p>
    <w:p w:rsidR="00EC6745" w:rsidRPr="00B54265" w:rsidRDefault="00EC6745" w:rsidP="003D7651">
      <w:pPr>
        <w:ind w:left="-567" w:right="-1" w:firstLine="709"/>
        <w:jc w:val="both"/>
        <w:rPr>
          <w:sz w:val="28"/>
          <w:szCs w:val="28"/>
        </w:rPr>
      </w:pPr>
      <w:r w:rsidRPr="00B54265">
        <w:rPr>
          <w:sz w:val="28"/>
          <w:szCs w:val="28"/>
        </w:rPr>
        <w:t>1) документ, удостоверяющий личность;</w:t>
      </w:r>
    </w:p>
    <w:p w:rsidR="00EC6745" w:rsidRPr="00B54265" w:rsidRDefault="00EC6745" w:rsidP="003D7651">
      <w:pPr>
        <w:ind w:left="-567" w:right="-1" w:firstLine="709"/>
        <w:jc w:val="both"/>
        <w:rPr>
          <w:sz w:val="28"/>
          <w:szCs w:val="28"/>
        </w:rPr>
      </w:pPr>
      <w:r w:rsidRPr="00B54265">
        <w:rPr>
          <w:sz w:val="28"/>
          <w:szCs w:val="28"/>
        </w:rPr>
        <w:t>2) документ, удостоверяющий полномочия представителя заявителя, в случае обращения за предоставлением</w:t>
      </w:r>
      <w:r>
        <w:rPr>
          <w:sz w:val="28"/>
          <w:szCs w:val="28"/>
        </w:rPr>
        <w:t xml:space="preserve"> </w:t>
      </w:r>
      <w:r w:rsidRPr="00B54265">
        <w:rPr>
          <w:sz w:val="28"/>
          <w:szCs w:val="28"/>
        </w:rPr>
        <w:t>муниципальной услуги представителя заявителя (за исключением законных представителей физических лиц);</w:t>
      </w:r>
    </w:p>
    <w:p w:rsidR="00EC6745" w:rsidRPr="00B54265" w:rsidRDefault="00EC6745" w:rsidP="003D7651">
      <w:pPr>
        <w:ind w:left="-567" w:right="-1" w:firstLine="709"/>
        <w:jc w:val="both"/>
        <w:rPr>
          <w:sz w:val="28"/>
          <w:szCs w:val="28"/>
        </w:rPr>
      </w:pPr>
      <w:r w:rsidRPr="00B54265">
        <w:rPr>
          <w:sz w:val="28"/>
          <w:szCs w:val="28"/>
        </w:rPr>
        <w:t>3) заявление:</w:t>
      </w:r>
    </w:p>
    <w:p w:rsidR="00EC6745" w:rsidRPr="005337E9" w:rsidRDefault="00EC6745" w:rsidP="003D7651">
      <w:pPr>
        <w:ind w:left="-567" w:right="-1" w:firstLine="709"/>
        <w:jc w:val="both"/>
        <w:rPr>
          <w:sz w:val="28"/>
          <w:szCs w:val="28"/>
        </w:rPr>
      </w:pPr>
      <w:r w:rsidRPr="005337E9">
        <w:rPr>
          <w:sz w:val="28"/>
          <w:szCs w:val="28"/>
        </w:rPr>
        <w:t xml:space="preserve">- в форме документа на бумажном носителе по форме, согласно приложению № </w:t>
      </w:r>
      <w:r w:rsidRPr="00310B13">
        <w:rPr>
          <w:sz w:val="28"/>
          <w:szCs w:val="28"/>
        </w:rPr>
        <w:t>1</w:t>
      </w:r>
      <w:r w:rsidRPr="005337E9">
        <w:rPr>
          <w:sz w:val="28"/>
          <w:szCs w:val="28"/>
        </w:rPr>
        <w:t xml:space="preserve"> к настоящему Административному регламенту;</w:t>
      </w:r>
    </w:p>
    <w:p w:rsidR="00EC6745" w:rsidRDefault="00EC6745" w:rsidP="003D7651">
      <w:pPr>
        <w:ind w:left="-567" w:right="-1" w:firstLine="709"/>
        <w:jc w:val="both"/>
        <w:rPr>
          <w:sz w:val="28"/>
          <w:szCs w:val="28"/>
        </w:rPr>
      </w:pPr>
      <w:r w:rsidRPr="005337E9">
        <w:rPr>
          <w:sz w:val="28"/>
          <w:szCs w:val="28"/>
        </w:rPr>
        <w:t>- в электронной форме (заполняется посредством внесения соответствующих сведений в интерактивную форму заявления).</w:t>
      </w:r>
    </w:p>
    <w:p w:rsidR="00EC6745" w:rsidRDefault="00EC6745" w:rsidP="003D7651">
      <w:pPr>
        <w:ind w:left="-567" w:right="-1" w:firstLine="709"/>
        <w:jc w:val="both"/>
        <w:rPr>
          <w:sz w:val="28"/>
          <w:szCs w:val="28"/>
        </w:rPr>
      </w:pPr>
      <w:r w:rsidRPr="00B54265">
        <w:rPr>
          <w:sz w:val="28"/>
          <w:szCs w:val="28"/>
        </w:rPr>
        <w:t>Заявление о предоставлении муниципальной услуги может быть направлен</w:t>
      </w:r>
      <w:r>
        <w:rPr>
          <w:sz w:val="28"/>
          <w:szCs w:val="28"/>
        </w:rPr>
        <w:t>о</w:t>
      </w:r>
      <w:r w:rsidRPr="00B54265">
        <w:rPr>
          <w:sz w:val="28"/>
          <w:szCs w:val="28"/>
        </w:rPr>
        <w:t xml:space="preserve"> в форме электронного документа, подписанного электронной подписью в соответствии с требованиями Федерального закона от 06.04.2011 № 63-ФЗ «Об электронной подписи» (далее – Федеральный закон № 63-ФЗ).</w:t>
      </w:r>
    </w:p>
    <w:p w:rsidR="00EC6745" w:rsidRPr="00B54265" w:rsidRDefault="00EC6745" w:rsidP="003D7651">
      <w:pPr>
        <w:ind w:left="-567" w:right="-1" w:firstLine="709"/>
        <w:jc w:val="both"/>
        <w:rPr>
          <w:sz w:val="28"/>
          <w:szCs w:val="28"/>
        </w:rPr>
      </w:pPr>
      <w:r w:rsidRPr="002D16CF">
        <w:rPr>
          <w:sz w:val="28"/>
          <w:szCs w:val="28"/>
        </w:rPr>
        <w:t xml:space="preserve">В случае направления заявления посредством </w:t>
      </w:r>
      <w:r>
        <w:rPr>
          <w:sz w:val="28"/>
          <w:szCs w:val="28"/>
        </w:rPr>
        <w:t>Единого портала</w:t>
      </w:r>
      <w:r w:rsidRPr="002D16CF">
        <w:rPr>
          <w:sz w:val="28"/>
          <w:szCs w:val="28"/>
        </w:rPr>
        <w:t xml:space="preserve"> сведения из документа, удостоверяющего личность заявителя, представителя</w:t>
      </w:r>
      <w:r>
        <w:rPr>
          <w:sz w:val="28"/>
          <w:szCs w:val="28"/>
        </w:rPr>
        <w:t xml:space="preserve"> заявителя </w:t>
      </w:r>
      <w:r w:rsidRPr="002D16CF">
        <w:rPr>
          <w:sz w:val="28"/>
          <w:szCs w:val="28"/>
        </w:rPr>
        <w:t>формируются при подтверждении учетной записи в Единой системе идентификации и аутентификации из состава соответствующих да</w:t>
      </w:r>
      <w:r>
        <w:rPr>
          <w:sz w:val="28"/>
          <w:szCs w:val="28"/>
        </w:rPr>
        <w:t>нных указанной учетной записи и могут</w:t>
      </w:r>
      <w:r w:rsidRPr="002D16CF">
        <w:rPr>
          <w:sz w:val="28"/>
          <w:szCs w:val="28"/>
        </w:rPr>
        <w:t xml:space="preserve"> быть проверены путем направления запроса с использованием системы межведомственн</w:t>
      </w:r>
      <w:r>
        <w:rPr>
          <w:sz w:val="28"/>
          <w:szCs w:val="28"/>
        </w:rPr>
        <w:t>ого электронного взаимодействия.</w:t>
      </w:r>
    </w:p>
    <w:p w:rsidR="00EC6745" w:rsidRPr="00B54265" w:rsidRDefault="00EC6745" w:rsidP="003D7651">
      <w:pPr>
        <w:autoSpaceDE w:val="0"/>
        <w:autoSpaceDN w:val="0"/>
        <w:adjustRightInd w:val="0"/>
        <w:ind w:left="-567" w:right="-1" w:firstLine="709"/>
        <w:jc w:val="both"/>
        <w:rPr>
          <w:sz w:val="28"/>
          <w:szCs w:val="28"/>
        </w:rPr>
      </w:pPr>
      <w:r>
        <w:rPr>
          <w:sz w:val="28"/>
          <w:szCs w:val="28"/>
        </w:rPr>
        <w:t>2.6</w:t>
      </w:r>
      <w:r w:rsidRPr="00B54265">
        <w:rPr>
          <w:sz w:val="28"/>
          <w:szCs w:val="28"/>
        </w:rPr>
        <w:t>.2. К заявлению прилагаются:</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1)правоустанавливающие документы на объекты недвижимости, права на которые не зарегистрированы в Едином государственном реестре недвижимости;</w:t>
      </w:r>
    </w:p>
    <w:p w:rsidR="00EC6745" w:rsidRDefault="00EC6745" w:rsidP="003D7651">
      <w:pPr>
        <w:autoSpaceDE w:val="0"/>
        <w:autoSpaceDN w:val="0"/>
        <w:adjustRightInd w:val="0"/>
        <w:ind w:left="-567" w:right="-1" w:firstLine="709"/>
        <w:jc w:val="both"/>
        <w:rPr>
          <w:sz w:val="28"/>
          <w:szCs w:val="28"/>
        </w:rPr>
      </w:pPr>
      <w:r w:rsidRPr="00B54265">
        <w:rPr>
          <w:sz w:val="28"/>
          <w:szCs w:val="28"/>
        </w:rPr>
        <w:t xml:space="preserve">2) </w:t>
      </w:r>
      <w:r w:rsidRPr="00D746B1">
        <w:rPr>
          <w:sz w:val="28"/>
          <w:szCs w:val="28"/>
        </w:rPr>
        <w:t>нотариально заверенное согласие всех правообладателей земельного участка и/или объекта капитального строительства, в отношении которых запрашивается разрешение на условно разрешенный вид использования, либо документ, удостоверяющий полномочия заявителя как представителя всех правообладателей земельного участка и/или объекта капитального строительства при направлении заявления</w:t>
      </w:r>
      <w:r>
        <w:rPr>
          <w:sz w:val="28"/>
          <w:szCs w:val="28"/>
        </w:rPr>
        <w:t>;</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3) копия протокола общественных обсуждений или публичных слушаний, подтверждающего, что условно разрешенный вид использования включен в градостроительный регламент в установленном для внесения изменений в правила землепользования и застройки порядке по инициативе заявителя в случае обращения заявителя за результатом предоставления муниципальной услуги, указанном в пу</w:t>
      </w:r>
      <w:r>
        <w:rPr>
          <w:sz w:val="28"/>
          <w:szCs w:val="28"/>
        </w:rPr>
        <w:t>нкте</w:t>
      </w:r>
      <w:r w:rsidRPr="00B54265">
        <w:rPr>
          <w:sz w:val="28"/>
          <w:szCs w:val="28"/>
        </w:rPr>
        <w:t xml:space="preserve"> 2.</w:t>
      </w:r>
      <w:r>
        <w:rPr>
          <w:sz w:val="28"/>
          <w:szCs w:val="28"/>
        </w:rPr>
        <w:t>5.2</w:t>
      </w:r>
      <w:r w:rsidRPr="00B54265">
        <w:rPr>
          <w:sz w:val="28"/>
          <w:szCs w:val="28"/>
        </w:rPr>
        <w:t>.</w:t>
      </w:r>
      <w:r w:rsidRPr="007B0BBA">
        <w:rPr>
          <w:sz w:val="28"/>
          <w:szCs w:val="28"/>
        </w:rPr>
        <w:t>Административного регламента</w:t>
      </w:r>
      <w:r w:rsidRPr="00B54265">
        <w:rPr>
          <w:sz w:val="28"/>
          <w:szCs w:val="28"/>
        </w:rPr>
        <w:t>;</w:t>
      </w:r>
    </w:p>
    <w:p w:rsidR="00EC6745" w:rsidRPr="00B54265" w:rsidRDefault="00EC6745" w:rsidP="003D7651">
      <w:pPr>
        <w:autoSpaceDE w:val="0"/>
        <w:autoSpaceDN w:val="0"/>
        <w:adjustRightInd w:val="0"/>
        <w:ind w:left="-567" w:right="-1" w:firstLine="709"/>
        <w:jc w:val="both"/>
        <w:rPr>
          <w:sz w:val="28"/>
          <w:szCs w:val="28"/>
        </w:rPr>
      </w:pPr>
      <w:r>
        <w:rPr>
          <w:sz w:val="28"/>
          <w:szCs w:val="28"/>
        </w:rPr>
        <w:t>2.6</w:t>
      </w:r>
      <w:r w:rsidRPr="00B54265">
        <w:rPr>
          <w:sz w:val="28"/>
          <w:szCs w:val="28"/>
        </w:rPr>
        <w:t>.3. Заявление и прилагаемые документы могут быть представлены (направлены) заявителем одним из следующих способов:</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lastRenderedPageBreak/>
        <w:t xml:space="preserve">1) лично или посредством почтового отправления в </w:t>
      </w:r>
      <w:r>
        <w:rPr>
          <w:sz w:val="28"/>
          <w:szCs w:val="28"/>
        </w:rPr>
        <w:t>Уполномоченный орган</w:t>
      </w:r>
      <w:r w:rsidRPr="00B54265">
        <w:rPr>
          <w:sz w:val="28"/>
          <w:szCs w:val="28"/>
        </w:rPr>
        <w:t>;</w:t>
      </w:r>
    </w:p>
    <w:p w:rsidR="00EC6745" w:rsidRPr="00B54265" w:rsidRDefault="00EC6745" w:rsidP="00D1050D">
      <w:pPr>
        <w:pStyle w:val="a6"/>
        <w:numPr>
          <w:ilvl w:val="0"/>
          <w:numId w:val="8"/>
        </w:numPr>
        <w:tabs>
          <w:tab w:val="left" w:pos="1134"/>
        </w:tabs>
        <w:autoSpaceDE w:val="0"/>
        <w:autoSpaceDN w:val="0"/>
        <w:adjustRightInd w:val="0"/>
        <w:ind w:left="-567" w:right="-1" w:firstLine="709"/>
        <w:jc w:val="both"/>
        <w:rPr>
          <w:sz w:val="28"/>
          <w:szCs w:val="28"/>
        </w:rPr>
      </w:pPr>
      <w:r w:rsidRPr="00B54265">
        <w:rPr>
          <w:sz w:val="28"/>
          <w:szCs w:val="28"/>
        </w:rPr>
        <w:t>через МФЦ;</w:t>
      </w:r>
    </w:p>
    <w:p w:rsidR="00EC6745" w:rsidRPr="00B54265" w:rsidRDefault="00EC6745" w:rsidP="00D1050D">
      <w:pPr>
        <w:pStyle w:val="a6"/>
        <w:numPr>
          <w:ilvl w:val="0"/>
          <w:numId w:val="8"/>
        </w:numPr>
        <w:tabs>
          <w:tab w:val="left" w:pos="1134"/>
        </w:tabs>
        <w:autoSpaceDE w:val="0"/>
        <w:autoSpaceDN w:val="0"/>
        <w:adjustRightInd w:val="0"/>
        <w:ind w:left="-567" w:right="-1" w:firstLine="709"/>
        <w:jc w:val="both"/>
        <w:rPr>
          <w:sz w:val="28"/>
          <w:szCs w:val="28"/>
        </w:rPr>
      </w:pPr>
      <w:r w:rsidRPr="00B54265">
        <w:rPr>
          <w:sz w:val="28"/>
          <w:szCs w:val="28"/>
        </w:rPr>
        <w:t>через Региональный портал</w:t>
      </w:r>
      <w:r>
        <w:rPr>
          <w:sz w:val="28"/>
          <w:szCs w:val="28"/>
        </w:rPr>
        <w:t xml:space="preserve"> </w:t>
      </w:r>
      <w:r w:rsidRPr="00565907">
        <w:rPr>
          <w:sz w:val="28"/>
          <w:szCs w:val="28"/>
        </w:rPr>
        <w:t>или Единый портал</w:t>
      </w:r>
      <w:r w:rsidRPr="00B54265">
        <w:rPr>
          <w:sz w:val="28"/>
          <w:szCs w:val="28"/>
        </w:rPr>
        <w:t>.</w:t>
      </w:r>
    </w:p>
    <w:p w:rsidR="00EC6745" w:rsidRPr="00B54265" w:rsidRDefault="00EC6745" w:rsidP="003D7651">
      <w:pPr>
        <w:autoSpaceDE w:val="0"/>
        <w:autoSpaceDN w:val="0"/>
        <w:adjustRightInd w:val="0"/>
        <w:ind w:left="-567" w:right="-1" w:firstLine="709"/>
        <w:jc w:val="both"/>
        <w:rPr>
          <w:sz w:val="28"/>
          <w:szCs w:val="28"/>
        </w:rPr>
      </w:pPr>
      <w:r>
        <w:rPr>
          <w:sz w:val="28"/>
          <w:szCs w:val="28"/>
        </w:rPr>
        <w:t>2.6</w:t>
      </w:r>
      <w:r w:rsidRPr="00B54265">
        <w:rPr>
          <w:sz w:val="28"/>
          <w:szCs w:val="28"/>
        </w:rPr>
        <w:t>.4. Запрещается требовать от заявителя:</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предусмотренных частью 1 статьи 1 Федерального закона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от 27 июля 2010 г. № 210-ФЗ «Об организации предоставления государственных и муниципальных услуг» (далее – Федеральный закон № 210-ФЗ);</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или муниципальной услуги и не включенных в представленный ранее комплект документов;</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 xml:space="preserve">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многофункционального центра, работника организации, предусмотренной частью </w:t>
      </w:r>
      <w:r w:rsidRPr="00B54265">
        <w:rPr>
          <w:sz w:val="28"/>
          <w:szCs w:val="28"/>
        </w:rPr>
        <w:lastRenderedPageBreak/>
        <w:t>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EC6745" w:rsidRPr="00B54265" w:rsidRDefault="00EC6745" w:rsidP="003D7651">
      <w:pPr>
        <w:autoSpaceDE w:val="0"/>
        <w:autoSpaceDN w:val="0"/>
        <w:adjustRightInd w:val="0"/>
        <w:ind w:left="-567" w:right="-1" w:firstLine="709"/>
        <w:jc w:val="both"/>
        <w:rPr>
          <w:sz w:val="28"/>
          <w:szCs w:val="28"/>
        </w:rPr>
      </w:pPr>
    </w:p>
    <w:p w:rsidR="00EC6745" w:rsidRPr="00B54265" w:rsidRDefault="00EC6745" w:rsidP="003D7651">
      <w:pPr>
        <w:autoSpaceDE w:val="0"/>
        <w:autoSpaceDN w:val="0"/>
        <w:adjustRightInd w:val="0"/>
        <w:ind w:left="-567" w:right="-1"/>
        <w:jc w:val="center"/>
        <w:rPr>
          <w:sz w:val="28"/>
          <w:szCs w:val="28"/>
        </w:rPr>
      </w:pPr>
      <w:r>
        <w:rPr>
          <w:sz w:val="28"/>
          <w:szCs w:val="28"/>
        </w:rPr>
        <w:t>2.7</w:t>
      </w:r>
      <w:r w:rsidRPr="00B54265">
        <w:rPr>
          <w:sz w:val="28"/>
          <w:szCs w:val="28"/>
        </w:rPr>
        <w:t>. Исчерпывающий перечень документов,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 государственный орган, орган местного самоуправления либо организация, в распоряжении которых находятся данные документы</w:t>
      </w:r>
    </w:p>
    <w:p w:rsidR="00EC6745" w:rsidRPr="00B54265" w:rsidRDefault="00EC6745" w:rsidP="003D7651">
      <w:pPr>
        <w:autoSpaceDE w:val="0"/>
        <w:autoSpaceDN w:val="0"/>
        <w:adjustRightInd w:val="0"/>
        <w:ind w:left="-567" w:right="-1"/>
        <w:jc w:val="both"/>
        <w:rPr>
          <w:sz w:val="28"/>
          <w:szCs w:val="28"/>
        </w:rPr>
      </w:pPr>
    </w:p>
    <w:p w:rsidR="00EC6745" w:rsidRPr="00B54265" w:rsidRDefault="00EC6745" w:rsidP="003D7651">
      <w:pPr>
        <w:autoSpaceDE w:val="0"/>
        <w:autoSpaceDN w:val="0"/>
        <w:adjustRightInd w:val="0"/>
        <w:ind w:left="-567" w:right="-1" w:firstLine="709"/>
        <w:jc w:val="both"/>
        <w:rPr>
          <w:sz w:val="28"/>
          <w:szCs w:val="28"/>
        </w:rPr>
      </w:pPr>
      <w:r>
        <w:rPr>
          <w:sz w:val="28"/>
          <w:szCs w:val="28"/>
        </w:rPr>
        <w:t>2.7</w:t>
      </w:r>
      <w:r w:rsidRPr="00B54265">
        <w:rPr>
          <w:sz w:val="28"/>
          <w:szCs w:val="28"/>
        </w:rPr>
        <w:t>.1.Получаются в рамках межведомственного взаимодействия:</w:t>
      </w:r>
    </w:p>
    <w:p w:rsidR="00EC6745" w:rsidRPr="00B54265" w:rsidRDefault="00EC6745" w:rsidP="00D1050D">
      <w:pPr>
        <w:pStyle w:val="a6"/>
        <w:numPr>
          <w:ilvl w:val="0"/>
          <w:numId w:val="7"/>
        </w:numPr>
        <w:tabs>
          <w:tab w:val="left" w:pos="1134"/>
        </w:tabs>
        <w:autoSpaceDE w:val="0"/>
        <w:autoSpaceDN w:val="0"/>
        <w:adjustRightInd w:val="0"/>
        <w:ind w:left="-567" w:right="-1" w:firstLine="709"/>
        <w:jc w:val="both"/>
        <w:rPr>
          <w:sz w:val="28"/>
          <w:szCs w:val="28"/>
        </w:rPr>
      </w:pPr>
      <w:r w:rsidRPr="00B54265">
        <w:rPr>
          <w:sz w:val="28"/>
          <w:szCs w:val="28"/>
        </w:rPr>
        <w:t>выписка из ЕГРН на земельный участок для определения правообладателя из Федеральной службы государственной регистрации, кадастра и картографии;</w:t>
      </w:r>
    </w:p>
    <w:p w:rsidR="00EC6745" w:rsidRPr="00B54265" w:rsidRDefault="00EC6745" w:rsidP="00D1050D">
      <w:pPr>
        <w:pStyle w:val="a6"/>
        <w:numPr>
          <w:ilvl w:val="0"/>
          <w:numId w:val="7"/>
        </w:numPr>
        <w:tabs>
          <w:tab w:val="left" w:pos="1134"/>
        </w:tabs>
        <w:autoSpaceDE w:val="0"/>
        <w:autoSpaceDN w:val="0"/>
        <w:adjustRightInd w:val="0"/>
        <w:ind w:left="-567" w:right="-1" w:firstLine="709"/>
        <w:jc w:val="both"/>
        <w:rPr>
          <w:sz w:val="28"/>
          <w:szCs w:val="28"/>
        </w:rPr>
      </w:pPr>
      <w:r w:rsidRPr="00B54265">
        <w:rPr>
          <w:sz w:val="28"/>
          <w:szCs w:val="28"/>
        </w:rPr>
        <w:t>выписка из ЕГРН на объект капитального строительства из Федеральной службы государственной регистрации, кадастра и картографии;</w:t>
      </w:r>
    </w:p>
    <w:p w:rsidR="00EC6745" w:rsidRPr="00B54265" w:rsidRDefault="00EC6745" w:rsidP="00D1050D">
      <w:pPr>
        <w:pStyle w:val="a6"/>
        <w:numPr>
          <w:ilvl w:val="0"/>
          <w:numId w:val="7"/>
        </w:numPr>
        <w:tabs>
          <w:tab w:val="left" w:pos="1134"/>
        </w:tabs>
        <w:autoSpaceDE w:val="0"/>
        <w:autoSpaceDN w:val="0"/>
        <w:adjustRightInd w:val="0"/>
        <w:ind w:left="-567" w:right="-1" w:firstLine="709"/>
        <w:jc w:val="both"/>
        <w:rPr>
          <w:sz w:val="28"/>
          <w:szCs w:val="28"/>
        </w:rPr>
      </w:pPr>
      <w:r w:rsidRPr="00B54265">
        <w:rPr>
          <w:sz w:val="28"/>
          <w:szCs w:val="28"/>
        </w:rPr>
        <w:t>в случае обращения юридического лица запрашивается выписка из Единого государственного реестра юридических лиц из Федеральной налоговой службы;</w:t>
      </w:r>
    </w:p>
    <w:p w:rsidR="00EC6745" w:rsidRPr="00B54265" w:rsidRDefault="00EC6745" w:rsidP="00D1050D">
      <w:pPr>
        <w:pStyle w:val="a6"/>
        <w:numPr>
          <w:ilvl w:val="0"/>
          <w:numId w:val="7"/>
        </w:numPr>
        <w:tabs>
          <w:tab w:val="left" w:pos="1134"/>
        </w:tabs>
        <w:autoSpaceDE w:val="0"/>
        <w:autoSpaceDN w:val="0"/>
        <w:adjustRightInd w:val="0"/>
        <w:ind w:left="-567" w:right="-1" w:firstLine="709"/>
        <w:jc w:val="both"/>
        <w:rPr>
          <w:sz w:val="28"/>
          <w:szCs w:val="28"/>
        </w:rPr>
      </w:pPr>
      <w:r w:rsidRPr="00B54265">
        <w:rPr>
          <w:sz w:val="28"/>
          <w:szCs w:val="28"/>
        </w:rPr>
        <w:t>в случае обращения индивидуального предпринимателя запрашивается выписка из Единого государственного реестра индивидуальных предпринимателей из Федеральной налоговой службы;</w:t>
      </w:r>
    </w:p>
    <w:p w:rsidR="00EC6745" w:rsidRPr="00B54265" w:rsidRDefault="00EC6745" w:rsidP="003D7651">
      <w:pPr>
        <w:autoSpaceDE w:val="0"/>
        <w:autoSpaceDN w:val="0"/>
        <w:adjustRightInd w:val="0"/>
        <w:ind w:left="-567" w:right="-1" w:firstLine="709"/>
        <w:jc w:val="both"/>
        <w:rPr>
          <w:sz w:val="28"/>
          <w:szCs w:val="28"/>
        </w:rPr>
      </w:pPr>
      <w:r>
        <w:rPr>
          <w:sz w:val="28"/>
          <w:szCs w:val="28"/>
        </w:rPr>
        <w:t>2.7</w:t>
      </w:r>
      <w:r w:rsidRPr="00B54265">
        <w:rPr>
          <w:sz w:val="28"/>
          <w:szCs w:val="28"/>
        </w:rPr>
        <w:t xml:space="preserve">.2. Заявитель вправе предоставить документы (сведения), указанные в пунктах </w:t>
      </w:r>
      <w:r>
        <w:rPr>
          <w:sz w:val="28"/>
          <w:szCs w:val="28"/>
        </w:rPr>
        <w:t>2.7.1.Административного р</w:t>
      </w:r>
      <w:r w:rsidRPr="00B54265">
        <w:rPr>
          <w:sz w:val="28"/>
          <w:szCs w:val="28"/>
        </w:rPr>
        <w:t>егламента</w:t>
      </w:r>
      <w:r>
        <w:rPr>
          <w:sz w:val="28"/>
          <w:szCs w:val="28"/>
        </w:rPr>
        <w:t xml:space="preserve"> </w:t>
      </w:r>
      <w:r w:rsidRPr="00B54265">
        <w:rPr>
          <w:sz w:val="28"/>
          <w:szCs w:val="28"/>
        </w:rPr>
        <w:t>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EC6745" w:rsidRPr="00B54265" w:rsidRDefault="00EC6745" w:rsidP="003D7651">
      <w:pPr>
        <w:autoSpaceDE w:val="0"/>
        <w:autoSpaceDN w:val="0"/>
        <w:adjustRightInd w:val="0"/>
        <w:ind w:left="-567" w:right="-1" w:firstLine="709"/>
        <w:jc w:val="both"/>
        <w:rPr>
          <w:sz w:val="28"/>
          <w:szCs w:val="28"/>
        </w:rPr>
      </w:pPr>
      <w:r>
        <w:rPr>
          <w:sz w:val="28"/>
          <w:szCs w:val="28"/>
        </w:rPr>
        <w:t>2.7</w:t>
      </w:r>
      <w:r w:rsidRPr="00B54265">
        <w:rPr>
          <w:sz w:val="28"/>
          <w:szCs w:val="28"/>
        </w:rPr>
        <w:t>.3.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муниципальной услуги.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 xml:space="preserve">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w:t>
      </w:r>
      <w:r w:rsidRPr="00B54265">
        <w:rPr>
          <w:sz w:val="28"/>
          <w:szCs w:val="28"/>
        </w:rPr>
        <w:lastRenderedPageBreak/>
        <w:t>местного самоуправления организаций, не является основанием для отказа заявителю в предоставлении муниципальной услуги.</w:t>
      </w:r>
    </w:p>
    <w:p w:rsidR="00EC6745" w:rsidRPr="00B54265" w:rsidRDefault="00EC6745" w:rsidP="003D7651">
      <w:pPr>
        <w:autoSpaceDE w:val="0"/>
        <w:autoSpaceDN w:val="0"/>
        <w:adjustRightInd w:val="0"/>
        <w:ind w:left="-567" w:right="-1"/>
        <w:jc w:val="both"/>
        <w:rPr>
          <w:sz w:val="28"/>
          <w:szCs w:val="28"/>
        </w:rPr>
      </w:pPr>
    </w:p>
    <w:p w:rsidR="00EC6745" w:rsidRDefault="00EC6745" w:rsidP="003D7651">
      <w:pPr>
        <w:autoSpaceDE w:val="0"/>
        <w:autoSpaceDN w:val="0"/>
        <w:adjustRightInd w:val="0"/>
        <w:ind w:left="-567" w:right="-1"/>
        <w:jc w:val="center"/>
        <w:rPr>
          <w:sz w:val="28"/>
          <w:szCs w:val="28"/>
        </w:rPr>
      </w:pPr>
      <w:r>
        <w:rPr>
          <w:sz w:val="28"/>
          <w:szCs w:val="28"/>
        </w:rPr>
        <w:t>2.8</w:t>
      </w:r>
      <w:r w:rsidRPr="00B54265">
        <w:rPr>
          <w:sz w:val="28"/>
          <w:szCs w:val="28"/>
        </w:rPr>
        <w:t xml:space="preserve">. Исчерпывающий перечень оснований для отказа в приеме </w:t>
      </w:r>
    </w:p>
    <w:p w:rsidR="00EC6745" w:rsidRPr="00B54265" w:rsidRDefault="00EC6745" w:rsidP="003D7651">
      <w:pPr>
        <w:autoSpaceDE w:val="0"/>
        <w:autoSpaceDN w:val="0"/>
        <w:adjustRightInd w:val="0"/>
        <w:ind w:left="-567" w:right="-1"/>
        <w:jc w:val="center"/>
        <w:rPr>
          <w:i/>
          <w:sz w:val="28"/>
          <w:szCs w:val="28"/>
        </w:rPr>
      </w:pPr>
      <w:r w:rsidRPr="00B54265">
        <w:rPr>
          <w:sz w:val="28"/>
          <w:szCs w:val="28"/>
        </w:rPr>
        <w:t>документов, необходимых для предоставления</w:t>
      </w:r>
      <w:r>
        <w:rPr>
          <w:sz w:val="28"/>
          <w:szCs w:val="28"/>
        </w:rPr>
        <w:t xml:space="preserve"> </w:t>
      </w:r>
      <w:r w:rsidRPr="00B54265">
        <w:rPr>
          <w:sz w:val="28"/>
          <w:szCs w:val="28"/>
        </w:rPr>
        <w:t>муниципальной услуги</w:t>
      </w:r>
    </w:p>
    <w:p w:rsidR="00EC6745" w:rsidRPr="00B54265" w:rsidRDefault="00EC6745" w:rsidP="003D7651">
      <w:pPr>
        <w:autoSpaceDE w:val="0"/>
        <w:autoSpaceDN w:val="0"/>
        <w:adjustRightInd w:val="0"/>
        <w:ind w:left="-567" w:right="-1"/>
        <w:jc w:val="both"/>
        <w:rPr>
          <w:i/>
          <w:sz w:val="28"/>
          <w:szCs w:val="28"/>
        </w:rPr>
      </w:pPr>
    </w:p>
    <w:p w:rsidR="00EC6745" w:rsidRPr="00B54265" w:rsidRDefault="00EC6745" w:rsidP="003D7651">
      <w:pPr>
        <w:ind w:left="-567" w:right="-1" w:firstLine="709"/>
        <w:jc w:val="both"/>
        <w:rPr>
          <w:sz w:val="28"/>
          <w:szCs w:val="28"/>
        </w:rPr>
      </w:pPr>
      <w:r w:rsidRPr="00B54265">
        <w:rPr>
          <w:sz w:val="28"/>
          <w:szCs w:val="28"/>
        </w:rPr>
        <w:t>Основаниями для отказа в приеме документов, необходимых для предоставления</w:t>
      </w:r>
      <w:r>
        <w:rPr>
          <w:sz w:val="28"/>
          <w:szCs w:val="28"/>
        </w:rPr>
        <w:t xml:space="preserve"> </w:t>
      </w:r>
      <w:r w:rsidRPr="00B54265">
        <w:rPr>
          <w:sz w:val="28"/>
          <w:szCs w:val="28"/>
        </w:rPr>
        <w:t>муниципальной услуги, являются:</w:t>
      </w:r>
    </w:p>
    <w:p w:rsidR="00EC6745" w:rsidRDefault="00EC6745" w:rsidP="003D7651">
      <w:pPr>
        <w:ind w:left="-567" w:right="-1" w:firstLine="709"/>
        <w:jc w:val="both"/>
        <w:rPr>
          <w:sz w:val="28"/>
          <w:szCs w:val="28"/>
        </w:rPr>
      </w:pPr>
      <w:r w:rsidRPr="00120DF0">
        <w:rPr>
          <w:sz w:val="28"/>
          <w:szCs w:val="28"/>
        </w:rPr>
        <w:t>1)</w:t>
      </w:r>
      <w:r w:rsidRPr="00120DF0">
        <w:rPr>
          <w:sz w:val="28"/>
          <w:szCs w:val="28"/>
        </w:rPr>
        <w:tab/>
      </w:r>
      <w:r w:rsidRPr="00D27446">
        <w:rPr>
          <w:sz w:val="28"/>
          <w:szCs w:val="28"/>
          <w:lang w:bidi="ru-RU"/>
        </w:rPr>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r w:rsidRPr="00D27446">
        <w:rPr>
          <w:sz w:val="28"/>
          <w:szCs w:val="28"/>
        </w:rPr>
        <w:t>;</w:t>
      </w:r>
    </w:p>
    <w:p w:rsidR="00EC6745" w:rsidRPr="00D27446" w:rsidRDefault="00EC6745" w:rsidP="003D7651">
      <w:pPr>
        <w:ind w:left="-567" w:right="-1" w:firstLine="709"/>
        <w:jc w:val="both"/>
        <w:rPr>
          <w:sz w:val="28"/>
          <w:szCs w:val="28"/>
        </w:rPr>
      </w:pPr>
      <w:r>
        <w:rPr>
          <w:sz w:val="28"/>
          <w:szCs w:val="28"/>
        </w:rPr>
        <w:t>2)</w:t>
      </w:r>
      <w:r>
        <w:rPr>
          <w:sz w:val="28"/>
          <w:szCs w:val="28"/>
        </w:rPr>
        <w:tab/>
      </w:r>
      <w:r w:rsidRPr="001E77F5">
        <w:rPr>
          <w:sz w:val="28"/>
          <w:szCs w:val="28"/>
        </w:rPr>
        <w:t>представление неполного комплекта до</w:t>
      </w:r>
      <w:r>
        <w:rPr>
          <w:sz w:val="28"/>
          <w:szCs w:val="28"/>
        </w:rPr>
        <w:t xml:space="preserve">кументов, указанных в пункте </w:t>
      </w:r>
      <w:r w:rsidRPr="006F05D2">
        <w:rPr>
          <w:sz w:val="28"/>
          <w:szCs w:val="28"/>
        </w:rPr>
        <w:t>2.6</w:t>
      </w:r>
      <w:r w:rsidRPr="001E77F5">
        <w:rPr>
          <w:sz w:val="28"/>
          <w:szCs w:val="28"/>
        </w:rPr>
        <w:t xml:space="preserve"> Административного регламента, подлежащих обязате</w:t>
      </w:r>
      <w:r>
        <w:rPr>
          <w:sz w:val="28"/>
          <w:szCs w:val="28"/>
        </w:rPr>
        <w:t>льному представлению заявителем;</w:t>
      </w:r>
    </w:p>
    <w:p w:rsidR="00EC6745" w:rsidRDefault="00EC6745" w:rsidP="003D7651">
      <w:pPr>
        <w:ind w:left="-567" w:right="-1" w:firstLine="709"/>
        <w:jc w:val="both"/>
        <w:rPr>
          <w:sz w:val="28"/>
          <w:szCs w:val="28"/>
        </w:rPr>
      </w:pPr>
      <w:r>
        <w:rPr>
          <w:sz w:val="28"/>
          <w:szCs w:val="28"/>
        </w:rPr>
        <w:t>3</w:t>
      </w:r>
      <w:r w:rsidRPr="00120DF0">
        <w:rPr>
          <w:sz w:val="28"/>
          <w:szCs w:val="28"/>
        </w:rPr>
        <w:t>)</w:t>
      </w:r>
      <w:r w:rsidRPr="00120DF0">
        <w:rPr>
          <w:sz w:val="28"/>
          <w:szCs w:val="28"/>
        </w:rPr>
        <w:tab/>
      </w:r>
      <w:r w:rsidRPr="00AD7A58">
        <w:rPr>
          <w:sz w:val="28"/>
          <w:szCs w:val="28"/>
        </w:rPr>
        <w:t>представлен</w:t>
      </w:r>
      <w:r>
        <w:rPr>
          <w:sz w:val="28"/>
          <w:szCs w:val="28"/>
        </w:rPr>
        <w:t>ные документы</w:t>
      </w:r>
      <w:r w:rsidRPr="00AD7A58">
        <w:rPr>
          <w:sz w:val="28"/>
          <w:szCs w:val="28"/>
        </w:rPr>
        <w:t>, содержа</w:t>
      </w:r>
      <w:r>
        <w:rPr>
          <w:sz w:val="28"/>
          <w:szCs w:val="28"/>
        </w:rPr>
        <w:t>т</w:t>
      </w:r>
      <w:r w:rsidRPr="00AD7A58">
        <w:rPr>
          <w:sz w:val="28"/>
          <w:szCs w:val="28"/>
        </w:rPr>
        <w:t xml:space="preserve"> недостоверные и (или) противоречивые сведения, </w:t>
      </w:r>
      <w:r>
        <w:rPr>
          <w:sz w:val="28"/>
          <w:szCs w:val="28"/>
        </w:rPr>
        <w:t xml:space="preserve">подчистки, </w:t>
      </w:r>
      <w:r w:rsidRPr="00AD7A58">
        <w:rPr>
          <w:sz w:val="28"/>
          <w:szCs w:val="28"/>
        </w:rPr>
        <w:t>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EC6745" w:rsidRPr="00120DF0" w:rsidRDefault="00EC6745" w:rsidP="003D7651">
      <w:pPr>
        <w:ind w:left="-567" w:right="-1" w:firstLine="709"/>
        <w:jc w:val="both"/>
        <w:rPr>
          <w:sz w:val="28"/>
          <w:szCs w:val="28"/>
        </w:rPr>
      </w:pPr>
      <w:r>
        <w:rPr>
          <w:sz w:val="28"/>
          <w:szCs w:val="28"/>
        </w:rPr>
        <w:t>4</w:t>
      </w:r>
      <w:r w:rsidRPr="00120DF0">
        <w:rPr>
          <w:sz w:val="28"/>
          <w:szCs w:val="28"/>
        </w:rPr>
        <w:t>)</w:t>
      </w:r>
      <w:r w:rsidRPr="00120DF0">
        <w:rPr>
          <w:sz w:val="28"/>
          <w:szCs w:val="28"/>
        </w:rPr>
        <w:tab/>
        <w:t>подача заявления (запроса) от имени заявител</w:t>
      </w:r>
      <w:r>
        <w:rPr>
          <w:sz w:val="28"/>
          <w:szCs w:val="28"/>
        </w:rPr>
        <w:t>я не уполномоченным на то лицом;</w:t>
      </w:r>
    </w:p>
    <w:p w:rsidR="00EC6745" w:rsidRPr="00120DF0" w:rsidRDefault="00EC6745" w:rsidP="003D7651">
      <w:pPr>
        <w:ind w:left="-567" w:right="-1" w:firstLine="709"/>
        <w:jc w:val="both"/>
        <w:rPr>
          <w:sz w:val="28"/>
          <w:szCs w:val="28"/>
        </w:rPr>
      </w:pPr>
      <w:r>
        <w:rPr>
          <w:sz w:val="28"/>
          <w:szCs w:val="28"/>
        </w:rPr>
        <w:t>5</w:t>
      </w:r>
      <w:r w:rsidRPr="00120DF0">
        <w:rPr>
          <w:sz w:val="28"/>
          <w:szCs w:val="28"/>
        </w:rPr>
        <w:t>)</w:t>
      </w:r>
      <w:r w:rsidRPr="00120DF0">
        <w:rPr>
          <w:sz w:val="28"/>
          <w:szCs w:val="28"/>
        </w:rPr>
        <w:tab/>
      </w:r>
      <w:r w:rsidRPr="0046132E">
        <w:rPr>
          <w:sz w:val="28"/>
          <w:szCs w:val="28"/>
        </w:rPr>
        <w:t>заявление о предоставлении услуги</w:t>
      </w:r>
      <w:r>
        <w:rPr>
          <w:sz w:val="28"/>
          <w:szCs w:val="28"/>
        </w:rPr>
        <w:t xml:space="preserve"> подано в орган государственной </w:t>
      </w:r>
      <w:r w:rsidRPr="0046132E">
        <w:rPr>
          <w:sz w:val="28"/>
          <w:szCs w:val="28"/>
        </w:rPr>
        <w:t>власти, орган местного самоуправления или организаци</w:t>
      </w:r>
      <w:r>
        <w:rPr>
          <w:sz w:val="28"/>
          <w:szCs w:val="28"/>
        </w:rPr>
        <w:t xml:space="preserve">ю, в полномочия </w:t>
      </w:r>
      <w:r w:rsidRPr="0046132E">
        <w:rPr>
          <w:sz w:val="28"/>
          <w:szCs w:val="28"/>
        </w:rPr>
        <w:t>которых не входит предоставление услуги</w:t>
      </w:r>
      <w:r>
        <w:rPr>
          <w:sz w:val="28"/>
          <w:szCs w:val="28"/>
        </w:rPr>
        <w:t>;</w:t>
      </w:r>
    </w:p>
    <w:p w:rsidR="00EC6745" w:rsidRDefault="00EC6745" w:rsidP="003D7651">
      <w:pPr>
        <w:ind w:left="-567" w:right="-1" w:firstLine="709"/>
        <w:jc w:val="both"/>
        <w:rPr>
          <w:sz w:val="28"/>
          <w:szCs w:val="28"/>
        </w:rPr>
      </w:pPr>
      <w:r>
        <w:rPr>
          <w:sz w:val="28"/>
          <w:szCs w:val="28"/>
        </w:rPr>
        <w:t>6</w:t>
      </w:r>
      <w:r w:rsidRPr="00120DF0">
        <w:rPr>
          <w:sz w:val="28"/>
          <w:szCs w:val="28"/>
        </w:rPr>
        <w:t>)</w:t>
      </w:r>
      <w:r w:rsidRPr="00120DF0">
        <w:rPr>
          <w:sz w:val="28"/>
          <w:szCs w:val="28"/>
        </w:rPr>
        <w:tab/>
      </w:r>
      <w:r w:rsidRPr="007660E3">
        <w:rPr>
          <w:sz w:val="28"/>
          <w:szCs w:val="28"/>
        </w:rPr>
        <w:t>неполное</w:t>
      </w:r>
      <w:r>
        <w:rPr>
          <w:sz w:val="28"/>
          <w:szCs w:val="28"/>
        </w:rPr>
        <w:t>, некорректное</w:t>
      </w:r>
      <w:r w:rsidRPr="007660E3">
        <w:rPr>
          <w:sz w:val="28"/>
          <w:szCs w:val="28"/>
        </w:rPr>
        <w:t xml:space="preserve"> заполнение полей </w:t>
      </w:r>
      <w:r>
        <w:rPr>
          <w:sz w:val="28"/>
          <w:szCs w:val="28"/>
        </w:rPr>
        <w:t xml:space="preserve">в форме </w:t>
      </w:r>
      <w:r w:rsidRPr="007660E3">
        <w:rPr>
          <w:sz w:val="28"/>
          <w:szCs w:val="28"/>
        </w:rPr>
        <w:t xml:space="preserve">заявления, в том числе в </w:t>
      </w:r>
      <w:r>
        <w:rPr>
          <w:sz w:val="28"/>
          <w:szCs w:val="28"/>
        </w:rPr>
        <w:t>интерактивной</w:t>
      </w:r>
      <w:r w:rsidRPr="007660E3">
        <w:rPr>
          <w:sz w:val="28"/>
          <w:szCs w:val="28"/>
        </w:rPr>
        <w:t xml:space="preserve"> форме заявления</w:t>
      </w:r>
      <w:r>
        <w:rPr>
          <w:sz w:val="28"/>
          <w:szCs w:val="28"/>
        </w:rPr>
        <w:t xml:space="preserve"> на Региональном портале, Едином портале;</w:t>
      </w:r>
    </w:p>
    <w:p w:rsidR="00EC6745" w:rsidRDefault="00EC6745" w:rsidP="003D7651">
      <w:pPr>
        <w:ind w:left="-567" w:right="-1" w:firstLine="709"/>
        <w:jc w:val="both"/>
        <w:rPr>
          <w:sz w:val="28"/>
          <w:szCs w:val="28"/>
        </w:rPr>
      </w:pPr>
      <w:r>
        <w:rPr>
          <w:sz w:val="28"/>
          <w:szCs w:val="28"/>
        </w:rPr>
        <w:t>7</w:t>
      </w:r>
      <w:r w:rsidRPr="00120DF0">
        <w:rPr>
          <w:sz w:val="28"/>
          <w:szCs w:val="28"/>
        </w:rPr>
        <w:t>)</w:t>
      </w:r>
      <w:r w:rsidRPr="00120DF0">
        <w:rPr>
          <w:sz w:val="28"/>
          <w:szCs w:val="28"/>
        </w:rPr>
        <w:tab/>
        <w:t>электронные документы не соответствуют требованиям к форматам их пре</w:t>
      </w:r>
      <w:r>
        <w:rPr>
          <w:sz w:val="28"/>
          <w:szCs w:val="28"/>
        </w:rPr>
        <w:t>доставления и (или) не читаются;</w:t>
      </w:r>
    </w:p>
    <w:p w:rsidR="00EC6745" w:rsidRDefault="00EC6745" w:rsidP="003D7651">
      <w:pPr>
        <w:ind w:left="-567" w:right="-1" w:firstLine="709"/>
        <w:jc w:val="both"/>
        <w:rPr>
          <w:sz w:val="28"/>
          <w:szCs w:val="28"/>
        </w:rPr>
      </w:pPr>
      <w:r>
        <w:rPr>
          <w:sz w:val="28"/>
          <w:szCs w:val="28"/>
        </w:rPr>
        <w:t>9)</w:t>
      </w:r>
      <w:r>
        <w:rPr>
          <w:sz w:val="28"/>
          <w:szCs w:val="28"/>
        </w:rPr>
        <w:tab/>
      </w:r>
      <w:r w:rsidRPr="00615C33">
        <w:rPr>
          <w:sz w:val="28"/>
          <w:szCs w:val="28"/>
        </w:rPr>
        <w:t>несоблюдение установленных статьей 11 Федерального закона № 63-ФЗ условий признания действительности, усиленной квалифи</w:t>
      </w:r>
      <w:r>
        <w:rPr>
          <w:sz w:val="28"/>
          <w:szCs w:val="28"/>
        </w:rPr>
        <w:t>цированной электронной подписи».</w:t>
      </w:r>
    </w:p>
    <w:p w:rsidR="00EC6745" w:rsidRPr="00B54265" w:rsidRDefault="00EC6745" w:rsidP="003D7651">
      <w:pPr>
        <w:autoSpaceDE w:val="0"/>
        <w:autoSpaceDN w:val="0"/>
        <w:adjustRightInd w:val="0"/>
        <w:ind w:left="-567" w:right="-1"/>
        <w:jc w:val="both"/>
        <w:rPr>
          <w:sz w:val="28"/>
          <w:szCs w:val="28"/>
        </w:rPr>
      </w:pPr>
    </w:p>
    <w:p w:rsidR="00EC6745" w:rsidRPr="00B54265" w:rsidRDefault="00EC6745" w:rsidP="003D7651">
      <w:pPr>
        <w:autoSpaceDE w:val="0"/>
        <w:autoSpaceDN w:val="0"/>
        <w:adjustRightInd w:val="0"/>
        <w:ind w:left="-567" w:right="-1"/>
        <w:jc w:val="center"/>
        <w:rPr>
          <w:sz w:val="28"/>
          <w:szCs w:val="28"/>
        </w:rPr>
      </w:pPr>
      <w:r>
        <w:rPr>
          <w:sz w:val="28"/>
          <w:szCs w:val="28"/>
        </w:rPr>
        <w:t>2.9</w:t>
      </w:r>
      <w:r w:rsidRPr="00B54265">
        <w:rPr>
          <w:sz w:val="28"/>
          <w:szCs w:val="28"/>
        </w:rPr>
        <w:t>.</w:t>
      </w:r>
      <w:r w:rsidRPr="00B54265">
        <w:rPr>
          <w:sz w:val="28"/>
          <w:szCs w:val="28"/>
          <w:lang w:val="en-US"/>
        </w:rPr>
        <w:t> </w:t>
      </w:r>
      <w:r w:rsidRPr="00B54265">
        <w:rPr>
          <w:sz w:val="28"/>
          <w:szCs w:val="28"/>
        </w:rPr>
        <w:t>Исчерпывающий перечень оснований для приостановления или отказа в предоставлении муниципальной услуги</w:t>
      </w:r>
    </w:p>
    <w:p w:rsidR="00EC6745" w:rsidRPr="00B54265" w:rsidRDefault="00EC6745" w:rsidP="003D7651">
      <w:pPr>
        <w:autoSpaceDE w:val="0"/>
        <w:autoSpaceDN w:val="0"/>
        <w:adjustRightInd w:val="0"/>
        <w:ind w:left="-567" w:right="-1"/>
        <w:jc w:val="both"/>
        <w:rPr>
          <w:sz w:val="28"/>
          <w:szCs w:val="28"/>
        </w:rPr>
      </w:pPr>
    </w:p>
    <w:p w:rsidR="00EC6745" w:rsidRPr="00B54265" w:rsidRDefault="00EC6745" w:rsidP="003D7651">
      <w:pPr>
        <w:autoSpaceDE w:val="0"/>
        <w:autoSpaceDN w:val="0"/>
        <w:adjustRightInd w:val="0"/>
        <w:ind w:left="-567" w:right="-1" w:firstLine="709"/>
        <w:jc w:val="both"/>
        <w:rPr>
          <w:sz w:val="28"/>
          <w:szCs w:val="28"/>
        </w:rPr>
      </w:pPr>
      <w:r>
        <w:rPr>
          <w:sz w:val="28"/>
          <w:szCs w:val="28"/>
        </w:rPr>
        <w:t>2.9</w:t>
      </w:r>
      <w:r w:rsidRPr="00B54265">
        <w:rPr>
          <w:sz w:val="28"/>
          <w:szCs w:val="28"/>
        </w:rPr>
        <w:t>.1. Основания для приостановления предоставления муниципальной услуги отсутствуют.</w:t>
      </w:r>
    </w:p>
    <w:p w:rsidR="00EC6745" w:rsidRPr="00B54265" w:rsidRDefault="00EC6745" w:rsidP="003D7651">
      <w:pPr>
        <w:autoSpaceDE w:val="0"/>
        <w:autoSpaceDN w:val="0"/>
        <w:adjustRightInd w:val="0"/>
        <w:ind w:left="-567" w:right="-1" w:firstLine="709"/>
        <w:jc w:val="both"/>
        <w:rPr>
          <w:sz w:val="28"/>
          <w:szCs w:val="28"/>
        </w:rPr>
      </w:pPr>
      <w:r>
        <w:rPr>
          <w:sz w:val="28"/>
          <w:szCs w:val="28"/>
        </w:rPr>
        <w:t>2.9</w:t>
      </w:r>
      <w:r w:rsidRPr="00B54265">
        <w:rPr>
          <w:sz w:val="28"/>
          <w:szCs w:val="28"/>
        </w:rPr>
        <w:t>.2. Основания для отказа в предоставлении муниципальной услуги:</w:t>
      </w:r>
    </w:p>
    <w:p w:rsidR="00EC6745" w:rsidRPr="00B54265" w:rsidRDefault="00EC6745" w:rsidP="003D7651">
      <w:pPr>
        <w:ind w:left="-567" w:right="-1" w:firstLine="709"/>
        <w:jc w:val="both"/>
        <w:rPr>
          <w:sz w:val="28"/>
          <w:szCs w:val="28"/>
        </w:rPr>
      </w:pPr>
      <w:r w:rsidRPr="00B54265">
        <w:rPr>
          <w:sz w:val="28"/>
          <w:szCs w:val="28"/>
        </w:rPr>
        <w:t>1) запрашивается разрешение на условно разрешенный вид использования для объекта капитального строительства или земельного участка, в отношении которого поступило уведомление о выявлении самовольной постройки от исполнительного органа государственной власти, должностного лица, государственного учреждения или органа местного самоуправления;</w:t>
      </w:r>
    </w:p>
    <w:p w:rsidR="00EC6745" w:rsidRPr="00B54265" w:rsidRDefault="00EC6745" w:rsidP="003D7651">
      <w:pPr>
        <w:ind w:left="-567" w:right="-1" w:firstLine="709"/>
        <w:jc w:val="both"/>
        <w:rPr>
          <w:sz w:val="28"/>
          <w:szCs w:val="28"/>
        </w:rPr>
      </w:pPr>
      <w:r w:rsidRPr="00B54265">
        <w:rPr>
          <w:sz w:val="28"/>
          <w:szCs w:val="28"/>
        </w:rPr>
        <w:lastRenderedPageBreak/>
        <w:t>2) поступление от исполнительных органов государственной власти</w:t>
      </w:r>
      <w:r>
        <w:rPr>
          <w:sz w:val="28"/>
          <w:szCs w:val="28"/>
        </w:rPr>
        <w:t xml:space="preserve"> </w:t>
      </w:r>
      <w:r w:rsidRPr="00B54265">
        <w:rPr>
          <w:sz w:val="28"/>
          <w:szCs w:val="28"/>
        </w:rPr>
        <w:t xml:space="preserve">Российской Федерации, органов государственной власти </w:t>
      </w:r>
      <w:r>
        <w:rPr>
          <w:sz w:val="28"/>
          <w:szCs w:val="28"/>
        </w:rPr>
        <w:t xml:space="preserve">субъектов </w:t>
      </w:r>
      <w:r w:rsidRPr="00B54265">
        <w:rPr>
          <w:sz w:val="28"/>
          <w:szCs w:val="28"/>
        </w:rPr>
        <w:t>Российской Федерации информации о расположении земельного участка в границах зон с особыми условиями использования и запрашиваемый условно разрешенный вид использования противоречит ограничениям в границах данных зон;</w:t>
      </w:r>
    </w:p>
    <w:p w:rsidR="00EC6745" w:rsidRPr="00B54265" w:rsidRDefault="00EC6745" w:rsidP="003D7651">
      <w:pPr>
        <w:ind w:left="-567" w:right="-1" w:firstLine="709"/>
        <w:jc w:val="both"/>
        <w:rPr>
          <w:sz w:val="28"/>
          <w:szCs w:val="28"/>
        </w:rPr>
      </w:pPr>
      <w:r w:rsidRPr="00B54265">
        <w:rPr>
          <w:sz w:val="28"/>
          <w:szCs w:val="28"/>
        </w:rPr>
        <w:t xml:space="preserve">3) рекомендации Комиссии по подготовке проекта правил землепользования и застройки </w:t>
      </w:r>
      <w:r>
        <w:rPr>
          <w:sz w:val="28"/>
          <w:szCs w:val="28"/>
        </w:rPr>
        <w:t xml:space="preserve">(далее – Комиссия) </w:t>
      </w:r>
      <w:r w:rsidRPr="00B54265">
        <w:rPr>
          <w:sz w:val="28"/>
          <w:szCs w:val="28"/>
        </w:rPr>
        <w:t>об отказе в предоставлении разрешения на условно разрешенный вид использования, в том числе с учетом отрицательного заключения по результатам общественных обсуждений или публичных слушаний по вопросу предоставления разрешения на условно разрешенный вид использования;</w:t>
      </w:r>
    </w:p>
    <w:p w:rsidR="00EC6745" w:rsidRPr="00B54265" w:rsidRDefault="00EC6745" w:rsidP="003D7651">
      <w:pPr>
        <w:ind w:left="-567" w:right="-1" w:firstLine="709"/>
        <w:jc w:val="both"/>
        <w:rPr>
          <w:sz w:val="28"/>
          <w:szCs w:val="28"/>
        </w:rPr>
      </w:pPr>
      <w:r w:rsidRPr="00B54265">
        <w:rPr>
          <w:sz w:val="28"/>
          <w:szCs w:val="28"/>
        </w:rPr>
        <w:t>4) запрашиваемое разрешение на условно разрешенный вид использования ведет к нарушению требований технических регламентов, градостроительных, строительных, санитарно-эпидемиологических, противопожарных и иных норм и правил, установленных законодательством Российской Федерации;</w:t>
      </w:r>
    </w:p>
    <w:p w:rsidR="00EC6745" w:rsidRDefault="00EC6745" w:rsidP="003D7651">
      <w:pPr>
        <w:ind w:left="-567" w:right="-1" w:firstLine="709"/>
        <w:jc w:val="both"/>
        <w:rPr>
          <w:sz w:val="28"/>
          <w:szCs w:val="28"/>
        </w:rPr>
      </w:pPr>
      <w:r w:rsidRPr="00B54265">
        <w:rPr>
          <w:sz w:val="28"/>
          <w:szCs w:val="28"/>
        </w:rPr>
        <w:t xml:space="preserve">5) </w:t>
      </w:r>
      <w:r w:rsidRPr="002755AC">
        <w:rPr>
          <w:sz w:val="28"/>
          <w:szCs w:val="28"/>
        </w:rPr>
        <w:t xml:space="preserve">земельный участок расположен в границах зон с особыми условиями использования и запрашиваемый </w:t>
      </w:r>
      <w:r w:rsidRPr="000870BB">
        <w:rPr>
          <w:sz w:val="28"/>
          <w:szCs w:val="28"/>
        </w:rPr>
        <w:t>условно разрешенный вид использования</w:t>
      </w:r>
      <w:r w:rsidRPr="002755AC">
        <w:rPr>
          <w:sz w:val="28"/>
          <w:szCs w:val="28"/>
        </w:rPr>
        <w:t xml:space="preserve"> противоречит огр</w:t>
      </w:r>
      <w:r>
        <w:rPr>
          <w:sz w:val="28"/>
          <w:szCs w:val="28"/>
        </w:rPr>
        <w:t>аничениям в границах данных зон;</w:t>
      </w:r>
    </w:p>
    <w:p w:rsidR="00EC6745" w:rsidRDefault="00EC6745" w:rsidP="003D7651">
      <w:pPr>
        <w:ind w:left="-567" w:right="-1" w:firstLine="709"/>
        <w:jc w:val="both"/>
        <w:rPr>
          <w:sz w:val="28"/>
          <w:szCs w:val="28"/>
        </w:rPr>
      </w:pPr>
      <w:r>
        <w:rPr>
          <w:sz w:val="28"/>
          <w:szCs w:val="28"/>
        </w:rPr>
        <w:t xml:space="preserve">6) </w:t>
      </w:r>
      <w:r w:rsidRPr="00104EFD">
        <w:rPr>
          <w:sz w:val="28"/>
          <w:szCs w:val="28"/>
        </w:rPr>
        <w:t>наличие противоречий или несоответствий в документах и информации, необходимых для предоставления услуги, представленных заявителем и (или) полученных в порядке межведомственного электронного взаимодействия</w:t>
      </w:r>
      <w:r>
        <w:rPr>
          <w:sz w:val="28"/>
          <w:szCs w:val="28"/>
        </w:rPr>
        <w:t>;</w:t>
      </w:r>
    </w:p>
    <w:p w:rsidR="00EC6745" w:rsidRDefault="00EC6745" w:rsidP="003D7651">
      <w:pPr>
        <w:ind w:left="-567" w:right="-1" w:firstLine="709"/>
        <w:jc w:val="both"/>
        <w:rPr>
          <w:sz w:val="28"/>
          <w:szCs w:val="28"/>
        </w:rPr>
      </w:pPr>
      <w:r>
        <w:rPr>
          <w:sz w:val="28"/>
          <w:szCs w:val="28"/>
        </w:rPr>
        <w:t xml:space="preserve">7) </w:t>
      </w:r>
      <w:r w:rsidRPr="008E0493">
        <w:rPr>
          <w:sz w:val="28"/>
          <w:szCs w:val="28"/>
        </w:rPr>
        <w:t>земельный участок или объект капитального строительства расположен на территории (части территории) муниципального образования, в отношении которой правил</w:t>
      </w:r>
      <w:r>
        <w:rPr>
          <w:sz w:val="28"/>
          <w:szCs w:val="28"/>
        </w:rPr>
        <w:t>а</w:t>
      </w:r>
      <w:r w:rsidRPr="008E0493">
        <w:rPr>
          <w:sz w:val="28"/>
          <w:szCs w:val="28"/>
        </w:rPr>
        <w:t xml:space="preserve"> землепользования и застройки не утверждены</w:t>
      </w:r>
      <w:r>
        <w:rPr>
          <w:sz w:val="28"/>
          <w:szCs w:val="28"/>
        </w:rPr>
        <w:t>;</w:t>
      </w:r>
    </w:p>
    <w:p w:rsidR="00EC6745" w:rsidRDefault="00EC6745" w:rsidP="003D7651">
      <w:pPr>
        <w:ind w:left="-567" w:right="-1" w:firstLine="709"/>
        <w:jc w:val="both"/>
        <w:rPr>
          <w:sz w:val="28"/>
          <w:szCs w:val="28"/>
        </w:rPr>
      </w:pPr>
      <w:r>
        <w:rPr>
          <w:sz w:val="28"/>
          <w:szCs w:val="28"/>
        </w:rPr>
        <w:t xml:space="preserve">8) </w:t>
      </w:r>
      <w:r w:rsidRPr="008B0167">
        <w:rPr>
          <w:sz w:val="28"/>
          <w:szCs w:val="28"/>
        </w:rPr>
        <w:t>земельный участок, в отношении которого запрашивается условно разрешенный вид использования имеет пересечение с границами земель лесного фонда</w:t>
      </w:r>
      <w:r>
        <w:rPr>
          <w:sz w:val="28"/>
          <w:szCs w:val="28"/>
        </w:rPr>
        <w:t>;</w:t>
      </w:r>
    </w:p>
    <w:p w:rsidR="00EC6745" w:rsidRPr="008B0167" w:rsidRDefault="00EC6745" w:rsidP="003D7651">
      <w:pPr>
        <w:ind w:left="-567" w:right="-1" w:firstLine="709"/>
        <w:jc w:val="both"/>
        <w:rPr>
          <w:sz w:val="28"/>
          <w:szCs w:val="28"/>
        </w:rPr>
      </w:pPr>
      <w:r>
        <w:rPr>
          <w:sz w:val="28"/>
          <w:szCs w:val="28"/>
        </w:rPr>
        <w:t xml:space="preserve">9) </w:t>
      </w:r>
      <w:r w:rsidRPr="008B0167">
        <w:rPr>
          <w:sz w:val="28"/>
          <w:szCs w:val="28"/>
        </w:rPr>
        <w:t>запрашиваемый условно разрешенный вид использования не соответствует целевому назначению, установленному для данной категории земель;</w:t>
      </w:r>
    </w:p>
    <w:p w:rsidR="00EC6745" w:rsidRPr="008B0167" w:rsidRDefault="00EC6745" w:rsidP="003D7651">
      <w:pPr>
        <w:ind w:left="-567" w:right="-1" w:firstLine="709"/>
        <w:jc w:val="both"/>
        <w:rPr>
          <w:sz w:val="28"/>
          <w:szCs w:val="28"/>
        </w:rPr>
      </w:pPr>
      <w:r>
        <w:rPr>
          <w:sz w:val="28"/>
          <w:szCs w:val="28"/>
        </w:rPr>
        <w:t xml:space="preserve">10) </w:t>
      </w:r>
      <w:r w:rsidRPr="008B0167">
        <w:rPr>
          <w:sz w:val="28"/>
          <w:szCs w:val="28"/>
        </w:rPr>
        <w:t>запрашивается условно разрешенный вид использования объекта капитального строительства, не соответствующий установленному разрешенному использованию земельного участка;</w:t>
      </w:r>
    </w:p>
    <w:p w:rsidR="00EC6745" w:rsidRPr="008B0167" w:rsidRDefault="00EC6745" w:rsidP="003D7651">
      <w:pPr>
        <w:ind w:left="-567" w:right="-1" w:firstLine="709"/>
        <w:jc w:val="both"/>
        <w:rPr>
          <w:sz w:val="28"/>
          <w:szCs w:val="28"/>
        </w:rPr>
      </w:pPr>
      <w:r>
        <w:rPr>
          <w:sz w:val="28"/>
          <w:szCs w:val="28"/>
        </w:rPr>
        <w:t xml:space="preserve">11) </w:t>
      </w:r>
      <w:r w:rsidRPr="008B0167">
        <w:rPr>
          <w:sz w:val="28"/>
          <w:szCs w:val="28"/>
        </w:rPr>
        <w:t>земельный участок расположен в границах территории, на которую действие градостроительных регламентов не распространяется либо градостроительные регламенты не устанавливаются;</w:t>
      </w:r>
    </w:p>
    <w:p w:rsidR="00EC6745" w:rsidRPr="00104EFD" w:rsidRDefault="00EC6745" w:rsidP="003D7651">
      <w:pPr>
        <w:ind w:left="-567" w:right="-1" w:firstLine="709"/>
        <w:jc w:val="both"/>
        <w:rPr>
          <w:sz w:val="28"/>
          <w:szCs w:val="28"/>
        </w:rPr>
      </w:pPr>
      <w:r>
        <w:rPr>
          <w:sz w:val="28"/>
          <w:szCs w:val="28"/>
        </w:rPr>
        <w:t xml:space="preserve">12) </w:t>
      </w:r>
      <w:r w:rsidRPr="008B0167">
        <w:rPr>
          <w:sz w:val="28"/>
          <w:szCs w:val="28"/>
        </w:rPr>
        <w:t>размер земельного участка не соответствует предельным размерам земельных участков, установленным градостроительным регламентом для запрашиваемого условно разрешенный вид использования;</w:t>
      </w:r>
    </w:p>
    <w:p w:rsidR="00EC6745" w:rsidRPr="00B54265" w:rsidRDefault="00EC6745" w:rsidP="003D7651">
      <w:pPr>
        <w:autoSpaceDE w:val="0"/>
        <w:autoSpaceDN w:val="0"/>
        <w:adjustRightInd w:val="0"/>
        <w:ind w:left="-567" w:right="-1"/>
        <w:jc w:val="both"/>
        <w:rPr>
          <w:sz w:val="28"/>
          <w:szCs w:val="28"/>
        </w:rPr>
      </w:pPr>
    </w:p>
    <w:p w:rsidR="00EC6745" w:rsidRDefault="00EC6745" w:rsidP="003D7651">
      <w:pPr>
        <w:autoSpaceDE w:val="0"/>
        <w:autoSpaceDN w:val="0"/>
        <w:adjustRightInd w:val="0"/>
        <w:ind w:left="-567" w:right="-1"/>
        <w:jc w:val="center"/>
        <w:rPr>
          <w:sz w:val="28"/>
          <w:szCs w:val="28"/>
        </w:rPr>
      </w:pPr>
      <w:r>
        <w:rPr>
          <w:sz w:val="28"/>
          <w:szCs w:val="28"/>
        </w:rPr>
        <w:t>2.10</w:t>
      </w:r>
      <w:r w:rsidRPr="00B54265">
        <w:rPr>
          <w:sz w:val="28"/>
          <w:szCs w:val="28"/>
        </w:rPr>
        <w:t xml:space="preserve">. Порядок, размер и основания взимания государственной </w:t>
      </w:r>
    </w:p>
    <w:p w:rsidR="00EC6745" w:rsidRDefault="00EC6745" w:rsidP="003D7651">
      <w:pPr>
        <w:autoSpaceDE w:val="0"/>
        <w:autoSpaceDN w:val="0"/>
        <w:adjustRightInd w:val="0"/>
        <w:ind w:left="-567" w:right="-1"/>
        <w:jc w:val="center"/>
        <w:rPr>
          <w:sz w:val="28"/>
          <w:szCs w:val="28"/>
        </w:rPr>
      </w:pPr>
      <w:r w:rsidRPr="00B54265">
        <w:rPr>
          <w:sz w:val="28"/>
          <w:szCs w:val="28"/>
        </w:rPr>
        <w:t xml:space="preserve">пошлины или иной платы, взимаемой за предоставление </w:t>
      </w:r>
    </w:p>
    <w:p w:rsidR="00EC6745" w:rsidRPr="00B54265" w:rsidRDefault="00EC6745" w:rsidP="003D7651">
      <w:pPr>
        <w:autoSpaceDE w:val="0"/>
        <w:autoSpaceDN w:val="0"/>
        <w:adjustRightInd w:val="0"/>
        <w:ind w:left="-567" w:right="-1"/>
        <w:jc w:val="center"/>
        <w:rPr>
          <w:i/>
          <w:sz w:val="28"/>
          <w:szCs w:val="28"/>
        </w:rPr>
      </w:pPr>
      <w:r w:rsidRPr="00B54265">
        <w:rPr>
          <w:sz w:val="28"/>
          <w:szCs w:val="28"/>
        </w:rPr>
        <w:t>муниципальной услуги</w:t>
      </w:r>
    </w:p>
    <w:p w:rsidR="00EC6745" w:rsidRPr="00B54265" w:rsidRDefault="00EC6745" w:rsidP="003D7651">
      <w:pPr>
        <w:autoSpaceDE w:val="0"/>
        <w:autoSpaceDN w:val="0"/>
        <w:adjustRightInd w:val="0"/>
        <w:ind w:left="-567" w:right="-1"/>
        <w:jc w:val="both"/>
        <w:rPr>
          <w:i/>
          <w:sz w:val="28"/>
          <w:szCs w:val="28"/>
        </w:rPr>
      </w:pPr>
    </w:p>
    <w:p w:rsidR="00EC6745" w:rsidRPr="00F712D8" w:rsidRDefault="00EC6745" w:rsidP="003D7651">
      <w:pPr>
        <w:ind w:left="-567" w:right="-1" w:firstLine="709"/>
        <w:jc w:val="both"/>
        <w:rPr>
          <w:bCs/>
          <w:color w:val="000000"/>
          <w:sz w:val="28"/>
          <w:szCs w:val="28"/>
        </w:rPr>
      </w:pPr>
      <w:r w:rsidRPr="00F712D8">
        <w:rPr>
          <w:bCs/>
          <w:color w:val="000000"/>
          <w:sz w:val="28"/>
          <w:szCs w:val="28"/>
        </w:rPr>
        <w:t>Предоставление услуги осуществляется без взимания платы.</w:t>
      </w:r>
    </w:p>
    <w:p w:rsidR="00EC6745" w:rsidRPr="00B54265" w:rsidRDefault="00EC6745" w:rsidP="003D7651">
      <w:pPr>
        <w:ind w:left="-567" w:right="-1"/>
        <w:jc w:val="both"/>
        <w:rPr>
          <w:sz w:val="28"/>
          <w:szCs w:val="28"/>
        </w:rPr>
      </w:pPr>
    </w:p>
    <w:p w:rsidR="00EC6745" w:rsidRPr="00B54265" w:rsidRDefault="00EC6745" w:rsidP="003D7651">
      <w:pPr>
        <w:ind w:left="-567" w:right="-1"/>
        <w:jc w:val="center"/>
        <w:rPr>
          <w:sz w:val="28"/>
          <w:szCs w:val="28"/>
        </w:rPr>
      </w:pPr>
      <w:r>
        <w:rPr>
          <w:sz w:val="28"/>
          <w:szCs w:val="28"/>
        </w:rPr>
        <w:lastRenderedPageBreak/>
        <w:t>2.11</w:t>
      </w:r>
      <w:r w:rsidRPr="00B54265">
        <w:rPr>
          <w:sz w:val="28"/>
          <w:szCs w:val="28"/>
        </w:rPr>
        <w:t>. Максимальный срок ожидания в очереди при подаче запроса о предоставлении муниципальной услуги, услуги, предоставляемой организацией, участвующей в предоставлении муниципальной услуги, и при получении результата предоставления таких услуг</w:t>
      </w:r>
    </w:p>
    <w:p w:rsidR="00EC6745" w:rsidRPr="00B54265" w:rsidRDefault="00EC6745" w:rsidP="003D7651">
      <w:pPr>
        <w:ind w:left="-567" w:right="-1" w:firstLine="427"/>
        <w:jc w:val="both"/>
        <w:rPr>
          <w:sz w:val="28"/>
          <w:szCs w:val="28"/>
        </w:rPr>
      </w:pPr>
    </w:p>
    <w:p w:rsidR="00EC6745" w:rsidRPr="00B54265" w:rsidRDefault="00EC6745" w:rsidP="003D7651">
      <w:pPr>
        <w:tabs>
          <w:tab w:val="left" w:pos="0"/>
        </w:tabs>
        <w:autoSpaceDE w:val="0"/>
        <w:autoSpaceDN w:val="0"/>
        <w:adjustRightInd w:val="0"/>
        <w:ind w:left="-567" w:right="-1" w:firstLine="709"/>
        <w:jc w:val="both"/>
        <w:rPr>
          <w:sz w:val="28"/>
          <w:szCs w:val="28"/>
        </w:rPr>
      </w:pPr>
      <w:r>
        <w:rPr>
          <w:sz w:val="28"/>
          <w:szCs w:val="28"/>
        </w:rPr>
        <w:t>2.11</w:t>
      </w:r>
      <w:r w:rsidRPr="00B54265">
        <w:rPr>
          <w:sz w:val="28"/>
          <w:szCs w:val="28"/>
        </w:rPr>
        <w:t xml:space="preserve">.1. Время ожидания при подаче заявления на получение муниципальной услуги - не более </w:t>
      </w:r>
      <w:r>
        <w:rPr>
          <w:sz w:val="28"/>
          <w:szCs w:val="28"/>
        </w:rPr>
        <w:t>15</w:t>
      </w:r>
      <w:r w:rsidRPr="00B54265">
        <w:rPr>
          <w:sz w:val="28"/>
          <w:szCs w:val="28"/>
        </w:rPr>
        <w:t xml:space="preserve"> минут.</w:t>
      </w:r>
    </w:p>
    <w:p w:rsidR="00EC6745" w:rsidRPr="00B54265" w:rsidRDefault="00EC6745" w:rsidP="003D7651">
      <w:pPr>
        <w:ind w:left="-567" w:right="-1" w:firstLine="709"/>
        <w:jc w:val="both"/>
        <w:rPr>
          <w:sz w:val="28"/>
          <w:szCs w:val="28"/>
        </w:rPr>
      </w:pPr>
      <w:r>
        <w:rPr>
          <w:sz w:val="28"/>
          <w:szCs w:val="28"/>
        </w:rPr>
        <w:t>2.11</w:t>
      </w:r>
      <w:r w:rsidRPr="00B54265">
        <w:rPr>
          <w:sz w:val="28"/>
          <w:szCs w:val="28"/>
        </w:rPr>
        <w:t xml:space="preserve">.2. При получении результата предоставления муниципальной услуги максимальный срок ожидания в очереди не должен превышать </w:t>
      </w:r>
      <w:r>
        <w:rPr>
          <w:sz w:val="28"/>
          <w:szCs w:val="28"/>
        </w:rPr>
        <w:t>15</w:t>
      </w:r>
      <w:r w:rsidRPr="00B54265">
        <w:rPr>
          <w:sz w:val="28"/>
          <w:szCs w:val="28"/>
        </w:rPr>
        <w:t xml:space="preserve"> минут.</w:t>
      </w:r>
    </w:p>
    <w:p w:rsidR="00EC6745" w:rsidRPr="00B54265" w:rsidRDefault="00EC6745" w:rsidP="003D7651">
      <w:pPr>
        <w:ind w:left="-567" w:right="-1" w:firstLine="427"/>
        <w:jc w:val="both"/>
        <w:rPr>
          <w:sz w:val="28"/>
          <w:szCs w:val="28"/>
        </w:rPr>
      </w:pPr>
    </w:p>
    <w:p w:rsidR="00EC6745" w:rsidRDefault="00EC6745" w:rsidP="003D7651">
      <w:pPr>
        <w:ind w:left="-567" w:right="-1"/>
        <w:jc w:val="center"/>
        <w:rPr>
          <w:sz w:val="28"/>
          <w:szCs w:val="28"/>
        </w:rPr>
      </w:pPr>
      <w:r>
        <w:rPr>
          <w:sz w:val="28"/>
          <w:szCs w:val="28"/>
        </w:rPr>
        <w:t>2.12</w:t>
      </w:r>
      <w:r w:rsidRPr="00B54265">
        <w:rPr>
          <w:sz w:val="28"/>
          <w:szCs w:val="28"/>
        </w:rPr>
        <w:t>. Срок и порядок регистрации запроса заявителя о предоставлении муниципальной услуги и услуги, предоставляемой организацией, участвующей в предоставлении муниципальной услуги, в том числе в электронной форме</w:t>
      </w:r>
    </w:p>
    <w:p w:rsidR="00EC6745" w:rsidRPr="00B54265" w:rsidRDefault="00EC6745" w:rsidP="003D7651">
      <w:pPr>
        <w:ind w:left="-567" w:right="-1"/>
        <w:jc w:val="center"/>
        <w:rPr>
          <w:sz w:val="28"/>
          <w:szCs w:val="28"/>
        </w:rPr>
      </w:pPr>
    </w:p>
    <w:p w:rsidR="00EC6745" w:rsidRPr="00382A58" w:rsidRDefault="00EC6745" w:rsidP="003D7651">
      <w:pPr>
        <w:ind w:left="-567" w:right="-1" w:firstLine="427"/>
        <w:jc w:val="both"/>
        <w:rPr>
          <w:sz w:val="28"/>
          <w:szCs w:val="28"/>
        </w:rPr>
      </w:pPr>
      <w:r w:rsidRPr="00382A58">
        <w:rPr>
          <w:sz w:val="28"/>
          <w:szCs w:val="28"/>
        </w:rPr>
        <w:t>2.12.1. При личном обращении заявителя в Уполномоченный орган с заявлением о предоставлении муниципальной услуги регистрация указанного заявления осуществляется в день обращения заявителя.</w:t>
      </w:r>
    </w:p>
    <w:p w:rsidR="00EC6745" w:rsidRPr="00382A58" w:rsidRDefault="00EC6745" w:rsidP="003D7651">
      <w:pPr>
        <w:ind w:left="-567" w:right="-1" w:firstLine="427"/>
        <w:jc w:val="both"/>
        <w:rPr>
          <w:sz w:val="28"/>
          <w:szCs w:val="28"/>
        </w:rPr>
      </w:pPr>
      <w:r w:rsidRPr="00382A58">
        <w:rPr>
          <w:sz w:val="28"/>
          <w:szCs w:val="28"/>
        </w:rPr>
        <w:t>2.12.2. При личном обращении в МФЦ в день подачи заявления заявителю выдается расписка из автоматизированной информационная система многофункциональных центров предоставления государственных и муниципальных услуг (далее – АИС МФЦ) с регистрационным номером, подтверждающим, что заявление отправлено и датой подачи электронного заявления.</w:t>
      </w:r>
    </w:p>
    <w:p w:rsidR="00EC6745" w:rsidRPr="00B54265" w:rsidRDefault="00EC6745" w:rsidP="003D7651">
      <w:pPr>
        <w:ind w:left="-567" w:right="-1" w:firstLine="427"/>
        <w:jc w:val="both"/>
        <w:rPr>
          <w:sz w:val="28"/>
          <w:szCs w:val="28"/>
        </w:rPr>
      </w:pPr>
      <w:r w:rsidRPr="00382A58">
        <w:rPr>
          <w:sz w:val="28"/>
          <w:szCs w:val="28"/>
        </w:rPr>
        <w:t>2.12.3. При направлении заявления посредством</w:t>
      </w:r>
      <w:r>
        <w:rPr>
          <w:sz w:val="28"/>
          <w:szCs w:val="28"/>
        </w:rPr>
        <w:t xml:space="preserve"> Единого портала или </w:t>
      </w:r>
      <w:r w:rsidRPr="00382A58">
        <w:rPr>
          <w:sz w:val="28"/>
          <w:szCs w:val="28"/>
        </w:rPr>
        <w:t xml:space="preserve">Регионального портала заявитель в день подачи заявления получает в личном кабинете </w:t>
      </w:r>
      <w:r w:rsidRPr="00893B70">
        <w:rPr>
          <w:sz w:val="28"/>
          <w:szCs w:val="28"/>
        </w:rPr>
        <w:t xml:space="preserve">Единого портала </w:t>
      </w:r>
      <w:r>
        <w:rPr>
          <w:sz w:val="28"/>
          <w:szCs w:val="28"/>
        </w:rPr>
        <w:t xml:space="preserve">или </w:t>
      </w:r>
      <w:r w:rsidRPr="00382A58">
        <w:rPr>
          <w:sz w:val="28"/>
          <w:szCs w:val="28"/>
        </w:rPr>
        <w:t>Регионального портала и по электронной почте уведомление, подтверждающее, что заявление отправлено, в котором указываются регистрационный номер и дата подачи заявления.</w:t>
      </w:r>
    </w:p>
    <w:p w:rsidR="00EC6745" w:rsidRPr="00B54265" w:rsidRDefault="00EC6745" w:rsidP="003D7651">
      <w:pPr>
        <w:ind w:left="-567" w:right="-1"/>
        <w:jc w:val="both"/>
        <w:rPr>
          <w:sz w:val="28"/>
          <w:szCs w:val="28"/>
        </w:rPr>
      </w:pPr>
    </w:p>
    <w:p w:rsidR="00EC6745" w:rsidRPr="00B54265" w:rsidRDefault="00EC6745" w:rsidP="003D7651">
      <w:pPr>
        <w:ind w:left="-567" w:right="-1" w:firstLine="427"/>
        <w:jc w:val="center"/>
        <w:rPr>
          <w:sz w:val="28"/>
          <w:szCs w:val="28"/>
        </w:rPr>
      </w:pPr>
      <w:r>
        <w:rPr>
          <w:sz w:val="28"/>
          <w:szCs w:val="28"/>
        </w:rPr>
        <w:t>2.13</w:t>
      </w:r>
      <w:r w:rsidRPr="00B54265">
        <w:rPr>
          <w:sz w:val="28"/>
          <w:szCs w:val="28"/>
        </w:rPr>
        <w:t xml:space="preserve">. Требования к помещениям, в которых предоставляются </w:t>
      </w:r>
    </w:p>
    <w:p w:rsidR="00EC6745" w:rsidRPr="00B54265" w:rsidRDefault="00EC6745" w:rsidP="003D7651">
      <w:pPr>
        <w:ind w:left="-567" w:right="-1" w:firstLine="427"/>
        <w:jc w:val="center"/>
        <w:rPr>
          <w:sz w:val="28"/>
          <w:szCs w:val="28"/>
        </w:rPr>
      </w:pPr>
      <w:r w:rsidRPr="00B54265">
        <w:rPr>
          <w:sz w:val="28"/>
          <w:szCs w:val="28"/>
        </w:rPr>
        <w:t xml:space="preserve">муниципальные услуги,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w:t>
      </w:r>
    </w:p>
    <w:p w:rsidR="00EC6745" w:rsidRPr="00B54265" w:rsidRDefault="00EC6745" w:rsidP="003D7651">
      <w:pPr>
        <w:ind w:left="-567" w:right="-1" w:firstLine="427"/>
        <w:jc w:val="center"/>
        <w:rPr>
          <w:sz w:val="28"/>
          <w:szCs w:val="28"/>
        </w:rPr>
      </w:pPr>
      <w:r w:rsidRPr="00B54265">
        <w:rPr>
          <w:sz w:val="28"/>
          <w:szCs w:val="28"/>
        </w:rPr>
        <w:t>каждой муниципальной услуги,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w:t>
      </w:r>
    </w:p>
    <w:p w:rsidR="00EC6745" w:rsidRPr="00B54265" w:rsidRDefault="00EC6745" w:rsidP="003D7651">
      <w:pPr>
        <w:ind w:left="-567" w:right="-1" w:firstLine="427"/>
        <w:jc w:val="both"/>
        <w:rPr>
          <w:sz w:val="28"/>
          <w:szCs w:val="28"/>
        </w:rPr>
      </w:pPr>
    </w:p>
    <w:p w:rsidR="00EC6745" w:rsidRPr="00B54265" w:rsidRDefault="00EC6745" w:rsidP="003D7651">
      <w:pPr>
        <w:pStyle w:val="ConsPlusNormal"/>
        <w:ind w:left="-567" w:right="-1" w:firstLine="709"/>
        <w:jc w:val="both"/>
        <w:rPr>
          <w:sz w:val="28"/>
          <w:szCs w:val="28"/>
        </w:rPr>
      </w:pPr>
      <w:r>
        <w:rPr>
          <w:sz w:val="28"/>
          <w:szCs w:val="28"/>
        </w:rPr>
        <w:t>2.13</w:t>
      </w:r>
      <w:r w:rsidRPr="00B54265">
        <w:rPr>
          <w:sz w:val="28"/>
          <w:szCs w:val="28"/>
        </w:rPr>
        <w:t>.1. Предоставление муниципальной услуги осуществляется в зданиях и помещениях, оборудованных противопожарной системой и системой пожаротушения. </w:t>
      </w:r>
    </w:p>
    <w:p w:rsidR="00EC6745" w:rsidRPr="00B54265" w:rsidRDefault="00EC6745" w:rsidP="003D7651">
      <w:pPr>
        <w:pStyle w:val="ConsPlusNormal"/>
        <w:ind w:left="-567" w:right="-1" w:firstLine="709"/>
        <w:jc w:val="both"/>
        <w:rPr>
          <w:sz w:val="28"/>
          <w:szCs w:val="28"/>
        </w:rPr>
      </w:pPr>
      <w:r w:rsidRPr="00B54265">
        <w:rPr>
          <w:sz w:val="28"/>
          <w:szCs w:val="28"/>
        </w:rPr>
        <w:t>Места приема заявителей оборудуются необходимой мебелью для оформления документов, информационными стендами.</w:t>
      </w:r>
    </w:p>
    <w:p w:rsidR="00EC6745" w:rsidRPr="00B54265" w:rsidRDefault="00EC6745" w:rsidP="003D7651">
      <w:pPr>
        <w:pStyle w:val="ConsPlusNormal"/>
        <w:ind w:left="-567" w:right="-1" w:firstLine="709"/>
        <w:jc w:val="both"/>
        <w:rPr>
          <w:sz w:val="28"/>
          <w:szCs w:val="28"/>
        </w:rPr>
      </w:pPr>
      <w:r w:rsidRPr="00B54265">
        <w:rPr>
          <w:sz w:val="28"/>
          <w:szCs w:val="28"/>
        </w:rPr>
        <w:t>Обеспечивается беспрепятственный доступ инвалидов к месту предоставления муниципальной услуги.</w:t>
      </w:r>
    </w:p>
    <w:p w:rsidR="00EC6745" w:rsidRPr="00B54265" w:rsidRDefault="00EC6745" w:rsidP="003D7651">
      <w:pPr>
        <w:tabs>
          <w:tab w:val="num" w:pos="370"/>
        </w:tabs>
        <w:ind w:left="-567" w:right="-1" w:firstLine="709"/>
        <w:jc w:val="both"/>
        <w:rPr>
          <w:sz w:val="28"/>
          <w:szCs w:val="28"/>
        </w:rPr>
      </w:pPr>
      <w:r w:rsidRPr="00B54265">
        <w:rPr>
          <w:sz w:val="28"/>
          <w:szCs w:val="28"/>
        </w:rPr>
        <w:lastRenderedPageBreak/>
        <w:t>Визуальная, текстовая и мультимедийная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w:t>
      </w:r>
    </w:p>
    <w:p w:rsidR="00EC6745" w:rsidRPr="00B54265" w:rsidRDefault="00EC6745" w:rsidP="003D7651">
      <w:pPr>
        <w:tabs>
          <w:tab w:val="num" w:pos="370"/>
        </w:tabs>
        <w:ind w:left="-567" w:right="-1" w:firstLine="709"/>
        <w:jc w:val="both"/>
        <w:rPr>
          <w:sz w:val="28"/>
          <w:szCs w:val="28"/>
        </w:rPr>
      </w:pPr>
      <w:r>
        <w:rPr>
          <w:sz w:val="28"/>
          <w:szCs w:val="28"/>
        </w:rPr>
        <w:t>2.13</w:t>
      </w:r>
      <w:r w:rsidRPr="00B54265">
        <w:rPr>
          <w:sz w:val="28"/>
          <w:szCs w:val="28"/>
        </w:rPr>
        <w:t>.2. 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w:t>
      </w:r>
    </w:p>
    <w:p w:rsidR="00EC6745" w:rsidRPr="00B54265" w:rsidRDefault="00EC6745" w:rsidP="003D7651">
      <w:pPr>
        <w:tabs>
          <w:tab w:val="num" w:pos="370"/>
        </w:tabs>
        <w:ind w:left="-567" w:right="-1" w:firstLine="709"/>
        <w:jc w:val="both"/>
        <w:rPr>
          <w:sz w:val="28"/>
          <w:szCs w:val="28"/>
        </w:rPr>
      </w:pPr>
      <w:r w:rsidRPr="00B54265">
        <w:rPr>
          <w:sz w:val="28"/>
          <w:szCs w:val="28"/>
        </w:rPr>
        <w:t>1) сопровождение инвалидов, имеющих стойкие расстройства функции зрения и самостоятельного передвижения, и оказание им помощи;</w:t>
      </w:r>
    </w:p>
    <w:p w:rsidR="00EC6745" w:rsidRPr="00B54265" w:rsidRDefault="00EC6745" w:rsidP="003D7651">
      <w:pPr>
        <w:tabs>
          <w:tab w:val="num" w:pos="370"/>
        </w:tabs>
        <w:ind w:left="-567" w:right="-1" w:firstLine="709"/>
        <w:jc w:val="both"/>
        <w:rPr>
          <w:sz w:val="28"/>
          <w:szCs w:val="28"/>
        </w:rPr>
      </w:pPr>
      <w:r w:rsidRPr="00B54265">
        <w:rPr>
          <w:sz w:val="28"/>
          <w:szCs w:val="28"/>
        </w:rPr>
        <w:t>2) возможность посадки в транспортное средство и высадки из него, в том числе с использованием кресла-коляски;</w:t>
      </w:r>
    </w:p>
    <w:p w:rsidR="00EC6745" w:rsidRPr="00B54265" w:rsidRDefault="00EC6745" w:rsidP="003D7651">
      <w:pPr>
        <w:tabs>
          <w:tab w:val="num" w:pos="370"/>
        </w:tabs>
        <w:ind w:left="-567" w:right="-1" w:firstLine="709"/>
        <w:jc w:val="both"/>
        <w:rPr>
          <w:sz w:val="28"/>
          <w:szCs w:val="28"/>
        </w:rPr>
      </w:pPr>
      <w:r w:rsidRPr="00B54265">
        <w:rPr>
          <w:sz w:val="28"/>
          <w:szCs w:val="28"/>
        </w:rPr>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rsidR="00EC6745" w:rsidRPr="00B54265" w:rsidRDefault="00EC6745" w:rsidP="003D7651">
      <w:pPr>
        <w:tabs>
          <w:tab w:val="num" w:pos="370"/>
        </w:tabs>
        <w:ind w:left="-567" w:right="-1" w:firstLine="709"/>
        <w:jc w:val="both"/>
        <w:rPr>
          <w:sz w:val="28"/>
          <w:szCs w:val="28"/>
        </w:rPr>
      </w:pPr>
      <w:r w:rsidRPr="00B54265">
        <w:rPr>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C6745" w:rsidRPr="00B54265" w:rsidRDefault="00EC6745" w:rsidP="003D7651">
      <w:pPr>
        <w:tabs>
          <w:tab w:val="num" w:pos="370"/>
        </w:tabs>
        <w:ind w:left="-567" w:right="-1" w:firstLine="709"/>
        <w:jc w:val="both"/>
        <w:rPr>
          <w:sz w:val="28"/>
          <w:szCs w:val="28"/>
        </w:rPr>
      </w:pPr>
      <w:r w:rsidRPr="00B54265">
        <w:rPr>
          <w:sz w:val="28"/>
          <w:szCs w:val="28"/>
        </w:rPr>
        <w:t>5) допуск сурдопереводчика и тифлосурдопереводчика;</w:t>
      </w:r>
    </w:p>
    <w:p w:rsidR="00EC6745" w:rsidRPr="00B54265" w:rsidRDefault="00EC6745" w:rsidP="003D7651">
      <w:pPr>
        <w:tabs>
          <w:tab w:val="num" w:pos="370"/>
        </w:tabs>
        <w:ind w:left="-567" w:right="-1" w:firstLine="709"/>
        <w:jc w:val="both"/>
        <w:rPr>
          <w:sz w:val="28"/>
          <w:szCs w:val="28"/>
        </w:rPr>
      </w:pPr>
      <w:r w:rsidRPr="00B54265">
        <w:rPr>
          <w:sz w:val="28"/>
          <w:szCs w:val="28"/>
        </w:rPr>
        <w:t>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
    <w:p w:rsidR="00EC6745" w:rsidRPr="00B54265" w:rsidRDefault="00EC6745" w:rsidP="003D7651">
      <w:pPr>
        <w:ind w:left="-567" w:right="-1" w:firstLine="709"/>
        <w:jc w:val="both"/>
        <w:rPr>
          <w:sz w:val="28"/>
          <w:szCs w:val="28"/>
        </w:rPr>
      </w:pPr>
      <w:r w:rsidRPr="00B54265">
        <w:rPr>
          <w:sz w:val="28"/>
          <w:szCs w:val="28"/>
        </w:rPr>
        <w:t>Требования в части обеспечения доступности для инвалидов объектов, в которых осуществляется предоставление муниципальной услуги, и средств, используемых при предоставлении муниципальной услуги, которые указаны в подпунктах 1 – 4 настоящего пункта, применяются к объектам и средствам, введенным в эксплуатацию или прошедшим модернизацию, реконструкцию после 1 июля 2016 года.</w:t>
      </w:r>
    </w:p>
    <w:p w:rsidR="00EC6745" w:rsidRPr="00B54265" w:rsidRDefault="00EC6745" w:rsidP="003D7651">
      <w:pPr>
        <w:ind w:left="-567" w:right="-1" w:firstLine="427"/>
        <w:jc w:val="both"/>
        <w:rPr>
          <w:sz w:val="28"/>
          <w:szCs w:val="28"/>
        </w:rPr>
      </w:pPr>
    </w:p>
    <w:p w:rsidR="00EC6745" w:rsidRPr="00B54265" w:rsidRDefault="00EC6745" w:rsidP="003D7651">
      <w:pPr>
        <w:ind w:left="-567" w:right="-1" w:firstLine="427"/>
        <w:jc w:val="center"/>
        <w:rPr>
          <w:sz w:val="28"/>
          <w:szCs w:val="28"/>
        </w:rPr>
      </w:pPr>
      <w:r>
        <w:rPr>
          <w:sz w:val="28"/>
          <w:szCs w:val="28"/>
        </w:rPr>
        <w:t>2.14</w:t>
      </w:r>
      <w:r w:rsidRPr="00B54265">
        <w:rPr>
          <w:sz w:val="28"/>
          <w:szCs w:val="28"/>
        </w:rPr>
        <w:t>. Показатели доступности и качества муниципальной услуги</w:t>
      </w:r>
    </w:p>
    <w:p w:rsidR="00EC6745" w:rsidRPr="00B54265" w:rsidRDefault="00EC6745" w:rsidP="003D7651">
      <w:pPr>
        <w:ind w:left="-567" w:right="-1" w:firstLine="427"/>
        <w:jc w:val="both"/>
        <w:rPr>
          <w:sz w:val="28"/>
          <w:szCs w:val="28"/>
        </w:rPr>
      </w:pPr>
    </w:p>
    <w:p w:rsidR="00EC6745" w:rsidRPr="00B54265" w:rsidRDefault="00EC6745" w:rsidP="003D7651">
      <w:pPr>
        <w:autoSpaceDE w:val="0"/>
        <w:autoSpaceDN w:val="0"/>
        <w:adjustRightInd w:val="0"/>
        <w:ind w:left="-567" w:right="-1" w:firstLine="709"/>
        <w:jc w:val="both"/>
        <w:rPr>
          <w:sz w:val="28"/>
          <w:szCs w:val="28"/>
        </w:rPr>
      </w:pPr>
      <w:r>
        <w:rPr>
          <w:sz w:val="28"/>
          <w:szCs w:val="28"/>
        </w:rPr>
        <w:t>2.14</w:t>
      </w:r>
      <w:r w:rsidRPr="00B54265">
        <w:rPr>
          <w:sz w:val="28"/>
          <w:szCs w:val="28"/>
        </w:rPr>
        <w:t>.1. Показателями доступности предоставления муниципальной услуги являются:</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расположенность помещения, в котором ведется прием, выдача документов в зоне доступности общественного транспорта;</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наличие необходимого количества специалистов, а также помещений, в которых осуществляется прием документов от заявителей;</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наличие исчерпывающей информации о способах, порядке и сроках предоставления муниципальной услуги на информационных стендах, официальном сайте органа государственной власти субъекта Российской Федерации муниципального образования, на Едином портале, Региональном портале;</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оказание помощи инвалидам в преодолении барьеров, мешающих получению ими услуг наравне с другими лицами.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lastRenderedPageBreak/>
        <w:t>2</w:t>
      </w:r>
      <w:r>
        <w:rPr>
          <w:sz w:val="28"/>
          <w:szCs w:val="28"/>
        </w:rPr>
        <w:t>.14</w:t>
      </w:r>
      <w:r w:rsidRPr="00B54265">
        <w:rPr>
          <w:sz w:val="28"/>
          <w:szCs w:val="28"/>
        </w:rPr>
        <w:t>.2. Показателями качества предоставления муниципальной услуги являются:</w:t>
      </w:r>
    </w:p>
    <w:p w:rsidR="00EC6745" w:rsidRPr="00B54265" w:rsidRDefault="00EC6745" w:rsidP="00D1050D">
      <w:pPr>
        <w:pStyle w:val="a6"/>
        <w:numPr>
          <w:ilvl w:val="0"/>
          <w:numId w:val="6"/>
        </w:numPr>
        <w:autoSpaceDE w:val="0"/>
        <w:autoSpaceDN w:val="0"/>
        <w:adjustRightInd w:val="0"/>
        <w:ind w:left="-567" w:right="-1" w:firstLine="709"/>
        <w:jc w:val="both"/>
        <w:rPr>
          <w:sz w:val="28"/>
          <w:szCs w:val="28"/>
        </w:rPr>
      </w:pPr>
      <w:r w:rsidRPr="00B54265">
        <w:rPr>
          <w:sz w:val="28"/>
          <w:szCs w:val="28"/>
        </w:rPr>
        <w:t xml:space="preserve">соблюдение сроков приема и рассмотрения документов; </w:t>
      </w:r>
    </w:p>
    <w:p w:rsidR="00EC6745" w:rsidRPr="00B54265" w:rsidRDefault="00EC6745" w:rsidP="00D1050D">
      <w:pPr>
        <w:pStyle w:val="a6"/>
        <w:numPr>
          <w:ilvl w:val="0"/>
          <w:numId w:val="6"/>
        </w:numPr>
        <w:autoSpaceDE w:val="0"/>
        <w:autoSpaceDN w:val="0"/>
        <w:adjustRightInd w:val="0"/>
        <w:ind w:left="-567" w:right="-1" w:firstLine="709"/>
        <w:jc w:val="both"/>
        <w:rPr>
          <w:sz w:val="28"/>
          <w:szCs w:val="28"/>
        </w:rPr>
      </w:pPr>
      <w:r w:rsidRPr="00B54265">
        <w:rPr>
          <w:sz w:val="28"/>
          <w:szCs w:val="28"/>
        </w:rPr>
        <w:t>соблюдение срока получения результата муниципальной услуги;</w:t>
      </w:r>
    </w:p>
    <w:p w:rsidR="00EC6745" w:rsidRPr="00B54265" w:rsidRDefault="00EC6745" w:rsidP="00D1050D">
      <w:pPr>
        <w:pStyle w:val="a6"/>
        <w:numPr>
          <w:ilvl w:val="0"/>
          <w:numId w:val="6"/>
        </w:numPr>
        <w:autoSpaceDE w:val="0"/>
        <w:autoSpaceDN w:val="0"/>
        <w:adjustRightInd w:val="0"/>
        <w:ind w:left="-567" w:right="-1" w:firstLine="709"/>
        <w:jc w:val="both"/>
        <w:rPr>
          <w:sz w:val="28"/>
          <w:szCs w:val="28"/>
        </w:rPr>
      </w:pPr>
      <w:r w:rsidRPr="00B54265">
        <w:rPr>
          <w:sz w:val="28"/>
          <w:szCs w:val="28"/>
        </w:rPr>
        <w:t xml:space="preserve">отсутствие обоснованных жалоб на нарушения Регламента, совершенные работниками органа государственной власти субъекта Российской Федерации или местного самоуправления; </w:t>
      </w:r>
    </w:p>
    <w:p w:rsidR="00EC6745" w:rsidRPr="00B54265" w:rsidRDefault="00EC6745" w:rsidP="00D1050D">
      <w:pPr>
        <w:pStyle w:val="a6"/>
        <w:numPr>
          <w:ilvl w:val="0"/>
          <w:numId w:val="6"/>
        </w:numPr>
        <w:autoSpaceDE w:val="0"/>
        <w:autoSpaceDN w:val="0"/>
        <w:adjustRightInd w:val="0"/>
        <w:ind w:left="-567" w:right="-1" w:firstLine="709"/>
        <w:jc w:val="both"/>
        <w:rPr>
          <w:sz w:val="28"/>
          <w:szCs w:val="28"/>
        </w:rPr>
      </w:pPr>
      <w:r w:rsidRPr="00B54265">
        <w:rPr>
          <w:sz w:val="28"/>
          <w:szCs w:val="28"/>
        </w:rPr>
        <w:t>количество взаимодействий заявителя с должностными лицами (без учета консультаций).</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 xml:space="preserve">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Регионального портала, терминальных устройств. </w:t>
      </w:r>
    </w:p>
    <w:p w:rsidR="00EC6745" w:rsidRPr="00B54265" w:rsidRDefault="00EC6745" w:rsidP="003D7651">
      <w:pPr>
        <w:autoSpaceDE w:val="0"/>
        <w:autoSpaceDN w:val="0"/>
        <w:adjustRightInd w:val="0"/>
        <w:ind w:left="-567" w:right="-1" w:firstLine="709"/>
        <w:jc w:val="both"/>
        <w:rPr>
          <w:sz w:val="28"/>
          <w:szCs w:val="28"/>
        </w:rPr>
      </w:pPr>
      <w:r>
        <w:rPr>
          <w:sz w:val="28"/>
          <w:szCs w:val="28"/>
        </w:rPr>
        <w:t>2.14</w:t>
      </w:r>
      <w:r w:rsidRPr="00B54265">
        <w:rPr>
          <w:sz w:val="28"/>
          <w:szCs w:val="28"/>
        </w:rPr>
        <w:t xml:space="preserve">.3. Информация о ходе предоставления муниципальной услуги может быть получена заявителем лично при обращении в </w:t>
      </w:r>
      <w:r>
        <w:rPr>
          <w:sz w:val="28"/>
          <w:szCs w:val="28"/>
        </w:rPr>
        <w:t xml:space="preserve">Уполномоченный </w:t>
      </w:r>
      <w:r w:rsidRPr="00B54265">
        <w:rPr>
          <w:sz w:val="28"/>
          <w:szCs w:val="28"/>
        </w:rPr>
        <w:t>орган, предоставляющий муниципальную услугу, в личном кабинете на Едином портале, на Региональном портале, в МФЦ.</w:t>
      </w:r>
    </w:p>
    <w:p w:rsidR="00EC6745" w:rsidRPr="00B54265" w:rsidRDefault="00EC6745" w:rsidP="003D7651">
      <w:pPr>
        <w:autoSpaceDE w:val="0"/>
        <w:autoSpaceDN w:val="0"/>
        <w:adjustRightInd w:val="0"/>
        <w:ind w:left="-567" w:right="-1" w:firstLine="709"/>
        <w:jc w:val="both"/>
        <w:rPr>
          <w:sz w:val="28"/>
          <w:szCs w:val="28"/>
        </w:rPr>
      </w:pPr>
      <w:r>
        <w:rPr>
          <w:sz w:val="28"/>
          <w:szCs w:val="28"/>
        </w:rPr>
        <w:t>2.14</w:t>
      </w:r>
      <w:r w:rsidRPr="00B54265">
        <w:rPr>
          <w:sz w:val="28"/>
          <w:szCs w:val="28"/>
        </w:rPr>
        <w:t>.4. Предоставление муниципальной услуги осуществляется в любом МФЦ</w:t>
      </w:r>
      <w:r>
        <w:rPr>
          <w:sz w:val="28"/>
          <w:szCs w:val="28"/>
        </w:rPr>
        <w:t xml:space="preserve"> </w:t>
      </w:r>
      <w:r w:rsidRPr="00B54265">
        <w:rPr>
          <w:sz w:val="28"/>
          <w:szCs w:val="28"/>
        </w:rPr>
        <w:t>по выбору заявителя независимо от места его жительства или места фактического проживания (пребывания) по экстерриториальному принципу.</w:t>
      </w:r>
    </w:p>
    <w:p w:rsidR="00EC6745" w:rsidRPr="00B54265" w:rsidRDefault="00EC6745" w:rsidP="003D7651">
      <w:pPr>
        <w:ind w:left="-567" w:right="-1" w:firstLine="427"/>
        <w:jc w:val="both"/>
        <w:rPr>
          <w:sz w:val="28"/>
          <w:szCs w:val="28"/>
        </w:rPr>
      </w:pPr>
    </w:p>
    <w:p w:rsidR="00EC6745" w:rsidRPr="00B54265" w:rsidRDefault="00EC6745" w:rsidP="003D7651">
      <w:pPr>
        <w:ind w:left="-567" w:right="-1"/>
        <w:jc w:val="center"/>
        <w:rPr>
          <w:sz w:val="28"/>
          <w:szCs w:val="28"/>
        </w:rPr>
      </w:pPr>
      <w:r>
        <w:rPr>
          <w:sz w:val="28"/>
          <w:szCs w:val="28"/>
        </w:rPr>
        <w:t>2.15</w:t>
      </w:r>
      <w:r w:rsidRPr="00B54265">
        <w:rPr>
          <w:sz w:val="28"/>
          <w:szCs w:val="28"/>
        </w:rPr>
        <w:t>.</w:t>
      </w:r>
      <w:r w:rsidRPr="00B54265">
        <w:rPr>
          <w:sz w:val="28"/>
          <w:szCs w:val="28"/>
          <w:lang w:val="en-US"/>
        </w:rPr>
        <w:t> </w:t>
      </w:r>
      <w:r w:rsidRPr="00B54265">
        <w:rPr>
          <w:sz w:val="28"/>
          <w:szCs w:val="28"/>
        </w:rPr>
        <w:t xml:space="preserve">Иные требования, в том числе учитывающие особенности </w:t>
      </w:r>
    </w:p>
    <w:p w:rsidR="00EC6745" w:rsidRPr="00B54265" w:rsidRDefault="00EC6745" w:rsidP="003D7651">
      <w:pPr>
        <w:ind w:left="-567" w:right="-1"/>
        <w:jc w:val="center"/>
        <w:rPr>
          <w:sz w:val="28"/>
          <w:szCs w:val="28"/>
        </w:rPr>
      </w:pPr>
      <w:r w:rsidRPr="00B54265">
        <w:rPr>
          <w:sz w:val="28"/>
          <w:szCs w:val="28"/>
        </w:rPr>
        <w:t>предоставления муниципальной услуги по экстерриториальному принципу (в случае, если муниципальная услуга предоставляется по экстерриториальному принципу) и особенности предоставления муниципальной услуги в электронной форме</w:t>
      </w:r>
    </w:p>
    <w:p w:rsidR="00EC6745" w:rsidRPr="00B54265" w:rsidRDefault="00EC6745" w:rsidP="003D7651">
      <w:pPr>
        <w:ind w:left="-567" w:right="-1" w:firstLine="427"/>
        <w:jc w:val="both"/>
        <w:rPr>
          <w:sz w:val="28"/>
          <w:szCs w:val="28"/>
        </w:rPr>
      </w:pPr>
    </w:p>
    <w:p w:rsidR="00EC6745" w:rsidRPr="0037463E" w:rsidRDefault="00EC6745" w:rsidP="003D7651">
      <w:pPr>
        <w:autoSpaceDE w:val="0"/>
        <w:autoSpaceDN w:val="0"/>
        <w:adjustRightInd w:val="0"/>
        <w:ind w:left="-567" w:right="-1" w:firstLine="709"/>
        <w:jc w:val="both"/>
        <w:rPr>
          <w:rFonts w:eastAsia="Calibri"/>
          <w:bCs/>
          <w:color w:val="000000"/>
          <w:sz w:val="28"/>
          <w:szCs w:val="28"/>
          <w:lang w:eastAsia="en-US"/>
        </w:rPr>
      </w:pPr>
      <w:r w:rsidRPr="0037463E">
        <w:rPr>
          <w:rFonts w:eastAsia="Calibri"/>
          <w:bCs/>
          <w:color w:val="000000"/>
          <w:sz w:val="28"/>
          <w:szCs w:val="28"/>
          <w:lang w:eastAsia="en-US"/>
        </w:rPr>
        <w:t xml:space="preserve">В целях предоставления услуги заявителю или его представителю обеспечивается в </w:t>
      </w:r>
      <w:r w:rsidRPr="0037463E">
        <w:rPr>
          <w:rFonts w:eastAsia="Calibri"/>
          <w:color w:val="000000"/>
          <w:sz w:val="28"/>
          <w:szCs w:val="28"/>
          <w:lang w:eastAsia="en-US"/>
        </w:rPr>
        <w:t xml:space="preserve">многофункциональных центрах </w:t>
      </w:r>
      <w:r w:rsidRPr="0037463E">
        <w:rPr>
          <w:rFonts w:eastAsia="Calibri"/>
          <w:bCs/>
          <w:color w:val="000000"/>
          <w:sz w:val="28"/>
          <w:szCs w:val="28"/>
          <w:lang w:eastAsia="en-US"/>
        </w:rPr>
        <w:t>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EC6745" w:rsidRPr="00B54265" w:rsidRDefault="00EC6745" w:rsidP="003D7651">
      <w:pPr>
        <w:tabs>
          <w:tab w:val="left" w:pos="709"/>
        </w:tabs>
        <w:ind w:left="-567" w:right="-1" w:firstLine="709"/>
        <w:jc w:val="both"/>
        <w:rPr>
          <w:i/>
          <w:sz w:val="28"/>
          <w:szCs w:val="28"/>
        </w:rPr>
      </w:pPr>
    </w:p>
    <w:p w:rsidR="00EC6745" w:rsidRPr="00B54265" w:rsidRDefault="00EC6745" w:rsidP="003D7651">
      <w:pPr>
        <w:tabs>
          <w:tab w:val="left" w:pos="709"/>
        </w:tabs>
        <w:ind w:left="-567" w:right="-1" w:firstLine="709"/>
        <w:jc w:val="both"/>
        <w:rPr>
          <w:sz w:val="28"/>
          <w:szCs w:val="28"/>
        </w:rPr>
      </w:pPr>
      <w:r>
        <w:rPr>
          <w:sz w:val="28"/>
          <w:szCs w:val="28"/>
        </w:rPr>
        <w:t>2.15</w:t>
      </w:r>
      <w:r w:rsidRPr="00B54265">
        <w:rPr>
          <w:sz w:val="28"/>
          <w:szCs w:val="28"/>
        </w:rPr>
        <w:t>.1. При предоставлении</w:t>
      </w:r>
      <w:r>
        <w:rPr>
          <w:sz w:val="28"/>
          <w:szCs w:val="28"/>
        </w:rPr>
        <w:t xml:space="preserve"> </w:t>
      </w:r>
      <w:r w:rsidRPr="00B54265">
        <w:rPr>
          <w:sz w:val="28"/>
          <w:szCs w:val="28"/>
        </w:rPr>
        <w:t>муниципальной услуги в электронной форме заявитель вправе:</w:t>
      </w:r>
    </w:p>
    <w:p w:rsidR="00EC6745" w:rsidRPr="00B54265" w:rsidRDefault="00EC6745" w:rsidP="003D7651">
      <w:pPr>
        <w:tabs>
          <w:tab w:val="left" w:pos="709"/>
        </w:tabs>
        <w:ind w:left="-567" w:right="-1" w:firstLine="709"/>
        <w:jc w:val="both"/>
        <w:rPr>
          <w:sz w:val="28"/>
          <w:szCs w:val="28"/>
        </w:rPr>
      </w:pPr>
      <w:r w:rsidRPr="00B54265">
        <w:rPr>
          <w:sz w:val="28"/>
          <w:szCs w:val="28"/>
        </w:rPr>
        <w:t>а) получить информацию о порядке и сроках предоставления муниципальной услуги, размещенную на Едином портале и на Региональном портале;</w:t>
      </w:r>
    </w:p>
    <w:p w:rsidR="00EC6745" w:rsidRPr="00B54265" w:rsidRDefault="00EC6745" w:rsidP="003D7651">
      <w:pPr>
        <w:tabs>
          <w:tab w:val="left" w:pos="709"/>
        </w:tabs>
        <w:ind w:left="-567" w:right="-1" w:firstLine="709"/>
        <w:jc w:val="both"/>
        <w:rPr>
          <w:sz w:val="28"/>
          <w:szCs w:val="28"/>
        </w:rPr>
      </w:pPr>
      <w:r w:rsidRPr="00B54265">
        <w:rPr>
          <w:sz w:val="28"/>
          <w:szCs w:val="28"/>
        </w:rPr>
        <w:t>б) подать заявление о предоставлении муниципальной услуги и иные документы, необходимые для предоставления муниципальной услуги;</w:t>
      </w:r>
    </w:p>
    <w:p w:rsidR="00EC6745" w:rsidRPr="00B54265" w:rsidRDefault="00EC6745" w:rsidP="003D7651">
      <w:pPr>
        <w:tabs>
          <w:tab w:val="left" w:pos="709"/>
        </w:tabs>
        <w:ind w:left="-567" w:right="-1" w:firstLine="709"/>
        <w:jc w:val="both"/>
        <w:rPr>
          <w:sz w:val="28"/>
          <w:szCs w:val="28"/>
        </w:rPr>
      </w:pPr>
      <w:r w:rsidRPr="00B54265">
        <w:rPr>
          <w:sz w:val="28"/>
          <w:szCs w:val="28"/>
        </w:rPr>
        <w:t>в) получить сведения о ходе выполнения заявлений о предоставлении муниципальной услуги, поданных в электронной форме;</w:t>
      </w:r>
    </w:p>
    <w:p w:rsidR="00EC6745" w:rsidRPr="00B54265" w:rsidRDefault="00EC6745" w:rsidP="003D7651">
      <w:pPr>
        <w:tabs>
          <w:tab w:val="left" w:pos="709"/>
        </w:tabs>
        <w:ind w:left="-567" w:right="-1" w:firstLine="709"/>
        <w:jc w:val="both"/>
        <w:rPr>
          <w:sz w:val="28"/>
          <w:szCs w:val="28"/>
        </w:rPr>
      </w:pPr>
      <w:r w:rsidRPr="00B54265">
        <w:rPr>
          <w:sz w:val="28"/>
          <w:szCs w:val="28"/>
        </w:rPr>
        <w:t>г) осуществить оценку качества предоставления муниципальной услуги посредством Регионального портала;</w:t>
      </w:r>
    </w:p>
    <w:p w:rsidR="00EC6745" w:rsidRPr="00B54265" w:rsidRDefault="00EC6745" w:rsidP="003D7651">
      <w:pPr>
        <w:tabs>
          <w:tab w:val="left" w:pos="709"/>
        </w:tabs>
        <w:ind w:left="-567" w:right="-1" w:firstLine="709"/>
        <w:jc w:val="both"/>
        <w:rPr>
          <w:sz w:val="28"/>
          <w:szCs w:val="28"/>
        </w:rPr>
      </w:pPr>
      <w:r w:rsidRPr="00B54265">
        <w:rPr>
          <w:sz w:val="28"/>
          <w:szCs w:val="28"/>
        </w:rPr>
        <w:lastRenderedPageBreak/>
        <w:t>д) получить результат предоставления муниципальной услуги в форме электронного документа;</w:t>
      </w:r>
    </w:p>
    <w:p w:rsidR="00EC6745" w:rsidRPr="00B54265" w:rsidRDefault="00EC6745" w:rsidP="003D7651">
      <w:pPr>
        <w:suppressAutoHyphens/>
        <w:ind w:left="-567" w:right="-1" w:firstLine="709"/>
        <w:jc w:val="both"/>
        <w:rPr>
          <w:sz w:val="28"/>
          <w:szCs w:val="28"/>
        </w:rPr>
      </w:pPr>
      <w:r w:rsidRPr="00B54265">
        <w:rPr>
          <w:sz w:val="28"/>
          <w:szCs w:val="28"/>
        </w:rPr>
        <w:t>е) подать жалобу на решение и действие (бездействие) структурного подразделения органа государственной власти субъекта Российской Федерации или органа местного самоуправления, а также его должностных лиц, муниципальных служащих посредством Регионального портала,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муниципальных услуг органами, предоставляющими муниципальные услуги, их должностными лицами, муниципальными служащими.</w:t>
      </w:r>
    </w:p>
    <w:p w:rsidR="00EC6745" w:rsidRPr="00B54265" w:rsidRDefault="00EC6745" w:rsidP="003D7651">
      <w:pPr>
        <w:suppressAutoHyphens/>
        <w:ind w:left="-567" w:right="-1" w:firstLine="709"/>
        <w:jc w:val="both"/>
        <w:rPr>
          <w:sz w:val="28"/>
          <w:szCs w:val="28"/>
        </w:rPr>
      </w:pPr>
      <w:r>
        <w:rPr>
          <w:sz w:val="28"/>
          <w:szCs w:val="28"/>
        </w:rPr>
        <w:t>2.15</w:t>
      </w:r>
      <w:r w:rsidRPr="00B54265">
        <w:rPr>
          <w:sz w:val="28"/>
          <w:szCs w:val="28"/>
        </w:rPr>
        <w:t xml:space="preserve">.2. Формирование заявления осуществляется посредством заполнения </w:t>
      </w:r>
      <w:r>
        <w:rPr>
          <w:sz w:val="28"/>
          <w:szCs w:val="28"/>
        </w:rPr>
        <w:t xml:space="preserve">интерактивной </w:t>
      </w:r>
      <w:r w:rsidRPr="00B54265">
        <w:rPr>
          <w:sz w:val="28"/>
          <w:szCs w:val="28"/>
        </w:rPr>
        <w:t>формы заявления на Едином портале, Региональном портале без необходимости дополнительной подачи заявления в иной форме.</w:t>
      </w:r>
    </w:p>
    <w:p w:rsidR="00EC6745" w:rsidRPr="00B54265" w:rsidRDefault="00EC6745" w:rsidP="003D7651">
      <w:pPr>
        <w:suppressAutoHyphens/>
        <w:ind w:left="-567" w:right="-1" w:firstLine="709"/>
        <w:jc w:val="both"/>
        <w:rPr>
          <w:sz w:val="28"/>
          <w:szCs w:val="28"/>
        </w:rPr>
      </w:pPr>
      <w:r>
        <w:rPr>
          <w:sz w:val="28"/>
          <w:szCs w:val="28"/>
        </w:rPr>
        <w:t>2.15</w:t>
      </w:r>
      <w:r w:rsidRPr="00B54265">
        <w:rPr>
          <w:sz w:val="28"/>
          <w:szCs w:val="28"/>
        </w:rPr>
        <w:t>.3. При наличии технической возможности может осуществляться предварительная запись заявителей на прием посредством Регионального портала.</w:t>
      </w:r>
    </w:p>
    <w:p w:rsidR="00EC6745" w:rsidRPr="00B54265" w:rsidRDefault="00EC6745" w:rsidP="003D7651">
      <w:pPr>
        <w:autoSpaceDE w:val="0"/>
        <w:autoSpaceDN w:val="0"/>
        <w:adjustRightInd w:val="0"/>
        <w:ind w:left="-567" w:right="-1"/>
        <w:jc w:val="center"/>
        <w:rPr>
          <w:b/>
          <w:bCs/>
          <w:sz w:val="28"/>
          <w:szCs w:val="28"/>
        </w:rPr>
      </w:pPr>
    </w:p>
    <w:p w:rsidR="00EC6745" w:rsidRPr="00B54265" w:rsidRDefault="00EC6745" w:rsidP="003D7651">
      <w:pPr>
        <w:autoSpaceDE w:val="0"/>
        <w:autoSpaceDN w:val="0"/>
        <w:adjustRightInd w:val="0"/>
        <w:ind w:left="-567" w:right="-1"/>
        <w:jc w:val="center"/>
        <w:rPr>
          <w:sz w:val="28"/>
          <w:szCs w:val="28"/>
        </w:rPr>
      </w:pPr>
      <w:r w:rsidRPr="00B54265">
        <w:rPr>
          <w:b/>
          <w:bCs/>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C6745" w:rsidRPr="00B54265" w:rsidRDefault="00EC6745" w:rsidP="003D7651">
      <w:pPr>
        <w:autoSpaceDE w:val="0"/>
        <w:autoSpaceDN w:val="0"/>
        <w:adjustRightInd w:val="0"/>
        <w:ind w:left="-567" w:right="-1"/>
        <w:jc w:val="center"/>
        <w:rPr>
          <w:sz w:val="28"/>
          <w:szCs w:val="28"/>
        </w:rPr>
      </w:pPr>
    </w:p>
    <w:p w:rsidR="00EC6745" w:rsidRPr="00B54265" w:rsidRDefault="00EC6745" w:rsidP="003D7651">
      <w:pPr>
        <w:suppressAutoHyphens/>
        <w:autoSpaceDE w:val="0"/>
        <w:autoSpaceDN w:val="0"/>
        <w:adjustRightInd w:val="0"/>
        <w:ind w:left="-567" w:right="-1"/>
        <w:jc w:val="center"/>
        <w:rPr>
          <w:sz w:val="28"/>
          <w:szCs w:val="28"/>
        </w:rPr>
      </w:pPr>
      <w:r w:rsidRPr="00B54265">
        <w:rPr>
          <w:sz w:val="28"/>
          <w:szCs w:val="28"/>
        </w:rPr>
        <w:t xml:space="preserve">3.1. Описание последовательности действий при предоставлении </w:t>
      </w:r>
      <w:r w:rsidRPr="00B54265">
        <w:rPr>
          <w:sz w:val="28"/>
          <w:szCs w:val="28"/>
        </w:rPr>
        <w:br/>
        <w:t>муниципальной услуги</w:t>
      </w:r>
    </w:p>
    <w:p w:rsidR="00EC6745" w:rsidRPr="00B54265" w:rsidRDefault="00EC6745" w:rsidP="003D7651">
      <w:pPr>
        <w:suppressAutoHyphens/>
        <w:autoSpaceDE w:val="0"/>
        <w:autoSpaceDN w:val="0"/>
        <w:adjustRightInd w:val="0"/>
        <w:ind w:left="-567" w:right="-1" w:firstLine="709"/>
        <w:jc w:val="both"/>
        <w:rPr>
          <w:sz w:val="28"/>
          <w:szCs w:val="28"/>
        </w:rPr>
      </w:pPr>
    </w:p>
    <w:p w:rsidR="00EC6745" w:rsidRDefault="00EC6745" w:rsidP="003D7651">
      <w:pPr>
        <w:suppressAutoHyphens/>
        <w:autoSpaceDE w:val="0"/>
        <w:autoSpaceDN w:val="0"/>
        <w:adjustRightInd w:val="0"/>
        <w:ind w:left="-567" w:right="-1" w:firstLine="709"/>
        <w:jc w:val="both"/>
        <w:rPr>
          <w:sz w:val="28"/>
          <w:szCs w:val="28"/>
        </w:rPr>
      </w:pPr>
      <w:r w:rsidRPr="00B54265">
        <w:rPr>
          <w:sz w:val="28"/>
          <w:szCs w:val="28"/>
        </w:rPr>
        <w:t>3.1.1. Предоставление муниципальной услуги включает в себя следующие процедуры:</w:t>
      </w:r>
    </w:p>
    <w:p w:rsidR="00EC6745" w:rsidRPr="00082F27" w:rsidRDefault="00EC6745" w:rsidP="003D7651">
      <w:pPr>
        <w:suppressAutoHyphens/>
        <w:autoSpaceDE w:val="0"/>
        <w:autoSpaceDN w:val="0"/>
        <w:adjustRightInd w:val="0"/>
        <w:ind w:left="-567" w:right="-1" w:firstLine="709"/>
        <w:jc w:val="both"/>
        <w:rPr>
          <w:sz w:val="28"/>
          <w:szCs w:val="28"/>
        </w:rPr>
      </w:pPr>
      <w:r>
        <w:rPr>
          <w:sz w:val="28"/>
          <w:szCs w:val="28"/>
        </w:rPr>
        <w:t>1)</w:t>
      </w:r>
      <w:r>
        <w:rPr>
          <w:sz w:val="28"/>
          <w:szCs w:val="28"/>
        </w:rPr>
        <w:tab/>
      </w:r>
      <w:r w:rsidRPr="00082F27">
        <w:rPr>
          <w:sz w:val="28"/>
          <w:szCs w:val="28"/>
        </w:rPr>
        <w:t>проверка документов и регистрация заявления;</w:t>
      </w:r>
    </w:p>
    <w:p w:rsidR="00EC6745" w:rsidRPr="00082F27" w:rsidRDefault="00EC6745" w:rsidP="003D7651">
      <w:pPr>
        <w:suppressAutoHyphens/>
        <w:autoSpaceDE w:val="0"/>
        <w:autoSpaceDN w:val="0"/>
        <w:adjustRightInd w:val="0"/>
        <w:ind w:left="-567" w:right="-1" w:firstLine="709"/>
        <w:jc w:val="both"/>
        <w:rPr>
          <w:sz w:val="28"/>
          <w:szCs w:val="28"/>
        </w:rPr>
      </w:pPr>
      <w:r w:rsidRPr="00082F27">
        <w:rPr>
          <w:sz w:val="28"/>
          <w:szCs w:val="28"/>
        </w:rPr>
        <w:t>2)</w:t>
      </w:r>
      <w:r w:rsidRPr="00082F27">
        <w:rPr>
          <w:sz w:val="28"/>
          <w:szCs w:val="28"/>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EC6745" w:rsidRPr="00082F27" w:rsidRDefault="00EC6745" w:rsidP="003D7651">
      <w:pPr>
        <w:suppressAutoHyphens/>
        <w:autoSpaceDE w:val="0"/>
        <w:autoSpaceDN w:val="0"/>
        <w:adjustRightInd w:val="0"/>
        <w:ind w:left="-567" w:right="-1" w:firstLine="709"/>
        <w:jc w:val="both"/>
        <w:rPr>
          <w:sz w:val="28"/>
          <w:szCs w:val="28"/>
        </w:rPr>
      </w:pPr>
      <w:r w:rsidRPr="00082F27">
        <w:rPr>
          <w:sz w:val="28"/>
          <w:szCs w:val="28"/>
        </w:rPr>
        <w:t>3)</w:t>
      </w:r>
      <w:r w:rsidRPr="00082F27">
        <w:rPr>
          <w:sz w:val="28"/>
          <w:szCs w:val="28"/>
        </w:rPr>
        <w:tab/>
        <w:t>рассмотрение документов и сведений;</w:t>
      </w:r>
    </w:p>
    <w:p w:rsidR="00EC6745" w:rsidRPr="00082F27" w:rsidRDefault="00EC6745" w:rsidP="003D7651">
      <w:pPr>
        <w:suppressAutoHyphens/>
        <w:autoSpaceDE w:val="0"/>
        <w:autoSpaceDN w:val="0"/>
        <w:adjustRightInd w:val="0"/>
        <w:ind w:left="-567" w:right="-1" w:firstLine="709"/>
        <w:jc w:val="both"/>
        <w:rPr>
          <w:sz w:val="28"/>
          <w:szCs w:val="28"/>
        </w:rPr>
      </w:pPr>
      <w:r w:rsidRPr="00082F27">
        <w:rPr>
          <w:sz w:val="28"/>
          <w:szCs w:val="28"/>
        </w:rPr>
        <w:t>4)</w:t>
      </w:r>
      <w:r w:rsidRPr="00082F27">
        <w:rPr>
          <w:sz w:val="28"/>
          <w:szCs w:val="28"/>
        </w:rPr>
        <w:tab/>
        <w:t>организация и проведение публичных слушаний или общественных обсуждений;</w:t>
      </w:r>
    </w:p>
    <w:p w:rsidR="00EC6745" w:rsidRPr="00082F27" w:rsidRDefault="00EC6745" w:rsidP="003D7651">
      <w:pPr>
        <w:suppressAutoHyphens/>
        <w:autoSpaceDE w:val="0"/>
        <w:autoSpaceDN w:val="0"/>
        <w:adjustRightInd w:val="0"/>
        <w:ind w:left="-567" w:right="-1" w:firstLine="709"/>
        <w:jc w:val="both"/>
        <w:rPr>
          <w:sz w:val="28"/>
          <w:szCs w:val="28"/>
        </w:rPr>
      </w:pPr>
      <w:r w:rsidRPr="00082F27">
        <w:rPr>
          <w:sz w:val="28"/>
          <w:szCs w:val="28"/>
        </w:rPr>
        <w:t>5)</w:t>
      </w:r>
      <w:r w:rsidRPr="00082F27">
        <w:rPr>
          <w:sz w:val="28"/>
          <w:szCs w:val="28"/>
        </w:rPr>
        <w:tab/>
        <w:t>подготовка рекомендаций Комиссии по подготовке проекта правил землепользования и застройки о предоставлении разрешения отклонение от предельных параметров разрешенного строительства, реконструкции объекта капитального строительства;</w:t>
      </w:r>
    </w:p>
    <w:p w:rsidR="00EC6745" w:rsidRPr="00082F27" w:rsidRDefault="00EC6745" w:rsidP="003D7651">
      <w:pPr>
        <w:suppressAutoHyphens/>
        <w:autoSpaceDE w:val="0"/>
        <w:autoSpaceDN w:val="0"/>
        <w:adjustRightInd w:val="0"/>
        <w:ind w:left="-567" w:right="-1" w:firstLine="709"/>
        <w:jc w:val="both"/>
        <w:rPr>
          <w:sz w:val="28"/>
          <w:szCs w:val="28"/>
        </w:rPr>
      </w:pPr>
      <w:r w:rsidRPr="00082F27">
        <w:rPr>
          <w:sz w:val="28"/>
          <w:szCs w:val="28"/>
        </w:rPr>
        <w:t>6)</w:t>
      </w:r>
      <w:r w:rsidRPr="00082F27">
        <w:rPr>
          <w:sz w:val="28"/>
          <w:szCs w:val="28"/>
        </w:rPr>
        <w:tab/>
        <w:t>принятие решения о предоставлении услуги;</w:t>
      </w:r>
    </w:p>
    <w:p w:rsidR="00EC6745" w:rsidRPr="00082F27" w:rsidRDefault="00EC6745" w:rsidP="003D7651">
      <w:pPr>
        <w:suppressAutoHyphens/>
        <w:autoSpaceDE w:val="0"/>
        <w:autoSpaceDN w:val="0"/>
        <w:adjustRightInd w:val="0"/>
        <w:ind w:left="-567" w:right="-1" w:firstLine="709"/>
        <w:jc w:val="both"/>
        <w:rPr>
          <w:sz w:val="28"/>
          <w:szCs w:val="28"/>
        </w:rPr>
      </w:pPr>
      <w:r w:rsidRPr="00082F27">
        <w:rPr>
          <w:sz w:val="28"/>
          <w:szCs w:val="28"/>
        </w:rPr>
        <w:t>7)</w:t>
      </w:r>
      <w:r w:rsidRPr="00082F27">
        <w:rPr>
          <w:sz w:val="28"/>
          <w:szCs w:val="28"/>
        </w:rPr>
        <w:tab/>
        <w:t xml:space="preserve">выдача </w:t>
      </w:r>
      <w:r>
        <w:rPr>
          <w:sz w:val="28"/>
          <w:szCs w:val="28"/>
        </w:rPr>
        <w:t xml:space="preserve">(направление) </w:t>
      </w:r>
      <w:r w:rsidRPr="00082F27">
        <w:rPr>
          <w:sz w:val="28"/>
          <w:szCs w:val="28"/>
        </w:rPr>
        <w:t>заявителю результата муниципальной услуги.</w:t>
      </w:r>
    </w:p>
    <w:p w:rsidR="00EC6745" w:rsidRPr="00B54265" w:rsidRDefault="00EC6745" w:rsidP="003D7651">
      <w:pPr>
        <w:suppressAutoHyphens/>
        <w:autoSpaceDE w:val="0"/>
        <w:autoSpaceDN w:val="0"/>
        <w:adjustRightInd w:val="0"/>
        <w:ind w:left="-567" w:right="-1" w:firstLine="709"/>
        <w:jc w:val="both"/>
        <w:rPr>
          <w:sz w:val="28"/>
          <w:szCs w:val="28"/>
        </w:rPr>
      </w:pPr>
      <w:r w:rsidRPr="00082F27">
        <w:rPr>
          <w:sz w:val="28"/>
          <w:szCs w:val="28"/>
        </w:rPr>
        <w:t xml:space="preserve">Описание административных процедур представлено </w:t>
      </w:r>
      <w:r w:rsidRPr="00310B13">
        <w:rPr>
          <w:sz w:val="28"/>
          <w:szCs w:val="28"/>
        </w:rPr>
        <w:t>в Приложении № 5 к</w:t>
      </w:r>
      <w:r w:rsidRPr="00082F27">
        <w:rPr>
          <w:sz w:val="28"/>
          <w:szCs w:val="28"/>
        </w:rPr>
        <w:t xml:space="preserve"> настоящему Административному регламенту.</w:t>
      </w:r>
    </w:p>
    <w:p w:rsidR="00EC6745" w:rsidRDefault="00EC6745" w:rsidP="003D7651">
      <w:pPr>
        <w:pStyle w:val="ConsPlusNonformat"/>
        <w:ind w:left="-567" w:right="-1"/>
        <w:jc w:val="center"/>
        <w:rPr>
          <w:rFonts w:ascii="Times New Roman" w:hAnsi="Times New Roman" w:cs="Times New Roman"/>
          <w:b/>
          <w:sz w:val="28"/>
          <w:szCs w:val="28"/>
        </w:rPr>
      </w:pPr>
    </w:p>
    <w:p w:rsidR="00EC6745" w:rsidRPr="00B54265" w:rsidRDefault="00EC6745" w:rsidP="003D7651">
      <w:pPr>
        <w:pStyle w:val="ConsPlusNonformat"/>
        <w:ind w:left="-567" w:right="-1"/>
        <w:jc w:val="center"/>
        <w:rPr>
          <w:rFonts w:ascii="Times New Roman" w:hAnsi="Times New Roman" w:cs="Times New Roman"/>
          <w:b/>
          <w:sz w:val="28"/>
          <w:szCs w:val="28"/>
        </w:rPr>
      </w:pPr>
      <w:r w:rsidRPr="00B54265">
        <w:rPr>
          <w:rFonts w:ascii="Times New Roman" w:hAnsi="Times New Roman" w:cs="Times New Roman"/>
          <w:b/>
          <w:sz w:val="28"/>
          <w:szCs w:val="28"/>
        </w:rPr>
        <w:t>4. Формы контроля за исполнением административного регламента</w:t>
      </w:r>
    </w:p>
    <w:p w:rsidR="00EC6745" w:rsidRPr="00B54265" w:rsidRDefault="00EC6745" w:rsidP="003D7651">
      <w:pPr>
        <w:pStyle w:val="ConsPlusNonformat"/>
        <w:ind w:left="-567" w:right="-1" w:firstLine="709"/>
        <w:jc w:val="both"/>
        <w:rPr>
          <w:rFonts w:ascii="Times New Roman" w:hAnsi="Times New Roman" w:cs="Times New Roman"/>
          <w:sz w:val="28"/>
          <w:szCs w:val="28"/>
        </w:rPr>
      </w:pPr>
    </w:p>
    <w:p w:rsidR="00EC6745" w:rsidRPr="0037463E" w:rsidRDefault="00EC6745" w:rsidP="003D7651">
      <w:pPr>
        <w:ind w:left="-567" w:right="-1" w:firstLine="709"/>
        <w:jc w:val="both"/>
        <w:rPr>
          <w:color w:val="000000"/>
          <w:sz w:val="28"/>
          <w:szCs w:val="28"/>
        </w:rPr>
      </w:pPr>
      <w:r w:rsidRPr="00B54265">
        <w:rPr>
          <w:sz w:val="28"/>
          <w:szCs w:val="28"/>
        </w:rPr>
        <w:t xml:space="preserve">4.1. Текущий контроль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w:t>
      </w:r>
      <w:r w:rsidRPr="0037463E">
        <w:rPr>
          <w:color w:val="000000"/>
          <w:sz w:val="28"/>
          <w:szCs w:val="28"/>
        </w:rPr>
        <w:t>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EC6745" w:rsidRDefault="00EC6745" w:rsidP="003D7651">
      <w:pPr>
        <w:ind w:left="-567" w:right="-1" w:firstLine="709"/>
        <w:jc w:val="both"/>
        <w:rPr>
          <w:sz w:val="28"/>
          <w:szCs w:val="28"/>
        </w:rPr>
      </w:pPr>
      <w:r w:rsidRPr="00B54265">
        <w:rPr>
          <w:rFonts w:eastAsia="Calibri"/>
          <w:sz w:val="28"/>
          <w:szCs w:val="28"/>
          <w:lang w:eastAsia="en-US"/>
        </w:rPr>
        <w:t xml:space="preserve">4.1.1. </w:t>
      </w:r>
      <w:r w:rsidRPr="00B54265">
        <w:rPr>
          <w:sz w:val="28"/>
          <w:szCs w:val="28"/>
        </w:rPr>
        <w:t>Контроль за исполнением настоящего административного регламента сотрудниками МФЦ осуществляется руководителем МФЦ.</w:t>
      </w:r>
    </w:p>
    <w:p w:rsidR="00EC6745" w:rsidRPr="00B54265" w:rsidRDefault="00EC6745" w:rsidP="003D7651">
      <w:pPr>
        <w:ind w:left="-567" w:right="-1" w:firstLine="709"/>
        <w:jc w:val="both"/>
        <w:rPr>
          <w:sz w:val="28"/>
          <w:szCs w:val="28"/>
        </w:rPr>
      </w:pPr>
    </w:p>
    <w:p w:rsidR="00EC6745" w:rsidRPr="00B54265" w:rsidRDefault="00EC6745" w:rsidP="003D7651">
      <w:pPr>
        <w:pStyle w:val="ConsPlusNonformat"/>
        <w:ind w:left="-567" w:right="-1" w:firstLine="708"/>
        <w:jc w:val="center"/>
        <w:rPr>
          <w:rFonts w:ascii="Times New Roman" w:hAnsi="Times New Roman" w:cs="Times New Roman"/>
          <w:sz w:val="28"/>
          <w:szCs w:val="28"/>
        </w:rPr>
      </w:pPr>
      <w:r w:rsidRPr="00B54265">
        <w:rPr>
          <w:rFonts w:ascii="Times New Roman" w:hAnsi="Times New Roman" w:cs="Times New Roman"/>
          <w:sz w:val="28"/>
          <w:szCs w:val="28"/>
        </w:rPr>
        <w:t>4.2.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контроля за полнотой и качеством предоставления</w:t>
      </w:r>
      <w:r>
        <w:rPr>
          <w:rFonts w:ascii="Times New Roman" w:hAnsi="Times New Roman" w:cs="Times New Roman"/>
          <w:sz w:val="28"/>
          <w:szCs w:val="28"/>
        </w:rPr>
        <w:t xml:space="preserve"> </w:t>
      </w:r>
      <w:r w:rsidRPr="00B54265">
        <w:rPr>
          <w:rFonts w:ascii="Times New Roman" w:hAnsi="Times New Roman" w:cs="Times New Roman"/>
          <w:sz w:val="28"/>
          <w:szCs w:val="28"/>
        </w:rPr>
        <w:t>муниципальной услуги</w:t>
      </w:r>
    </w:p>
    <w:p w:rsidR="00EC6745" w:rsidRPr="00B54265" w:rsidRDefault="00EC6745" w:rsidP="003D7651">
      <w:pPr>
        <w:pStyle w:val="ConsPlusNonformat"/>
        <w:ind w:left="-567" w:right="-1"/>
        <w:jc w:val="center"/>
        <w:rPr>
          <w:rFonts w:ascii="Times New Roman" w:hAnsi="Times New Roman" w:cs="Times New Roman"/>
          <w:sz w:val="28"/>
          <w:szCs w:val="28"/>
        </w:rPr>
      </w:pPr>
    </w:p>
    <w:p w:rsidR="00EC6745" w:rsidRPr="00B54265" w:rsidRDefault="00EC6745" w:rsidP="003D7651">
      <w:pPr>
        <w:widowControl w:val="0"/>
        <w:autoSpaceDE w:val="0"/>
        <w:autoSpaceDN w:val="0"/>
        <w:adjustRightInd w:val="0"/>
        <w:ind w:left="-567" w:right="-1" w:firstLine="709"/>
        <w:jc w:val="both"/>
        <w:rPr>
          <w:rFonts w:eastAsia="Calibri"/>
          <w:sz w:val="28"/>
          <w:szCs w:val="28"/>
        </w:rPr>
      </w:pPr>
      <w:r w:rsidRPr="00B54265">
        <w:rPr>
          <w:rFonts w:eastAsia="Calibri"/>
          <w:sz w:val="28"/>
          <w:szCs w:val="28"/>
        </w:rPr>
        <w:t xml:space="preserve">4.2.1. Контроль полноты и качества предоставления </w:t>
      </w:r>
      <w:r w:rsidRPr="00B54265">
        <w:rPr>
          <w:sz w:val="28"/>
          <w:szCs w:val="28"/>
        </w:rPr>
        <w:t>муниципальной</w:t>
      </w:r>
      <w:r w:rsidRPr="00B54265">
        <w:rPr>
          <w:rFonts w:eastAsia="Calibri"/>
          <w:sz w:val="28"/>
          <w:szCs w:val="28"/>
        </w:rPr>
        <w:t xml:space="preserve"> услуги осуществляется путем проведения плановых и внеплановых проверок.</w:t>
      </w:r>
    </w:p>
    <w:p w:rsidR="00EC6745" w:rsidRPr="0007585B" w:rsidRDefault="00EC6745" w:rsidP="003D7651">
      <w:pPr>
        <w:widowControl w:val="0"/>
        <w:autoSpaceDE w:val="0"/>
        <w:autoSpaceDN w:val="0"/>
        <w:adjustRightInd w:val="0"/>
        <w:ind w:left="-567" w:right="-1" w:firstLine="709"/>
        <w:jc w:val="both"/>
        <w:rPr>
          <w:sz w:val="28"/>
          <w:szCs w:val="28"/>
        </w:rPr>
      </w:pPr>
      <w:r>
        <w:rPr>
          <w:sz w:val="28"/>
          <w:szCs w:val="28"/>
        </w:rPr>
        <w:t xml:space="preserve">4.3. </w:t>
      </w:r>
      <w:r w:rsidRPr="00B54265">
        <w:rPr>
          <w:sz w:val="28"/>
          <w:szCs w:val="28"/>
        </w:rPr>
        <w:t xml:space="preserve">Плановые проверки проводятся в соответствии с планом работы </w:t>
      </w:r>
      <w:r>
        <w:rPr>
          <w:sz w:val="28"/>
          <w:szCs w:val="28"/>
        </w:rPr>
        <w:t xml:space="preserve">Уполномоченного </w:t>
      </w:r>
      <w:r w:rsidRPr="00B54265">
        <w:rPr>
          <w:sz w:val="28"/>
          <w:szCs w:val="28"/>
        </w:rPr>
        <w:t>органа</w:t>
      </w:r>
      <w:r>
        <w:rPr>
          <w:sz w:val="28"/>
          <w:szCs w:val="28"/>
        </w:rPr>
        <w:t>,</w:t>
      </w:r>
      <w:r w:rsidRPr="00B54265">
        <w:rPr>
          <w:sz w:val="28"/>
          <w:szCs w:val="28"/>
        </w:rPr>
        <w:t xml:space="preserve"> </w:t>
      </w:r>
      <w:r w:rsidRPr="0007585B">
        <w:rPr>
          <w:color w:val="000000"/>
          <w:sz w:val="28"/>
          <w:szCs w:val="28"/>
        </w:rPr>
        <w:t>утверждаемых руководителем Уполномоченного органа.</w:t>
      </w:r>
    </w:p>
    <w:p w:rsidR="00EC6745" w:rsidRPr="00B54265" w:rsidRDefault="00EC6745" w:rsidP="003D7651">
      <w:pPr>
        <w:widowControl w:val="0"/>
        <w:autoSpaceDE w:val="0"/>
        <w:autoSpaceDN w:val="0"/>
        <w:adjustRightInd w:val="0"/>
        <w:ind w:left="-567" w:right="-1" w:firstLine="709"/>
        <w:jc w:val="both"/>
        <w:rPr>
          <w:sz w:val="28"/>
          <w:szCs w:val="28"/>
        </w:rPr>
      </w:pPr>
      <w:r w:rsidRPr="00B54265">
        <w:rPr>
          <w:sz w:val="28"/>
          <w:szCs w:val="28"/>
        </w:rPr>
        <w:t xml:space="preserve">Внеплановые проверки проводятся в случае поступления в </w:t>
      </w:r>
      <w:r>
        <w:rPr>
          <w:sz w:val="28"/>
          <w:szCs w:val="28"/>
        </w:rPr>
        <w:t xml:space="preserve">Уполномоченный </w:t>
      </w:r>
      <w:r w:rsidRPr="00B54265">
        <w:rPr>
          <w:sz w:val="28"/>
          <w:szCs w:val="28"/>
        </w:rPr>
        <w:t xml:space="preserve">орган обращений физических и юридических лиц с жалобами на нарушения их прав и законных интересов. </w:t>
      </w:r>
    </w:p>
    <w:p w:rsidR="00EC6745" w:rsidRPr="00B54265" w:rsidRDefault="00EC6745" w:rsidP="003D7651">
      <w:pPr>
        <w:widowControl w:val="0"/>
        <w:autoSpaceDE w:val="0"/>
        <w:autoSpaceDN w:val="0"/>
        <w:adjustRightInd w:val="0"/>
        <w:ind w:left="-567" w:right="-1" w:firstLine="709"/>
        <w:jc w:val="both"/>
        <w:rPr>
          <w:rFonts w:eastAsia="Calibri"/>
          <w:sz w:val="28"/>
          <w:szCs w:val="28"/>
        </w:rPr>
      </w:pPr>
      <w:r w:rsidRPr="00B54265">
        <w:rPr>
          <w:rFonts w:eastAsia="Calibri"/>
          <w:sz w:val="28"/>
          <w:szCs w:val="28"/>
        </w:rPr>
        <w:t>4.4. Внеплановые проверки проводятся в форме документарной проверки и (или) выездной проверки в порядке, установленном законодательством.</w:t>
      </w:r>
    </w:p>
    <w:p w:rsidR="00EC6745" w:rsidRPr="00B54265" w:rsidRDefault="00EC6745" w:rsidP="003D7651">
      <w:pPr>
        <w:widowControl w:val="0"/>
        <w:autoSpaceDE w:val="0"/>
        <w:autoSpaceDN w:val="0"/>
        <w:adjustRightInd w:val="0"/>
        <w:ind w:left="-567" w:right="-1" w:firstLine="709"/>
        <w:jc w:val="both"/>
        <w:rPr>
          <w:rFonts w:eastAsia="Calibri"/>
          <w:sz w:val="28"/>
          <w:szCs w:val="28"/>
        </w:rPr>
      </w:pPr>
      <w:r w:rsidRPr="00B54265">
        <w:rPr>
          <w:rFonts w:eastAsia="Calibri"/>
          <w:sz w:val="28"/>
          <w:szCs w:val="28"/>
        </w:rPr>
        <w:t>Внеплановые проверки могут проводиться на основании конкретного обращения заявителя о фактах нарушения его прав на получение  муниципальной услуги.</w:t>
      </w:r>
    </w:p>
    <w:p w:rsidR="00EC6745" w:rsidRPr="00B54265" w:rsidRDefault="00EC6745" w:rsidP="003D7651">
      <w:pPr>
        <w:widowControl w:val="0"/>
        <w:autoSpaceDE w:val="0"/>
        <w:autoSpaceDN w:val="0"/>
        <w:adjustRightInd w:val="0"/>
        <w:ind w:left="-567" w:right="-1" w:firstLine="709"/>
        <w:jc w:val="both"/>
        <w:rPr>
          <w:rFonts w:eastAsia="Calibri"/>
          <w:sz w:val="28"/>
          <w:szCs w:val="28"/>
        </w:rPr>
      </w:pPr>
      <w:r w:rsidRPr="00B54265">
        <w:rPr>
          <w:rFonts w:eastAsia="Calibri"/>
          <w:sz w:val="28"/>
          <w:szCs w:val="28"/>
        </w:rPr>
        <w:t>4.5. Результаты плановых и внеплановых проверок оформляются в виде акта, в котором отмечаются выявленные недостатки и предложения по их устранению.</w:t>
      </w:r>
      <w:bookmarkStart w:id="56" w:name="Par387"/>
      <w:bookmarkEnd w:id="56"/>
    </w:p>
    <w:p w:rsidR="00EC6745" w:rsidRPr="00B54265" w:rsidRDefault="00EC6745" w:rsidP="003D7651">
      <w:pPr>
        <w:pStyle w:val="ConsPlusNonformat"/>
        <w:ind w:left="-567" w:right="-1" w:firstLine="709"/>
        <w:jc w:val="both"/>
        <w:rPr>
          <w:rFonts w:ascii="Times New Roman" w:hAnsi="Times New Roman" w:cs="Times New Roman"/>
          <w:sz w:val="28"/>
          <w:szCs w:val="28"/>
        </w:rPr>
      </w:pPr>
    </w:p>
    <w:p w:rsidR="00EC6745" w:rsidRPr="00B54265" w:rsidRDefault="00EC6745" w:rsidP="003D7651">
      <w:pPr>
        <w:pStyle w:val="ConsPlusNonformat"/>
        <w:ind w:left="-567" w:right="-1"/>
        <w:jc w:val="center"/>
        <w:rPr>
          <w:rFonts w:ascii="Times New Roman" w:hAnsi="Times New Roman" w:cs="Times New Roman"/>
          <w:sz w:val="28"/>
          <w:szCs w:val="28"/>
        </w:rPr>
      </w:pPr>
      <w:r w:rsidRPr="00B54265">
        <w:rPr>
          <w:rFonts w:ascii="Times New Roman" w:hAnsi="Times New Roman" w:cs="Times New Roman"/>
          <w:sz w:val="28"/>
          <w:szCs w:val="28"/>
        </w:rPr>
        <w:t>4.</w:t>
      </w:r>
      <w:r>
        <w:rPr>
          <w:rFonts w:ascii="Times New Roman" w:hAnsi="Times New Roman" w:cs="Times New Roman"/>
          <w:sz w:val="28"/>
          <w:szCs w:val="28"/>
        </w:rPr>
        <w:t>6</w:t>
      </w:r>
      <w:r w:rsidRPr="00B54265">
        <w:rPr>
          <w:rFonts w:ascii="Times New Roman" w:hAnsi="Times New Roman" w:cs="Times New Roman"/>
          <w:sz w:val="28"/>
          <w:szCs w:val="28"/>
        </w:rPr>
        <w:t>. Ответственность должностных лиц органа, предоставляющего муниципальную услугу, за решения и действия (бездействие), принимаемые (осуществляемые) ими в ходе предоставления муниципальной услуги</w:t>
      </w:r>
    </w:p>
    <w:p w:rsidR="00EC6745" w:rsidRPr="00B54265" w:rsidRDefault="00EC6745" w:rsidP="003D7651">
      <w:pPr>
        <w:pStyle w:val="ConsPlusNonformat"/>
        <w:ind w:left="-567" w:right="-1"/>
        <w:jc w:val="center"/>
        <w:rPr>
          <w:rFonts w:ascii="Times New Roman" w:hAnsi="Times New Roman" w:cs="Times New Roman"/>
          <w:sz w:val="28"/>
          <w:szCs w:val="28"/>
        </w:rPr>
      </w:pPr>
    </w:p>
    <w:p w:rsidR="00EC6745" w:rsidRPr="00B54265" w:rsidRDefault="00EC6745" w:rsidP="003D7651">
      <w:pPr>
        <w:pStyle w:val="ConsPlusNonformat"/>
        <w:ind w:left="-567" w:right="-1" w:firstLine="709"/>
        <w:jc w:val="both"/>
        <w:rPr>
          <w:rFonts w:ascii="Times New Roman" w:hAnsi="Times New Roman" w:cs="Times New Roman"/>
          <w:sz w:val="28"/>
          <w:szCs w:val="28"/>
        </w:rPr>
      </w:pPr>
      <w:r w:rsidRPr="00B54265">
        <w:rPr>
          <w:rFonts w:ascii="Times New Roman" w:hAnsi="Times New Roman" w:cs="Times New Roman"/>
          <w:sz w:val="28"/>
          <w:szCs w:val="28"/>
        </w:rPr>
        <w:t>4.6.</w:t>
      </w:r>
      <w:r>
        <w:rPr>
          <w:rFonts w:ascii="Times New Roman" w:hAnsi="Times New Roman" w:cs="Times New Roman"/>
          <w:sz w:val="28"/>
          <w:szCs w:val="28"/>
        </w:rPr>
        <w:t>1.</w:t>
      </w:r>
      <w:r w:rsidRPr="00B54265">
        <w:rPr>
          <w:rFonts w:ascii="Times New Roman" w:hAnsi="Times New Roman" w:cs="Times New Roman"/>
          <w:sz w:val="28"/>
          <w:szCs w:val="28"/>
        </w:rPr>
        <w:t xml:space="preserve"> Должностные лица, ответственные за предоставление муниципальной услуги, несут персональную ответственность за соблюдение порядка и сроков предоставления</w:t>
      </w:r>
      <w:r>
        <w:rPr>
          <w:rFonts w:ascii="Times New Roman" w:hAnsi="Times New Roman" w:cs="Times New Roman"/>
          <w:sz w:val="28"/>
          <w:szCs w:val="28"/>
        </w:rPr>
        <w:t xml:space="preserve"> </w:t>
      </w:r>
      <w:r w:rsidRPr="00B54265">
        <w:rPr>
          <w:rFonts w:ascii="Times New Roman" w:hAnsi="Times New Roman" w:cs="Times New Roman"/>
          <w:sz w:val="28"/>
          <w:szCs w:val="28"/>
        </w:rPr>
        <w:t xml:space="preserve">муниципальной услуги. </w:t>
      </w:r>
    </w:p>
    <w:p w:rsidR="00EC6745" w:rsidRPr="00B54265" w:rsidRDefault="00EC6745" w:rsidP="003D7651">
      <w:pPr>
        <w:pStyle w:val="ConsPlusNonformat"/>
        <w:ind w:left="-567" w:right="-1" w:firstLine="709"/>
        <w:jc w:val="both"/>
        <w:rPr>
          <w:rFonts w:ascii="Times New Roman" w:hAnsi="Times New Roman" w:cs="Times New Roman"/>
          <w:sz w:val="28"/>
          <w:szCs w:val="28"/>
        </w:rPr>
      </w:pPr>
      <w:r w:rsidRPr="00B54265">
        <w:rPr>
          <w:rFonts w:ascii="Times New Roman" w:hAnsi="Times New Roman" w:cs="Times New Roman"/>
          <w:sz w:val="28"/>
          <w:szCs w:val="28"/>
        </w:rPr>
        <w:t>МФЦ и его работники несут ответственность, установленную законодательством Российской Федерации:</w:t>
      </w:r>
    </w:p>
    <w:p w:rsidR="00EC6745" w:rsidRPr="00B54265" w:rsidRDefault="00EC6745" w:rsidP="003D7651">
      <w:pPr>
        <w:pStyle w:val="ConsPlusNonformat"/>
        <w:ind w:left="-567" w:right="-1" w:firstLine="709"/>
        <w:jc w:val="both"/>
        <w:rPr>
          <w:rFonts w:ascii="Times New Roman" w:hAnsi="Times New Roman" w:cs="Times New Roman"/>
          <w:sz w:val="28"/>
          <w:szCs w:val="28"/>
        </w:rPr>
      </w:pPr>
      <w:r w:rsidRPr="00B54265">
        <w:rPr>
          <w:rFonts w:ascii="Times New Roman" w:hAnsi="Times New Roman" w:cs="Times New Roman"/>
          <w:sz w:val="28"/>
          <w:szCs w:val="28"/>
        </w:rPr>
        <w:t xml:space="preserve">1) за полноту передаваемых в </w:t>
      </w:r>
      <w:r>
        <w:rPr>
          <w:rFonts w:ascii="Times New Roman" w:hAnsi="Times New Roman" w:cs="Times New Roman"/>
          <w:sz w:val="28"/>
          <w:szCs w:val="28"/>
        </w:rPr>
        <w:t xml:space="preserve">Уполномоченный </w:t>
      </w:r>
      <w:r w:rsidRPr="00B54265">
        <w:rPr>
          <w:rFonts w:ascii="Times New Roman" w:hAnsi="Times New Roman" w:cs="Times New Roman"/>
          <w:sz w:val="28"/>
          <w:szCs w:val="28"/>
        </w:rPr>
        <w:t>орган заявлений, иных документов, принятых от заявителя в МФЦ;</w:t>
      </w:r>
    </w:p>
    <w:p w:rsidR="00EC6745" w:rsidRPr="00B54265" w:rsidRDefault="00EC6745" w:rsidP="003D7651">
      <w:pPr>
        <w:pStyle w:val="ConsPlusNonformat"/>
        <w:ind w:left="-567" w:right="-1" w:firstLine="709"/>
        <w:jc w:val="both"/>
        <w:rPr>
          <w:rFonts w:ascii="Times New Roman" w:hAnsi="Times New Roman" w:cs="Times New Roman"/>
          <w:sz w:val="28"/>
          <w:szCs w:val="28"/>
        </w:rPr>
      </w:pPr>
      <w:r w:rsidRPr="00B54265">
        <w:rPr>
          <w:rFonts w:ascii="Times New Roman" w:hAnsi="Times New Roman" w:cs="Times New Roman"/>
          <w:sz w:val="28"/>
          <w:szCs w:val="28"/>
        </w:rPr>
        <w:t xml:space="preserve">2) за своевременную передачу в </w:t>
      </w:r>
      <w:r>
        <w:rPr>
          <w:rFonts w:ascii="Times New Roman" w:hAnsi="Times New Roman" w:cs="Times New Roman"/>
          <w:sz w:val="28"/>
          <w:szCs w:val="28"/>
        </w:rPr>
        <w:t xml:space="preserve">Уполномоченный </w:t>
      </w:r>
      <w:r w:rsidRPr="00B54265">
        <w:rPr>
          <w:rFonts w:ascii="Times New Roman" w:hAnsi="Times New Roman" w:cs="Times New Roman"/>
          <w:sz w:val="28"/>
          <w:szCs w:val="28"/>
        </w:rPr>
        <w:t xml:space="preserve">орган заявлений, иных документов, принятых от заявителя, а также за своевременную выдачу заявителю </w:t>
      </w:r>
      <w:r w:rsidRPr="00B54265">
        <w:rPr>
          <w:rFonts w:ascii="Times New Roman" w:hAnsi="Times New Roman" w:cs="Times New Roman"/>
          <w:sz w:val="28"/>
          <w:szCs w:val="28"/>
        </w:rPr>
        <w:lastRenderedPageBreak/>
        <w:t>документов, переданных в этих целях МФЦ органу государственной власти субъекта Российской Федерации или органу местного самоуправления;</w:t>
      </w:r>
    </w:p>
    <w:p w:rsidR="00EC6745" w:rsidRPr="00B54265" w:rsidRDefault="00EC6745" w:rsidP="003D7651">
      <w:pPr>
        <w:pStyle w:val="ConsPlusNonformat"/>
        <w:ind w:left="-567" w:right="-1" w:firstLine="709"/>
        <w:jc w:val="both"/>
        <w:rPr>
          <w:rFonts w:ascii="Times New Roman" w:hAnsi="Times New Roman" w:cs="Times New Roman"/>
          <w:sz w:val="28"/>
          <w:szCs w:val="28"/>
        </w:rPr>
      </w:pPr>
      <w:r w:rsidRPr="00B54265">
        <w:rPr>
          <w:rFonts w:ascii="Times New Roman" w:hAnsi="Times New Roman" w:cs="Times New Roman"/>
          <w:sz w:val="28"/>
          <w:szCs w:val="28"/>
        </w:rP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EC6745" w:rsidRPr="00B54265" w:rsidRDefault="00EC6745" w:rsidP="003D7651">
      <w:pPr>
        <w:pStyle w:val="ConsPlusNonformat"/>
        <w:ind w:left="-567" w:right="-1" w:firstLine="709"/>
        <w:jc w:val="both"/>
        <w:rPr>
          <w:rFonts w:ascii="Times New Roman" w:hAnsi="Times New Roman" w:cs="Times New Roman"/>
          <w:sz w:val="28"/>
          <w:szCs w:val="28"/>
        </w:rPr>
      </w:pPr>
      <w:r w:rsidRPr="00B54265">
        <w:rPr>
          <w:rFonts w:ascii="Times New Roman" w:hAnsi="Times New Roman" w:cs="Times New Roman"/>
          <w:sz w:val="28"/>
          <w:szCs w:val="28"/>
        </w:rPr>
        <w:t>Жалоба на нарушение порядка предоставления муниципальной услуги МФЦ рассматривается органом государственной власти субъекта Российской Федерации или орган местного самоуправления. При этом срок рассмотрения жалобы исчисляется со дня регистрации жалобы в</w:t>
      </w:r>
      <w:r>
        <w:rPr>
          <w:rFonts w:ascii="Times New Roman" w:hAnsi="Times New Roman" w:cs="Times New Roman"/>
          <w:sz w:val="28"/>
          <w:szCs w:val="28"/>
        </w:rPr>
        <w:t xml:space="preserve"> </w:t>
      </w:r>
      <w:r w:rsidRPr="00B54265">
        <w:rPr>
          <w:rFonts w:ascii="Times New Roman" w:hAnsi="Times New Roman" w:cs="Times New Roman"/>
          <w:sz w:val="28"/>
          <w:szCs w:val="28"/>
        </w:rPr>
        <w:t>органе государственной власти субъекта Российской Федерации или органе местного самоуправления.</w:t>
      </w:r>
    </w:p>
    <w:p w:rsidR="00EC6745" w:rsidRPr="00B54265" w:rsidRDefault="00EC6745" w:rsidP="003D7651">
      <w:pPr>
        <w:pStyle w:val="ConsPlusNonformat"/>
        <w:ind w:left="-567" w:right="-1" w:firstLine="709"/>
        <w:jc w:val="both"/>
        <w:rPr>
          <w:rFonts w:ascii="Times New Roman" w:hAnsi="Times New Roman" w:cs="Times New Roman"/>
          <w:sz w:val="28"/>
          <w:szCs w:val="28"/>
        </w:rPr>
      </w:pPr>
    </w:p>
    <w:p w:rsidR="00EC6745" w:rsidRPr="00B54265" w:rsidRDefault="00EC6745" w:rsidP="003D7651">
      <w:pPr>
        <w:pStyle w:val="ConsPlusNonformat"/>
        <w:ind w:left="-567" w:right="-1"/>
        <w:jc w:val="center"/>
        <w:rPr>
          <w:rFonts w:ascii="Times New Roman" w:hAnsi="Times New Roman" w:cs="Times New Roman"/>
          <w:sz w:val="28"/>
          <w:szCs w:val="28"/>
        </w:rPr>
      </w:pPr>
      <w:r w:rsidRPr="00B54265">
        <w:rPr>
          <w:rFonts w:ascii="Times New Roman" w:hAnsi="Times New Roman" w:cs="Times New Roman"/>
          <w:sz w:val="28"/>
          <w:szCs w:val="28"/>
        </w:rPr>
        <w:t>4.</w:t>
      </w:r>
      <w:r>
        <w:rPr>
          <w:rFonts w:ascii="Times New Roman" w:hAnsi="Times New Roman" w:cs="Times New Roman"/>
          <w:sz w:val="28"/>
          <w:szCs w:val="28"/>
        </w:rPr>
        <w:t>7</w:t>
      </w:r>
      <w:r w:rsidRPr="00B54265">
        <w:rPr>
          <w:rFonts w:ascii="Times New Roman" w:hAnsi="Times New Roman" w:cs="Times New Roman"/>
          <w:sz w:val="28"/>
          <w:szCs w:val="28"/>
        </w:rPr>
        <w:t>. 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EC6745" w:rsidRPr="00B54265" w:rsidRDefault="00EC6745" w:rsidP="003D7651">
      <w:pPr>
        <w:pStyle w:val="ConsPlusNonformat"/>
        <w:ind w:left="-567" w:right="-1"/>
        <w:jc w:val="center"/>
        <w:rPr>
          <w:rFonts w:ascii="Times New Roman" w:hAnsi="Times New Roman" w:cs="Times New Roman"/>
          <w:sz w:val="28"/>
          <w:szCs w:val="28"/>
        </w:rPr>
      </w:pPr>
    </w:p>
    <w:p w:rsidR="00EC6745" w:rsidRPr="00B54265" w:rsidRDefault="00EC6745" w:rsidP="003D7651">
      <w:pPr>
        <w:pStyle w:val="ConsPlusNonformat"/>
        <w:ind w:left="-567" w:right="-1" w:firstLine="709"/>
        <w:jc w:val="both"/>
        <w:rPr>
          <w:rFonts w:ascii="Times New Roman" w:hAnsi="Times New Roman" w:cs="Times New Roman"/>
          <w:sz w:val="28"/>
          <w:szCs w:val="28"/>
        </w:rPr>
      </w:pPr>
      <w:r w:rsidRPr="00B54265">
        <w:rPr>
          <w:rFonts w:ascii="Times New Roman" w:hAnsi="Times New Roman" w:cs="Times New Roman"/>
          <w:sz w:val="28"/>
          <w:szCs w:val="28"/>
        </w:rPr>
        <w:t xml:space="preserve">Контроль за предоставлением муниципальной услуги со стороны граждан, их объединений и организаций, осуществляется посредством открытости деятельности </w:t>
      </w:r>
      <w:r>
        <w:rPr>
          <w:rFonts w:ascii="Times New Roman" w:hAnsi="Times New Roman" w:cs="Times New Roman"/>
          <w:sz w:val="28"/>
          <w:szCs w:val="28"/>
        </w:rPr>
        <w:t xml:space="preserve">Уполномоченного </w:t>
      </w:r>
      <w:r w:rsidRPr="00B54265">
        <w:rPr>
          <w:rFonts w:ascii="Times New Roman" w:hAnsi="Times New Roman" w:cs="Times New Roman"/>
          <w:sz w:val="28"/>
          <w:szCs w:val="28"/>
        </w:rPr>
        <w:t>органа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C6745" w:rsidRPr="00B54265" w:rsidRDefault="00EC6745" w:rsidP="003D7651">
      <w:pPr>
        <w:autoSpaceDE w:val="0"/>
        <w:autoSpaceDN w:val="0"/>
        <w:adjustRightInd w:val="0"/>
        <w:ind w:left="-567" w:right="-1"/>
        <w:jc w:val="center"/>
        <w:rPr>
          <w:b/>
          <w:sz w:val="28"/>
          <w:szCs w:val="28"/>
        </w:rPr>
      </w:pPr>
    </w:p>
    <w:p w:rsidR="00EC6745" w:rsidRPr="00B54265" w:rsidRDefault="00EC6745" w:rsidP="003D7651">
      <w:pPr>
        <w:autoSpaceDE w:val="0"/>
        <w:autoSpaceDN w:val="0"/>
        <w:adjustRightInd w:val="0"/>
        <w:ind w:left="-567" w:right="-1"/>
        <w:jc w:val="center"/>
        <w:rPr>
          <w:b/>
          <w:sz w:val="28"/>
          <w:szCs w:val="28"/>
        </w:rPr>
      </w:pPr>
      <w:r w:rsidRPr="00B54265">
        <w:rPr>
          <w:b/>
          <w:sz w:val="28"/>
          <w:szCs w:val="28"/>
        </w:rPr>
        <w:t>5. Досудебный (внесудебный) порядок обжалования решений и действий (бездействия) органа, предоставляющего</w:t>
      </w:r>
      <w:r>
        <w:rPr>
          <w:b/>
          <w:sz w:val="28"/>
          <w:szCs w:val="28"/>
        </w:rPr>
        <w:t xml:space="preserve"> </w:t>
      </w:r>
      <w:r w:rsidRPr="00B54265">
        <w:rPr>
          <w:b/>
          <w:sz w:val="28"/>
          <w:szCs w:val="28"/>
        </w:rPr>
        <w:t>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№210-ФЗ, а также их должностных лиц, муниципальных служащих, работников</w:t>
      </w:r>
    </w:p>
    <w:p w:rsidR="00EC6745" w:rsidRPr="00B54265" w:rsidRDefault="00EC6745" w:rsidP="003D7651">
      <w:pPr>
        <w:autoSpaceDE w:val="0"/>
        <w:autoSpaceDN w:val="0"/>
        <w:adjustRightInd w:val="0"/>
        <w:ind w:left="-567" w:right="-1" w:firstLine="709"/>
        <w:jc w:val="center"/>
        <w:rPr>
          <w:sz w:val="28"/>
          <w:szCs w:val="28"/>
        </w:rPr>
      </w:pP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 xml:space="preserve">5.1. Получатели муниципальной услуги имеют право на обжалование в досудебном порядке действий (бездействия) сотрудников </w:t>
      </w:r>
      <w:r>
        <w:rPr>
          <w:sz w:val="28"/>
          <w:szCs w:val="28"/>
        </w:rPr>
        <w:t xml:space="preserve">Уполномоченного </w:t>
      </w:r>
      <w:r w:rsidRPr="00B54265">
        <w:rPr>
          <w:sz w:val="28"/>
          <w:szCs w:val="28"/>
        </w:rPr>
        <w:t xml:space="preserve">органа, участвующих в предоставлении муниципальной услуги, </w:t>
      </w:r>
      <w:bookmarkStart w:id="57" w:name="_Hlk41040895"/>
      <w:r w:rsidRPr="00B54265">
        <w:rPr>
          <w:sz w:val="28"/>
          <w:szCs w:val="28"/>
        </w:rPr>
        <w:t>руководителю такого органа.</w:t>
      </w:r>
    </w:p>
    <w:bookmarkEnd w:id="57"/>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Заявитель может обратиться с жалобой, в том числе в следующих случаях:</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1) нарушение срока регистрации запроса заявителя о предоставлении муниципальной услуги;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2) нарушение срока предоставления муниципальной услуги;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муниципальной услуги;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 xml:space="preserve">4) отказ в приеме документов, предоставление которых предусмотрено нормативными правовыми актами Российской Федерации, субъекта Российской </w:t>
      </w:r>
      <w:r w:rsidRPr="00B54265">
        <w:rPr>
          <w:sz w:val="28"/>
          <w:szCs w:val="28"/>
        </w:rPr>
        <w:lastRenderedPageBreak/>
        <w:t>Федерации, муниципальными правовыми актами для предоставления муниципальной услуги, у заявителя;</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6) затребование от заявителя при предоставлении муниципальной услуги платы, не предусмотренной нормативными правовыми актами Российской Федерации, субъекта Российской Федерации, муниципальными правовыми актами;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 xml:space="preserve">7) отказ </w:t>
      </w:r>
      <w:r>
        <w:rPr>
          <w:sz w:val="28"/>
          <w:szCs w:val="28"/>
        </w:rPr>
        <w:t xml:space="preserve">Уполномоченного </w:t>
      </w:r>
      <w:r w:rsidRPr="00B54265">
        <w:rPr>
          <w:sz w:val="28"/>
          <w:szCs w:val="28"/>
        </w:rPr>
        <w:t>органа,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8) нарушение срока или порядка выдачи документов по результатам предоставления муниципальной услуги;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 xml:space="preserve">5.2.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многофункционального центра подаются учредителю многофункционального центра.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lastRenderedPageBreak/>
        <w:t>Жалоба может быть направлена по почте, через МФЦ, с использованием информационно-телекоммуникационной сети «Интернет», официального органа местного самоуправления, Регионального портала, Единого портала, информационной системы досудебного обжалования, а также может быть принята при личном приеме заявителя.</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5.3. Жалоба должна содержать следующую информацию:</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1) наименование органа, предоставляющего муниципальную услугу, должностного лица органа, предоставляющего муниципальную услугу,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r>
        <w:rPr>
          <w:sz w:val="28"/>
          <w:szCs w:val="28"/>
        </w:rPr>
        <w:t xml:space="preserve"> </w:t>
      </w:r>
      <w:r w:rsidRPr="00B54265">
        <w:rPr>
          <w:sz w:val="28"/>
          <w:szCs w:val="28"/>
        </w:rPr>
        <w:t>организаций, предусмотренных частью 1.1 статьи 16 Федерального закона № 210-ФЗ, их работников;</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EC6745" w:rsidRPr="004D4667" w:rsidRDefault="00EC6745" w:rsidP="003D7651">
      <w:pPr>
        <w:autoSpaceDE w:val="0"/>
        <w:autoSpaceDN w:val="0"/>
        <w:adjustRightInd w:val="0"/>
        <w:ind w:left="-567" w:right="-1" w:firstLine="709"/>
        <w:jc w:val="both"/>
        <w:rPr>
          <w:sz w:val="28"/>
          <w:szCs w:val="28"/>
        </w:rPr>
      </w:pPr>
      <w:r w:rsidRPr="00B54265">
        <w:rPr>
          <w:sz w:val="28"/>
          <w:szCs w:val="28"/>
        </w:rPr>
        <w:t xml:space="preserve">5.4. Поступившая жалоба подлежит регистрации в срок не позднее </w:t>
      </w:r>
      <w:r w:rsidRPr="004D4667">
        <w:rPr>
          <w:color w:val="333333"/>
          <w:sz w:val="28"/>
          <w:szCs w:val="28"/>
          <w:shd w:val="clear" w:color="auto" w:fill="FFFFFF"/>
        </w:rPr>
        <w:t>рабочего дня, следующего за днем ее </w:t>
      </w:r>
      <w:r w:rsidRPr="004D4667">
        <w:rPr>
          <w:bCs/>
          <w:color w:val="333333"/>
          <w:sz w:val="28"/>
          <w:szCs w:val="28"/>
          <w:shd w:val="clear" w:color="auto" w:fill="FFFFFF"/>
        </w:rPr>
        <w:t>поступления</w:t>
      </w:r>
      <w:r w:rsidRPr="004D4667">
        <w:rPr>
          <w:color w:val="333333"/>
          <w:sz w:val="28"/>
          <w:szCs w:val="28"/>
          <w:shd w:val="clear" w:color="auto" w:fill="FFFFFF"/>
        </w:rPr>
        <w:t>.</w:t>
      </w:r>
      <w:r w:rsidRPr="004D4667">
        <w:rPr>
          <w:sz w:val="28"/>
          <w:szCs w:val="28"/>
        </w:rPr>
        <w:t xml:space="preserve"> </w:t>
      </w:r>
    </w:p>
    <w:p w:rsidR="00EC6745" w:rsidRPr="00436BEB" w:rsidRDefault="00EC6745" w:rsidP="003D7651">
      <w:pPr>
        <w:autoSpaceDE w:val="0"/>
        <w:autoSpaceDN w:val="0"/>
        <w:adjustRightInd w:val="0"/>
        <w:ind w:left="-567" w:right="-1" w:firstLine="709"/>
        <w:jc w:val="both"/>
        <w:rPr>
          <w:color w:val="000000"/>
          <w:sz w:val="28"/>
          <w:szCs w:val="28"/>
          <w:shd w:val="clear" w:color="auto" w:fill="FFFFFF"/>
        </w:rPr>
      </w:pPr>
      <w:r w:rsidRPr="00B54265">
        <w:rPr>
          <w:sz w:val="28"/>
          <w:szCs w:val="28"/>
        </w:rPr>
        <w:t xml:space="preserve">5.5.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w:t>
      </w:r>
      <w:r w:rsidRPr="00436BEB">
        <w:rPr>
          <w:color w:val="000000"/>
          <w:sz w:val="28"/>
          <w:szCs w:val="28"/>
          <w:shd w:val="clear" w:color="auto" w:fill="FFFFFF"/>
        </w:rPr>
        <w:t>в течение пяти рабочих дней со дня ее регистрации</w:t>
      </w:r>
      <w:r>
        <w:rPr>
          <w:color w:val="000000"/>
          <w:sz w:val="28"/>
          <w:szCs w:val="28"/>
          <w:shd w:val="clear" w:color="auto" w:fill="FFFFFF"/>
        </w:rPr>
        <w:t>.</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lastRenderedPageBreak/>
        <w:t>5.7. По результатам рассмотрения жалобы принимается одно из следующих решений:</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EC6745" w:rsidRPr="00B54265" w:rsidRDefault="00EC6745" w:rsidP="003D7651">
      <w:pPr>
        <w:autoSpaceDE w:val="0"/>
        <w:autoSpaceDN w:val="0"/>
        <w:adjustRightInd w:val="0"/>
        <w:ind w:left="-567" w:right="-1" w:firstLine="709"/>
        <w:jc w:val="both"/>
        <w:rPr>
          <w:sz w:val="28"/>
          <w:szCs w:val="28"/>
        </w:rPr>
      </w:pPr>
      <w:r w:rsidRPr="00B54265">
        <w:rPr>
          <w:sz w:val="28"/>
          <w:szCs w:val="28"/>
        </w:rPr>
        <w:t xml:space="preserve">2) в удовлетворении жалобы отказывается. </w:t>
      </w:r>
    </w:p>
    <w:p w:rsidR="00EC6745" w:rsidRPr="00436BEB" w:rsidRDefault="00EC6745" w:rsidP="003D7651">
      <w:pPr>
        <w:autoSpaceDE w:val="0"/>
        <w:autoSpaceDN w:val="0"/>
        <w:adjustRightInd w:val="0"/>
        <w:ind w:left="-567" w:right="-1" w:firstLine="709"/>
        <w:jc w:val="both"/>
        <w:rPr>
          <w:sz w:val="28"/>
          <w:szCs w:val="28"/>
        </w:rPr>
      </w:pPr>
      <w:r w:rsidRPr="00B54265">
        <w:rPr>
          <w:sz w:val="28"/>
          <w:szCs w:val="28"/>
        </w:rPr>
        <w:t>Мотивированный ответ о результатах рассмотрения жалобы направляется заявителю в срок</w:t>
      </w:r>
      <w:r>
        <w:rPr>
          <w:sz w:val="28"/>
          <w:szCs w:val="28"/>
        </w:rPr>
        <w:t xml:space="preserve"> </w:t>
      </w:r>
      <w:r w:rsidRPr="00436BEB">
        <w:rPr>
          <w:color w:val="000000"/>
          <w:sz w:val="28"/>
          <w:szCs w:val="28"/>
          <w:shd w:val="clear" w:color="auto" w:fill="FFFFFF"/>
        </w:rPr>
        <w:t>не позднее дня, следующего за днем принятия решения</w:t>
      </w:r>
      <w:r>
        <w:rPr>
          <w:color w:val="000000"/>
          <w:sz w:val="28"/>
          <w:szCs w:val="28"/>
          <w:shd w:val="clear" w:color="auto" w:fill="FFFFFF"/>
        </w:rPr>
        <w:t>.</w:t>
      </w:r>
    </w:p>
    <w:p w:rsidR="00EC6745" w:rsidRDefault="00EC6745" w:rsidP="003D7651">
      <w:pPr>
        <w:ind w:left="-567" w:right="-1"/>
        <w:rPr>
          <w:spacing w:val="-6"/>
          <w:sz w:val="28"/>
          <w:szCs w:val="28"/>
        </w:rPr>
      </w:pPr>
      <w:r>
        <w:rPr>
          <w:spacing w:val="-6"/>
          <w:sz w:val="28"/>
          <w:szCs w:val="28"/>
        </w:rPr>
        <w:br w:type="page"/>
      </w:r>
    </w:p>
    <w:p w:rsidR="00EC6745" w:rsidRPr="006F05D2" w:rsidRDefault="003D7651" w:rsidP="003D7651">
      <w:pPr>
        <w:widowControl w:val="0"/>
        <w:tabs>
          <w:tab w:val="left" w:leader="underscore" w:pos="9955"/>
        </w:tabs>
        <w:spacing w:line="322" w:lineRule="exact"/>
        <w:jc w:val="both"/>
        <w:rPr>
          <w:sz w:val="28"/>
          <w:szCs w:val="28"/>
        </w:rPr>
      </w:pPr>
      <w:r>
        <w:rPr>
          <w:color w:val="000000"/>
          <w:sz w:val="28"/>
          <w:szCs w:val="28"/>
          <w:lang w:bidi="ru-RU"/>
        </w:rPr>
        <w:lastRenderedPageBreak/>
        <w:t xml:space="preserve">                                                                                                   </w:t>
      </w:r>
      <w:r w:rsidR="00EC6745" w:rsidRPr="006F05D2">
        <w:rPr>
          <w:color w:val="000000"/>
          <w:sz w:val="28"/>
          <w:szCs w:val="28"/>
          <w:lang w:bidi="ru-RU"/>
        </w:rPr>
        <w:t xml:space="preserve">Приложение № 1 </w:t>
      </w:r>
    </w:p>
    <w:p w:rsidR="00EC6745" w:rsidRPr="006F05D2" w:rsidRDefault="00EC6745" w:rsidP="00EC6745">
      <w:pPr>
        <w:widowControl w:val="0"/>
        <w:spacing w:line="322" w:lineRule="exact"/>
        <w:ind w:left="5520"/>
        <w:jc w:val="right"/>
        <w:rPr>
          <w:sz w:val="28"/>
          <w:szCs w:val="28"/>
        </w:rPr>
      </w:pPr>
      <w:r w:rsidRPr="006F05D2">
        <w:rPr>
          <w:color w:val="000000"/>
          <w:sz w:val="28"/>
          <w:szCs w:val="28"/>
          <w:lang w:bidi="ru-RU"/>
        </w:rPr>
        <w:t xml:space="preserve">к Административному регламенту по предоставлению муниципальной услуги </w:t>
      </w:r>
      <w:r>
        <w:rPr>
          <w:color w:val="000000"/>
          <w:sz w:val="28"/>
          <w:szCs w:val="28"/>
          <w:lang w:bidi="ru-RU"/>
        </w:rPr>
        <w:t xml:space="preserve"> </w:t>
      </w:r>
      <w:r w:rsidRPr="006F05D2">
        <w:rPr>
          <w:color w:val="000000"/>
          <w:sz w:val="28"/>
          <w:szCs w:val="28"/>
          <w:lang w:bidi="ru-RU"/>
        </w:rPr>
        <w:t>« _____________________»</w:t>
      </w:r>
    </w:p>
    <w:p w:rsidR="00EC6745" w:rsidRPr="006F05D2" w:rsidRDefault="00EC6745" w:rsidP="00EC6745">
      <w:pPr>
        <w:autoSpaceDE w:val="0"/>
        <w:autoSpaceDN w:val="0"/>
        <w:adjustRightInd w:val="0"/>
        <w:ind w:firstLine="720"/>
        <w:jc w:val="right"/>
        <w:rPr>
          <w:b/>
          <w:sz w:val="20"/>
          <w:szCs w:val="20"/>
        </w:rPr>
      </w:pPr>
    </w:p>
    <w:p w:rsidR="00EC6745" w:rsidRPr="006F05D2" w:rsidRDefault="00EC6745" w:rsidP="00EC6745">
      <w:pPr>
        <w:ind w:left="4111"/>
        <w:jc w:val="both"/>
        <w:rPr>
          <w:sz w:val="28"/>
          <w:szCs w:val="28"/>
        </w:rPr>
      </w:pPr>
      <w:r w:rsidRPr="006F05D2">
        <w:rPr>
          <w:sz w:val="28"/>
          <w:szCs w:val="28"/>
        </w:rPr>
        <w:t xml:space="preserve">В  </w:t>
      </w:r>
    </w:p>
    <w:p w:rsidR="00EC6745" w:rsidRPr="006F05D2" w:rsidRDefault="00EC6745" w:rsidP="00EC6745">
      <w:pPr>
        <w:pBdr>
          <w:top w:val="single" w:sz="4" w:space="1" w:color="auto"/>
        </w:pBdr>
        <w:ind w:left="4111"/>
        <w:jc w:val="center"/>
        <w:rPr>
          <w:i/>
          <w:szCs w:val="28"/>
        </w:rPr>
      </w:pPr>
      <w:r w:rsidRPr="006F05D2">
        <w:rPr>
          <w:i/>
          <w:szCs w:val="28"/>
        </w:rPr>
        <w:t>(наименование органа местного самоуправления</w:t>
      </w:r>
    </w:p>
    <w:p w:rsidR="00EC6745" w:rsidRPr="006F05D2" w:rsidRDefault="00EC6745" w:rsidP="00EC6745">
      <w:pPr>
        <w:ind w:left="4111"/>
        <w:jc w:val="center"/>
        <w:rPr>
          <w:i/>
          <w:szCs w:val="28"/>
        </w:rPr>
      </w:pPr>
    </w:p>
    <w:p w:rsidR="00EC6745" w:rsidRPr="006F05D2" w:rsidRDefault="00EC6745" w:rsidP="00EC6745">
      <w:pPr>
        <w:pBdr>
          <w:top w:val="single" w:sz="4" w:space="3" w:color="auto"/>
        </w:pBdr>
        <w:ind w:left="4111"/>
        <w:jc w:val="center"/>
        <w:rPr>
          <w:i/>
          <w:szCs w:val="28"/>
        </w:rPr>
      </w:pPr>
      <w:r w:rsidRPr="006F05D2">
        <w:rPr>
          <w:i/>
          <w:szCs w:val="28"/>
        </w:rPr>
        <w:t>муниципального образования)</w:t>
      </w:r>
    </w:p>
    <w:p w:rsidR="00EC6745" w:rsidRPr="006F05D2" w:rsidRDefault="00EC6745" w:rsidP="00EC6745">
      <w:pPr>
        <w:shd w:val="clear" w:color="auto" w:fill="FFFFFF"/>
        <w:tabs>
          <w:tab w:val="left" w:leader="underscore" w:pos="10334"/>
        </w:tabs>
        <w:ind w:left="4111"/>
        <w:jc w:val="both"/>
        <w:rPr>
          <w:sz w:val="28"/>
          <w:szCs w:val="28"/>
        </w:rPr>
      </w:pPr>
      <w:r w:rsidRPr="006F05D2">
        <w:rPr>
          <w:spacing w:val="-7"/>
          <w:sz w:val="28"/>
          <w:szCs w:val="28"/>
        </w:rPr>
        <w:t>от</w:t>
      </w:r>
      <w:r w:rsidRPr="006F05D2">
        <w:rPr>
          <w:sz w:val="28"/>
          <w:szCs w:val="28"/>
        </w:rPr>
        <w:t xml:space="preserve">_______________________________________ </w:t>
      </w:r>
    </w:p>
    <w:p w:rsidR="00EC6745" w:rsidRPr="006F05D2" w:rsidRDefault="00EC6745" w:rsidP="00EC6745">
      <w:pPr>
        <w:shd w:val="clear" w:color="auto" w:fill="FFFFFF"/>
        <w:ind w:left="4111"/>
        <w:jc w:val="both"/>
        <w:rPr>
          <w:i/>
          <w:spacing w:val="-3"/>
          <w:sz w:val="28"/>
          <w:szCs w:val="28"/>
        </w:rPr>
      </w:pPr>
      <w:r w:rsidRPr="006F05D2">
        <w:rPr>
          <w:i/>
          <w:spacing w:val="-3"/>
          <w:sz w:val="28"/>
          <w:szCs w:val="28"/>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w:t>
      </w:r>
      <w:r>
        <w:rPr>
          <w:i/>
          <w:spacing w:val="-3"/>
          <w:sz w:val="28"/>
          <w:szCs w:val="28"/>
        </w:rPr>
        <w:t xml:space="preserve"> </w:t>
      </w:r>
      <w:r w:rsidRPr="006F05D2">
        <w:rPr>
          <w:i/>
          <w:spacing w:val="-3"/>
          <w:sz w:val="28"/>
          <w:szCs w:val="28"/>
        </w:rPr>
        <w:t>эл. почта;</w:t>
      </w:r>
    </w:p>
    <w:p w:rsidR="00EC6745" w:rsidRPr="006F05D2" w:rsidRDefault="00EC6745" w:rsidP="00EC6745">
      <w:pPr>
        <w:shd w:val="clear" w:color="auto" w:fill="FFFFFF"/>
        <w:ind w:left="4111"/>
        <w:jc w:val="both"/>
        <w:rPr>
          <w:i/>
          <w:spacing w:val="-3"/>
          <w:sz w:val="28"/>
          <w:szCs w:val="28"/>
        </w:rPr>
      </w:pPr>
      <w:r w:rsidRPr="006F05D2">
        <w:rPr>
          <w:i/>
          <w:spacing w:val="-3"/>
          <w:sz w:val="28"/>
          <w:szCs w:val="28"/>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6F05D2">
        <w:rPr>
          <w:i/>
          <w:spacing w:val="-7"/>
          <w:sz w:val="28"/>
          <w:szCs w:val="28"/>
        </w:rPr>
        <w:t>)</w:t>
      </w:r>
    </w:p>
    <w:p w:rsidR="00EC6745" w:rsidRPr="006F05D2" w:rsidRDefault="00EC6745" w:rsidP="00EC6745">
      <w:pPr>
        <w:rPr>
          <w:sz w:val="20"/>
          <w:szCs w:val="20"/>
        </w:rPr>
      </w:pPr>
    </w:p>
    <w:p w:rsidR="00EC6745" w:rsidRDefault="00EC6745" w:rsidP="00EC6745">
      <w:pPr>
        <w:jc w:val="center"/>
        <w:rPr>
          <w:b/>
          <w:sz w:val="28"/>
          <w:szCs w:val="28"/>
        </w:rPr>
      </w:pPr>
    </w:p>
    <w:p w:rsidR="00EC6745" w:rsidRDefault="00EC6745" w:rsidP="00EC6745">
      <w:pPr>
        <w:jc w:val="center"/>
        <w:rPr>
          <w:b/>
          <w:sz w:val="28"/>
          <w:szCs w:val="28"/>
        </w:rPr>
      </w:pPr>
    </w:p>
    <w:p w:rsidR="00EC6745" w:rsidRPr="006F05D2" w:rsidRDefault="00EC6745" w:rsidP="00EC6745">
      <w:pPr>
        <w:jc w:val="center"/>
        <w:rPr>
          <w:b/>
          <w:sz w:val="28"/>
          <w:szCs w:val="28"/>
        </w:rPr>
      </w:pPr>
      <w:r w:rsidRPr="006F05D2">
        <w:rPr>
          <w:b/>
          <w:sz w:val="28"/>
          <w:szCs w:val="28"/>
        </w:rPr>
        <w:t>Заявление</w:t>
      </w:r>
    </w:p>
    <w:p w:rsidR="00EC6745" w:rsidRPr="006F05D2" w:rsidRDefault="00EC6745" w:rsidP="00EC6745">
      <w:pPr>
        <w:jc w:val="center"/>
        <w:rPr>
          <w:b/>
          <w:sz w:val="28"/>
          <w:szCs w:val="28"/>
        </w:rPr>
      </w:pPr>
      <w:r w:rsidRPr="006F05D2">
        <w:rPr>
          <w:b/>
          <w:sz w:val="28"/>
          <w:szCs w:val="28"/>
        </w:rPr>
        <w:t xml:space="preserve">о предоставлении разрешения на </w:t>
      </w:r>
      <w:r w:rsidRPr="0009540C">
        <w:rPr>
          <w:b/>
          <w:sz w:val="28"/>
          <w:szCs w:val="28"/>
        </w:rPr>
        <w:t>условно разрешенный вид использования земельного участка или объекта капитального строительства</w:t>
      </w:r>
    </w:p>
    <w:p w:rsidR="00EC6745" w:rsidRPr="006F05D2" w:rsidRDefault="00EC6745" w:rsidP="00EC6745">
      <w:pPr>
        <w:rPr>
          <w:sz w:val="20"/>
          <w:szCs w:val="20"/>
        </w:rPr>
      </w:pPr>
    </w:p>
    <w:p w:rsidR="00EC6745" w:rsidRPr="006F05D2" w:rsidRDefault="00EC6745" w:rsidP="00EC6745">
      <w:pPr>
        <w:ind w:firstLine="709"/>
        <w:jc w:val="both"/>
        <w:rPr>
          <w:sz w:val="28"/>
          <w:szCs w:val="28"/>
        </w:rPr>
      </w:pPr>
      <w:r w:rsidRPr="006F05D2">
        <w:rPr>
          <w:sz w:val="28"/>
          <w:szCs w:val="28"/>
        </w:rPr>
        <w:t>Прошу предоставить разрешение</w:t>
      </w:r>
      <w:r>
        <w:rPr>
          <w:sz w:val="28"/>
          <w:szCs w:val="28"/>
        </w:rPr>
        <w:t xml:space="preserve"> на </w:t>
      </w:r>
      <w:r w:rsidRPr="0009540C">
        <w:rPr>
          <w:sz w:val="28"/>
          <w:szCs w:val="28"/>
        </w:rPr>
        <w:t>условно разрешенный вид использования земельного участка или объекта капитального строительства</w:t>
      </w:r>
      <w:r>
        <w:rPr>
          <w:sz w:val="28"/>
          <w:szCs w:val="28"/>
        </w:rPr>
        <w:t>:</w:t>
      </w:r>
    </w:p>
    <w:p w:rsidR="00EC6745" w:rsidRPr="006F05D2" w:rsidRDefault="00EC6745" w:rsidP="00EC6745">
      <w:pPr>
        <w:ind w:firstLine="709"/>
        <w:jc w:val="both"/>
        <w:rPr>
          <w:sz w:val="28"/>
          <w:szCs w:val="28"/>
        </w:rPr>
      </w:pPr>
    </w:p>
    <w:p w:rsidR="00EC6745" w:rsidRPr="006F05D2" w:rsidRDefault="00EC6745" w:rsidP="00EC6745">
      <w:pPr>
        <w:pBdr>
          <w:top w:val="single" w:sz="4" w:space="1" w:color="auto"/>
          <w:bottom w:val="single" w:sz="4" w:space="1" w:color="auto"/>
        </w:pBdr>
        <w:jc w:val="both"/>
        <w:rPr>
          <w:sz w:val="28"/>
          <w:szCs w:val="28"/>
        </w:rPr>
      </w:pPr>
    </w:p>
    <w:p w:rsidR="00EC6745" w:rsidRPr="006F05D2" w:rsidRDefault="00EC6745" w:rsidP="00EC6745">
      <w:pPr>
        <w:autoSpaceDE w:val="0"/>
        <w:autoSpaceDN w:val="0"/>
        <w:adjustRightInd w:val="0"/>
        <w:jc w:val="both"/>
        <w:rPr>
          <w:i/>
          <w:sz w:val="20"/>
          <w:szCs w:val="20"/>
        </w:rPr>
      </w:pPr>
      <w:r w:rsidRPr="006F05D2">
        <w:rPr>
          <w:i/>
          <w:sz w:val="20"/>
          <w:szCs w:val="20"/>
        </w:rPr>
        <w:t>Сведения о земельном участке: адрес, кадастровый номер, площадь, вид разрешенного использования. Сведения об объекте капитального строительства: кадастровый номер, площадь, этажность, назначение.</w:t>
      </w:r>
    </w:p>
    <w:p w:rsidR="00EC6745" w:rsidRPr="006F05D2" w:rsidRDefault="00EC6745" w:rsidP="00EC6745">
      <w:pPr>
        <w:jc w:val="both"/>
        <w:rPr>
          <w:sz w:val="28"/>
          <w:szCs w:val="28"/>
        </w:rPr>
      </w:pPr>
    </w:p>
    <w:p w:rsidR="00EC6745" w:rsidRPr="006F05D2" w:rsidRDefault="00EC6745" w:rsidP="00EC6745">
      <w:pPr>
        <w:ind w:firstLine="540"/>
        <w:jc w:val="both"/>
        <w:rPr>
          <w:sz w:val="28"/>
          <w:szCs w:val="28"/>
        </w:rPr>
      </w:pPr>
      <w:r>
        <w:rPr>
          <w:sz w:val="28"/>
          <w:szCs w:val="28"/>
        </w:rPr>
        <w:t xml:space="preserve">Наименование испрашиваемого вида </w:t>
      </w:r>
      <w:r w:rsidRPr="0009540C">
        <w:rPr>
          <w:sz w:val="28"/>
          <w:szCs w:val="28"/>
        </w:rPr>
        <w:t>использования земельного участка или объекта капитального строительства</w:t>
      </w:r>
      <w:r>
        <w:rPr>
          <w:sz w:val="28"/>
          <w:szCs w:val="28"/>
        </w:rPr>
        <w:t xml:space="preserve"> с указанием его кода в соответствии с правилами землепользования и застройки:</w:t>
      </w:r>
    </w:p>
    <w:p w:rsidR="00EC6745" w:rsidRPr="006F05D2" w:rsidRDefault="00EC6745" w:rsidP="00EC6745">
      <w:pPr>
        <w:jc w:val="both"/>
        <w:rPr>
          <w:sz w:val="28"/>
          <w:szCs w:val="28"/>
        </w:rPr>
      </w:pPr>
      <w:r w:rsidRPr="006F05D2">
        <w:rPr>
          <w:sz w:val="28"/>
          <w:szCs w:val="28"/>
        </w:rPr>
        <w:t>____________________________________________________________________</w:t>
      </w:r>
    </w:p>
    <w:p w:rsidR="00EC6745" w:rsidRPr="006F05D2" w:rsidRDefault="00EC6745" w:rsidP="00EC6745">
      <w:pPr>
        <w:jc w:val="both"/>
        <w:rPr>
          <w:sz w:val="28"/>
          <w:szCs w:val="28"/>
        </w:rPr>
      </w:pPr>
      <w:r w:rsidRPr="006F05D2">
        <w:rPr>
          <w:sz w:val="28"/>
          <w:szCs w:val="28"/>
        </w:rPr>
        <w:t>____________________________________________________________________</w:t>
      </w:r>
    </w:p>
    <w:p w:rsidR="00EC6745" w:rsidRPr="006F05D2" w:rsidRDefault="00EC6745" w:rsidP="00EC6745">
      <w:pPr>
        <w:jc w:val="both"/>
        <w:rPr>
          <w:sz w:val="28"/>
          <w:szCs w:val="28"/>
        </w:rPr>
      </w:pPr>
    </w:p>
    <w:p w:rsidR="00EC6745" w:rsidRPr="006F05D2" w:rsidRDefault="00EC6745" w:rsidP="00EC6745">
      <w:pPr>
        <w:ind w:firstLine="709"/>
        <w:rPr>
          <w:sz w:val="28"/>
          <w:szCs w:val="28"/>
        </w:rPr>
      </w:pPr>
      <w:r w:rsidRPr="006F05D2">
        <w:rPr>
          <w:sz w:val="28"/>
          <w:szCs w:val="28"/>
        </w:rPr>
        <w:t>К заявлению прилагаются следующие документы:</w:t>
      </w:r>
    </w:p>
    <w:p w:rsidR="00EC6745" w:rsidRPr="006F05D2" w:rsidRDefault="00EC6745" w:rsidP="00EC6745">
      <w:pPr>
        <w:widowControl w:val="0"/>
        <w:autoSpaceDE w:val="0"/>
        <w:autoSpaceDN w:val="0"/>
        <w:adjustRightInd w:val="0"/>
        <w:ind w:firstLine="851"/>
        <w:jc w:val="both"/>
        <w:rPr>
          <w:i/>
          <w:sz w:val="28"/>
          <w:szCs w:val="28"/>
        </w:rPr>
      </w:pPr>
      <w:r w:rsidRPr="006F05D2">
        <w:rPr>
          <w:i/>
          <w:sz w:val="28"/>
          <w:szCs w:val="28"/>
        </w:rPr>
        <w:t>(указывается перечень прилагаемых документов)</w:t>
      </w:r>
    </w:p>
    <w:p w:rsidR="00EC6745" w:rsidRPr="006F05D2" w:rsidRDefault="00EC6745" w:rsidP="00EC6745">
      <w:pPr>
        <w:widowControl w:val="0"/>
        <w:autoSpaceDE w:val="0"/>
        <w:autoSpaceDN w:val="0"/>
        <w:adjustRightInd w:val="0"/>
        <w:jc w:val="both"/>
        <w:rPr>
          <w:sz w:val="28"/>
          <w:szCs w:val="28"/>
        </w:rPr>
      </w:pPr>
    </w:p>
    <w:p w:rsidR="00EC6745" w:rsidRPr="006F05D2" w:rsidRDefault="00EC6745" w:rsidP="00EC6745">
      <w:pPr>
        <w:widowControl w:val="0"/>
        <w:autoSpaceDE w:val="0"/>
        <w:autoSpaceDN w:val="0"/>
        <w:adjustRightInd w:val="0"/>
        <w:ind w:firstLine="851"/>
        <w:jc w:val="both"/>
        <w:rPr>
          <w:color w:val="000000"/>
          <w:sz w:val="28"/>
          <w:szCs w:val="28"/>
        </w:rPr>
      </w:pPr>
      <w:r w:rsidRPr="006F05D2">
        <w:rPr>
          <w:color w:val="000000"/>
          <w:sz w:val="28"/>
          <w:szCs w:val="28"/>
        </w:rPr>
        <w:t xml:space="preserve">Результат предоставления </w:t>
      </w:r>
      <w:r>
        <w:rPr>
          <w:color w:val="000000"/>
          <w:sz w:val="28"/>
          <w:szCs w:val="28"/>
        </w:rPr>
        <w:t>государственной (</w:t>
      </w:r>
      <w:r w:rsidRPr="006F05D2">
        <w:rPr>
          <w:color w:val="000000"/>
          <w:sz w:val="28"/>
          <w:szCs w:val="28"/>
        </w:rPr>
        <w:t>муниципальной</w:t>
      </w:r>
      <w:r>
        <w:rPr>
          <w:color w:val="000000"/>
          <w:sz w:val="28"/>
          <w:szCs w:val="28"/>
        </w:rPr>
        <w:t>)</w:t>
      </w:r>
      <w:r w:rsidRPr="006F05D2">
        <w:rPr>
          <w:color w:val="000000"/>
          <w:sz w:val="28"/>
          <w:szCs w:val="28"/>
        </w:rPr>
        <w:t xml:space="preserve"> услуги, </w:t>
      </w:r>
      <w:r w:rsidRPr="006F05D2">
        <w:rPr>
          <w:color w:val="000000"/>
          <w:sz w:val="28"/>
          <w:szCs w:val="28"/>
        </w:rPr>
        <w:lastRenderedPageBreak/>
        <w:t>прошу предоставить:</w:t>
      </w:r>
    </w:p>
    <w:p w:rsidR="00EC6745" w:rsidRPr="006F05D2" w:rsidRDefault="00EC6745" w:rsidP="00EC6745">
      <w:pPr>
        <w:widowControl w:val="0"/>
        <w:autoSpaceDE w:val="0"/>
        <w:autoSpaceDN w:val="0"/>
        <w:adjustRightInd w:val="0"/>
        <w:ind w:firstLine="851"/>
        <w:jc w:val="both"/>
        <w:rPr>
          <w:i/>
          <w:color w:val="000000"/>
          <w:sz w:val="28"/>
          <w:szCs w:val="28"/>
        </w:rPr>
      </w:pPr>
      <w:r w:rsidRPr="006F05D2">
        <w:rPr>
          <w:i/>
          <w:color w:val="000000"/>
          <w:sz w:val="28"/>
          <w:szCs w:val="28"/>
        </w:rPr>
        <w:t>(указать способ получения результата предоставления муниципальной услуги).</w:t>
      </w:r>
    </w:p>
    <w:tbl>
      <w:tblPr>
        <w:tblW w:w="9977" w:type="dxa"/>
        <w:tblInd w:w="28" w:type="dxa"/>
        <w:tblLayout w:type="fixed"/>
        <w:tblCellMar>
          <w:left w:w="28" w:type="dxa"/>
          <w:right w:w="28" w:type="dxa"/>
        </w:tblCellMar>
        <w:tblLook w:val="0000"/>
      </w:tblPr>
      <w:tblGrid>
        <w:gridCol w:w="1790"/>
        <w:gridCol w:w="483"/>
        <w:gridCol w:w="1369"/>
        <w:gridCol w:w="686"/>
        <w:gridCol w:w="606"/>
        <w:gridCol w:w="606"/>
        <w:gridCol w:w="2756"/>
        <w:gridCol w:w="1681"/>
      </w:tblGrid>
      <w:tr w:rsidR="00EC6745" w:rsidRPr="006F05D2" w:rsidTr="00EC6745">
        <w:trPr>
          <w:trHeight w:val="823"/>
        </w:trPr>
        <w:tc>
          <w:tcPr>
            <w:tcW w:w="1790" w:type="dxa"/>
            <w:tcBorders>
              <w:top w:val="nil"/>
              <w:left w:val="nil"/>
              <w:bottom w:val="single" w:sz="4" w:space="0" w:color="auto"/>
              <w:right w:val="nil"/>
            </w:tcBorders>
            <w:vAlign w:val="bottom"/>
          </w:tcPr>
          <w:p w:rsidR="00EC6745" w:rsidRPr="006F05D2" w:rsidRDefault="00EC6745" w:rsidP="00EC6745">
            <w:pPr>
              <w:jc w:val="center"/>
              <w:rPr>
                <w:sz w:val="28"/>
                <w:szCs w:val="28"/>
              </w:rPr>
            </w:pPr>
          </w:p>
        </w:tc>
        <w:tc>
          <w:tcPr>
            <w:tcW w:w="483" w:type="dxa"/>
            <w:tcBorders>
              <w:top w:val="nil"/>
              <w:left w:val="nil"/>
              <w:bottom w:val="nil"/>
              <w:right w:val="nil"/>
            </w:tcBorders>
            <w:vAlign w:val="bottom"/>
          </w:tcPr>
          <w:p w:rsidR="00EC6745" w:rsidRPr="006F05D2" w:rsidRDefault="00EC6745" w:rsidP="00EC6745">
            <w:pPr>
              <w:jc w:val="center"/>
              <w:rPr>
                <w:sz w:val="28"/>
                <w:szCs w:val="28"/>
              </w:rPr>
            </w:pPr>
          </w:p>
        </w:tc>
        <w:tc>
          <w:tcPr>
            <w:tcW w:w="1369" w:type="dxa"/>
            <w:tcBorders>
              <w:top w:val="nil"/>
              <w:left w:val="nil"/>
              <w:bottom w:val="single" w:sz="4" w:space="0" w:color="auto"/>
              <w:right w:val="nil"/>
            </w:tcBorders>
            <w:vAlign w:val="bottom"/>
          </w:tcPr>
          <w:p w:rsidR="00EC6745" w:rsidRPr="006F05D2" w:rsidRDefault="00EC6745" w:rsidP="00EC6745">
            <w:pPr>
              <w:jc w:val="center"/>
              <w:rPr>
                <w:sz w:val="28"/>
                <w:szCs w:val="28"/>
              </w:rPr>
            </w:pPr>
          </w:p>
        </w:tc>
        <w:tc>
          <w:tcPr>
            <w:tcW w:w="686" w:type="dxa"/>
            <w:tcBorders>
              <w:top w:val="nil"/>
              <w:left w:val="nil"/>
              <w:bottom w:val="nil"/>
              <w:right w:val="nil"/>
            </w:tcBorders>
            <w:vAlign w:val="bottom"/>
          </w:tcPr>
          <w:p w:rsidR="00EC6745" w:rsidRPr="006F05D2" w:rsidRDefault="00EC6745" w:rsidP="00EC6745">
            <w:pPr>
              <w:jc w:val="center"/>
              <w:rPr>
                <w:sz w:val="28"/>
                <w:szCs w:val="28"/>
              </w:rPr>
            </w:pPr>
          </w:p>
        </w:tc>
        <w:tc>
          <w:tcPr>
            <w:tcW w:w="606" w:type="dxa"/>
            <w:tcBorders>
              <w:top w:val="nil"/>
              <w:left w:val="nil"/>
              <w:bottom w:val="single" w:sz="4" w:space="0" w:color="auto"/>
              <w:right w:val="nil"/>
            </w:tcBorders>
          </w:tcPr>
          <w:p w:rsidR="00EC6745" w:rsidRPr="006F05D2" w:rsidRDefault="00EC6745" w:rsidP="00EC6745">
            <w:pPr>
              <w:jc w:val="center"/>
              <w:rPr>
                <w:sz w:val="28"/>
                <w:szCs w:val="28"/>
              </w:rPr>
            </w:pPr>
          </w:p>
        </w:tc>
        <w:tc>
          <w:tcPr>
            <w:tcW w:w="606" w:type="dxa"/>
            <w:tcBorders>
              <w:top w:val="nil"/>
              <w:left w:val="nil"/>
              <w:bottom w:val="single" w:sz="4" w:space="0" w:color="auto"/>
              <w:right w:val="nil"/>
            </w:tcBorders>
          </w:tcPr>
          <w:p w:rsidR="00EC6745" w:rsidRPr="006F05D2" w:rsidRDefault="00EC6745" w:rsidP="00EC6745">
            <w:pPr>
              <w:jc w:val="center"/>
              <w:rPr>
                <w:sz w:val="28"/>
                <w:szCs w:val="28"/>
              </w:rPr>
            </w:pPr>
          </w:p>
        </w:tc>
        <w:tc>
          <w:tcPr>
            <w:tcW w:w="2756" w:type="dxa"/>
            <w:tcBorders>
              <w:top w:val="nil"/>
              <w:left w:val="nil"/>
              <w:bottom w:val="single" w:sz="4" w:space="0" w:color="auto"/>
              <w:right w:val="nil"/>
            </w:tcBorders>
            <w:vAlign w:val="bottom"/>
          </w:tcPr>
          <w:p w:rsidR="00EC6745" w:rsidRPr="006F05D2" w:rsidRDefault="00EC6745" w:rsidP="00EC6745">
            <w:pPr>
              <w:jc w:val="center"/>
              <w:rPr>
                <w:sz w:val="28"/>
                <w:szCs w:val="28"/>
              </w:rPr>
            </w:pPr>
          </w:p>
        </w:tc>
        <w:tc>
          <w:tcPr>
            <w:tcW w:w="1681" w:type="dxa"/>
            <w:tcBorders>
              <w:top w:val="nil"/>
              <w:left w:val="nil"/>
              <w:bottom w:val="single" w:sz="4" w:space="0" w:color="auto"/>
              <w:right w:val="nil"/>
            </w:tcBorders>
          </w:tcPr>
          <w:p w:rsidR="00EC6745" w:rsidRPr="006F05D2" w:rsidRDefault="00EC6745" w:rsidP="00EC6745">
            <w:pPr>
              <w:jc w:val="center"/>
              <w:rPr>
                <w:sz w:val="28"/>
                <w:szCs w:val="28"/>
              </w:rPr>
            </w:pPr>
          </w:p>
        </w:tc>
      </w:tr>
      <w:tr w:rsidR="00EC6745" w:rsidRPr="006F05D2" w:rsidTr="00EC6745">
        <w:trPr>
          <w:trHeight w:val="298"/>
        </w:trPr>
        <w:tc>
          <w:tcPr>
            <w:tcW w:w="1790" w:type="dxa"/>
            <w:tcBorders>
              <w:top w:val="nil"/>
              <w:left w:val="nil"/>
              <w:bottom w:val="nil"/>
              <w:right w:val="nil"/>
            </w:tcBorders>
          </w:tcPr>
          <w:p w:rsidR="00EC6745" w:rsidRPr="006F05D2" w:rsidRDefault="00EC6745" w:rsidP="00EC6745">
            <w:pPr>
              <w:jc w:val="center"/>
              <w:rPr>
                <w:szCs w:val="28"/>
              </w:rPr>
            </w:pPr>
            <w:r w:rsidRPr="006F05D2">
              <w:rPr>
                <w:szCs w:val="28"/>
              </w:rPr>
              <w:t>(дата)</w:t>
            </w:r>
          </w:p>
        </w:tc>
        <w:tc>
          <w:tcPr>
            <w:tcW w:w="483" w:type="dxa"/>
            <w:tcBorders>
              <w:top w:val="nil"/>
              <w:left w:val="nil"/>
              <w:bottom w:val="nil"/>
              <w:right w:val="nil"/>
            </w:tcBorders>
          </w:tcPr>
          <w:p w:rsidR="00EC6745" w:rsidRPr="006F05D2" w:rsidRDefault="00EC6745" w:rsidP="00EC6745">
            <w:pPr>
              <w:jc w:val="center"/>
              <w:rPr>
                <w:szCs w:val="28"/>
              </w:rPr>
            </w:pPr>
          </w:p>
        </w:tc>
        <w:tc>
          <w:tcPr>
            <w:tcW w:w="1369" w:type="dxa"/>
            <w:tcBorders>
              <w:top w:val="nil"/>
              <w:left w:val="nil"/>
              <w:bottom w:val="nil"/>
              <w:right w:val="nil"/>
            </w:tcBorders>
          </w:tcPr>
          <w:p w:rsidR="00EC6745" w:rsidRPr="006F05D2" w:rsidRDefault="00EC6745" w:rsidP="00EC6745">
            <w:pPr>
              <w:jc w:val="center"/>
              <w:rPr>
                <w:szCs w:val="28"/>
              </w:rPr>
            </w:pPr>
            <w:r w:rsidRPr="006F05D2">
              <w:rPr>
                <w:szCs w:val="28"/>
              </w:rPr>
              <w:t>(подпись)</w:t>
            </w:r>
          </w:p>
        </w:tc>
        <w:tc>
          <w:tcPr>
            <w:tcW w:w="686" w:type="dxa"/>
            <w:tcBorders>
              <w:top w:val="nil"/>
              <w:left w:val="nil"/>
              <w:bottom w:val="nil"/>
              <w:right w:val="nil"/>
            </w:tcBorders>
          </w:tcPr>
          <w:p w:rsidR="00EC6745" w:rsidRPr="006F05D2" w:rsidRDefault="00EC6745" w:rsidP="00EC6745">
            <w:pPr>
              <w:jc w:val="center"/>
              <w:rPr>
                <w:szCs w:val="28"/>
              </w:rPr>
            </w:pPr>
          </w:p>
        </w:tc>
        <w:tc>
          <w:tcPr>
            <w:tcW w:w="606" w:type="dxa"/>
            <w:tcBorders>
              <w:top w:val="nil"/>
              <w:left w:val="nil"/>
              <w:bottom w:val="nil"/>
              <w:right w:val="nil"/>
            </w:tcBorders>
          </w:tcPr>
          <w:p w:rsidR="00EC6745" w:rsidRPr="006F05D2" w:rsidRDefault="00EC6745" w:rsidP="00EC6745">
            <w:pPr>
              <w:tabs>
                <w:tab w:val="left" w:pos="1800"/>
              </w:tabs>
              <w:ind w:right="453"/>
              <w:jc w:val="center"/>
              <w:rPr>
                <w:szCs w:val="28"/>
              </w:rPr>
            </w:pPr>
          </w:p>
        </w:tc>
        <w:tc>
          <w:tcPr>
            <w:tcW w:w="606" w:type="dxa"/>
            <w:tcBorders>
              <w:top w:val="nil"/>
              <w:left w:val="nil"/>
              <w:bottom w:val="nil"/>
              <w:right w:val="nil"/>
            </w:tcBorders>
          </w:tcPr>
          <w:p w:rsidR="00EC6745" w:rsidRPr="006F05D2" w:rsidRDefault="00EC6745" w:rsidP="00EC6745">
            <w:pPr>
              <w:tabs>
                <w:tab w:val="left" w:pos="1800"/>
              </w:tabs>
              <w:ind w:right="453"/>
              <w:jc w:val="center"/>
              <w:rPr>
                <w:szCs w:val="28"/>
              </w:rPr>
            </w:pPr>
          </w:p>
        </w:tc>
        <w:tc>
          <w:tcPr>
            <w:tcW w:w="2756" w:type="dxa"/>
            <w:tcBorders>
              <w:top w:val="nil"/>
              <w:left w:val="nil"/>
              <w:bottom w:val="nil"/>
              <w:right w:val="nil"/>
            </w:tcBorders>
          </w:tcPr>
          <w:p w:rsidR="00EC6745" w:rsidRPr="006F05D2" w:rsidRDefault="00EC6745" w:rsidP="00EC6745">
            <w:pPr>
              <w:jc w:val="center"/>
              <w:rPr>
                <w:szCs w:val="28"/>
              </w:rPr>
            </w:pPr>
            <w:r w:rsidRPr="006F05D2">
              <w:rPr>
                <w:szCs w:val="28"/>
              </w:rPr>
              <w:t>(ФИО)</w:t>
            </w:r>
          </w:p>
        </w:tc>
        <w:tc>
          <w:tcPr>
            <w:tcW w:w="1681" w:type="dxa"/>
            <w:tcBorders>
              <w:top w:val="nil"/>
              <w:left w:val="nil"/>
              <w:bottom w:val="nil"/>
              <w:right w:val="nil"/>
            </w:tcBorders>
          </w:tcPr>
          <w:p w:rsidR="00EC6745" w:rsidRPr="006F05D2" w:rsidRDefault="00EC6745" w:rsidP="00EC6745">
            <w:pPr>
              <w:rPr>
                <w:szCs w:val="28"/>
              </w:rPr>
            </w:pPr>
          </w:p>
        </w:tc>
      </w:tr>
    </w:tbl>
    <w:p w:rsidR="00EC6745" w:rsidRPr="006F05D2" w:rsidRDefault="00EC6745" w:rsidP="00EC6745">
      <w:pPr>
        <w:autoSpaceDE w:val="0"/>
        <w:autoSpaceDN w:val="0"/>
        <w:adjustRightInd w:val="0"/>
        <w:ind w:firstLine="720"/>
        <w:jc w:val="both"/>
        <w:rPr>
          <w:sz w:val="20"/>
          <w:szCs w:val="20"/>
        </w:rPr>
      </w:pPr>
    </w:p>
    <w:p w:rsidR="00EC6745" w:rsidRPr="006F05D2" w:rsidRDefault="00EC6745" w:rsidP="00EC6745">
      <w:pPr>
        <w:rPr>
          <w:color w:val="000000"/>
          <w:spacing w:val="-6"/>
          <w:sz w:val="28"/>
          <w:szCs w:val="28"/>
        </w:rPr>
      </w:pPr>
      <w:r w:rsidRPr="006F05D2">
        <w:rPr>
          <w:color w:val="000000"/>
          <w:spacing w:val="-6"/>
          <w:sz w:val="28"/>
          <w:szCs w:val="28"/>
        </w:rPr>
        <w:br w:type="page"/>
      </w:r>
    </w:p>
    <w:p w:rsidR="00EC6745" w:rsidRPr="006F05D2" w:rsidRDefault="00EC6745" w:rsidP="00EC6745">
      <w:pPr>
        <w:ind w:right="-1" w:firstLine="709"/>
        <w:jc w:val="right"/>
        <w:rPr>
          <w:color w:val="000000"/>
          <w:spacing w:val="-6"/>
          <w:sz w:val="28"/>
          <w:szCs w:val="28"/>
        </w:rPr>
      </w:pPr>
      <w:r w:rsidRPr="006F05D2">
        <w:rPr>
          <w:color w:val="000000"/>
          <w:spacing w:val="-6"/>
          <w:sz w:val="28"/>
          <w:szCs w:val="28"/>
        </w:rPr>
        <w:lastRenderedPageBreak/>
        <w:t>Приложение № 2</w:t>
      </w:r>
    </w:p>
    <w:p w:rsidR="00EC6745" w:rsidRPr="006F05D2" w:rsidRDefault="00EC6745" w:rsidP="00EC6745">
      <w:pPr>
        <w:widowControl w:val="0"/>
        <w:spacing w:after="600" w:line="322" w:lineRule="exact"/>
        <w:ind w:left="5520"/>
        <w:jc w:val="right"/>
        <w:rPr>
          <w:sz w:val="28"/>
          <w:szCs w:val="28"/>
        </w:rPr>
      </w:pPr>
      <w:r w:rsidRPr="006F05D2">
        <w:rPr>
          <w:color w:val="000000"/>
          <w:sz w:val="28"/>
          <w:szCs w:val="28"/>
          <w:lang w:bidi="ru-RU"/>
        </w:rPr>
        <w:t>к Административному регламенту по предоставлению муниципальной услуги « _____________________»</w:t>
      </w:r>
    </w:p>
    <w:p w:rsidR="00EC6745" w:rsidRDefault="00EC6745" w:rsidP="00EC6745">
      <w:pPr>
        <w:rPr>
          <w:lang w:bidi="ru-RU"/>
        </w:rPr>
      </w:pPr>
      <w:r w:rsidRPr="006F05D2">
        <w:t xml:space="preserve"> (Бланк органа,</w:t>
      </w:r>
      <w:r w:rsidRPr="006F05D2">
        <w:br/>
        <w:t>осуществляющего</w:t>
      </w:r>
      <w:r w:rsidRPr="006F05D2">
        <w:br/>
        <w:t xml:space="preserve">предоставление </w:t>
      </w:r>
      <w:r w:rsidRPr="006F05D2">
        <w:rPr>
          <w:lang w:bidi="ru-RU"/>
        </w:rPr>
        <w:t>муниципальной</w:t>
      </w:r>
    </w:p>
    <w:p w:rsidR="00EC6745" w:rsidRPr="006F05D2" w:rsidRDefault="00EC6745" w:rsidP="00EC6745">
      <w:r w:rsidRPr="006F05D2">
        <w:rPr>
          <w:lang w:bidi="ru-RU"/>
        </w:rPr>
        <w:t xml:space="preserve"> услуги</w:t>
      </w:r>
    </w:p>
    <w:p w:rsidR="00EC6745" w:rsidRPr="006F05D2" w:rsidRDefault="00EC6745" w:rsidP="00EC6745">
      <w:pPr>
        <w:pBdr>
          <w:top w:val="nil"/>
          <w:left w:val="nil"/>
          <w:bottom w:val="nil"/>
          <w:right w:val="nil"/>
          <w:between w:val="nil"/>
        </w:pBdr>
        <w:rPr>
          <w:color w:val="000000"/>
        </w:rPr>
      </w:pPr>
    </w:p>
    <w:p w:rsidR="00EC6745" w:rsidRDefault="00EC6745" w:rsidP="00EC6745">
      <w:pPr>
        <w:tabs>
          <w:tab w:val="left" w:pos="567"/>
          <w:tab w:val="left" w:pos="4536"/>
        </w:tabs>
        <w:jc w:val="center"/>
        <w:rPr>
          <w:b/>
          <w:spacing w:val="-4"/>
          <w:sz w:val="28"/>
          <w:szCs w:val="28"/>
        </w:rPr>
      </w:pPr>
      <w:bookmarkStart w:id="58" w:name="OLE_LINK459"/>
      <w:bookmarkStart w:id="59" w:name="OLE_LINK460"/>
    </w:p>
    <w:p w:rsidR="00EC6745" w:rsidRPr="006F05D2" w:rsidRDefault="00EC6745" w:rsidP="00EC6745">
      <w:pPr>
        <w:tabs>
          <w:tab w:val="left" w:pos="567"/>
          <w:tab w:val="left" w:pos="4536"/>
        </w:tabs>
        <w:jc w:val="center"/>
        <w:rPr>
          <w:b/>
          <w:spacing w:val="-4"/>
          <w:sz w:val="28"/>
          <w:szCs w:val="28"/>
        </w:rPr>
      </w:pPr>
      <w:r w:rsidRPr="006F05D2">
        <w:rPr>
          <w:b/>
          <w:spacing w:val="-4"/>
          <w:sz w:val="28"/>
          <w:szCs w:val="28"/>
        </w:rPr>
        <w:t xml:space="preserve">О предоставлении разрешения </w:t>
      </w:r>
      <w:bookmarkEnd w:id="58"/>
      <w:bookmarkEnd w:id="59"/>
      <w:r w:rsidRPr="003D2BEA">
        <w:rPr>
          <w:b/>
          <w:spacing w:val="-4"/>
          <w:sz w:val="28"/>
          <w:szCs w:val="28"/>
        </w:rPr>
        <w:t>на условно разрешенный вид использования земельного участка или объекта капитального строительства</w:t>
      </w:r>
    </w:p>
    <w:p w:rsidR="00EC6745" w:rsidRPr="006F05D2" w:rsidRDefault="00EC6745" w:rsidP="00EC6745">
      <w:pPr>
        <w:tabs>
          <w:tab w:val="left" w:pos="567"/>
          <w:tab w:val="left" w:pos="4536"/>
        </w:tabs>
        <w:rPr>
          <w:color w:val="000000"/>
        </w:rPr>
      </w:pPr>
    </w:p>
    <w:p w:rsidR="00EC6745" w:rsidRPr="006F05D2" w:rsidRDefault="00EC6745" w:rsidP="00EC6745">
      <w:pPr>
        <w:widowControl w:val="0"/>
        <w:tabs>
          <w:tab w:val="left" w:pos="4819"/>
        </w:tabs>
        <w:spacing w:after="474" w:line="280" w:lineRule="exact"/>
        <w:jc w:val="center"/>
        <w:rPr>
          <w:color w:val="000000"/>
          <w:sz w:val="28"/>
          <w:szCs w:val="28"/>
          <w:lang w:bidi="ru-RU"/>
        </w:rPr>
      </w:pPr>
      <w:r w:rsidRPr="006F05D2">
        <w:rPr>
          <w:color w:val="000000"/>
          <w:sz w:val="28"/>
          <w:szCs w:val="28"/>
          <w:lang w:bidi="ru-RU"/>
        </w:rPr>
        <w:t>от________________№_______________</w:t>
      </w:r>
    </w:p>
    <w:p w:rsidR="00EC6745" w:rsidRPr="00565907" w:rsidRDefault="00EC6745" w:rsidP="003D7651">
      <w:pPr>
        <w:spacing w:line="235" w:lineRule="auto"/>
        <w:ind w:left="-426" w:firstLine="720"/>
        <w:jc w:val="both"/>
        <w:rPr>
          <w:spacing w:val="-4"/>
          <w:sz w:val="28"/>
          <w:szCs w:val="28"/>
        </w:rPr>
      </w:pPr>
      <w:r w:rsidRPr="00565907">
        <w:rPr>
          <w:spacing w:val="-4"/>
          <w:sz w:val="28"/>
          <w:szCs w:val="28"/>
        </w:rPr>
        <w:t>В соответствии с Градостроительным кодексом Российской Федерации, Федеральным законом от 6 октября 2003 г. №131-ФЗ «Об общих принципах организации местного самоуправления в Российской Федерации», Правилами землепользования и застройки муниципального образования ____________, утвержденными _____________, на основании заключения по результатам публичных слушаний/общественных обсуждений от ____________ г. № __________</w:t>
      </w:r>
      <w:r>
        <w:rPr>
          <w:spacing w:val="-4"/>
          <w:sz w:val="28"/>
          <w:szCs w:val="28"/>
        </w:rPr>
        <w:t xml:space="preserve">, </w:t>
      </w:r>
      <w:r w:rsidRPr="00D17614">
        <w:rPr>
          <w:spacing w:val="-4"/>
          <w:sz w:val="28"/>
          <w:szCs w:val="28"/>
        </w:rPr>
        <w:t xml:space="preserve">рекомендации Комиссии по подготовке проектов правил землепользования и застройки (протокол </w:t>
      </w:r>
      <w:r w:rsidRPr="00565907">
        <w:rPr>
          <w:spacing w:val="-4"/>
          <w:sz w:val="28"/>
          <w:szCs w:val="28"/>
        </w:rPr>
        <w:t>от ____________ г. № __________</w:t>
      </w:r>
      <w:r w:rsidRPr="00D17614">
        <w:rPr>
          <w:spacing w:val="-4"/>
          <w:sz w:val="28"/>
          <w:szCs w:val="28"/>
        </w:rPr>
        <w:t>)</w:t>
      </w:r>
      <w:r w:rsidRPr="00565907">
        <w:rPr>
          <w:spacing w:val="-4"/>
          <w:sz w:val="28"/>
          <w:szCs w:val="28"/>
        </w:rPr>
        <w:t>.</w:t>
      </w:r>
    </w:p>
    <w:p w:rsidR="00EC6745" w:rsidRDefault="00EC6745" w:rsidP="00D1050D">
      <w:pPr>
        <w:pStyle w:val="a6"/>
        <w:numPr>
          <w:ilvl w:val="0"/>
          <w:numId w:val="12"/>
        </w:numPr>
        <w:tabs>
          <w:tab w:val="left" w:pos="709"/>
        </w:tabs>
        <w:ind w:left="-426" w:firstLine="709"/>
        <w:jc w:val="both"/>
        <w:rPr>
          <w:color w:val="000000" w:themeColor="text1"/>
          <w:spacing w:val="-4"/>
          <w:sz w:val="28"/>
          <w:szCs w:val="28"/>
        </w:rPr>
      </w:pPr>
      <w:r w:rsidRPr="003D2BEA">
        <w:rPr>
          <w:color w:val="000000" w:themeColor="text1"/>
          <w:spacing w:val="-4"/>
          <w:sz w:val="28"/>
          <w:szCs w:val="28"/>
        </w:rPr>
        <w:t>Предоставить разрешение на условно разрешенный вид использования земельного участка или объекта капитального строительства</w:t>
      </w:r>
      <w:r>
        <w:rPr>
          <w:color w:val="000000" w:themeColor="text1"/>
          <w:spacing w:val="-4"/>
          <w:sz w:val="28"/>
          <w:szCs w:val="28"/>
        </w:rPr>
        <w:t>-</w:t>
      </w:r>
      <w:r w:rsidRPr="003D2BEA">
        <w:rPr>
          <w:i/>
          <w:iCs/>
          <w:color w:val="000000" w:themeColor="text1"/>
          <w:spacing w:val="-4"/>
          <w:sz w:val="28"/>
          <w:szCs w:val="28"/>
        </w:rPr>
        <w:t>«_______________________________</w:t>
      </w:r>
      <w:r>
        <w:rPr>
          <w:i/>
          <w:iCs/>
          <w:color w:val="000000" w:themeColor="text1"/>
          <w:spacing w:val="-4"/>
          <w:sz w:val="28"/>
          <w:szCs w:val="28"/>
        </w:rPr>
        <w:t>_________________</w:t>
      </w:r>
      <w:r w:rsidRPr="003D2BEA">
        <w:rPr>
          <w:color w:val="000000" w:themeColor="text1"/>
          <w:spacing w:val="-4"/>
          <w:sz w:val="28"/>
          <w:szCs w:val="28"/>
        </w:rPr>
        <w:t xml:space="preserve"> в отношении земельного </w:t>
      </w:r>
    </w:p>
    <w:p w:rsidR="00EC6745" w:rsidRPr="003D2BEA" w:rsidRDefault="00EC6745" w:rsidP="003D7651">
      <w:pPr>
        <w:tabs>
          <w:tab w:val="left" w:pos="709"/>
        </w:tabs>
        <w:spacing w:after="120"/>
        <w:ind w:left="-426"/>
        <w:jc w:val="both"/>
        <w:rPr>
          <w:color w:val="000000" w:themeColor="text1"/>
          <w:spacing w:val="-4"/>
          <w:szCs w:val="28"/>
        </w:rPr>
      </w:pPr>
      <w:r w:rsidRPr="003D2BEA">
        <w:rPr>
          <w:color w:val="000000" w:themeColor="text1"/>
          <w:spacing w:val="-4"/>
          <w:szCs w:val="28"/>
        </w:rPr>
        <w:t>(наименование условно разрешенного вида использования)</w:t>
      </w:r>
    </w:p>
    <w:p w:rsidR="00EC6745" w:rsidRPr="006F05D2" w:rsidRDefault="00EC6745" w:rsidP="003D7651">
      <w:pPr>
        <w:tabs>
          <w:tab w:val="left" w:pos="709"/>
        </w:tabs>
        <w:ind w:left="-426"/>
        <w:jc w:val="both"/>
        <w:rPr>
          <w:color w:val="000000" w:themeColor="text1"/>
          <w:spacing w:val="-4"/>
          <w:sz w:val="28"/>
          <w:szCs w:val="28"/>
        </w:rPr>
      </w:pPr>
      <w:r w:rsidRPr="003D2BEA">
        <w:rPr>
          <w:color w:val="000000" w:themeColor="text1"/>
          <w:spacing w:val="-4"/>
          <w:sz w:val="28"/>
          <w:szCs w:val="28"/>
        </w:rPr>
        <w:t xml:space="preserve">участка с </w:t>
      </w:r>
      <w:r w:rsidRPr="006F05D2">
        <w:rPr>
          <w:color w:val="000000" w:themeColor="text1"/>
          <w:spacing w:val="-4"/>
          <w:sz w:val="28"/>
          <w:szCs w:val="28"/>
        </w:rPr>
        <w:t xml:space="preserve">кадастровым номером </w:t>
      </w:r>
      <w:r w:rsidRPr="006F05D2">
        <w:rPr>
          <w:i/>
          <w:iCs/>
          <w:color w:val="000000" w:themeColor="text1"/>
          <w:spacing w:val="-4"/>
          <w:sz w:val="28"/>
          <w:szCs w:val="28"/>
        </w:rPr>
        <w:t>___________________</w:t>
      </w:r>
      <w:r w:rsidRPr="006F05D2">
        <w:rPr>
          <w:color w:val="000000" w:themeColor="text1"/>
          <w:spacing w:val="-4"/>
          <w:sz w:val="28"/>
          <w:szCs w:val="28"/>
        </w:rPr>
        <w:t xml:space="preserve">, расположенного по адресу: </w:t>
      </w:r>
      <w:r w:rsidRPr="006F05D2">
        <w:rPr>
          <w:iCs/>
          <w:color w:val="000000" w:themeColor="text1"/>
          <w:spacing w:val="-4"/>
          <w:sz w:val="28"/>
          <w:szCs w:val="28"/>
        </w:rPr>
        <w:t xml:space="preserve">_______________________________________________________________________ </w:t>
      </w:r>
    </w:p>
    <w:p w:rsidR="00EC6745" w:rsidRPr="006F05D2" w:rsidRDefault="00EC6745" w:rsidP="003D7651">
      <w:pPr>
        <w:tabs>
          <w:tab w:val="left" w:pos="709"/>
        </w:tabs>
        <w:ind w:left="-426"/>
        <w:jc w:val="center"/>
        <w:rPr>
          <w:iCs/>
          <w:color w:val="000000" w:themeColor="text1"/>
          <w:spacing w:val="-4"/>
          <w:szCs w:val="28"/>
        </w:rPr>
      </w:pPr>
      <w:r w:rsidRPr="006F05D2">
        <w:rPr>
          <w:iCs/>
          <w:color w:val="000000" w:themeColor="text1"/>
          <w:spacing w:val="-4"/>
          <w:szCs w:val="28"/>
        </w:rPr>
        <w:t>(указывается адрес)</w:t>
      </w:r>
    </w:p>
    <w:p w:rsidR="00EC6745" w:rsidRPr="006F05D2" w:rsidRDefault="00EC6745" w:rsidP="003D7651">
      <w:pPr>
        <w:tabs>
          <w:tab w:val="left" w:pos="709"/>
        </w:tabs>
        <w:ind w:left="-426"/>
        <w:jc w:val="center"/>
        <w:rPr>
          <w:iCs/>
          <w:color w:val="000000" w:themeColor="text1"/>
          <w:spacing w:val="-4"/>
          <w:szCs w:val="28"/>
        </w:rPr>
      </w:pPr>
      <w:r w:rsidRPr="006F05D2">
        <w:rPr>
          <w:iCs/>
          <w:color w:val="000000" w:themeColor="text1"/>
          <w:spacing w:val="-4"/>
          <w:sz w:val="28"/>
          <w:szCs w:val="28"/>
        </w:rPr>
        <w:t>______________________________________________________________________ .</w:t>
      </w:r>
    </w:p>
    <w:p w:rsidR="00EC6745" w:rsidRDefault="00EC6745" w:rsidP="003D7651">
      <w:pPr>
        <w:tabs>
          <w:tab w:val="left" w:pos="709"/>
        </w:tabs>
        <w:spacing w:after="120" w:line="235" w:lineRule="auto"/>
        <w:ind w:left="-426" w:firstLine="709"/>
        <w:jc w:val="both"/>
        <w:rPr>
          <w:iCs/>
          <w:color w:val="000000" w:themeColor="text1"/>
          <w:spacing w:val="-4"/>
          <w:szCs w:val="28"/>
        </w:rPr>
      </w:pPr>
    </w:p>
    <w:p w:rsidR="00EC6745" w:rsidRPr="006F05D2" w:rsidRDefault="00EC6745" w:rsidP="003D7651">
      <w:pPr>
        <w:tabs>
          <w:tab w:val="left" w:pos="709"/>
        </w:tabs>
        <w:spacing w:after="120" w:line="235" w:lineRule="auto"/>
        <w:ind w:left="-426" w:firstLine="709"/>
        <w:jc w:val="both"/>
        <w:rPr>
          <w:spacing w:val="-4"/>
          <w:sz w:val="28"/>
          <w:szCs w:val="28"/>
        </w:rPr>
      </w:pPr>
      <w:r w:rsidRPr="006F05D2">
        <w:rPr>
          <w:spacing w:val="-4"/>
          <w:sz w:val="28"/>
          <w:szCs w:val="28"/>
        </w:rPr>
        <w:t>2. Опубликовать настоящее постановление в «__________________________».</w:t>
      </w:r>
    </w:p>
    <w:p w:rsidR="00EC6745" w:rsidRPr="006F05D2" w:rsidRDefault="00EC6745" w:rsidP="003D7651">
      <w:pPr>
        <w:spacing w:line="235" w:lineRule="auto"/>
        <w:ind w:left="-426" w:right="-57" w:firstLine="720"/>
        <w:jc w:val="both"/>
        <w:rPr>
          <w:spacing w:val="-4"/>
          <w:sz w:val="28"/>
          <w:szCs w:val="28"/>
        </w:rPr>
      </w:pPr>
      <w:r w:rsidRPr="006F05D2">
        <w:rPr>
          <w:spacing w:val="-4"/>
          <w:sz w:val="28"/>
          <w:szCs w:val="28"/>
        </w:rPr>
        <w:t>4. Настоящее решение (</w:t>
      </w:r>
      <w:r w:rsidRPr="006F05D2">
        <w:rPr>
          <w:i/>
          <w:spacing w:val="-4"/>
          <w:sz w:val="28"/>
          <w:szCs w:val="28"/>
        </w:rPr>
        <w:t>постановление/распоряжение)</w:t>
      </w:r>
      <w:r w:rsidRPr="006F05D2">
        <w:rPr>
          <w:spacing w:val="-4"/>
          <w:sz w:val="28"/>
          <w:szCs w:val="28"/>
        </w:rPr>
        <w:t xml:space="preserve"> вступает в силу после его официального опубликования.</w:t>
      </w:r>
    </w:p>
    <w:p w:rsidR="00EC6745" w:rsidRPr="006F05D2" w:rsidRDefault="00EC6745" w:rsidP="003D7651">
      <w:pPr>
        <w:spacing w:line="235" w:lineRule="auto"/>
        <w:ind w:left="-426" w:right="-57" w:firstLine="720"/>
        <w:jc w:val="both"/>
        <w:rPr>
          <w:spacing w:val="-4"/>
          <w:sz w:val="28"/>
          <w:szCs w:val="28"/>
        </w:rPr>
      </w:pPr>
      <w:r w:rsidRPr="006F05D2">
        <w:rPr>
          <w:spacing w:val="-4"/>
          <w:sz w:val="28"/>
          <w:szCs w:val="28"/>
        </w:rPr>
        <w:t>5. Контроль за исполнением настоящего постановления возложить на ________________________________________________________________________.</w:t>
      </w:r>
    </w:p>
    <w:p w:rsidR="00EC6745" w:rsidRPr="006F05D2" w:rsidRDefault="00EC6745" w:rsidP="003D7651">
      <w:pPr>
        <w:ind w:left="-426"/>
        <w:rPr>
          <w:sz w:val="28"/>
        </w:rPr>
      </w:pPr>
      <w:r w:rsidRPr="006F05D2">
        <w:rPr>
          <w:sz w:val="28"/>
        </w:rPr>
        <w:t>Должностное лицо (ФИО)</w:t>
      </w:r>
    </w:p>
    <w:p w:rsidR="00EC6745" w:rsidRPr="006F05D2" w:rsidRDefault="00EC6745" w:rsidP="003D7651">
      <w:pPr>
        <w:pBdr>
          <w:top w:val="single" w:sz="4" w:space="9" w:color="000000"/>
        </w:pBdr>
        <w:ind w:left="-426"/>
        <w:jc w:val="center"/>
        <w:rPr>
          <w:sz w:val="20"/>
          <w:szCs w:val="20"/>
        </w:rPr>
      </w:pPr>
    </w:p>
    <w:p w:rsidR="00EC6745" w:rsidRPr="006F05D2" w:rsidRDefault="00EC6745" w:rsidP="003D7651">
      <w:pPr>
        <w:pBdr>
          <w:top w:val="single" w:sz="4" w:space="9" w:color="000000"/>
        </w:pBdr>
        <w:ind w:left="-426"/>
        <w:jc w:val="center"/>
        <w:rPr>
          <w:sz w:val="20"/>
          <w:szCs w:val="20"/>
        </w:rPr>
      </w:pPr>
      <w:r w:rsidRPr="006F05D2">
        <w:rPr>
          <w:sz w:val="20"/>
          <w:szCs w:val="20"/>
        </w:rPr>
        <w:t>(подпись должностного лица органа, осуществляющего</w:t>
      </w:r>
    </w:p>
    <w:p w:rsidR="00EC6745" w:rsidRPr="006F05D2" w:rsidRDefault="00EC6745" w:rsidP="003D7651">
      <w:pPr>
        <w:pBdr>
          <w:top w:val="single" w:sz="4" w:space="9" w:color="000000"/>
        </w:pBdr>
        <w:ind w:left="-426"/>
        <w:jc w:val="center"/>
        <w:rPr>
          <w:sz w:val="20"/>
          <w:szCs w:val="20"/>
        </w:rPr>
      </w:pPr>
      <w:r w:rsidRPr="006F05D2">
        <w:rPr>
          <w:sz w:val="20"/>
          <w:szCs w:val="20"/>
        </w:rPr>
        <w:t>предоставление муниципальной услуги</w:t>
      </w:r>
    </w:p>
    <w:p w:rsidR="00EC6745" w:rsidRPr="006F05D2" w:rsidRDefault="00EC6745" w:rsidP="003D7651">
      <w:pPr>
        <w:ind w:left="-426" w:right="-1"/>
        <w:rPr>
          <w:color w:val="000000"/>
          <w:spacing w:val="-6"/>
          <w:sz w:val="28"/>
          <w:szCs w:val="28"/>
        </w:rPr>
      </w:pPr>
      <w:r w:rsidRPr="006F05D2">
        <w:rPr>
          <w:color w:val="000000"/>
          <w:lang w:bidi="ru-RU"/>
        </w:rPr>
        <w:lastRenderedPageBreak/>
        <w:tab/>
      </w:r>
    </w:p>
    <w:p w:rsidR="00EC6745" w:rsidRDefault="00EC6745" w:rsidP="003D7651">
      <w:pPr>
        <w:ind w:left="-426"/>
        <w:rPr>
          <w:color w:val="000000"/>
          <w:sz w:val="28"/>
          <w:szCs w:val="28"/>
          <w:lang w:bidi="ru-RU"/>
        </w:rPr>
      </w:pPr>
    </w:p>
    <w:p w:rsidR="00EC6745" w:rsidRPr="006F05D2" w:rsidRDefault="00EC6745" w:rsidP="00EC6745">
      <w:pPr>
        <w:widowControl w:val="0"/>
        <w:tabs>
          <w:tab w:val="left" w:leader="underscore" w:pos="9817"/>
        </w:tabs>
        <w:spacing w:line="317" w:lineRule="exact"/>
        <w:ind w:left="7460"/>
        <w:jc w:val="both"/>
        <w:rPr>
          <w:sz w:val="28"/>
          <w:szCs w:val="28"/>
        </w:rPr>
      </w:pPr>
      <w:r w:rsidRPr="006F05D2">
        <w:rPr>
          <w:color w:val="000000"/>
          <w:sz w:val="28"/>
          <w:szCs w:val="28"/>
          <w:lang w:bidi="ru-RU"/>
        </w:rPr>
        <w:t>Приложение № 3</w:t>
      </w:r>
    </w:p>
    <w:p w:rsidR="00EC6745" w:rsidRPr="006F05D2" w:rsidRDefault="00EC6745" w:rsidP="00EC6745">
      <w:pPr>
        <w:widowControl w:val="0"/>
        <w:spacing w:after="529" w:line="317" w:lineRule="exact"/>
        <w:ind w:left="5380" w:right="320"/>
        <w:jc w:val="right"/>
        <w:rPr>
          <w:sz w:val="28"/>
          <w:szCs w:val="28"/>
        </w:rPr>
      </w:pPr>
      <w:r w:rsidRPr="006F05D2">
        <w:rPr>
          <w:color w:val="000000"/>
          <w:sz w:val="28"/>
          <w:szCs w:val="28"/>
          <w:lang w:bidi="ru-RU"/>
        </w:rPr>
        <w:t xml:space="preserve">к Административному регламенту по предоставлению </w:t>
      </w:r>
      <w:r>
        <w:rPr>
          <w:color w:val="000000"/>
          <w:sz w:val="28"/>
          <w:szCs w:val="28"/>
          <w:lang w:bidi="ru-RU"/>
        </w:rPr>
        <w:t xml:space="preserve">муниципальной </w:t>
      </w:r>
      <w:r w:rsidRPr="006F05D2">
        <w:rPr>
          <w:color w:val="000000"/>
          <w:sz w:val="28"/>
          <w:szCs w:val="28"/>
          <w:lang w:bidi="ru-RU"/>
        </w:rPr>
        <w:t>услуги «_____________________»</w:t>
      </w:r>
    </w:p>
    <w:p w:rsidR="00EC6745" w:rsidRDefault="00EC6745" w:rsidP="00EC6745">
      <w:r w:rsidRPr="006F05D2">
        <w:t>(Бланк органа,</w:t>
      </w:r>
      <w:r w:rsidRPr="006F05D2">
        <w:br/>
        <w:t>осуществляющего</w:t>
      </w:r>
      <w:r w:rsidRPr="006F05D2">
        <w:br/>
        <w:t xml:space="preserve">предоставление </w:t>
      </w:r>
    </w:p>
    <w:p w:rsidR="00EC6745" w:rsidRPr="006F05D2" w:rsidRDefault="00EC6745" w:rsidP="00EC6745">
      <w:r w:rsidRPr="006F05D2">
        <w:rPr>
          <w:lang w:bidi="ru-RU"/>
        </w:rPr>
        <w:t>муниципальной услуги</w:t>
      </w:r>
    </w:p>
    <w:p w:rsidR="00EC6745" w:rsidRPr="006F05D2" w:rsidRDefault="00EC6745" w:rsidP="00EC6745">
      <w:pPr>
        <w:pBdr>
          <w:top w:val="nil"/>
          <w:left w:val="nil"/>
          <w:bottom w:val="nil"/>
          <w:right w:val="nil"/>
          <w:between w:val="nil"/>
        </w:pBdr>
        <w:rPr>
          <w:color w:val="000000"/>
        </w:rPr>
      </w:pPr>
    </w:p>
    <w:p w:rsidR="00EC6745" w:rsidRPr="006F05D2" w:rsidRDefault="00EC6745" w:rsidP="00EC6745">
      <w:pPr>
        <w:tabs>
          <w:tab w:val="left" w:pos="567"/>
          <w:tab w:val="left" w:pos="4536"/>
        </w:tabs>
        <w:jc w:val="center"/>
        <w:rPr>
          <w:b/>
          <w:spacing w:val="-4"/>
          <w:sz w:val="28"/>
          <w:szCs w:val="28"/>
        </w:rPr>
      </w:pPr>
      <w:r w:rsidRPr="006F05D2">
        <w:rPr>
          <w:b/>
          <w:spacing w:val="-4"/>
          <w:sz w:val="28"/>
          <w:szCs w:val="28"/>
        </w:rPr>
        <w:t xml:space="preserve">Об отказе в предоставлении разрешения </w:t>
      </w:r>
      <w:r w:rsidRPr="008B529D">
        <w:rPr>
          <w:b/>
          <w:spacing w:val="-4"/>
          <w:sz w:val="28"/>
          <w:szCs w:val="28"/>
        </w:rPr>
        <w:t>на условно разрешенный вид использования земельного участка или объекта капитального строительства</w:t>
      </w:r>
    </w:p>
    <w:p w:rsidR="00EC6745" w:rsidRPr="006F05D2" w:rsidRDefault="00EC6745" w:rsidP="00EC6745">
      <w:pPr>
        <w:tabs>
          <w:tab w:val="left" w:pos="567"/>
          <w:tab w:val="left" w:pos="4536"/>
        </w:tabs>
        <w:jc w:val="center"/>
        <w:rPr>
          <w:b/>
          <w:color w:val="000000"/>
        </w:rPr>
      </w:pPr>
    </w:p>
    <w:p w:rsidR="00EC6745" w:rsidRPr="006F05D2" w:rsidRDefault="00EC6745" w:rsidP="00EC6745">
      <w:pPr>
        <w:tabs>
          <w:tab w:val="left" w:pos="567"/>
          <w:tab w:val="left" w:pos="4536"/>
        </w:tabs>
        <w:jc w:val="center"/>
        <w:rPr>
          <w:color w:val="000000"/>
          <w:sz w:val="28"/>
        </w:rPr>
      </w:pPr>
      <w:r w:rsidRPr="006F05D2">
        <w:rPr>
          <w:color w:val="000000"/>
          <w:sz w:val="28"/>
        </w:rPr>
        <w:t>от________________№_______________</w:t>
      </w:r>
    </w:p>
    <w:p w:rsidR="00EC6745" w:rsidRPr="006F05D2" w:rsidRDefault="00EC6745" w:rsidP="00EC6745">
      <w:pPr>
        <w:ind w:right="-1" w:firstLine="709"/>
        <w:jc w:val="both"/>
        <w:rPr>
          <w:color w:val="000000"/>
          <w:sz w:val="28"/>
          <w:szCs w:val="28"/>
          <w:lang w:bidi="ru-RU"/>
        </w:rPr>
      </w:pPr>
    </w:p>
    <w:p w:rsidR="00EC6745" w:rsidRPr="006F05D2" w:rsidRDefault="00EC6745" w:rsidP="00EC6745">
      <w:pPr>
        <w:ind w:right="-1" w:firstLine="709"/>
        <w:jc w:val="both"/>
        <w:rPr>
          <w:color w:val="000000"/>
          <w:sz w:val="28"/>
          <w:szCs w:val="28"/>
          <w:lang w:bidi="ru-RU"/>
        </w:rPr>
      </w:pPr>
      <w:r w:rsidRPr="006F05D2">
        <w:rPr>
          <w:color w:val="000000"/>
          <w:sz w:val="28"/>
          <w:szCs w:val="28"/>
          <w:lang w:bidi="ru-RU"/>
        </w:rPr>
        <w:t xml:space="preserve">По результатам рассмотрения заявления о предоставлении разрешения на </w:t>
      </w:r>
      <w:r w:rsidRPr="008B529D">
        <w:rPr>
          <w:color w:val="000000"/>
          <w:sz w:val="28"/>
          <w:szCs w:val="28"/>
          <w:lang w:bidi="ru-RU"/>
        </w:rPr>
        <w:t>условно разрешенный вид использования земельного участка или объекта капитального строительства</w:t>
      </w:r>
      <w:r>
        <w:rPr>
          <w:color w:val="000000"/>
          <w:sz w:val="28"/>
          <w:szCs w:val="28"/>
          <w:lang w:bidi="ru-RU"/>
        </w:rPr>
        <w:t xml:space="preserve"> </w:t>
      </w:r>
      <w:r w:rsidRPr="006F05D2">
        <w:rPr>
          <w:color w:val="000000"/>
          <w:sz w:val="28"/>
          <w:szCs w:val="28"/>
          <w:lang w:bidi="ru-RU"/>
        </w:rPr>
        <w:t>и представленных документов____________________________________________________________</w:t>
      </w:r>
    </w:p>
    <w:p w:rsidR="00EC6745" w:rsidRPr="006F05D2" w:rsidRDefault="00EC6745" w:rsidP="00EC6745">
      <w:pPr>
        <w:ind w:right="-1" w:firstLine="709"/>
        <w:jc w:val="center"/>
        <w:rPr>
          <w:i/>
          <w:szCs w:val="20"/>
        </w:rPr>
      </w:pPr>
      <w:r w:rsidRPr="006F05D2">
        <w:rPr>
          <w:i/>
          <w:szCs w:val="20"/>
        </w:rPr>
        <w:t>(Ф.И.О. физического лица, наименование юридического лица– заявителя,</w:t>
      </w:r>
    </w:p>
    <w:p w:rsidR="00EC6745" w:rsidRPr="006F05D2" w:rsidRDefault="00EC6745" w:rsidP="00EC6745">
      <w:pPr>
        <w:ind w:right="-1"/>
        <w:jc w:val="both"/>
        <w:rPr>
          <w:szCs w:val="20"/>
        </w:rPr>
      </w:pPr>
      <w:r w:rsidRPr="006F05D2">
        <w:rPr>
          <w:szCs w:val="20"/>
        </w:rPr>
        <w:t>__________________________________________________________________________________________</w:t>
      </w:r>
    </w:p>
    <w:p w:rsidR="00EC6745" w:rsidRPr="006F05D2" w:rsidRDefault="00EC6745" w:rsidP="00EC6745">
      <w:pPr>
        <w:ind w:right="-1"/>
        <w:jc w:val="center"/>
        <w:rPr>
          <w:i/>
          <w:szCs w:val="20"/>
        </w:rPr>
      </w:pPr>
      <w:r w:rsidRPr="006F05D2">
        <w:rPr>
          <w:i/>
          <w:szCs w:val="20"/>
        </w:rPr>
        <w:t>дата направления заявления)</w:t>
      </w:r>
    </w:p>
    <w:p w:rsidR="00EC6745" w:rsidRPr="006F05D2" w:rsidRDefault="00EC6745" w:rsidP="00EC6745">
      <w:pPr>
        <w:widowControl w:val="0"/>
        <w:spacing w:line="370" w:lineRule="exact"/>
        <w:ind w:right="-1"/>
        <w:jc w:val="both"/>
        <w:rPr>
          <w:color w:val="000000"/>
          <w:sz w:val="28"/>
          <w:szCs w:val="28"/>
          <w:lang w:bidi="ru-RU"/>
        </w:rPr>
      </w:pPr>
      <w:r w:rsidRPr="006F05D2">
        <w:rPr>
          <w:sz w:val="28"/>
        </w:rPr>
        <w:t>на основании___________________________________________________________</w:t>
      </w:r>
    </w:p>
    <w:p w:rsidR="00EC6745" w:rsidRPr="006F05D2" w:rsidRDefault="00EC6745" w:rsidP="00EC6745">
      <w:pPr>
        <w:ind w:right="-1"/>
        <w:rPr>
          <w:sz w:val="28"/>
        </w:rPr>
      </w:pPr>
      <w:r w:rsidRPr="006F05D2">
        <w:rPr>
          <w:sz w:val="28"/>
        </w:rPr>
        <w:t>______________________________________________________________________</w:t>
      </w:r>
    </w:p>
    <w:p w:rsidR="00EC6745" w:rsidRPr="006F05D2" w:rsidRDefault="00EC6745" w:rsidP="00EC6745">
      <w:pPr>
        <w:ind w:right="-1"/>
        <w:jc w:val="both"/>
        <w:rPr>
          <w:sz w:val="28"/>
        </w:rPr>
      </w:pPr>
    </w:p>
    <w:p w:rsidR="00EC6745" w:rsidRPr="006F05D2" w:rsidRDefault="00EC6745" w:rsidP="00EC6745">
      <w:pPr>
        <w:ind w:right="-1"/>
        <w:jc w:val="both"/>
        <w:rPr>
          <w:sz w:val="28"/>
        </w:rPr>
      </w:pPr>
      <w:r w:rsidRPr="006F05D2">
        <w:rPr>
          <w:sz w:val="28"/>
        </w:rPr>
        <w:t xml:space="preserve">принято решение об отказе в предоставлении разрешения на </w:t>
      </w:r>
      <w:r w:rsidRPr="00944741">
        <w:rPr>
          <w:sz w:val="28"/>
        </w:rPr>
        <w:t>условно разрешенный вид использования земельного участка или объекта капитального строительства</w:t>
      </w:r>
      <w:bookmarkStart w:id="60" w:name="_GoBack"/>
      <w:bookmarkEnd w:id="60"/>
      <w:r w:rsidRPr="006F05D2">
        <w:rPr>
          <w:sz w:val="28"/>
        </w:rPr>
        <w:t xml:space="preserve"> в связи с:</w:t>
      </w:r>
    </w:p>
    <w:p w:rsidR="00EC6745" w:rsidRPr="006F05D2" w:rsidRDefault="00EC6745" w:rsidP="00EC6745">
      <w:pPr>
        <w:ind w:right="-1"/>
        <w:jc w:val="both"/>
        <w:rPr>
          <w:sz w:val="28"/>
        </w:rPr>
      </w:pPr>
      <w:r w:rsidRPr="006F05D2">
        <w:rPr>
          <w:sz w:val="28"/>
        </w:rPr>
        <w:t>______________________________________________________________________</w:t>
      </w:r>
    </w:p>
    <w:p w:rsidR="00EC6745" w:rsidRPr="006F05D2" w:rsidRDefault="00EC6745" w:rsidP="00EC6745">
      <w:pPr>
        <w:ind w:right="-1"/>
        <w:jc w:val="center"/>
      </w:pPr>
      <w:r w:rsidRPr="006F05D2">
        <w:t>(указывается основание отказа в предоставлении разрешения)</w:t>
      </w:r>
    </w:p>
    <w:p w:rsidR="00EC6745" w:rsidRPr="006F05D2" w:rsidRDefault="00EC6745" w:rsidP="00EC6745">
      <w:pPr>
        <w:ind w:right="-1"/>
        <w:jc w:val="both"/>
        <w:rPr>
          <w:sz w:val="28"/>
        </w:rPr>
      </w:pPr>
    </w:p>
    <w:p w:rsidR="00EC6745" w:rsidRPr="006F05D2" w:rsidRDefault="00EC6745" w:rsidP="00EC6745">
      <w:pPr>
        <w:ind w:right="-1" w:firstLine="709"/>
        <w:jc w:val="both"/>
        <w:rPr>
          <w:sz w:val="28"/>
        </w:rPr>
      </w:pPr>
      <w:r w:rsidRPr="006F05D2">
        <w:rPr>
          <w:sz w:val="28"/>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6F05D2">
        <w:rPr>
          <w:i/>
          <w:sz w:val="28"/>
        </w:rPr>
        <w:t>(указать уполномоченный орган)</w:t>
      </w:r>
      <w:r w:rsidRPr="006F05D2">
        <w:rPr>
          <w:sz w:val="28"/>
        </w:rPr>
        <w:t>, а также в судебном порядке.</w:t>
      </w:r>
    </w:p>
    <w:p w:rsidR="00EC6745" w:rsidRPr="006F05D2" w:rsidRDefault="00EC6745" w:rsidP="00EC6745"/>
    <w:p w:rsidR="00EC6745" w:rsidRPr="006F05D2" w:rsidRDefault="00EC6745" w:rsidP="00EC6745"/>
    <w:p w:rsidR="00EC6745" w:rsidRPr="006F05D2" w:rsidRDefault="00EC6745" w:rsidP="00EC6745">
      <w:pPr>
        <w:rPr>
          <w:sz w:val="28"/>
        </w:rPr>
      </w:pPr>
      <w:r w:rsidRPr="006F05D2">
        <w:rPr>
          <w:sz w:val="28"/>
        </w:rPr>
        <w:lastRenderedPageBreak/>
        <w:t>Должностное лицо (ФИО)</w:t>
      </w:r>
    </w:p>
    <w:p w:rsidR="00EC6745" w:rsidRPr="006F05D2" w:rsidRDefault="00EC6745" w:rsidP="00EC6745">
      <w:pPr>
        <w:pBdr>
          <w:top w:val="single" w:sz="4" w:space="9" w:color="000000"/>
        </w:pBdr>
        <w:ind w:left="5670"/>
        <w:jc w:val="center"/>
        <w:rPr>
          <w:sz w:val="20"/>
          <w:szCs w:val="20"/>
        </w:rPr>
      </w:pPr>
    </w:p>
    <w:p w:rsidR="00EC6745" w:rsidRPr="006F05D2" w:rsidRDefault="00EC6745" w:rsidP="00EC6745">
      <w:pPr>
        <w:pBdr>
          <w:top w:val="single" w:sz="4" w:space="9" w:color="000000"/>
        </w:pBdr>
        <w:ind w:left="5670"/>
        <w:jc w:val="center"/>
        <w:rPr>
          <w:sz w:val="20"/>
          <w:szCs w:val="20"/>
        </w:rPr>
      </w:pPr>
      <w:r w:rsidRPr="006F05D2">
        <w:rPr>
          <w:sz w:val="20"/>
          <w:szCs w:val="20"/>
        </w:rPr>
        <w:t>(подпись должностного лица органа, осуществляющего</w:t>
      </w:r>
    </w:p>
    <w:p w:rsidR="00EC6745" w:rsidRPr="006F05D2" w:rsidRDefault="00EC6745" w:rsidP="00EC6745">
      <w:pPr>
        <w:pBdr>
          <w:top w:val="single" w:sz="4" w:space="9" w:color="000000"/>
        </w:pBdr>
        <w:ind w:left="5670"/>
        <w:jc w:val="center"/>
        <w:rPr>
          <w:sz w:val="20"/>
          <w:szCs w:val="20"/>
        </w:rPr>
      </w:pPr>
      <w:r w:rsidRPr="006F05D2">
        <w:rPr>
          <w:sz w:val="20"/>
          <w:szCs w:val="20"/>
        </w:rPr>
        <w:t>предоставление муниципальной услуги)</w:t>
      </w:r>
    </w:p>
    <w:p w:rsidR="00EC6745" w:rsidRPr="006F05D2" w:rsidRDefault="00EC6745" w:rsidP="00EC6745">
      <w:pPr>
        <w:rPr>
          <w:color w:val="000000"/>
          <w:spacing w:val="-6"/>
          <w:sz w:val="28"/>
          <w:szCs w:val="28"/>
        </w:rPr>
      </w:pPr>
    </w:p>
    <w:p w:rsidR="00EC6745" w:rsidRDefault="00EC6745" w:rsidP="00EC6745">
      <w:pPr>
        <w:widowControl w:val="0"/>
        <w:tabs>
          <w:tab w:val="left" w:leader="underscore" w:pos="9817"/>
        </w:tabs>
        <w:spacing w:line="317" w:lineRule="exact"/>
        <w:ind w:left="7460"/>
        <w:jc w:val="both"/>
        <w:rPr>
          <w:color w:val="000000"/>
          <w:sz w:val="28"/>
          <w:szCs w:val="28"/>
          <w:lang w:bidi="ru-RU"/>
        </w:rPr>
      </w:pPr>
    </w:p>
    <w:p w:rsidR="00EC6745" w:rsidRPr="006F05D2" w:rsidRDefault="00EC6745" w:rsidP="00EC6745">
      <w:pPr>
        <w:widowControl w:val="0"/>
        <w:tabs>
          <w:tab w:val="left" w:leader="underscore" w:pos="9817"/>
        </w:tabs>
        <w:spacing w:line="317" w:lineRule="exact"/>
        <w:ind w:left="7460"/>
        <w:jc w:val="both"/>
        <w:rPr>
          <w:sz w:val="28"/>
          <w:szCs w:val="28"/>
        </w:rPr>
      </w:pPr>
      <w:r w:rsidRPr="006F05D2">
        <w:rPr>
          <w:color w:val="000000"/>
          <w:sz w:val="28"/>
          <w:szCs w:val="28"/>
          <w:lang w:bidi="ru-RU"/>
        </w:rPr>
        <w:t>Приложение № 4</w:t>
      </w:r>
    </w:p>
    <w:p w:rsidR="00EC6745" w:rsidRPr="006F05D2" w:rsidRDefault="00EC6745" w:rsidP="00EC6745">
      <w:pPr>
        <w:widowControl w:val="0"/>
        <w:spacing w:after="529" w:line="317" w:lineRule="exact"/>
        <w:ind w:left="5380" w:right="320"/>
        <w:jc w:val="right"/>
        <w:rPr>
          <w:sz w:val="28"/>
          <w:szCs w:val="28"/>
        </w:rPr>
      </w:pPr>
      <w:r w:rsidRPr="006F05D2">
        <w:rPr>
          <w:color w:val="000000"/>
          <w:sz w:val="28"/>
          <w:szCs w:val="28"/>
          <w:lang w:bidi="ru-RU"/>
        </w:rPr>
        <w:t>к Административному регламенту по предоставлению муниципальной услуги «_____________________»</w:t>
      </w:r>
    </w:p>
    <w:p w:rsidR="00EC6745" w:rsidRPr="006F05D2" w:rsidRDefault="00EC6745" w:rsidP="00EC6745">
      <w:pPr>
        <w:rPr>
          <w:lang w:bidi="ru-RU"/>
        </w:rPr>
      </w:pPr>
      <w:r w:rsidRPr="006F05D2">
        <w:t>(Бланк органа,</w:t>
      </w:r>
      <w:r w:rsidRPr="006F05D2">
        <w:br/>
        <w:t>осуществляющего</w:t>
      </w:r>
      <w:r w:rsidRPr="006F05D2">
        <w:br/>
        <w:t xml:space="preserve">предоставление </w:t>
      </w:r>
    </w:p>
    <w:p w:rsidR="00EC6745" w:rsidRPr="006F05D2" w:rsidRDefault="00EC6745" w:rsidP="00EC6745">
      <w:r w:rsidRPr="006F05D2">
        <w:rPr>
          <w:lang w:bidi="ru-RU"/>
        </w:rPr>
        <w:t>муниципальной услуги</w:t>
      </w:r>
    </w:p>
    <w:p w:rsidR="00EC6745" w:rsidRPr="006F05D2" w:rsidRDefault="00EC6745" w:rsidP="00EC6745">
      <w:pPr>
        <w:widowControl w:val="0"/>
        <w:spacing w:after="1020" w:line="322" w:lineRule="exact"/>
        <w:ind w:left="5380"/>
        <w:rPr>
          <w:i/>
          <w:iCs/>
          <w:sz w:val="28"/>
          <w:szCs w:val="28"/>
          <w:lang w:bidi="ru-RU"/>
        </w:rPr>
      </w:pPr>
      <w:r w:rsidRPr="006F05D2">
        <w:rPr>
          <w:i/>
          <w:iCs/>
          <w:sz w:val="28"/>
          <w:szCs w:val="28"/>
          <w:lang w:bidi="ru-RU"/>
        </w:rPr>
        <w:t>(фамилия, имя, отчество, место жительства - для физических лиц; полное наименование, место нахождения, ИНН –</w:t>
      </w:r>
      <w:r>
        <w:rPr>
          <w:i/>
          <w:iCs/>
          <w:sz w:val="28"/>
          <w:szCs w:val="28"/>
          <w:lang w:bidi="ru-RU"/>
        </w:rPr>
        <w:t xml:space="preserve"> </w:t>
      </w:r>
      <w:r w:rsidRPr="006F05D2">
        <w:rPr>
          <w:i/>
          <w:iCs/>
          <w:sz w:val="28"/>
          <w:szCs w:val="28"/>
          <w:lang w:bidi="ru-RU"/>
        </w:rPr>
        <w:t>для юридических лиц )</w:t>
      </w:r>
    </w:p>
    <w:p w:rsidR="00EC6745" w:rsidRPr="006F05D2" w:rsidRDefault="00EC6745" w:rsidP="00EC6745">
      <w:pPr>
        <w:widowControl w:val="0"/>
        <w:spacing w:line="322" w:lineRule="exact"/>
        <w:ind w:right="140"/>
        <w:jc w:val="center"/>
        <w:rPr>
          <w:b/>
          <w:bCs/>
          <w:sz w:val="26"/>
          <w:szCs w:val="26"/>
          <w:lang w:bidi="ru-RU"/>
        </w:rPr>
      </w:pPr>
      <w:r w:rsidRPr="006F05D2">
        <w:rPr>
          <w:b/>
          <w:bCs/>
          <w:sz w:val="26"/>
          <w:szCs w:val="26"/>
          <w:lang w:bidi="ru-RU"/>
        </w:rPr>
        <w:t>УВЕДОМЛЕНИЕ</w:t>
      </w:r>
    </w:p>
    <w:p w:rsidR="00EC6745" w:rsidRDefault="00EC6745" w:rsidP="00EC6745">
      <w:pPr>
        <w:widowControl w:val="0"/>
        <w:spacing w:line="322" w:lineRule="exact"/>
        <w:ind w:right="140"/>
        <w:jc w:val="center"/>
        <w:rPr>
          <w:b/>
          <w:bCs/>
          <w:sz w:val="26"/>
          <w:szCs w:val="26"/>
          <w:lang w:bidi="ru-RU"/>
        </w:rPr>
      </w:pPr>
      <w:r w:rsidRPr="006F05D2">
        <w:rPr>
          <w:b/>
          <w:bCs/>
          <w:sz w:val="26"/>
          <w:szCs w:val="26"/>
          <w:lang w:bidi="ru-RU"/>
        </w:rPr>
        <w:t xml:space="preserve">об отказе в приеме документов, необходимых для предоставления </w:t>
      </w:r>
    </w:p>
    <w:p w:rsidR="00EC6745" w:rsidRPr="006F05D2" w:rsidRDefault="00EC6745" w:rsidP="00EC6745">
      <w:pPr>
        <w:widowControl w:val="0"/>
        <w:spacing w:line="322" w:lineRule="exact"/>
        <w:ind w:right="140"/>
        <w:jc w:val="center"/>
        <w:rPr>
          <w:b/>
          <w:bCs/>
          <w:sz w:val="26"/>
          <w:szCs w:val="26"/>
          <w:lang w:bidi="ru-RU"/>
        </w:rPr>
      </w:pPr>
      <w:r w:rsidRPr="006F05D2">
        <w:rPr>
          <w:b/>
          <w:bCs/>
          <w:sz w:val="26"/>
          <w:szCs w:val="26"/>
          <w:lang w:bidi="ru-RU"/>
        </w:rPr>
        <w:t>муниципальной услуги</w:t>
      </w:r>
    </w:p>
    <w:p w:rsidR="00EC6745" w:rsidRPr="006F05D2" w:rsidRDefault="00EC6745" w:rsidP="00EC6745">
      <w:pPr>
        <w:widowControl w:val="0"/>
        <w:spacing w:line="322" w:lineRule="exact"/>
        <w:ind w:right="140"/>
        <w:jc w:val="center"/>
        <w:rPr>
          <w:b/>
          <w:bCs/>
          <w:sz w:val="26"/>
          <w:szCs w:val="26"/>
          <w:lang w:bidi="ru-RU"/>
        </w:rPr>
      </w:pPr>
    </w:p>
    <w:p w:rsidR="00EC6745" w:rsidRPr="006F05D2" w:rsidRDefault="00EC6745" w:rsidP="00EC6745">
      <w:pPr>
        <w:tabs>
          <w:tab w:val="left" w:pos="567"/>
          <w:tab w:val="left" w:pos="4536"/>
        </w:tabs>
        <w:jc w:val="center"/>
        <w:rPr>
          <w:color w:val="000000"/>
          <w:sz w:val="28"/>
        </w:rPr>
      </w:pPr>
      <w:r w:rsidRPr="006F05D2">
        <w:rPr>
          <w:color w:val="000000"/>
          <w:sz w:val="28"/>
        </w:rPr>
        <w:t>от________________№_______________</w:t>
      </w:r>
    </w:p>
    <w:p w:rsidR="00EC6745" w:rsidRPr="006F05D2" w:rsidRDefault="00EC6745" w:rsidP="00EC6745">
      <w:pPr>
        <w:widowControl w:val="0"/>
        <w:spacing w:line="370" w:lineRule="exact"/>
        <w:ind w:left="460" w:right="320" w:firstLine="700"/>
        <w:rPr>
          <w:i/>
          <w:iCs/>
          <w:sz w:val="15"/>
          <w:szCs w:val="15"/>
          <w:lang w:bidi="ru-RU"/>
        </w:rPr>
      </w:pPr>
    </w:p>
    <w:p w:rsidR="00EC6745" w:rsidRDefault="00EC6745" w:rsidP="00EC6745">
      <w:pPr>
        <w:ind w:right="-1" w:firstLine="709"/>
        <w:jc w:val="both"/>
        <w:rPr>
          <w:color w:val="000000"/>
          <w:sz w:val="28"/>
          <w:szCs w:val="28"/>
          <w:lang w:bidi="ru-RU"/>
        </w:rPr>
      </w:pPr>
      <w:r w:rsidRPr="006F05D2">
        <w:rPr>
          <w:color w:val="000000"/>
          <w:sz w:val="28"/>
          <w:szCs w:val="28"/>
          <w:lang w:bidi="ru-RU"/>
        </w:rPr>
        <w:t xml:space="preserve">По результатам рассмотрения заявления о предоставлении разрешения на </w:t>
      </w:r>
      <w:r w:rsidRPr="001C1433">
        <w:rPr>
          <w:color w:val="000000"/>
          <w:sz w:val="28"/>
          <w:szCs w:val="28"/>
          <w:lang w:bidi="ru-RU"/>
        </w:rPr>
        <w:t xml:space="preserve">условно разрешенный вид использования земельного участка или объекта капитального строительства </w:t>
      </w:r>
      <w:r w:rsidRPr="006F05D2">
        <w:rPr>
          <w:color w:val="000000"/>
          <w:sz w:val="28"/>
          <w:szCs w:val="28"/>
          <w:lang w:bidi="ru-RU"/>
        </w:rPr>
        <w:t>и представленных документов</w:t>
      </w:r>
    </w:p>
    <w:p w:rsidR="00EC6745" w:rsidRPr="006F05D2" w:rsidRDefault="00EC6745" w:rsidP="00EC6745">
      <w:pPr>
        <w:ind w:right="-1"/>
        <w:jc w:val="both"/>
        <w:rPr>
          <w:color w:val="000000"/>
          <w:sz w:val="28"/>
          <w:szCs w:val="28"/>
          <w:lang w:bidi="ru-RU"/>
        </w:rPr>
      </w:pPr>
      <w:r>
        <w:rPr>
          <w:color w:val="000000"/>
          <w:sz w:val="28"/>
          <w:szCs w:val="28"/>
          <w:lang w:bidi="ru-RU"/>
        </w:rPr>
        <w:t>________</w:t>
      </w:r>
      <w:r w:rsidRPr="006F05D2">
        <w:rPr>
          <w:color w:val="000000"/>
          <w:sz w:val="28"/>
          <w:szCs w:val="28"/>
          <w:lang w:bidi="ru-RU"/>
        </w:rPr>
        <w:t>__________________________________________________________</w:t>
      </w:r>
    </w:p>
    <w:p w:rsidR="00EC6745" w:rsidRPr="006F05D2" w:rsidRDefault="00EC6745" w:rsidP="00EC6745">
      <w:pPr>
        <w:ind w:right="-1" w:firstLine="709"/>
        <w:jc w:val="center"/>
        <w:rPr>
          <w:i/>
          <w:szCs w:val="20"/>
        </w:rPr>
      </w:pPr>
      <w:r w:rsidRPr="006F05D2">
        <w:rPr>
          <w:i/>
          <w:szCs w:val="20"/>
        </w:rPr>
        <w:t>(Ф.И.О. физического лица, наименование юридического лица– заявителя,</w:t>
      </w:r>
    </w:p>
    <w:p w:rsidR="00EC6745" w:rsidRPr="006F05D2" w:rsidRDefault="00EC6745" w:rsidP="00EC6745">
      <w:pPr>
        <w:ind w:right="-1"/>
        <w:jc w:val="both"/>
        <w:rPr>
          <w:szCs w:val="20"/>
        </w:rPr>
      </w:pPr>
      <w:r w:rsidRPr="006F05D2">
        <w:rPr>
          <w:szCs w:val="20"/>
        </w:rPr>
        <w:t>__________________________________________________________________________________________</w:t>
      </w:r>
    </w:p>
    <w:p w:rsidR="00EC6745" w:rsidRPr="006F05D2" w:rsidRDefault="00EC6745" w:rsidP="00EC6745">
      <w:pPr>
        <w:ind w:right="-1"/>
        <w:jc w:val="center"/>
        <w:rPr>
          <w:i/>
          <w:szCs w:val="20"/>
        </w:rPr>
      </w:pPr>
      <w:r w:rsidRPr="006F05D2">
        <w:rPr>
          <w:i/>
          <w:szCs w:val="20"/>
        </w:rPr>
        <w:t>дата направления заявления)</w:t>
      </w:r>
    </w:p>
    <w:p w:rsidR="00EC6745" w:rsidRPr="006F05D2" w:rsidRDefault="00EC6745" w:rsidP="00EC6745">
      <w:pPr>
        <w:ind w:right="-1"/>
        <w:jc w:val="both"/>
        <w:rPr>
          <w:sz w:val="28"/>
        </w:rPr>
      </w:pPr>
    </w:p>
    <w:p w:rsidR="00EC6745" w:rsidRDefault="00EC6745" w:rsidP="00EC6745">
      <w:pPr>
        <w:ind w:right="-1"/>
        <w:jc w:val="both"/>
        <w:rPr>
          <w:sz w:val="28"/>
        </w:rPr>
      </w:pPr>
      <w:r w:rsidRPr="006F05D2">
        <w:rPr>
          <w:sz w:val="28"/>
        </w:rPr>
        <w:t xml:space="preserve">принято решение об отказе в приеме документов, необходимых для предоставления муниципальной услуги «Предоставлении разрешения на </w:t>
      </w:r>
      <w:r w:rsidRPr="001C1433">
        <w:rPr>
          <w:sz w:val="28"/>
        </w:rPr>
        <w:t>условно разрешенный вид использования земельного участка или объекта капитального строительства</w:t>
      </w:r>
      <w:r w:rsidRPr="006F05D2">
        <w:rPr>
          <w:sz w:val="28"/>
        </w:rPr>
        <w:t>» в связи</w:t>
      </w:r>
    </w:p>
    <w:p w:rsidR="00EC6745" w:rsidRPr="006F05D2" w:rsidRDefault="00EC6745" w:rsidP="00EC6745">
      <w:pPr>
        <w:ind w:right="-1"/>
        <w:jc w:val="both"/>
        <w:rPr>
          <w:sz w:val="28"/>
        </w:rPr>
      </w:pPr>
      <w:r w:rsidRPr="006F05D2">
        <w:rPr>
          <w:sz w:val="28"/>
        </w:rPr>
        <w:lastRenderedPageBreak/>
        <w:t>с:_____________________________________________________________________</w:t>
      </w:r>
    </w:p>
    <w:p w:rsidR="00EC6745" w:rsidRPr="006F05D2" w:rsidRDefault="00EC6745" w:rsidP="00EC6745">
      <w:pPr>
        <w:ind w:right="-1"/>
        <w:jc w:val="center"/>
        <w:rPr>
          <w:i/>
          <w:szCs w:val="20"/>
        </w:rPr>
      </w:pPr>
      <w:r w:rsidRPr="006F05D2">
        <w:rPr>
          <w:i/>
          <w:szCs w:val="20"/>
        </w:rPr>
        <w:t xml:space="preserve">(указываются основания отказа в приеме документов, необходимых для предоставления </w:t>
      </w:r>
    </w:p>
    <w:p w:rsidR="00EC6745" w:rsidRPr="006F05D2" w:rsidRDefault="00EC6745" w:rsidP="00EC6745">
      <w:pPr>
        <w:ind w:right="-1"/>
        <w:jc w:val="center"/>
        <w:rPr>
          <w:i/>
          <w:szCs w:val="20"/>
        </w:rPr>
      </w:pPr>
      <w:r w:rsidRPr="006F05D2">
        <w:rPr>
          <w:i/>
          <w:szCs w:val="20"/>
        </w:rPr>
        <w:t>__________________________________________________________________________________________</w:t>
      </w:r>
    </w:p>
    <w:p w:rsidR="00EC6745" w:rsidRPr="006F05D2" w:rsidRDefault="00EC6745" w:rsidP="00EC6745">
      <w:pPr>
        <w:ind w:right="-1"/>
        <w:jc w:val="center"/>
        <w:rPr>
          <w:i/>
          <w:szCs w:val="20"/>
        </w:rPr>
      </w:pPr>
      <w:r w:rsidRPr="006F05D2">
        <w:rPr>
          <w:i/>
          <w:szCs w:val="20"/>
        </w:rPr>
        <w:t>муниципальной услуги)</w:t>
      </w:r>
    </w:p>
    <w:p w:rsidR="00EC6745" w:rsidRPr="006F05D2" w:rsidRDefault="00EC6745" w:rsidP="00EC6745">
      <w:pPr>
        <w:ind w:right="-1"/>
        <w:jc w:val="both"/>
        <w:rPr>
          <w:sz w:val="28"/>
        </w:rPr>
      </w:pPr>
    </w:p>
    <w:p w:rsidR="00EC6745" w:rsidRPr="006F05D2" w:rsidRDefault="00EC6745" w:rsidP="00EC6745">
      <w:pPr>
        <w:widowControl w:val="0"/>
        <w:spacing w:line="322" w:lineRule="exact"/>
        <w:ind w:firstLine="460"/>
        <w:jc w:val="both"/>
        <w:rPr>
          <w:sz w:val="28"/>
          <w:szCs w:val="28"/>
        </w:rPr>
      </w:pPr>
      <w:r w:rsidRPr="006F05D2">
        <w:rPr>
          <w:sz w:val="28"/>
          <w:szCs w:val="28"/>
        </w:rPr>
        <w:t>Дополнительно информируем о возможности повторного обращения в орган, уполномоченный на предоставление муниципальной услуги с заявлением о предоставлении услуги после устранения указанных нарушений.</w:t>
      </w:r>
    </w:p>
    <w:p w:rsidR="00EC6745" w:rsidRPr="006F05D2" w:rsidRDefault="00EC6745" w:rsidP="00EC6745">
      <w:pPr>
        <w:ind w:right="-1" w:firstLine="460"/>
        <w:jc w:val="both"/>
        <w:rPr>
          <w:sz w:val="28"/>
        </w:rPr>
      </w:pPr>
      <w:r w:rsidRPr="006F05D2">
        <w:rPr>
          <w:sz w:val="28"/>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6F05D2">
        <w:rPr>
          <w:i/>
          <w:sz w:val="28"/>
        </w:rPr>
        <w:t>(указать уполномоченный орган)</w:t>
      </w:r>
      <w:r w:rsidRPr="006F05D2">
        <w:rPr>
          <w:sz w:val="28"/>
        </w:rPr>
        <w:t>, а также в судебном порядке.</w:t>
      </w:r>
    </w:p>
    <w:p w:rsidR="00EC6745" w:rsidRPr="006F05D2" w:rsidRDefault="00EC6745" w:rsidP="00EC6745">
      <w:pPr>
        <w:ind w:right="-1" w:firstLine="460"/>
        <w:jc w:val="both"/>
        <w:rPr>
          <w:sz w:val="28"/>
        </w:rPr>
      </w:pPr>
    </w:p>
    <w:p w:rsidR="00EC6745" w:rsidRPr="006F05D2" w:rsidRDefault="00EC6745" w:rsidP="00EC6745"/>
    <w:p w:rsidR="00EC6745" w:rsidRPr="006F05D2" w:rsidRDefault="00EC6745" w:rsidP="00EC6745"/>
    <w:p w:rsidR="00EC6745" w:rsidRPr="006F05D2" w:rsidRDefault="00EC6745" w:rsidP="00EC6745">
      <w:pPr>
        <w:rPr>
          <w:sz w:val="28"/>
        </w:rPr>
      </w:pPr>
      <w:r w:rsidRPr="006F05D2">
        <w:rPr>
          <w:sz w:val="28"/>
        </w:rPr>
        <w:t>Должностное лицо (ФИО)</w:t>
      </w:r>
    </w:p>
    <w:p w:rsidR="00EC6745" w:rsidRPr="006F05D2" w:rsidRDefault="00EC6745" w:rsidP="00EC6745">
      <w:pPr>
        <w:pBdr>
          <w:top w:val="single" w:sz="4" w:space="9" w:color="000000"/>
        </w:pBdr>
        <w:ind w:left="5670"/>
        <w:jc w:val="center"/>
        <w:rPr>
          <w:sz w:val="20"/>
          <w:szCs w:val="20"/>
        </w:rPr>
      </w:pPr>
    </w:p>
    <w:p w:rsidR="00EC6745" w:rsidRPr="006F05D2" w:rsidRDefault="00EC6745" w:rsidP="00EC6745">
      <w:pPr>
        <w:pBdr>
          <w:top w:val="single" w:sz="4" w:space="9" w:color="000000"/>
        </w:pBdr>
        <w:ind w:left="5670"/>
        <w:jc w:val="center"/>
        <w:rPr>
          <w:sz w:val="20"/>
          <w:szCs w:val="20"/>
        </w:rPr>
      </w:pPr>
      <w:r w:rsidRPr="006F05D2">
        <w:rPr>
          <w:sz w:val="20"/>
          <w:szCs w:val="20"/>
        </w:rPr>
        <w:t>(подпись должностного лица органа, осуществляющего</w:t>
      </w:r>
    </w:p>
    <w:p w:rsidR="00EC6745" w:rsidRPr="006F05D2" w:rsidRDefault="00EC6745" w:rsidP="00EC6745">
      <w:pPr>
        <w:pBdr>
          <w:top w:val="single" w:sz="4" w:space="9" w:color="000000"/>
        </w:pBdr>
        <w:ind w:left="5670"/>
        <w:jc w:val="center"/>
        <w:rPr>
          <w:sz w:val="20"/>
          <w:szCs w:val="20"/>
        </w:rPr>
      </w:pPr>
      <w:r w:rsidRPr="006F05D2">
        <w:rPr>
          <w:sz w:val="20"/>
          <w:szCs w:val="20"/>
        </w:rPr>
        <w:t>предоставление муниципальной услуги)</w:t>
      </w:r>
    </w:p>
    <w:p w:rsidR="00EC6745" w:rsidRPr="006F05D2" w:rsidRDefault="00EC6745" w:rsidP="00EC6745">
      <w:pPr>
        <w:autoSpaceDE w:val="0"/>
        <w:autoSpaceDN w:val="0"/>
        <w:adjustRightInd w:val="0"/>
        <w:rPr>
          <w:spacing w:val="-6"/>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pPr>
    </w:p>
    <w:p w:rsidR="00EC6745" w:rsidRDefault="00EC6745" w:rsidP="00EC6745">
      <w:pPr>
        <w:rPr>
          <w:bCs/>
          <w:color w:val="000000"/>
          <w:sz w:val="28"/>
          <w:szCs w:val="28"/>
        </w:rPr>
        <w:sectPr w:rsidR="00EC6745" w:rsidSect="00580AAD">
          <w:headerReference w:type="default" r:id="rId23"/>
          <w:pgSz w:w="11906" w:h="16838"/>
          <w:pgMar w:top="1134" w:right="567" w:bottom="1134" w:left="1701" w:header="709" w:footer="709" w:gutter="0"/>
          <w:cols w:space="708"/>
          <w:docGrid w:linePitch="360"/>
        </w:sectPr>
      </w:pPr>
    </w:p>
    <w:p w:rsidR="00EC6745" w:rsidRPr="006F05D2" w:rsidRDefault="00EC6745" w:rsidP="00EC6745">
      <w:pPr>
        <w:rPr>
          <w:color w:val="000000"/>
          <w:sz w:val="28"/>
          <w:szCs w:val="28"/>
        </w:rPr>
      </w:pPr>
      <w:r>
        <w:rPr>
          <w:bCs/>
          <w:color w:val="000000"/>
          <w:sz w:val="28"/>
          <w:szCs w:val="28"/>
        </w:rPr>
        <w:lastRenderedPageBreak/>
        <w:t>Прило</w:t>
      </w:r>
      <w:r w:rsidRPr="006F05D2">
        <w:rPr>
          <w:bCs/>
          <w:color w:val="000000"/>
          <w:sz w:val="28"/>
          <w:szCs w:val="28"/>
        </w:rPr>
        <w:t>жение № 5</w:t>
      </w:r>
      <w:r>
        <w:rPr>
          <w:bCs/>
          <w:color w:val="000000"/>
          <w:sz w:val="28"/>
          <w:szCs w:val="28"/>
        </w:rPr>
        <w:t xml:space="preserve"> </w:t>
      </w:r>
      <w:r w:rsidRPr="006F05D2">
        <w:rPr>
          <w:color w:val="000000"/>
          <w:sz w:val="28"/>
          <w:szCs w:val="28"/>
        </w:rPr>
        <w:t>к Административному регламенту</w:t>
      </w:r>
      <w:r>
        <w:rPr>
          <w:color w:val="000000"/>
          <w:sz w:val="28"/>
          <w:szCs w:val="28"/>
        </w:rPr>
        <w:t xml:space="preserve"> </w:t>
      </w:r>
      <w:r w:rsidRPr="006F05D2">
        <w:rPr>
          <w:color w:val="000000"/>
          <w:sz w:val="28"/>
          <w:szCs w:val="28"/>
        </w:rPr>
        <w:t>по предоставлению муниципальной услуги</w:t>
      </w:r>
    </w:p>
    <w:p w:rsidR="00EC6745" w:rsidRPr="006F05D2" w:rsidRDefault="00EC6745" w:rsidP="00EC6745">
      <w:pPr>
        <w:jc w:val="center"/>
        <w:rPr>
          <w:bCs/>
          <w:color w:val="000000"/>
          <w:sz w:val="28"/>
          <w:szCs w:val="28"/>
        </w:rPr>
      </w:pPr>
    </w:p>
    <w:p w:rsidR="00EC6745" w:rsidRDefault="00EC6745" w:rsidP="00EC6745">
      <w:pPr>
        <w:widowControl w:val="0"/>
        <w:tabs>
          <w:tab w:val="left" w:pos="567"/>
        </w:tabs>
        <w:ind w:firstLine="426"/>
        <w:jc w:val="center"/>
        <w:rPr>
          <w:b/>
          <w:color w:val="000000"/>
        </w:rPr>
      </w:pPr>
      <w:r w:rsidRPr="006F05D2">
        <w:rPr>
          <w:b/>
          <w:color w:val="000000"/>
        </w:rPr>
        <w:t xml:space="preserve">Состав, последовательность и сроки выполнения административных процедур (действий) при предоставлении </w:t>
      </w:r>
    </w:p>
    <w:p w:rsidR="00EC6745" w:rsidRPr="006F05D2" w:rsidRDefault="00EC6745" w:rsidP="00EC6745">
      <w:pPr>
        <w:widowControl w:val="0"/>
        <w:tabs>
          <w:tab w:val="left" w:pos="567"/>
        </w:tabs>
        <w:ind w:firstLine="426"/>
        <w:jc w:val="center"/>
        <w:rPr>
          <w:b/>
          <w:color w:val="000000"/>
        </w:rPr>
      </w:pPr>
      <w:r w:rsidRPr="006F05D2">
        <w:rPr>
          <w:b/>
          <w:color w:val="000000"/>
        </w:rPr>
        <w:t>муниципальной услуги</w:t>
      </w:r>
    </w:p>
    <w:p w:rsidR="00EC6745" w:rsidRPr="006F05D2" w:rsidRDefault="00EC6745" w:rsidP="00EC6745">
      <w:pPr>
        <w:widowControl w:val="0"/>
        <w:tabs>
          <w:tab w:val="left" w:pos="567"/>
        </w:tabs>
        <w:ind w:firstLine="426"/>
        <w:jc w:val="center"/>
        <w:rPr>
          <w:color w:val="000000"/>
        </w:rPr>
      </w:pPr>
    </w:p>
    <w:p w:rsidR="00EC6745" w:rsidRPr="006F05D2" w:rsidRDefault="00EC6745" w:rsidP="00EC6745">
      <w:pPr>
        <w:rPr>
          <w:bCs/>
          <w:color w:val="000000"/>
          <w:sz w:val="28"/>
          <w:szCs w:val="28"/>
        </w:rPr>
      </w:pPr>
    </w:p>
    <w:tbl>
      <w:tblPr>
        <w:tblStyle w:val="af4"/>
        <w:tblW w:w="0" w:type="auto"/>
        <w:jc w:val="center"/>
        <w:tblLayout w:type="fixed"/>
        <w:tblLook w:val="04A0"/>
      </w:tblPr>
      <w:tblGrid>
        <w:gridCol w:w="2830"/>
        <w:gridCol w:w="2694"/>
        <w:gridCol w:w="2126"/>
        <w:gridCol w:w="1559"/>
        <w:gridCol w:w="1985"/>
        <w:gridCol w:w="1418"/>
        <w:gridCol w:w="1949"/>
      </w:tblGrid>
      <w:tr w:rsidR="00EC6745" w:rsidRPr="006F05D2" w:rsidTr="00EC6745">
        <w:trPr>
          <w:jc w:val="center"/>
        </w:trPr>
        <w:tc>
          <w:tcPr>
            <w:tcW w:w="2830" w:type="dxa"/>
          </w:tcPr>
          <w:p w:rsidR="00EC6745" w:rsidRPr="006F05D2" w:rsidRDefault="00EC6745" w:rsidP="00EC6745">
            <w:pPr>
              <w:jc w:val="center"/>
              <w:rPr>
                <w:b/>
              </w:rPr>
            </w:pPr>
            <w:r w:rsidRPr="006F05D2">
              <w:rPr>
                <w:b/>
              </w:rPr>
              <w:t>Основание для начала административной процедуры</w:t>
            </w:r>
          </w:p>
        </w:tc>
        <w:tc>
          <w:tcPr>
            <w:tcW w:w="2694" w:type="dxa"/>
          </w:tcPr>
          <w:p w:rsidR="00EC6745" w:rsidRPr="006F05D2" w:rsidRDefault="00EC6745" w:rsidP="00EC6745">
            <w:pPr>
              <w:jc w:val="center"/>
              <w:rPr>
                <w:b/>
              </w:rPr>
            </w:pPr>
            <w:r w:rsidRPr="006F05D2">
              <w:rPr>
                <w:b/>
              </w:rPr>
              <w:t>Содержание административных действий</w:t>
            </w:r>
          </w:p>
        </w:tc>
        <w:tc>
          <w:tcPr>
            <w:tcW w:w="2126" w:type="dxa"/>
          </w:tcPr>
          <w:p w:rsidR="00EC6745" w:rsidRPr="006F05D2" w:rsidRDefault="00EC6745" w:rsidP="00EC6745">
            <w:pPr>
              <w:jc w:val="center"/>
              <w:rPr>
                <w:b/>
              </w:rPr>
            </w:pPr>
            <w:r w:rsidRPr="006F05D2">
              <w:rPr>
                <w:b/>
              </w:rPr>
              <w:t>Срок выполнения администра-тивных действий</w:t>
            </w:r>
          </w:p>
        </w:tc>
        <w:tc>
          <w:tcPr>
            <w:tcW w:w="1559" w:type="dxa"/>
          </w:tcPr>
          <w:p w:rsidR="00EC6745" w:rsidRPr="006F05D2" w:rsidRDefault="00EC6745" w:rsidP="00EC6745">
            <w:pPr>
              <w:jc w:val="center"/>
              <w:rPr>
                <w:b/>
              </w:rPr>
            </w:pPr>
            <w:r w:rsidRPr="006F05D2">
              <w:rPr>
                <w:b/>
              </w:rPr>
              <w:t>Должност-ное лицо, ответственное за выполнение административного действия</w:t>
            </w:r>
          </w:p>
        </w:tc>
        <w:tc>
          <w:tcPr>
            <w:tcW w:w="1985" w:type="dxa"/>
          </w:tcPr>
          <w:p w:rsidR="00EC6745" w:rsidRPr="006F05D2" w:rsidRDefault="00EC6745" w:rsidP="00EC6745">
            <w:pPr>
              <w:jc w:val="center"/>
              <w:rPr>
                <w:b/>
              </w:rPr>
            </w:pPr>
            <w:r w:rsidRPr="006F05D2">
              <w:rPr>
                <w:b/>
              </w:rPr>
              <w:t>Место выполнения административно-го действия/ используемая информационная система</w:t>
            </w:r>
          </w:p>
        </w:tc>
        <w:tc>
          <w:tcPr>
            <w:tcW w:w="1418" w:type="dxa"/>
          </w:tcPr>
          <w:p w:rsidR="00EC6745" w:rsidRPr="006F05D2" w:rsidRDefault="00EC6745" w:rsidP="00EC6745">
            <w:pPr>
              <w:jc w:val="center"/>
              <w:rPr>
                <w:b/>
              </w:rPr>
            </w:pPr>
            <w:r w:rsidRPr="006F05D2">
              <w:rPr>
                <w:rFonts w:eastAsia="Calibri"/>
                <w:b/>
              </w:rPr>
              <w:t>Критерии принятия решения</w:t>
            </w:r>
          </w:p>
        </w:tc>
        <w:tc>
          <w:tcPr>
            <w:tcW w:w="1949" w:type="dxa"/>
          </w:tcPr>
          <w:p w:rsidR="00EC6745" w:rsidRPr="006F05D2" w:rsidRDefault="00EC6745" w:rsidP="00EC6745">
            <w:pPr>
              <w:jc w:val="center"/>
              <w:rPr>
                <w:b/>
              </w:rPr>
            </w:pPr>
            <w:r w:rsidRPr="006F05D2">
              <w:rPr>
                <w:b/>
              </w:rPr>
              <w:t>Результат административного действия, способ фиксации</w:t>
            </w:r>
          </w:p>
        </w:tc>
      </w:tr>
      <w:tr w:rsidR="00EC6745" w:rsidRPr="006F05D2" w:rsidTr="00EC6745">
        <w:trPr>
          <w:jc w:val="center"/>
        </w:trPr>
        <w:tc>
          <w:tcPr>
            <w:tcW w:w="2830" w:type="dxa"/>
          </w:tcPr>
          <w:p w:rsidR="00EC6745" w:rsidRPr="006F05D2" w:rsidRDefault="00EC6745" w:rsidP="00EC6745">
            <w:pPr>
              <w:jc w:val="center"/>
            </w:pPr>
            <w:r w:rsidRPr="006F05D2">
              <w:t>1</w:t>
            </w:r>
          </w:p>
        </w:tc>
        <w:tc>
          <w:tcPr>
            <w:tcW w:w="2694" w:type="dxa"/>
          </w:tcPr>
          <w:p w:rsidR="00EC6745" w:rsidRPr="006F05D2" w:rsidRDefault="00EC6745" w:rsidP="00EC6745">
            <w:pPr>
              <w:jc w:val="center"/>
            </w:pPr>
            <w:r w:rsidRPr="006F05D2">
              <w:t>2</w:t>
            </w:r>
          </w:p>
        </w:tc>
        <w:tc>
          <w:tcPr>
            <w:tcW w:w="2126" w:type="dxa"/>
          </w:tcPr>
          <w:p w:rsidR="00EC6745" w:rsidRPr="006F05D2" w:rsidRDefault="00EC6745" w:rsidP="00EC6745">
            <w:pPr>
              <w:jc w:val="center"/>
            </w:pPr>
            <w:r w:rsidRPr="006F05D2">
              <w:t>3</w:t>
            </w:r>
          </w:p>
        </w:tc>
        <w:tc>
          <w:tcPr>
            <w:tcW w:w="1559" w:type="dxa"/>
          </w:tcPr>
          <w:p w:rsidR="00EC6745" w:rsidRPr="006F05D2" w:rsidRDefault="00EC6745" w:rsidP="00EC6745">
            <w:pPr>
              <w:jc w:val="center"/>
            </w:pPr>
            <w:r w:rsidRPr="006F05D2">
              <w:t>4</w:t>
            </w:r>
          </w:p>
        </w:tc>
        <w:tc>
          <w:tcPr>
            <w:tcW w:w="1985" w:type="dxa"/>
          </w:tcPr>
          <w:p w:rsidR="00EC6745" w:rsidRPr="006F05D2" w:rsidRDefault="00EC6745" w:rsidP="00EC6745">
            <w:pPr>
              <w:jc w:val="center"/>
            </w:pPr>
            <w:r w:rsidRPr="006F05D2">
              <w:t>5</w:t>
            </w:r>
          </w:p>
        </w:tc>
        <w:tc>
          <w:tcPr>
            <w:tcW w:w="1418" w:type="dxa"/>
          </w:tcPr>
          <w:p w:rsidR="00EC6745" w:rsidRPr="006F05D2" w:rsidRDefault="00EC6745" w:rsidP="00EC6745">
            <w:pPr>
              <w:jc w:val="center"/>
            </w:pPr>
            <w:r w:rsidRPr="006F05D2">
              <w:t>6</w:t>
            </w:r>
          </w:p>
        </w:tc>
        <w:tc>
          <w:tcPr>
            <w:tcW w:w="1949" w:type="dxa"/>
          </w:tcPr>
          <w:p w:rsidR="00EC6745" w:rsidRPr="006F05D2" w:rsidRDefault="00EC6745" w:rsidP="00EC6745">
            <w:pPr>
              <w:jc w:val="center"/>
            </w:pPr>
            <w:r w:rsidRPr="006F05D2">
              <w:t>7</w:t>
            </w:r>
          </w:p>
        </w:tc>
      </w:tr>
      <w:tr w:rsidR="00EC6745" w:rsidRPr="006F05D2" w:rsidTr="00EC6745">
        <w:trPr>
          <w:jc w:val="center"/>
        </w:trPr>
        <w:tc>
          <w:tcPr>
            <w:tcW w:w="14561" w:type="dxa"/>
            <w:gridSpan w:val="7"/>
          </w:tcPr>
          <w:p w:rsidR="00EC6745" w:rsidRPr="006F05D2" w:rsidRDefault="00EC6745" w:rsidP="00D1050D">
            <w:pPr>
              <w:numPr>
                <w:ilvl w:val="0"/>
                <w:numId w:val="10"/>
              </w:numPr>
              <w:contextualSpacing/>
              <w:jc w:val="center"/>
            </w:pPr>
            <w:r w:rsidRPr="006F05D2">
              <w:t>Проверка документов и регистрация заявления</w:t>
            </w:r>
          </w:p>
          <w:p w:rsidR="00EC6745" w:rsidRPr="006F05D2" w:rsidRDefault="00EC6745" w:rsidP="00EC6745">
            <w:pPr>
              <w:ind w:left="360"/>
            </w:pPr>
          </w:p>
        </w:tc>
      </w:tr>
      <w:tr w:rsidR="00EC6745" w:rsidRPr="006F05D2" w:rsidTr="00EC6745">
        <w:trPr>
          <w:jc w:val="center"/>
        </w:trPr>
        <w:tc>
          <w:tcPr>
            <w:tcW w:w="2830" w:type="dxa"/>
            <w:vMerge w:val="restart"/>
          </w:tcPr>
          <w:p w:rsidR="00EC6745" w:rsidRPr="006F05D2" w:rsidRDefault="00EC6745" w:rsidP="00EC6745">
            <w:r w:rsidRPr="006F05D2">
              <w:t>Поступление заявления и документов для предоставления муниципальной услуги в Уполномоченный орган</w:t>
            </w:r>
          </w:p>
        </w:tc>
        <w:tc>
          <w:tcPr>
            <w:tcW w:w="2694" w:type="dxa"/>
          </w:tcPr>
          <w:p w:rsidR="00EC6745" w:rsidRPr="006F05D2" w:rsidRDefault="00EC6745" w:rsidP="00EC6745">
            <w:r w:rsidRPr="006F05D2">
              <w:t>Прием и проверка комплектности документов на наличие/отсутствие оснований для отказа в приеме документов, предусмотренных пунктом 2.8 Административного регламента</w:t>
            </w:r>
          </w:p>
        </w:tc>
        <w:tc>
          <w:tcPr>
            <w:tcW w:w="2126" w:type="dxa"/>
          </w:tcPr>
          <w:p w:rsidR="00EC6745" w:rsidRPr="006F05D2" w:rsidRDefault="00EC6745" w:rsidP="00EC6745">
            <w:r w:rsidRPr="006F05D2">
              <w:t>До 1 рабочего дня</w:t>
            </w:r>
          </w:p>
        </w:tc>
        <w:tc>
          <w:tcPr>
            <w:tcW w:w="1559" w:type="dxa"/>
          </w:tcPr>
          <w:p w:rsidR="00EC6745" w:rsidRPr="006F05D2" w:rsidRDefault="00EC6745" w:rsidP="00EC6745">
            <w:r w:rsidRPr="006F05D2">
              <w:t>Уполномоченного органа, ответственное за предоставление муниципальной услуги</w:t>
            </w:r>
          </w:p>
        </w:tc>
        <w:tc>
          <w:tcPr>
            <w:tcW w:w="1985" w:type="dxa"/>
          </w:tcPr>
          <w:p w:rsidR="00EC6745" w:rsidRPr="006F05D2" w:rsidRDefault="00EC6745" w:rsidP="00EC6745">
            <w:r w:rsidRPr="006F05D2">
              <w:t>Уполномоченный орган / ГИС / ПГС</w:t>
            </w:r>
          </w:p>
        </w:tc>
        <w:tc>
          <w:tcPr>
            <w:tcW w:w="1418" w:type="dxa"/>
          </w:tcPr>
          <w:p w:rsidR="00EC6745" w:rsidRPr="006F05D2" w:rsidRDefault="00EC6745" w:rsidP="00EC6745"/>
        </w:tc>
        <w:tc>
          <w:tcPr>
            <w:tcW w:w="1949" w:type="dxa"/>
          </w:tcPr>
          <w:p w:rsidR="00EC6745" w:rsidRPr="006F05D2" w:rsidRDefault="00EC6745" w:rsidP="00EC6745">
            <w:r w:rsidRPr="006F05D2">
              <w:t xml:space="preserve">регистрация заявления и документов в ГИС (присвоение номера и датирование); </w:t>
            </w:r>
          </w:p>
          <w:p w:rsidR="00EC6745" w:rsidRPr="006F05D2" w:rsidRDefault="00EC6745" w:rsidP="00EC6745">
            <w:r w:rsidRPr="006F05D2">
              <w:t xml:space="preserve">назначение должностного лица, ответственного за предоставление муниципальной </w:t>
            </w:r>
            <w:r w:rsidRPr="006F05D2">
              <w:lastRenderedPageBreak/>
              <w:t>услуги, и передача ему документов</w:t>
            </w:r>
          </w:p>
        </w:tc>
      </w:tr>
      <w:tr w:rsidR="00EC6745" w:rsidRPr="006F05D2" w:rsidTr="00EC6745">
        <w:trPr>
          <w:jc w:val="center"/>
        </w:trPr>
        <w:tc>
          <w:tcPr>
            <w:tcW w:w="2830" w:type="dxa"/>
            <w:vMerge/>
          </w:tcPr>
          <w:p w:rsidR="00EC6745" w:rsidRPr="006F05D2" w:rsidRDefault="00EC6745" w:rsidP="00EC6745"/>
        </w:tc>
        <w:tc>
          <w:tcPr>
            <w:tcW w:w="2694" w:type="dxa"/>
          </w:tcPr>
          <w:p w:rsidR="00EC6745" w:rsidRPr="006F05D2" w:rsidRDefault="00EC6745" w:rsidP="00EC6745">
            <w:r w:rsidRPr="006F05D2">
              <w:t>Принятие решения об отказе в приеме документов, в случае выявления оснований для отказа в приеме документов</w:t>
            </w:r>
          </w:p>
        </w:tc>
        <w:tc>
          <w:tcPr>
            <w:tcW w:w="2126" w:type="dxa"/>
          </w:tcPr>
          <w:p w:rsidR="00EC6745" w:rsidRPr="006F05D2" w:rsidRDefault="00EC6745" w:rsidP="00EC6745"/>
        </w:tc>
        <w:tc>
          <w:tcPr>
            <w:tcW w:w="1559" w:type="dxa"/>
          </w:tcPr>
          <w:p w:rsidR="00EC6745" w:rsidRPr="006F05D2" w:rsidRDefault="00EC6745" w:rsidP="00EC6745"/>
        </w:tc>
        <w:tc>
          <w:tcPr>
            <w:tcW w:w="1985" w:type="dxa"/>
          </w:tcPr>
          <w:p w:rsidR="00EC6745" w:rsidRPr="006F05D2" w:rsidRDefault="00EC6745" w:rsidP="00EC6745"/>
        </w:tc>
        <w:tc>
          <w:tcPr>
            <w:tcW w:w="1418" w:type="dxa"/>
          </w:tcPr>
          <w:p w:rsidR="00EC6745" w:rsidRPr="006F05D2" w:rsidRDefault="00EC6745" w:rsidP="00EC6745"/>
        </w:tc>
        <w:tc>
          <w:tcPr>
            <w:tcW w:w="1949" w:type="dxa"/>
          </w:tcPr>
          <w:p w:rsidR="00EC6745" w:rsidRPr="006F05D2" w:rsidRDefault="00EC6745" w:rsidP="00EC6745"/>
        </w:tc>
      </w:tr>
      <w:tr w:rsidR="00EC6745" w:rsidRPr="006F05D2" w:rsidTr="00EC6745">
        <w:trPr>
          <w:jc w:val="center"/>
        </w:trPr>
        <w:tc>
          <w:tcPr>
            <w:tcW w:w="2830" w:type="dxa"/>
            <w:vMerge/>
          </w:tcPr>
          <w:p w:rsidR="00EC6745" w:rsidRPr="006F05D2" w:rsidRDefault="00EC6745" w:rsidP="00EC6745"/>
        </w:tc>
        <w:tc>
          <w:tcPr>
            <w:tcW w:w="2694" w:type="dxa"/>
          </w:tcPr>
          <w:p w:rsidR="00EC6745" w:rsidRPr="006F05D2" w:rsidRDefault="00EC6745" w:rsidP="00EC6745">
            <w:r w:rsidRPr="006F05D2">
              <w:t>Регистрация заявления, в случае отсутствия оснований для отказа в приеме документов</w:t>
            </w:r>
          </w:p>
        </w:tc>
        <w:tc>
          <w:tcPr>
            <w:tcW w:w="2126" w:type="dxa"/>
          </w:tcPr>
          <w:p w:rsidR="00EC6745" w:rsidRPr="006F05D2" w:rsidRDefault="00EC6745" w:rsidP="00EC6745"/>
        </w:tc>
        <w:tc>
          <w:tcPr>
            <w:tcW w:w="1559" w:type="dxa"/>
          </w:tcPr>
          <w:p w:rsidR="00EC6745" w:rsidRPr="006F05D2" w:rsidRDefault="00EC6745" w:rsidP="00EC6745">
            <w:r w:rsidRPr="006F05D2">
              <w:t>Должностное лицо Уполномоченного органа, ответственное за регистрацию корреспонденции</w:t>
            </w:r>
          </w:p>
        </w:tc>
        <w:tc>
          <w:tcPr>
            <w:tcW w:w="1985" w:type="dxa"/>
          </w:tcPr>
          <w:p w:rsidR="00EC6745" w:rsidRPr="006F05D2" w:rsidRDefault="00EC6745" w:rsidP="00EC6745">
            <w:r w:rsidRPr="006F05D2">
              <w:t>Уполномоченный орган/ГИС</w:t>
            </w:r>
          </w:p>
        </w:tc>
        <w:tc>
          <w:tcPr>
            <w:tcW w:w="1418" w:type="dxa"/>
          </w:tcPr>
          <w:p w:rsidR="00EC6745" w:rsidRPr="006F05D2" w:rsidRDefault="00EC6745" w:rsidP="00EC6745"/>
        </w:tc>
        <w:tc>
          <w:tcPr>
            <w:tcW w:w="1949" w:type="dxa"/>
          </w:tcPr>
          <w:p w:rsidR="00EC6745" w:rsidRPr="006F05D2" w:rsidRDefault="00EC6745" w:rsidP="00EC6745"/>
        </w:tc>
      </w:tr>
      <w:tr w:rsidR="00EC6745" w:rsidRPr="006F05D2" w:rsidTr="00EC6745">
        <w:trPr>
          <w:jc w:val="center"/>
        </w:trPr>
        <w:tc>
          <w:tcPr>
            <w:tcW w:w="14561" w:type="dxa"/>
            <w:gridSpan w:val="7"/>
          </w:tcPr>
          <w:p w:rsidR="00EC6745" w:rsidRPr="006F05D2" w:rsidRDefault="00EC6745" w:rsidP="00EC6745">
            <w:pPr>
              <w:jc w:val="center"/>
            </w:pPr>
            <w:r w:rsidRPr="006F05D2">
              <w:t>2.</w:t>
            </w:r>
            <w:r w:rsidRPr="006F05D2">
              <w:tab/>
              <w:t>Получение сведений посредством СМЭВ</w:t>
            </w:r>
          </w:p>
          <w:p w:rsidR="00EC6745" w:rsidRPr="006F05D2" w:rsidRDefault="00EC6745" w:rsidP="00EC6745">
            <w:pPr>
              <w:jc w:val="center"/>
            </w:pPr>
          </w:p>
        </w:tc>
      </w:tr>
      <w:tr w:rsidR="00EC6745" w:rsidRPr="006F05D2" w:rsidTr="00EC6745">
        <w:trPr>
          <w:jc w:val="center"/>
        </w:trPr>
        <w:tc>
          <w:tcPr>
            <w:tcW w:w="2830" w:type="dxa"/>
          </w:tcPr>
          <w:p w:rsidR="00EC6745" w:rsidRPr="006F05D2" w:rsidRDefault="00EC6745" w:rsidP="00EC6745">
            <w:r w:rsidRPr="006F05D2">
              <w:t>пакет зарегистрированных документов, поступивших должностному лицу,</w:t>
            </w:r>
          </w:p>
          <w:p w:rsidR="00EC6745" w:rsidRPr="006F05D2" w:rsidRDefault="00EC6745" w:rsidP="00EC6745">
            <w:r w:rsidRPr="006F05D2">
              <w:t>ответственному за предоставление  муниципальной  услуги</w:t>
            </w:r>
          </w:p>
        </w:tc>
        <w:tc>
          <w:tcPr>
            <w:tcW w:w="2694" w:type="dxa"/>
          </w:tcPr>
          <w:p w:rsidR="00EC6745" w:rsidRPr="006F05D2" w:rsidRDefault="00EC6745" w:rsidP="00EC6745">
            <w:r w:rsidRPr="006F05D2">
              <w:t>направление межведомственных запросов в органы и организации</w:t>
            </w:r>
          </w:p>
        </w:tc>
        <w:tc>
          <w:tcPr>
            <w:tcW w:w="2126" w:type="dxa"/>
          </w:tcPr>
          <w:p w:rsidR="00EC6745" w:rsidRPr="006F05D2" w:rsidRDefault="00EC6745" w:rsidP="00EC6745">
            <w:r w:rsidRPr="006F05D2">
              <w:t>в день регистрации заявления и документов</w:t>
            </w:r>
          </w:p>
        </w:tc>
        <w:tc>
          <w:tcPr>
            <w:tcW w:w="1559" w:type="dxa"/>
          </w:tcPr>
          <w:p w:rsidR="00EC6745" w:rsidRPr="006F05D2" w:rsidRDefault="00EC6745" w:rsidP="00EC6745">
            <w:r w:rsidRPr="006F05D2">
              <w:t>должностное лицо Уполномоченного органа, ответственное за предоставление муниципальной услуги</w:t>
            </w:r>
          </w:p>
        </w:tc>
        <w:tc>
          <w:tcPr>
            <w:tcW w:w="1985" w:type="dxa"/>
          </w:tcPr>
          <w:p w:rsidR="00EC6745" w:rsidRPr="006F05D2" w:rsidRDefault="00EC6745" w:rsidP="00EC6745">
            <w:r w:rsidRPr="006F05D2">
              <w:t>Уполномоченный орган/ГИС/ ПГС / СМЭВ</w:t>
            </w:r>
          </w:p>
        </w:tc>
        <w:tc>
          <w:tcPr>
            <w:tcW w:w="1418" w:type="dxa"/>
          </w:tcPr>
          <w:p w:rsidR="00EC6745" w:rsidRPr="006F05D2" w:rsidRDefault="00EC6745" w:rsidP="00EC6745">
            <w:r w:rsidRPr="006F05D2">
              <w:t>отсутствие документов, необходимых для предоставления муниципальной услуги, находящих</w:t>
            </w:r>
            <w:r w:rsidRPr="006F05D2">
              <w:lastRenderedPageBreak/>
              <w:t>ся в распоряжении государственных органов (организаций)</w:t>
            </w:r>
          </w:p>
        </w:tc>
        <w:tc>
          <w:tcPr>
            <w:tcW w:w="1949" w:type="dxa"/>
          </w:tcPr>
          <w:p w:rsidR="00EC6745" w:rsidRPr="006F05D2" w:rsidRDefault="00EC6745" w:rsidP="00EC6745">
            <w:r w:rsidRPr="006F05D2">
              <w:lastRenderedPageBreak/>
              <w:t>направление межведомственного запроса в органы (организации), предоставляющие документы (сведения), предусмотренные пунктом 2.7 Административ</w:t>
            </w:r>
            <w:r w:rsidRPr="006F05D2">
              <w:lastRenderedPageBreak/>
              <w:t>ного регламента, в том числе с использованием СМЭВ</w:t>
            </w:r>
          </w:p>
        </w:tc>
      </w:tr>
      <w:tr w:rsidR="00EC6745" w:rsidRPr="006F05D2" w:rsidTr="00EC6745">
        <w:trPr>
          <w:jc w:val="center"/>
        </w:trPr>
        <w:tc>
          <w:tcPr>
            <w:tcW w:w="2830" w:type="dxa"/>
          </w:tcPr>
          <w:p w:rsidR="00EC6745" w:rsidRPr="006F05D2" w:rsidRDefault="00EC6745" w:rsidP="00EC6745"/>
        </w:tc>
        <w:tc>
          <w:tcPr>
            <w:tcW w:w="2694" w:type="dxa"/>
          </w:tcPr>
          <w:p w:rsidR="00EC6745" w:rsidRPr="006F05D2" w:rsidRDefault="00EC6745" w:rsidP="00EC6745">
            <w:r w:rsidRPr="006F05D2">
              <w:t>получение ответов на межведомственные запросы, формирование полного комплекта документов</w:t>
            </w:r>
          </w:p>
        </w:tc>
        <w:tc>
          <w:tcPr>
            <w:tcW w:w="2126" w:type="dxa"/>
          </w:tcPr>
          <w:p w:rsidR="00EC6745" w:rsidRPr="006F05D2" w:rsidRDefault="00EC6745" w:rsidP="00EC6745">
            <w:r w:rsidRPr="006F05D2">
              <w:t>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РФ и субъекта РФ</w:t>
            </w:r>
          </w:p>
        </w:tc>
        <w:tc>
          <w:tcPr>
            <w:tcW w:w="1559" w:type="dxa"/>
          </w:tcPr>
          <w:p w:rsidR="00EC6745" w:rsidRPr="006F05D2" w:rsidRDefault="00EC6745" w:rsidP="00EC6745">
            <w:r w:rsidRPr="006F05D2">
              <w:t>должностное лицо Уполномоченного органа, ответственное за предоставление муниципальной услуги</w:t>
            </w:r>
          </w:p>
        </w:tc>
        <w:tc>
          <w:tcPr>
            <w:tcW w:w="1985" w:type="dxa"/>
          </w:tcPr>
          <w:p w:rsidR="00EC6745" w:rsidRPr="006F05D2" w:rsidRDefault="00EC6745" w:rsidP="00EC6745">
            <w:r w:rsidRPr="006F05D2">
              <w:t>Уп</w:t>
            </w:r>
            <w:r>
              <w:t>олномоченный орган) /ГИС/ ПГС/</w:t>
            </w:r>
            <w:r w:rsidRPr="006F05D2">
              <w:t>СМЭВ</w:t>
            </w:r>
          </w:p>
        </w:tc>
        <w:tc>
          <w:tcPr>
            <w:tcW w:w="1418" w:type="dxa"/>
          </w:tcPr>
          <w:p w:rsidR="00EC6745" w:rsidRPr="006F05D2" w:rsidRDefault="00EC6745" w:rsidP="00EC6745"/>
        </w:tc>
        <w:tc>
          <w:tcPr>
            <w:tcW w:w="1949" w:type="dxa"/>
          </w:tcPr>
          <w:p w:rsidR="00EC6745" w:rsidRPr="006F05D2" w:rsidRDefault="00EC6745" w:rsidP="00EC6745">
            <w:r w:rsidRPr="006F05D2">
              <w:t xml:space="preserve">получение документов (сведений), необходимых для предоставления </w:t>
            </w:r>
            <w:r>
              <w:t>муниципальной</w:t>
            </w:r>
            <w:r w:rsidRPr="006F05D2">
              <w:t xml:space="preserve">  услуги</w:t>
            </w:r>
          </w:p>
        </w:tc>
      </w:tr>
      <w:tr w:rsidR="00EC6745" w:rsidRPr="006F05D2" w:rsidTr="00EC6745">
        <w:trPr>
          <w:jc w:val="center"/>
        </w:trPr>
        <w:tc>
          <w:tcPr>
            <w:tcW w:w="14561" w:type="dxa"/>
            <w:gridSpan w:val="7"/>
          </w:tcPr>
          <w:p w:rsidR="00EC6745" w:rsidRPr="006F05D2" w:rsidRDefault="00EC6745" w:rsidP="00D1050D">
            <w:pPr>
              <w:numPr>
                <w:ilvl w:val="0"/>
                <w:numId w:val="11"/>
              </w:numPr>
              <w:contextualSpacing/>
              <w:jc w:val="center"/>
            </w:pPr>
            <w:r w:rsidRPr="006F05D2">
              <w:t>Рассмотрение документов и сведений, проведение публичных слушаний или общественных обсуждений</w:t>
            </w:r>
          </w:p>
          <w:p w:rsidR="00EC6745" w:rsidRPr="006F05D2" w:rsidRDefault="00EC6745" w:rsidP="00EC6745">
            <w:pPr>
              <w:ind w:left="720"/>
              <w:contextualSpacing/>
            </w:pPr>
          </w:p>
        </w:tc>
      </w:tr>
      <w:tr w:rsidR="00EC6745" w:rsidRPr="006F05D2" w:rsidTr="00EC6745">
        <w:trPr>
          <w:jc w:val="center"/>
        </w:trPr>
        <w:tc>
          <w:tcPr>
            <w:tcW w:w="2830" w:type="dxa"/>
          </w:tcPr>
          <w:p w:rsidR="00EC6745" w:rsidRPr="006F05D2" w:rsidRDefault="00EC6745" w:rsidP="00EC6745">
            <w:r w:rsidRPr="006F05D2">
              <w:t>пакет зарегистрированных документов, поступивших должностному лицу,</w:t>
            </w:r>
          </w:p>
          <w:p w:rsidR="00EC6745" w:rsidRPr="006F05D2" w:rsidRDefault="00EC6745" w:rsidP="00EC6745">
            <w:r w:rsidRPr="006F05D2">
              <w:t>ответственному за предоставление  муниципальной  услуги</w:t>
            </w:r>
          </w:p>
        </w:tc>
        <w:tc>
          <w:tcPr>
            <w:tcW w:w="2694" w:type="dxa"/>
          </w:tcPr>
          <w:p w:rsidR="00EC6745" w:rsidRPr="006F05D2" w:rsidRDefault="00EC6745" w:rsidP="00EC6745">
            <w:r w:rsidRPr="006F05D2">
              <w:t>Проверка соответствия документов и сведений требованиям нормативных правовых актов предоставления муниципальной услуги</w:t>
            </w:r>
          </w:p>
        </w:tc>
        <w:tc>
          <w:tcPr>
            <w:tcW w:w="2126" w:type="dxa"/>
          </w:tcPr>
          <w:p w:rsidR="00EC6745" w:rsidRPr="006F05D2" w:rsidRDefault="00EC6745" w:rsidP="00EC6745">
            <w:r w:rsidRPr="006F05D2">
              <w:t>До 5 рабочих дней</w:t>
            </w:r>
          </w:p>
        </w:tc>
        <w:tc>
          <w:tcPr>
            <w:tcW w:w="1559" w:type="dxa"/>
          </w:tcPr>
          <w:p w:rsidR="00EC6745" w:rsidRPr="006F05D2" w:rsidRDefault="00EC6745" w:rsidP="00EC6745">
            <w:r w:rsidRPr="006F05D2">
              <w:t xml:space="preserve">должностное лицо Уполномоченного органа, ответственное за предоставление </w:t>
            </w:r>
            <w:r w:rsidRPr="006F05D2">
              <w:lastRenderedPageBreak/>
              <w:t>муниципальной услуги</w:t>
            </w:r>
          </w:p>
        </w:tc>
        <w:tc>
          <w:tcPr>
            <w:tcW w:w="1985" w:type="dxa"/>
          </w:tcPr>
          <w:p w:rsidR="00EC6745" w:rsidRPr="006F05D2" w:rsidRDefault="00EC6745" w:rsidP="00EC6745">
            <w:r w:rsidRPr="006F05D2">
              <w:lastRenderedPageBreak/>
              <w:t xml:space="preserve">Уполномоченный орган)/ГИС / </w:t>
            </w:r>
          </w:p>
          <w:p w:rsidR="00EC6745" w:rsidRPr="006F05D2" w:rsidRDefault="00EC6745" w:rsidP="00EC6745">
            <w:r w:rsidRPr="006F05D2">
              <w:t>ПГС</w:t>
            </w:r>
          </w:p>
        </w:tc>
        <w:tc>
          <w:tcPr>
            <w:tcW w:w="1418" w:type="dxa"/>
          </w:tcPr>
          <w:p w:rsidR="00EC6745" w:rsidRPr="006F05D2" w:rsidRDefault="00EC6745" w:rsidP="00EC6745">
            <w:r w:rsidRPr="006F05D2">
              <w:t xml:space="preserve">основания отказа в предоставлении  муниципальной услуги, предусмотренные </w:t>
            </w:r>
            <w:r w:rsidRPr="006F05D2">
              <w:lastRenderedPageBreak/>
              <w:t>пунктом 2.9 Административного регламента</w:t>
            </w:r>
          </w:p>
        </w:tc>
        <w:tc>
          <w:tcPr>
            <w:tcW w:w="1949" w:type="dxa"/>
          </w:tcPr>
          <w:p w:rsidR="00EC6745" w:rsidRPr="006F05D2" w:rsidRDefault="00EC6745" w:rsidP="00EC6745">
            <w:r w:rsidRPr="006F05D2">
              <w:lastRenderedPageBreak/>
              <w:t>Принятие решения о проведении</w:t>
            </w:r>
            <w:r>
              <w:t xml:space="preserve"> </w:t>
            </w:r>
            <w:r w:rsidRPr="006F05D2">
              <w:t>публичных слушаний или общественных обсуждений</w:t>
            </w:r>
          </w:p>
        </w:tc>
      </w:tr>
      <w:tr w:rsidR="00EC6745" w:rsidRPr="006F05D2" w:rsidTr="00EC6745">
        <w:trPr>
          <w:jc w:val="center"/>
        </w:trPr>
        <w:tc>
          <w:tcPr>
            <w:tcW w:w="2830" w:type="dxa"/>
          </w:tcPr>
          <w:p w:rsidR="00EC6745" w:rsidRPr="006F05D2" w:rsidRDefault="00EC6745" w:rsidP="00EC6745">
            <w:r w:rsidRPr="006F05D2">
              <w:lastRenderedPageBreak/>
              <w:t>соответствие документов и сведений требованиям нормативных правовых актов предоставления муниципальной  услуги</w:t>
            </w:r>
          </w:p>
        </w:tc>
        <w:tc>
          <w:tcPr>
            <w:tcW w:w="2694" w:type="dxa"/>
          </w:tcPr>
          <w:p w:rsidR="00EC6745" w:rsidRPr="006F05D2" w:rsidRDefault="00EC6745" w:rsidP="00EC6745">
            <w:r w:rsidRPr="006F05D2">
              <w:t>проведение публичных слушаний или общественных обсуждений</w:t>
            </w:r>
          </w:p>
          <w:p w:rsidR="00EC6745" w:rsidRPr="006F05D2" w:rsidRDefault="00EC6745" w:rsidP="00EC6745"/>
        </w:tc>
        <w:tc>
          <w:tcPr>
            <w:tcW w:w="2126" w:type="dxa"/>
          </w:tcPr>
          <w:p w:rsidR="00EC6745" w:rsidRPr="006F05D2" w:rsidRDefault="00EC6745" w:rsidP="00EC6745">
            <w:r w:rsidRPr="006F05D2">
              <w:t>не более 30 дней со дня оповещения жителей муниципального образования о проведении публичных слушаний или общественных обсуждений</w:t>
            </w:r>
          </w:p>
        </w:tc>
        <w:tc>
          <w:tcPr>
            <w:tcW w:w="1559" w:type="dxa"/>
          </w:tcPr>
          <w:p w:rsidR="00EC6745" w:rsidRPr="006F05D2" w:rsidRDefault="00EC6745" w:rsidP="00EC6745">
            <w:r w:rsidRPr="006F05D2">
              <w:t>должностное лицо Уполномо-ченного органа, ответствен-ное за предоставление муниципальной услуги</w:t>
            </w:r>
          </w:p>
        </w:tc>
        <w:tc>
          <w:tcPr>
            <w:tcW w:w="1985" w:type="dxa"/>
          </w:tcPr>
          <w:p w:rsidR="00EC6745" w:rsidRPr="006F05D2" w:rsidRDefault="00EC6745" w:rsidP="00EC6745"/>
        </w:tc>
        <w:tc>
          <w:tcPr>
            <w:tcW w:w="1418" w:type="dxa"/>
          </w:tcPr>
          <w:p w:rsidR="00EC6745" w:rsidRPr="006F05D2" w:rsidRDefault="00EC6745" w:rsidP="00EC6745"/>
        </w:tc>
        <w:tc>
          <w:tcPr>
            <w:tcW w:w="1949" w:type="dxa"/>
          </w:tcPr>
          <w:p w:rsidR="00EC6745" w:rsidRPr="006F05D2" w:rsidRDefault="00EC6745" w:rsidP="00EC6745">
            <w:r w:rsidRPr="006F05D2">
              <w:t>подготовка рекомендаций Комиссии</w:t>
            </w:r>
          </w:p>
        </w:tc>
      </w:tr>
      <w:tr w:rsidR="00EC6745" w:rsidRPr="006F05D2" w:rsidTr="00EC6745">
        <w:trPr>
          <w:jc w:val="center"/>
        </w:trPr>
        <w:tc>
          <w:tcPr>
            <w:tcW w:w="14561" w:type="dxa"/>
            <w:gridSpan w:val="7"/>
          </w:tcPr>
          <w:p w:rsidR="00EC6745" w:rsidRPr="006F05D2" w:rsidRDefault="00EC6745" w:rsidP="00D1050D">
            <w:pPr>
              <w:numPr>
                <w:ilvl w:val="0"/>
                <w:numId w:val="11"/>
              </w:numPr>
              <w:contextualSpacing/>
              <w:jc w:val="center"/>
            </w:pPr>
            <w:r w:rsidRPr="006F05D2">
              <w:t>Принятие решения</w:t>
            </w:r>
          </w:p>
          <w:p w:rsidR="00EC6745" w:rsidRPr="006F05D2" w:rsidRDefault="00EC6745" w:rsidP="00EC6745">
            <w:pPr>
              <w:ind w:left="720"/>
              <w:contextualSpacing/>
            </w:pPr>
          </w:p>
        </w:tc>
      </w:tr>
      <w:tr w:rsidR="00EC6745" w:rsidRPr="006F05D2" w:rsidTr="00EC6745">
        <w:trPr>
          <w:jc w:val="center"/>
        </w:trPr>
        <w:tc>
          <w:tcPr>
            <w:tcW w:w="2830" w:type="dxa"/>
            <w:vMerge w:val="restart"/>
          </w:tcPr>
          <w:p w:rsidR="00EC6745" w:rsidRPr="006F05D2" w:rsidRDefault="00EC6745" w:rsidP="00EC6745">
            <w:r w:rsidRPr="006F05D2">
              <w:t>проект результата предоставления муниципальной услуги</w:t>
            </w:r>
          </w:p>
        </w:tc>
        <w:tc>
          <w:tcPr>
            <w:tcW w:w="2694" w:type="dxa"/>
          </w:tcPr>
          <w:p w:rsidR="00EC6745" w:rsidRPr="006F05D2" w:rsidRDefault="00EC6745" w:rsidP="00EC6745">
            <w:r w:rsidRPr="006F05D2">
              <w:t>Принятие решения о предоставления муниципальной услуги</w:t>
            </w:r>
          </w:p>
        </w:tc>
        <w:tc>
          <w:tcPr>
            <w:tcW w:w="2126" w:type="dxa"/>
          </w:tcPr>
          <w:p w:rsidR="00EC6745" w:rsidRPr="006F05D2" w:rsidRDefault="00EC6745" w:rsidP="00EC6745">
            <w:r w:rsidRPr="006F05D2">
              <w:t xml:space="preserve">Не более </w:t>
            </w:r>
            <w:r w:rsidRPr="00395DF7">
              <w:t>3</w:t>
            </w:r>
            <w:r w:rsidRPr="006F05D2">
              <w:t xml:space="preserve"> дней со дня поступления рекомендаций Комиссии</w:t>
            </w:r>
          </w:p>
        </w:tc>
        <w:tc>
          <w:tcPr>
            <w:tcW w:w="1559" w:type="dxa"/>
            <w:vMerge w:val="restart"/>
          </w:tcPr>
          <w:p w:rsidR="00EC6745" w:rsidRPr="006F05D2" w:rsidRDefault="00EC6745" w:rsidP="00EC6745">
            <w:r w:rsidRPr="006F05D2">
              <w:t>должностное лицо Уполномоченного органа, ответственное за предоставление муниципальной услуги;</w:t>
            </w:r>
          </w:p>
          <w:p w:rsidR="00EC6745" w:rsidRPr="006F05D2" w:rsidRDefault="00EC6745" w:rsidP="00EC6745">
            <w:r w:rsidRPr="006F05D2">
              <w:t>Руководи-тель Уполномо-</w:t>
            </w:r>
            <w:r w:rsidRPr="006F05D2">
              <w:lastRenderedPageBreak/>
              <w:t>ченного органа или иное уполномо-ченное им лицо</w:t>
            </w:r>
          </w:p>
        </w:tc>
        <w:tc>
          <w:tcPr>
            <w:tcW w:w="1985" w:type="dxa"/>
            <w:vMerge w:val="restart"/>
          </w:tcPr>
          <w:p w:rsidR="00EC6745" w:rsidRPr="006F05D2" w:rsidRDefault="00EC6745" w:rsidP="00EC6745">
            <w:r w:rsidRPr="006F05D2">
              <w:lastRenderedPageBreak/>
              <w:t>Уполномоченный орган) / ГИС / ПГС</w:t>
            </w:r>
          </w:p>
        </w:tc>
        <w:tc>
          <w:tcPr>
            <w:tcW w:w="1418" w:type="dxa"/>
            <w:vMerge w:val="restart"/>
          </w:tcPr>
          <w:p w:rsidR="00EC6745" w:rsidRPr="006F05D2" w:rsidRDefault="00EC6745" w:rsidP="00EC6745">
            <w:r w:rsidRPr="006F05D2">
              <w:t>-</w:t>
            </w:r>
          </w:p>
        </w:tc>
        <w:tc>
          <w:tcPr>
            <w:tcW w:w="1949" w:type="dxa"/>
            <w:vMerge w:val="restart"/>
          </w:tcPr>
          <w:p w:rsidR="00EC6745" w:rsidRPr="006F05D2" w:rsidRDefault="00EC6745" w:rsidP="00EC6745">
            <w:pPr>
              <w:rPr>
                <w:rFonts w:eastAsia="Calibri"/>
                <w:color w:val="000000"/>
              </w:rPr>
            </w:pPr>
            <w:r w:rsidRPr="006F05D2">
              <w:rPr>
                <w:rFonts w:eastAsia="Calibri"/>
                <w:color w:val="000000"/>
              </w:rPr>
              <w:t xml:space="preserve">Результат предоставления муниципальной услуги, подписанный уполномоченным должностным лицом (усиленной квалифицированной подписью руководителем Уполномоченного органа или </w:t>
            </w:r>
            <w:r w:rsidRPr="006F05D2">
              <w:rPr>
                <w:rFonts w:eastAsia="Calibri"/>
                <w:color w:val="000000"/>
              </w:rPr>
              <w:lastRenderedPageBreak/>
              <w:t>иного уполномоченного им лица)</w:t>
            </w:r>
          </w:p>
          <w:p w:rsidR="00EC6745" w:rsidRPr="006F05D2" w:rsidRDefault="00EC6745" w:rsidP="00EC6745"/>
        </w:tc>
      </w:tr>
      <w:tr w:rsidR="00EC6745" w:rsidRPr="006F05D2" w:rsidTr="00EC6745">
        <w:trPr>
          <w:jc w:val="center"/>
        </w:trPr>
        <w:tc>
          <w:tcPr>
            <w:tcW w:w="2830" w:type="dxa"/>
            <w:vMerge/>
          </w:tcPr>
          <w:p w:rsidR="00EC6745" w:rsidRPr="006F05D2" w:rsidRDefault="00EC6745" w:rsidP="00EC6745"/>
        </w:tc>
        <w:tc>
          <w:tcPr>
            <w:tcW w:w="2694" w:type="dxa"/>
          </w:tcPr>
          <w:p w:rsidR="00EC6745" w:rsidRPr="006F05D2" w:rsidRDefault="00EC6745" w:rsidP="00EC6745">
            <w:r w:rsidRPr="006F05D2">
              <w:t>Формирование решения о предоставлении муниципальной  услуги</w:t>
            </w:r>
          </w:p>
        </w:tc>
        <w:tc>
          <w:tcPr>
            <w:tcW w:w="2126" w:type="dxa"/>
          </w:tcPr>
          <w:p w:rsidR="00EC6745" w:rsidRPr="006F05D2" w:rsidRDefault="00EC6745" w:rsidP="00EC6745">
            <w:r w:rsidRPr="006F05D2">
              <w:t>До 1 часа</w:t>
            </w:r>
          </w:p>
        </w:tc>
        <w:tc>
          <w:tcPr>
            <w:tcW w:w="1559" w:type="dxa"/>
            <w:vMerge/>
          </w:tcPr>
          <w:p w:rsidR="00EC6745" w:rsidRPr="006F05D2" w:rsidRDefault="00EC6745" w:rsidP="00EC6745"/>
        </w:tc>
        <w:tc>
          <w:tcPr>
            <w:tcW w:w="1985" w:type="dxa"/>
            <w:vMerge/>
          </w:tcPr>
          <w:p w:rsidR="00EC6745" w:rsidRPr="006F05D2" w:rsidRDefault="00EC6745" w:rsidP="00EC6745"/>
        </w:tc>
        <w:tc>
          <w:tcPr>
            <w:tcW w:w="1418" w:type="dxa"/>
            <w:vMerge/>
          </w:tcPr>
          <w:p w:rsidR="00EC6745" w:rsidRPr="006F05D2" w:rsidRDefault="00EC6745" w:rsidP="00EC6745"/>
        </w:tc>
        <w:tc>
          <w:tcPr>
            <w:tcW w:w="1949" w:type="dxa"/>
            <w:vMerge/>
          </w:tcPr>
          <w:p w:rsidR="00EC6745" w:rsidRPr="006F05D2" w:rsidRDefault="00EC6745" w:rsidP="00EC6745"/>
        </w:tc>
      </w:tr>
    </w:tbl>
    <w:p w:rsidR="00EC6745" w:rsidRPr="006F05D2" w:rsidRDefault="00EC6745" w:rsidP="00EC6745">
      <w:pPr>
        <w:autoSpaceDE w:val="0"/>
        <w:autoSpaceDN w:val="0"/>
        <w:adjustRightInd w:val="0"/>
        <w:rPr>
          <w:spacing w:val="-6"/>
          <w:sz w:val="28"/>
          <w:szCs w:val="28"/>
        </w:rPr>
      </w:pPr>
    </w:p>
    <w:p w:rsidR="00EC6745" w:rsidRPr="00B54265" w:rsidRDefault="00EC6745" w:rsidP="00EC6745">
      <w:pPr>
        <w:autoSpaceDE w:val="0"/>
        <w:autoSpaceDN w:val="0"/>
        <w:adjustRightInd w:val="0"/>
        <w:rPr>
          <w:spacing w:val="-6"/>
          <w:sz w:val="28"/>
          <w:szCs w:val="28"/>
        </w:rPr>
      </w:pPr>
    </w:p>
    <w:p w:rsidR="001033EB" w:rsidRDefault="001033EB"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pPr>
    </w:p>
    <w:p w:rsidR="00EC6745" w:rsidRDefault="00EC6745" w:rsidP="001471BF">
      <w:pPr>
        <w:jc w:val="both"/>
        <w:rPr>
          <w:b/>
        </w:rPr>
        <w:sectPr w:rsidR="00EC6745" w:rsidSect="00580AAD">
          <w:pgSz w:w="16838" w:h="11906" w:orient="landscape"/>
          <w:pgMar w:top="1701" w:right="1134" w:bottom="567" w:left="1134" w:header="709" w:footer="709" w:gutter="0"/>
          <w:cols w:space="708"/>
          <w:docGrid w:linePitch="360"/>
        </w:sectPr>
      </w:pPr>
    </w:p>
    <w:p w:rsidR="00EC6745" w:rsidRDefault="00EC6745" w:rsidP="001471BF">
      <w:pPr>
        <w:jc w:val="both"/>
        <w:rPr>
          <w:b/>
        </w:rPr>
      </w:pPr>
    </w:p>
    <w:p w:rsidR="00EC6745" w:rsidRPr="0052276A" w:rsidRDefault="00EC6745" w:rsidP="00EC6745">
      <w:pPr>
        <w:ind w:left="-284" w:right="-286"/>
        <w:jc w:val="center"/>
        <w:rPr>
          <w:sz w:val="28"/>
          <w:szCs w:val="28"/>
        </w:rPr>
      </w:pPr>
      <w:r w:rsidRPr="0052276A">
        <w:rPr>
          <w:sz w:val="28"/>
          <w:szCs w:val="28"/>
        </w:rPr>
        <w:t>Администрация Чамзинского муниципального района</w:t>
      </w:r>
    </w:p>
    <w:p w:rsidR="00EC6745" w:rsidRPr="0052276A" w:rsidRDefault="00EC6745" w:rsidP="00EC6745">
      <w:pPr>
        <w:ind w:left="-284" w:right="-286"/>
        <w:jc w:val="center"/>
        <w:rPr>
          <w:sz w:val="28"/>
          <w:szCs w:val="28"/>
        </w:rPr>
      </w:pPr>
      <w:r w:rsidRPr="0052276A">
        <w:rPr>
          <w:sz w:val="28"/>
          <w:szCs w:val="28"/>
        </w:rPr>
        <w:t>Республики Мордовия</w:t>
      </w:r>
    </w:p>
    <w:p w:rsidR="00EC6745" w:rsidRPr="0052276A" w:rsidRDefault="00EC6745" w:rsidP="00EC6745">
      <w:pPr>
        <w:ind w:left="-284" w:right="-286"/>
        <w:jc w:val="both"/>
        <w:rPr>
          <w:sz w:val="28"/>
          <w:szCs w:val="28"/>
        </w:rPr>
      </w:pPr>
    </w:p>
    <w:p w:rsidR="00EC6745" w:rsidRPr="0052276A" w:rsidRDefault="00EC6745" w:rsidP="00EC6745">
      <w:pPr>
        <w:ind w:left="-284" w:right="-286"/>
        <w:jc w:val="center"/>
        <w:rPr>
          <w:sz w:val="28"/>
          <w:szCs w:val="28"/>
        </w:rPr>
      </w:pPr>
      <w:r w:rsidRPr="0052276A">
        <w:rPr>
          <w:sz w:val="28"/>
          <w:szCs w:val="28"/>
        </w:rPr>
        <w:t>ПОСТАНОВЛЕНИЕ</w:t>
      </w:r>
    </w:p>
    <w:p w:rsidR="00EC6745" w:rsidRPr="0052276A" w:rsidRDefault="00EC6745" w:rsidP="00EC6745">
      <w:pPr>
        <w:ind w:left="-284" w:right="-286"/>
        <w:jc w:val="center"/>
        <w:rPr>
          <w:sz w:val="28"/>
          <w:szCs w:val="28"/>
        </w:rPr>
      </w:pPr>
    </w:p>
    <w:p w:rsidR="00EC6745" w:rsidRPr="0052276A" w:rsidRDefault="00EC6745" w:rsidP="00EC6745">
      <w:pPr>
        <w:ind w:left="-284" w:right="-286"/>
        <w:jc w:val="center"/>
        <w:rPr>
          <w:sz w:val="28"/>
          <w:szCs w:val="28"/>
        </w:rPr>
      </w:pPr>
    </w:p>
    <w:p w:rsidR="00EC6745" w:rsidRDefault="00EC6745" w:rsidP="00EC6745">
      <w:pPr>
        <w:ind w:left="-284" w:right="-286"/>
        <w:rPr>
          <w:sz w:val="28"/>
          <w:szCs w:val="28"/>
          <w:u w:val="single"/>
        </w:rPr>
      </w:pPr>
      <w:r>
        <w:rPr>
          <w:sz w:val="28"/>
          <w:szCs w:val="28"/>
          <w:u w:val="single"/>
        </w:rPr>
        <w:t xml:space="preserve">28.04.2022 г. </w:t>
      </w:r>
      <w:r w:rsidRPr="0052276A">
        <w:rPr>
          <w:sz w:val="28"/>
          <w:szCs w:val="28"/>
          <w:u w:val="single"/>
        </w:rPr>
        <w:t xml:space="preserve"> </w:t>
      </w:r>
      <w:r w:rsidRPr="0052276A">
        <w:rPr>
          <w:sz w:val="28"/>
          <w:szCs w:val="28"/>
        </w:rPr>
        <w:t xml:space="preserve">                                                               </w:t>
      </w:r>
      <w:r w:rsidR="008956BE">
        <w:rPr>
          <w:sz w:val="28"/>
          <w:szCs w:val="28"/>
        </w:rPr>
        <w:t xml:space="preserve">                 </w:t>
      </w:r>
      <w:r w:rsidRPr="0052276A">
        <w:rPr>
          <w:sz w:val="28"/>
          <w:szCs w:val="28"/>
        </w:rPr>
        <w:t xml:space="preserve">                     №</w:t>
      </w:r>
      <w:r w:rsidRPr="0052276A">
        <w:rPr>
          <w:sz w:val="28"/>
          <w:szCs w:val="28"/>
          <w:u w:val="single"/>
        </w:rPr>
        <w:t xml:space="preserve">  </w:t>
      </w:r>
      <w:r>
        <w:rPr>
          <w:sz w:val="28"/>
          <w:szCs w:val="28"/>
          <w:u w:val="single"/>
        </w:rPr>
        <w:t>301</w:t>
      </w:r>
    </w:p>
    <w:p w:rsidR="00EC6745" w:rsidRPr="0052276A" w:rsidRDefault="00EC6745" w:rsidP="00EC6745">
      <w:pPr>
        <w:ind w:left="-284" w:right="-286"/>
        <w:rPr>
          <w:sz w:val="28"/>
          <w:szCs w:val="28"/>
        </w:rPr>
      </w:pPr>
      <w:r w:rsidRPr="0052276A">
        <w:rPr>
          <w:sz w:val="28"/>
          <w:szCs w:val="28"/>
          <w:u w:val="single"/>
        </w:rPr>
        <w:t xml:space="preserve">                                                                                          </w:t>
      </w:r>
    </w:p>
    <w:p w:rsidR="00EC6745" w:rsidRPr="0052276A" w:rsidRDefault="00EC6745" w:rsidP="00EC6745">
      <w:pPr>
        <w:ind w:left="-284" w:right="-286"/>
        <w:jc w:val="center"/>
        <w:rPr>
          <w:sz w:val="28"/>
          <w:szCs w:val="28"/>
        </w:rPr>
      </w:pPr>
      <w:r w:rsidRPr="0052276A">
        <w:rPr>
          <w:sz w:val="28"/>
          <w:szCs w:val="28"/>
        </w:rPr>
        <w:t>р.п. Чамзинка</w:t>
      </w:r>
    </w:p>
    <w:p w:rsidR="00EC6745" w:rsidRPr="0052276A" w:rsidRDefault="00EC6745" w:rsidP="00EC6745">
      <w:pPr>
        <w:ind w:left="-284" w:right="-286"/>
        <w:jc w:val="center"/>
        <w:rPr>
          <w:sz w:val="28"/>
          <w:szCs w:val="28"/>
        </w:rPr>
      </w:pPr>
    </w:p>
    <w:p w:rsidR="00EC6745" w:rsidRPr="00690EFE" w:rsidRDefault="00EC6745" w:rsidP="00EC6745">
      <w:pPr>
        <w:ind w:firstLine="567"/>
        <w:jc w:val="center"/>
        <w:rPr>
          <w:b/>
          <w:sz w:val="28"/>
          <w:szCs w:val="28"/>
        </w:rPr>
      </w:pPr>
      <w:r w:rsidRPr="0052276A">
        <w:rPr>
          <w:b/>
          <w:sz w:val="28"/>
          <w:szCs w:val="28"/>
        </w:rPr>
        <w:t xml:space="preserve">Об утверждении Административного регламента Администрации Чамзинского муниципального района по предоставлению муниципальной услуги </w:t>
      </w:r>
      <w:r>
        <w:rPr>
          <w:b/>
          <w:sz w:val="28"/>
          <w:szCs w:val="28"/>
        </w:rPr>
        <w:t xml:space="preserve">«Подготовка </w:t>
      </w:r>
      <w:r w:rsidRPr="00690EFE">
        <w:rPr>
          <w:b/>
          <w:sz w:val="28"/>
          <w:szCs w:val="28"/>
        </w:rPr>
        <w:t>и утверждени</w:t>
      </w:r>
      <w:r>
        <w:rPr>
          <w:b/>
          <w:sz w:val="28"/>
          <w:szCs w:val="28"/>
        </w:rPr>
        <w:t>е</w:t>
      </w:r>
      <w:r w:rsidRPr="00690EFE">
        <w:rPr>
          <w:b/>
          <w:sz w:val="28"/>
          <w:szCs w:val="28"/>
        </w:rPr>
        <w:t xml:space="preserve"> документации по планировке территории</w:t>
      </w:r>
      <w:r>
        <w:rPr>
          <w:b/>
          <w:sz w:val="28"/>
          <w:szCs w:val="28"/>
        </w:rPr>
        <w:t>»</w:t>
      </w:r>
    </w:p>
    <w:p w:rsidR="00EC6745" w:rsidRPr="0052276A" w:rsidRDefault="00EC6745" w:rsidP="00EC6745">
      <w:pPr>
        <w:keepNext/>
        <w:ind w:left="-284" w:right="-286"/>
        <w:jc w:val="center"/>
        <w:outlineLvl w:val="0"/>
        <w:rPr>
          <w:b/>
          <w:sz w:val="28"/>
          <w:szCs w:val="28"/>
        </w:rPr>
      </w:pPr>
      <w:r w:rsidRPr="0052276A">
        <w:rPr>
          <w:b/>
          <w:sz w:val="28"/>
          <w:szCs w:val="28"/>
        </w:rPr>
        <w:t xml:space="preserve"> </w:t>
      </w:r>
    </w:p>
    <w:p w:rsidR="00EC6745" w:rsidRPr="0052276A" w:rsidRDefault="00EC6745" w:rsidP="00EC6745">
      <w:pPr>
        <w:ind w:left="-284" w:right="-286"/>
        <w:jc w:val="both"/>
        <w:rPr>
          <w:sz w:val="28"/>
          <w:szCs w:val="28"/>
        </w:rPr>
      </w:pPr>
      <w:r w:rsidRPr="0052276A">
        <w:rPr>
          <w:sz w:val="28"/>
          <w:szCs w:val="28"/>
        </w:rPr>
        <w:t xml:space="preserve">      В соответствии с</w:t>
      </w:r>
      <w:r>
        <w:t xml:space="preserve"> </w:t>
      </w:r>
      <w:r>
        <w:rPr>
          <w:sz w:val="28"/>
          <w:szCs w:val="28"/>
        </w:rPr>
        <w:t>Градостроительным</w:t>
      </w:r>
      <w:r w:rsidRPr="0052276A">
        <w:rPr>
          <w:sz w:val="28"/>
          <w:szCs w:val="28"/>
        </w:rPr>
        <w:t xml:space="preserve"> кодекс</w:t>
      </w:r>
      <w:r>
        <w:rPr>
          <w:sz w:val="28"/>
          <w:szCs w:val="28"/>
        </w:rPr>
        <w:t>ом</w:t>
      </w:r>
      <w:r w:rsidRPr="0052276A">
        <w:rPr>
          <w:sz w:val="28"/>
          <w:szCs w:val="28"/>
        </w:rPr>
        <w:t xml:space="preserve"> Российской Федерации от 29 декабря 2004 г. N 190-ФЗ</w:t>
      </w:r>
      <w:r>
        <w:rPr>
          <w:sz w:val="28"/>
          <w:szCs w:val="28"/>
        </w:rPr>
        <w:t>,</w:t>
      </w:r>
      <w:r w:rsidRPr="0052276A">
        <w:rPr>
          <w:sz w:val="28"/>
          <w:szCs w:val="28"/>
        </w:rPr>
        <w:t xml:space="preserve">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администрация Чамзинского муниципального района </w:t>
      </w:r>
    </w:p>
    <w:p w:rsidR="00EC6745" w:rsidRPr="0052276A" w:rsidRDefault="00EC6745" w:rsidP="00EC6745">
      <w:pPr>
        <w:ind w:left="-284" w:right="-286"/>
        <w:jc w:val="both"/>
        <w:rPr>
          <w:b/>
          <w:sz w:val="28"/>
          <w:szCs w:val="28"/>
        </w:rPr>
      </w:pPr>
    </w:p>
    <w:p w:rsidR="00EC6745" w:rsidRPr="0052276A" w:rsidRDefault="00EC6745" w:rsidP="00EC6745">
      <w:pPr>
        <w:tabs>
          <w:tab w:val="left" w:pos="2688"/>
        </w:tabs>
        <w:ind w:left="-284" w:right="-286"/>
        <w:jc w:val="center"/>
        <w:rPr>
          <w:sz w:val="28"/>
          <w:szCs w:val="28"/>
        </w:rPr>
      </w:pPr>
      <w:r w:rsidRPr="0052276A">
        <w:rPr>
          <w:sz w:val="28"/>
          <w:szCs w:val="28"/>
        </w:rPr>
        <w:t>ПОСТАНОВЛЯЕТ:</w:t>
      </w:r>
    </w:p>
    <w:p w:rsidR="00EC6745" w:rsidRPr="0052276A" w:rsidRDefault="00EC6745" w:rsidP="00EC6745">
      <w:pPr>
        <w:tabs>
          <w:tab w:val="left" w:pos="2688"/>
        </w:tabs>
        <w:ind w:left="-284" w:right="-286"/>
        <w:jc w:val="both"/>
        <w:rPr>
          <w:sz w:val="28"/>
          <w:szCs w:val="28"/>
        </w:rPr>
      </w:pPr>
    </w:p>
    <w:p w:rsidR="00EC6745" w:rsidRPr="009A4DF6" w:rsidRDefault="00EC6745" w:rsidP="00EC6745">
      <w:pPr>
        <w:ind w:left="-284" w:right="-286"/>
        <w:jc w:val="both"/>
        <w:rPr>
          <w:sz w:val="28"/>
          <w:szCs w:val="28"/>
        </w:rPr>
      </w:pPr>
      <w:r w:rsidRPr="0052276A">
        <w:rPr>
          <w:sz w:val="28"/>
          <w:szCs w:val="28"/>
        </w:rPr>
        <w:t xml:space="preserve">      1. Утвердить прилагаемый Административный регламент Администрации Чамзинского муниципального района по предоставлению муниципальной услуги </w:t>
      </w:r>
    </w:p>
    <w:p w:rsidR="00EC6745" w:rsidRDefault="00EC6745" w:rsidP="00EC6745">
      <w:pPr>
        <w:ind w:left="-284" w:right="-286"/>
        <w:jc w:val="both"/>
        <w:rPr>
          <w:sz w:val="28"/>
          <w:szCs w:val="28"/>
        </w:rPr>
      </w:pPr>
      <w:r w:rsidRPr="00EA1A91">
        <w:rPr>
          <w:sz w:val="28"/>
          <w:szCs w:val="28"/>
        </w:rPr>
        <w:t>«Подготовка и утверждение документации по планировке территории»</w:t>
      </w:r>
      <w:r>
        <w:rPr>
          <w:sz w:val="28"/>
          <w:szCs w:val="28"/>
        </w:rPr>
        <w:t>.</w:t>
      </w:r>
    </w:p>
    <w:p w:rsidR="00EC6745" w:rsidRDefault="00EC6745" w:rsidP="00EC6745">
      <w:pPr>
        <w:ind w:left="-284" w:right="-286"/>
        <w:jc w:val="both"/>
        <w:rPr>
          <w:sz w:val="28"/>
          <w:szCs w:val="28"/>
        </w:rPr>
      </w:pPr>
      <w:r w:rsidRPr="0052276A">
        <w:rPr>
          <w:sz w:val="28"/>
          <w:szCs w:val="28"/>
        </w:rPr>
        <w:t xml:space="preserve">      2. Признать утратившим</w:t>
      </w:r>
      <w:r>
        <w:rPr>
          <w:sz w:val="28"/>
          <w:szCs w:val="28"/>
        </w:rPr>
        <w:t xml:space="preserve"> </w:t>
      </w:r>
      <w:r w:rsidRPr="0052276A">
        <w:rPr>
          <w:sz w:val="28"/>
          <w:szCs w:val="28"/>
        </w:rPr>
        <w:t xml:space="preserve"> силу</w:t>
      </w:r>
      <w:r>
        <w:rPr>
          <w:sz w:val="28"/>
          <w:szCs w:val="28"/>
        </w:rPr>
        <w:t xml:space="preserve"> п</w:t>
      </w:r>
      <w:r w:rsidRPr="008C12B0">
        <w:rPr>
          <w:sz w:val="28"/>
          <w:szCs w:val="28"/>
        </w:rPr>
        <w:t>остановление Администрации Чамзинского муниципального района Республики Мордовия от 7 марта 2017 г. N 161</w:t>
      </w:r>
      <w:r>
        <w:rPr>
          <w:sz w:val="28"/>
          <w:szCs w:val="28"/>
        </w:rPr>
        <w:t xml:space="preserve"> «</w:t>
      </w:r>
      <w:r w:rsidRPr="008C12B0">
        <w:rPr>
          <w:sz w:val="28"/>
          <w:szCs w:val="28"/>
        </w:rPr>
        <w:t xml:space="preserve">Об утверждении Административного регламента администрации Чамзинского муниципального района предоставления муниципальной услуги </w:t>
      </w:r>
      <w:r>
        <w:rPr>
          <w:sz w:val="28"/>
          <w:szCs w:val="28"/>
        </w:rPr>
        <w:t>«</w:t>
      </w:r>
      <w:r w:rsidRPr="008C12B0">
        <w:rPr>
          <w:sz w:val="28"/>
          <w:szCs w:val="28"/>
        </w:rPr>
        <w:t>Принятие решений о подготовке, об утверждении документации по планировке территорий</w:t>
      </w:r>
      <w:r>
        <w:rPr>
          <w:sz w:val="28"/>
          <w:szCs w:val="28"/>
        </w:rPr>
        <w:t>» (в ред. Постановления Администрации от 12.07.2021 г. № 411).</w:t>
      </w:r>
    </w:p>
    <w:p w:rsidR="00EC6745" w:rsidRPr="0052276A" w:rsidRDefault="00EC6745" w:rsidP="00EC6745">
      <w:pPr>
        <w:ind w:left="-284" w:right="-286"/>
        <w:jc w:val="both"/>
        <w:rPr>
          <w:color w:val="000000"/>
          <w:sz w:val="28"/>
          <w:szCs w:val="28"/>
        </w:rPr>
      </w:pPr>
      <w:r w:rsidRPr="0052276A">
        <w:rPr>
          <w:sz w:val="28"/>
          <w:szCs w:val="28"/>
        </w:rPr>
        <w:t xml:space="preserve">      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EC6745" w:rsidRDefault="00EC6745" w:rsidP="00EC6745">
      <w:pPr>
        <w:shd w:val="clear" w:color="auto" w:fill="FFFFFF"/>
        <w:ind w:left="-284" w:right="-286"/>
        <w:jc w:val="both"/>
        <w:rPr>
          <w:sz w:val="28"/>
          <w:szCs w:val="28"/>
        </w:rPr>
      </w:pPr>
    </w:p>
    <w:p w:rsidR="00EC6745" w:rsidRPr="0052276A" w:rsidRDefault="00EC6745" w:rsidP="00EC6745">
      <w:pPr>
        <w:shd w:val="clear" w:color="auto" w:fill="FFFFFF"/>
        <w:ind w:left="-284" w:right="-286"/>
        <w:jc w:val="both"/>
        <w:rPr>
          <w:sz w:val="28"/>
          <w:szCs w:val="28"/>
        </w:rPr>
      </w:pPr>
    </w:p>
    <w:p w:rsidR="00EC6745" w:rsidRDefault="00EC6745" w:rsidP="00EC6745">
      <w:pPr>
        <w:ind w:left="-284" w:right="-286"/>
        <w:jc w:val="both"/>
        <w:rPr>
          <w:sz w:val="28"/>
          <w:szCs w:val="28"/>
        </w:rPr>
      </w:pPr>
    </w:p>
    <w:p w:rsidR="00EC6745" w:rsidRDefault="00EC6745" w:rsidP="00EC6745">
      <w:pPr>
        <w:ind w:left="-284" w:right="-286"/>
        <w:jc w:val="both"/>
        <w:rPr>
          <w:sz w:val="28"/>
          <w:szCs w:val="28"/>
        </w:rPr>
      </w:pPr>
    </w:p>
    <w:p w:rsidR="00EC6745" w:rsidRDefault="00EC6745" w:rsidP="00EC6745">
      <w:pPr>
        <w:ind w:left="-284" w:right="-286"/>
        <w:jc w:val="both"/>
        <w:rPr>
          <w:sz w:val="28"/>
          <w:szCs w:val="28"/>
        </w:rPr>
      </w:pPr>
      <w:r w:rsidRPr="0052276A">
        <w:rPr>
          <w:sz w:val="28"/>
          <w:szCs w:val="28"/>
        </w:rPr>
        <w:t>Глава Чамзинского</w:t>
      </w:r>
    </w:p>
    <w:p w:rsidR="00EC6745" w:rsidRDefault="00EC6745" w:rsidP="00EC6745">
      <w:pPr>
        <w:ind w:left="-284" w:right="-286"/>
        <w:jc w:val="both"/>
        <w:rPr>
          <w:b/>
          <w:bCs/>
          <w:sz w:val="28"/>
          <w:szCs w:val="20"/>
          <w:lang w:eastAsia="zh-CN"/>
        </w:rPr>
      </w:pPr>
      <w:r w:rsidRPr="0052276A">
        <w:rPr>
          <w:sz w:val="28"/>
          <w:szCs w:val="28"/>
        </w:rPr>
        <w:t xml:space="preserve">муниципального района                       </w:t>
      </w:r>
      <w:r>
        <w:rPr>
          <w:sz w:val="28"/>
          <w:szCs w:val="28"/>
        </w:rPr>
        <w:t xml:space="preserve">                  </w:t>
      </w:r>
      <w:r w:rsidRPr="0052276A">
        <w:rPr>
          <w:sz w:val="28"/>
          <w:szCs w:val="28"/>
        </w:rPr>
        <w:t xml:space="preserve">                         Р.А.Батеряков</w:t>
      </w:r>
    </w:p>
    <w:p w:rsidR="00EC6745" w:rsidRDefault="00EC6745" w:rsidP="00EC6745">
      <w:pPr>
        <w:ind w:left="-284" w:right="-286" w:firstLine="567"/>
        <w:jc w:val="center"/>
        <w:rPr>
          <w:b/>
          <w:sz w:val="28"/>
          <w:szCs w:val="28"/>
        </w:rPr>
      </w:pPr>
    </w:p>
    <w:p w:rsidR="00EC6745" w:rsidRDefault="00EC6745" w:rsidP="00EC6745">
      <w:pPr>
        <w:ind w:firstLine="567"/>
        <w:jc w:val="right"/>
        <w:rPr>
          <w:sz w:val="28"/>
          <w:szCs w:val="28"/>
        </w:rPr>
      </w:pPr>
    </w:p>
    <w:p w:rsidR="00EC6745" w:rsidRPr="005461B8" w:rsidRDefault="00EC6745" w:rsidP="00EC6745">
      <w:pPr>
        <w:ind w:firstLine="567"/>
        <w:jc w:val="right"/>
        <w:rPr>
          <w:sz w:val="28"/>
          <w:szCs w:val="28"/>
        </w:rPr>
      </w:pPr>
      <w:r w:rsidRPr="005461B8">
        <w:rPr>
          <w:sz w:val="28"/>
          <w:szCs w:val="28"/>
        </w:rPr>
        <w:t xml:space="preserve">утвержден </w:t>
      </w:r>
    </w:p>
    <w:p w:rsidR="00EC6745" w:rsidRDefault="00EC6745" w:rsidP="00EC6745">
      <w:pPr>
        <w:ind w:firstLine="567"/>
        <w:jc w:val="right"/>
        <w:rPr>
          <w:sz w:val="28"/>
          <w:szCs w:val="28"/>
        </w:rPr>
      </w:pPr>
      <w:r w:rsidRPr="005461B8">
        <w:rPr>
          <w:sz w:val="28"/>
          <w:szCs w:val="28"/>
        </w:rPr>
        <w:t xml:space="preserve">постановлением Администрации </w:t>
      </w:r>
    </w:p>
    <w:p w:rsidR="00EC6745" w:rsidRPr="005461B8" w:rsidRDefault="00EC6745" w:rsidP="00EC6745">
      <w:pPr>
        <w:ind w:firstLine="567"/>
        <w:jc w:val="right"/>
        <w:rPr>
          <w:sz w:val="28"/>
          <w:szCs w:val="28"/>
        </w:rPr>
      </w:pPr>
      <w:r w:rsidRPr="005461B8">
        <w:rPr>
          <w:sz w:val="28"/>
          <w:szCs w:val="28"/>
        </w:rPr>
        <w:t>от «</w:t>
      </w:r>
      <w:r>
        <w:rPr>
          <w:sz w:val="28"/>
          <w:szCs w:val="28"/>
        </w:rPr>
        <w:t xml:space="preserve">   </w:t>
      </w:r>
      <w:r w:rsidRPr="005461B8">
        <w:rPr>
          <w:sz w:val="28"/>
          <w:szCs w:val="28"/>
        </w:rPr>
        <w:t>» ____ 2022 г. № _____</w:t>
      </w:r>
    </w:p>
    <w:p w:rsidR="00EC6745" w:rsidRDefault="00EC6745" w:rsidP="00EC6745">
      <w:pPr>
        <w:ind w:firstLine="567"/>
        <w:jc w:val="center"/>
        <w:rPr>
          <w:b/>
          <w:sz w:val="28"/>
          <w:szCs w:val="28"/>
        </w:rPr>
      </w:pPr>
    </w:p>
    <w:p w:rsidR="00EC6745" w:rsidRPr="00690EFE" w:rsidRDefault="00EC6745" w:rsidP="00EC6745">
      <w:pPr>
        <w:ind w:firstLine="567"/>
        <w:jc w:val="center"/>
        <w:rPr>
          <w:b/>
          <w:sz w:val="28"/>
          <w:szCs w:val="28"/>
        </w:rPr>
      </w:pPr>
      <w:r>
        <w:rPr>
          <w:b/>
          <w:sz w:val="28"/>
          <w:szCs w:val="28"/>
        </w:rPr>
        <w:t>А</w:t>
      </w:r>
      <w:r w:rsidRPr="00690EFE">
        <w:rPr>
          <w:b/>
          <w:sz w:val="28"/>
          <w:szCs w:val="28"/>
        </w:rPr>
        <w:t xml:space="preserve">дминистративный регламент предоставления муниципальной услуги </w:t>
      </w:r>
      <w:r>
        <w:rPr>
          <w:b/>
          <w:sz w:val="28"/>
          <w:szCs w:val="28"/>
        </w:rPr>
        <w:t xml:space="preserve">«Подготовка </w:t>
      </w:r>
      <w:r w:rsidRPr="00690EFE">
        <w:rPr>
          <w:b/>
          <w:sz w:val="28"/>
          <w:szCs w:val="28"/>
        </w:rPr>
        <w:t>и утверждени</w:t>
      </w:r>
      <w:r>
        <w:rPr>
          <w:b/>
          <w:sz w:val="28"/>
          <w:szCs w:val="28"/>
        </w:rPr>
        <w:t>е</w:t>
      </w:r>
      <w:r w:rsidRPr="00690EFE">
        <w:rPr>
          <w:b/>
          <w:sz w:val="28"/>
          <w:szCs w:val="28"/>
        </w:rPr>
        <w:t xml:space="preserve"> документации по планировке территории</w:t>
      </w:r>
      <w:r>
        <w:rPr>
          <w:b/>
          <w:sz w:val="28"/>
          <w:szCs w:val="28"/>
        </w:rPr>
        <w:t>»</w:t>
      </w:r>
    </w:p>
    <w:p w:rsidR="00EC6745" w:rsidRDefault="00EC6745" w:rsidP="00EC6745">
      <w:pPr>
        <w:ind w:firstLine="567"/>
        <w:jc w:val="center"/>
        <w:rPr>
          <w:sz w:val="28"/>
          <w:szCs w:val="28"/>
        </w:rPr>
      </w:pPr>
      <w:r w:rsidRPr="006579B2">
        <w:rPr>
          <w:sz w:val="28"/>
          <w:szCs w:val="28"/>
        </w:rPr>
        <w:t>1. Общие положения</w:t>
      </w:r>
    </w:p>
    <w:p w:rsidR="00EC6745" w:rsidRDefault="00EC6745" w:rsidP="00EC6745">
      <w:pPr>
        <w:ind w:left="-284" w:right="-286" w:firstLine="567"/>
        <w:jc w:val="both"/>
        <w:rPr>
          <w:sz w:val="28"/>
          <w:szCs w:val="28"/>
        </w:rPr>
      </w:pPr>
      <w:r w:rsidRPr="006579B2">
        <w:rPr>
          <w:sz w:val="28"/>
          <w:szCs w:val="28"/>
        </w:rPr>
        <w:t xml:space="preserve">1.1. Настоящий административный регламент предоставления муниципальной услуги (далее – </w:t>
      </w:r>
      <w:r>
        <w:rPr>
          <w:sz w:val="28"/>
          <w:szCs w:val="28"/>
        </w:rPr>
        <w:t xml:space="preserve">Административный </w:t>
      </w:r>
      <w:r w:rsidRPr="006579B2">
        <w:rPr>
          <w:sz w:val="28"/>
          <w:szCs w:val="28"/>
        </w:rPr>
        <w:t xml:space="preserve">регламент) устанавливает стандарт и порядок предоставления муниципальной услуги по подготовке и утверждению документации по планировке территории </w:t>
      </w:r>
      <w:r>
        <w:rPr>
          <w:sz w:val="28"/>
          <w:szCs w:val="28"/>
        </w:rPr>
        <w:t>(далее –муниципальная услуга).</w:t>
      </w:r>
    </w:p>
    <w:p w:rsidR="00EC6745" w:rsidRDefault="00EC6745" w:rsidP="00EC6745">
      <w:pPr>
        <w:ind w:left="-284" w:right="-286" w:firstLine="567"/>
        <w:jc w:val="both"/>
        <w:rPr>
          <w:sz w:val="28"/>
          <w:szCs w:val="28"/>
        </w:rPr>
      </w:pPr>
      <w:r w:rsidRPr="006579B2">
        <w:rPr>
          <w:sz w:val="28"/>
          <w:szCs w:val="28"/>
        </w:rPr>
        <w:t xml:space="preserve">1.2. Получатели </w:t>
      </w:r>
      <w:r w:rsidRPr="005E12B7">
        <w:rPr>
          <w:sz w:val="28"/>
          <w:szCs w:val="28"/>
        </w:rPr>
        <w:t xml:space="preserve">муниципальной </w:t>
      </w:r>
      <w:r w:rsidRPr="006579B2">
        <w:rPr>
          <w:sz w:val="28"/>
          <w:szCs w:val="28"/>
        </w:rPr>
        <w:t>услуги: физические и юридические лица</w:t>
      </w:r>
      <w:r>
        <w:rPr>
          <w:sz w:val="28"/>
          <w:szCs w:val="28"/>
        </w:rPr>
        <w:t xml:space="preserve"> </w:t>
      </w:r>
      <w:r w:rsidRPr="006579B2">
        <w:rPr>
          <w:sz w:val="28"/>
          <w:szCs w:val="28"/>
        </w:rPr>
        <w:t xml:space="preserve">(далее – заявитель). Интересы заявителей могут представлять лица, уполномоченные заявителем в установленном порядке, и законные представители физических лиц (далее – представитель заявителя). </w:t>
      </w:r>
    </w:p>
    <w:p w:rsidR="00EC6745" w:rsidRDefault="00EC6745" w:rsidP="00EC6745">
      <w:pPr>
        <w:ind w:left="-284" w:right="-286" w:firstLine="567"/>
        <w:jc w:val="both"/>
        <w:rPr>
          <w:sz w:val="28"/>
          <w:szCs w:val="28"/>
        </w:rPr>
      </w:pPr>
      <w:r w:rsidRPr="006579B2">
        <w:rPr>
          <w:sz w:val="28"/>
          <w:szCs w:val="28"/>
        </w:rPr>
        <w:t xml:space="preserve">1.3. Информирование о предоставлении </w:t>
      </w:r>
      <w:r>
        <w:rPr>
          <w:sz w:val="28"/>
          <w:szCs w:val="28"/>
        </w:rPr>
        <w:t>муниципальной</w:t>
      </w:r>
      <w:r w:rsidRPr="006579B2">
        <w:rPr>
          <w:sz w:val="28"/>
          <w:szCs w:val="28"/>
        </w:rPr>
        <w:t xml:space="preserve"> услуги: </w:t>
      </w:r>
    </w:p>
    <w:p w:rsidR="00EC6745" w:rsidRDefault="00EC6745" w:rsidP="00EC6745">
      <w:pPr>
        <w:ind w:left="-284" w:right="-286" w:firstLine="567"/>
        <w:jc w:val="both"/>
        <w:rPr>
          <w:sz w:val="28"/>
          <w:szCs w:val="28"/>
        </w:rPr>
      </w:pPr>
      <w:r w:rsidRPr="006579B2">
        <w:rPr>
          <w:sz w:val="28"/>
          <w:szCs w:val="28"/>
        </w:rPr>
        <w:t xml:space="preserve">1.3.1. информация о порядке предоставления </w:t>
      </w:r>
      <w:r>
        <w:rPr>
          <w:sz w:val="28"/>
          <w:szCs w:val="28"/>
        </w:rPr>
        <w:t>муниципальной услуги размеща</w:t>
      </w:r>
      <w:r w:rsidRPr="006579B2">
        <w:rPr>
          <w:sz w:val="28"/>
          <w:szCs w:val="28"/>
        </w:rPr>
        <w:t xml:space="preserve">ется: </w:t>
      </w:r>
    </w:p>
    <w:p w:rsidR="00EC6745" w:rsidRPr="00690EFE" w:rsidRDefault="00EC6745" w:rsidP="00EC6745">
      <w:pPr>
        <w:ind w:left="-284" w:right="-286" w:firstLine="567"/>
        <w:jc w:val="both"/>
        <w:rPr>
          <w:sz w:val="28"/>
          <w:szCs w:val="28"/>
        </w:rPr>
      </w:pPr>
      <w:r w:rsidRPr="00690EFE">
        <w:rPr>
          <w:sz w:val="28"/>
          <w:szCs w:val="28"/>
        </w:rPr>
        <w:t xml:space="preserve">1) </w:t>
      </w:r>
      <w:r w:rsidRPr="0091188C">
        <w:rPr>
          <w:sz w:val="28"/>
          <w:szCs w:val="28"/>
        </w:rPr>
        <w:t xml:space="preserve">на информационных стендах, расположенных в помещениях </w:t>
      </w:r>
      <w:r w:rsidRPr="00A72781">
        <w:rPr>
          <w:iCs/>
          <w:color w:val="000000"/>
          <w:sz w:val="28"/>
          <w:szCs w:val="28"/>
        </w:rPr>
        <w:t>Администрации Чамзинского муниципального района Республики Мордовия</w:t>
      </w:r>
      <w:r>
        <w:rPr>
          <w:spacing w:val="1"/>
          <w:sz w:val="28"/>
          <w:szCs w:val="28"/>
        </w:rPr>
        <w:t xml:space="preserve"> (далее – Уполномоченный орган)</w:t>
      </w:r>
      <w:r w:rsidRPr="006F05D2">
        <w:rPr>
          <w:spacing w:val="1"/>
          <w:sz w:val="28"/>
          <w:szCs w:val="28"/>
        </w:rPr>
        <w:t>,</w:t>
      </w:r>
      <w:r>
        <w:rPr>
          <w:spacing w:val="1"/>
          <w:sz w:val="28"/>
          <w:szCs w:val="28"/>
        </w:rPr>
        <w:t xml:space="preserve"> </w:t>
      </w:r>
      <w:r w:rsidRPr="00690EFE">
        <w:rPr>
          <w:sz w:val="28"/>
          <w:szCs w:val="28"/>
        </w:rPr>
        <w:t xml:space="preserve">многофункциональных центров предоставления государственных и муниципальных услуг. </w:t>
      </w:r>
    </w:p>
    <w:p w:rsidR="00EC6745" w:rsidRDefault="00EC6745" w:rsidP="00EC6745">
      <w:pPr>
        <w:ind w:left="-284" w:right="-286" w:firstLine="567"/>
        <w:jc w:val="both"/>
        <w:rPr>
          <w:color w:val="000000"/>
          <w:sz w:val="28"/>
          <w:szCs w:val="28"/>
        </w:rPr>
      </w:pPr>
      <w:r w:rsidRPr="00690EFE">
        <w:rPr>
          <w:sz w:val="28"/>
          <w:szCs w:val="28"/>
        </w:rPr>
        <w:t xml:space="preserve">2) на официальном сайте </w:t>
      </w:r>
      <w:r>
        <w:rPr>
          <w:sz w:val="28"/>
          <w:szCs w:val="28"/>
        </w:rPr>
        <w:t>Уполномоченного органа</w:t>
      </w:r>
      <w:r w:rsidRPr="00690EFE">
        <w:rPr>
          <w:sz w:val="28"/>
          <w:szCs w:val="28"/>
        </w:rPr>
        <w:t xml:space="preserve"> (поселения или городского округа) в информационно-телекоммуникационной сети «Интернет» </w:t>
      </w:r>
      <w:r w:rsidRPr="004126F7">
        <w:rPr>
          <w:color w:val="000000"/>
          <w:sz w:val="28"/>
          <w:szCs w:val="28"/>
        </w:rPr>
        <w:t>(</w:t>
      </w:r>
      <w:hyperlink r:id="rId24" w:history="1">
        <w:r w:rsidRPr="003E6FF2">
          <w:rPr>
            <w:rStyle w:val="a3"/>
            <w:sz w:val="28"/>
            <w:szCs w:val="28"/>
          </w:rPr>
          <w:t>https://chamzinka.e-mordovia.ru/</w:t>
        </w:r>
      </w:hyperlink>
      <w:r w:rsidRPr="004126F7">
        <w:rPr>
          <w:color w:val="000000"/>
          <w:sz w:val="28"/>
          <w:szCs w:val="28"/>
        </w:rPr>
        <w:t>);</w:t>
      </w:r>
    </w:p>
    <w:p w:rsidR="00EC6745" w:rsidRPr="00690EFE" w:rsidRDefault="00EC6745" w:rsidP="00EC6745">
      <w:pPr>
        <w:ind w:left="-284" w:right="-286" w:firstLine="567"/>
        <w:jc w:val="both"/>
        <w:rPr>
          <w:sz w:val="28"/>
          <w:szCs w:val="28"/>
        </w:rPr>
      </w:pPr>
      <w:r w:rsidRPr="00690EFE">
        <w:rPr>
          <w:sz w:val="28"/>
          <w:szCs w:val="28"/>
        </w:rPr>
        <w:t xml:space="preserve">3) на Региональном портале государственных и муниципальных услуг (далее – Региональный портал); </w:t>
      </w:r>
    </w:p>
    <w:p w:rsidR="00EC6745" w:rsidRPr="00690EFE" w:rsidRDefault="00EC6745" w:rsidP="00EC6745">
      <w:pPr>
        <w:ind w:left="-284" w:right="-286" w:firstLine="567"/>
        <w:jc w:val="both"/>
        <w:rPr>
          <w:sz w:val="28"/>
          <w:szCs w:val="28"/>
        </w:rPr>
      </w:pPr>
      <w:r w:rsidRPr="00690EFE">
        <w:rPr>
          <w:sz w:val="28"/>
          <w:szCs w:val="28"/>
        </w:rPr>
        <w:t>4) на Едином портале государственных и муниципальных услуг (функций) (https:// www.gosuslugi.ru/) (далее – Единый портал);</w:t>
      </w:r>
    </w:p>
    <w:p w:rsidR="00EC6745" w:rsidRDefault="00EC6745" w:rsidP="00EC6745">
      <w:pPr>
        <w:ind w:left="-284" w:right="-286" w:firstLine="567"/>
        <w:jc w:val="both"/>
        <w:rPr>
          <w:sz w:val="28"/>
          <w:szCs w:val="28"/>
        </w:rPr>
      </w:pPr>
      <w:r w:rsidRPr="00690EFE">
        <w:rPr>
          <w:sz w:val="28"/>
          <w:szCs w:val="28"/>
        </w:rPr>
        <w:t>5) в государственной информационной системе «Реестр государственных и муниципальных у</w:t>
      </w:r>
      <w:r>
        <w:rPr>
          <w:sz w:val="28"/>
          <w:szCs w:val="28"/>
        </w:rPr>
        <w:t xml:space="preserve">слуг) </w:t>
      </w:r>
      <w:r w:rsidRPr="00B54265">
        <w:rPr>
          <w:spacing w:val="1"/>
          <w:sz w:val="28"/>
          <w:szCs w:val="28"/>
        </w:rPr>
        <w:t xml:space="preserve">(http://frgu.ru) </w:t>
      </w:r>
      <w:r>
        <w:rPr>
          <w:spacing w:val="1"/>
          <w:sz w:val="28"/>
          <w:szCs w:val="28"/>
        </w:rPr>
        <w:t>(</w:t>
      </w:r>
      <w:r w:rsidRPr="00690EFE">
        <w:rPr>
          <w:sz w:val="28"/>
          <w:szCs w:val="28"/>
        </w:rPr>
        <w:t>далее – Региональный реестр).</w:t>
      </w:r>
    </w:p>
    <w:p w:rsidR="00EC6745" w:rsidRPr="00721B53" w:rsidRDefault="00EC6745" w:rsidP="00EC6745">
      <w:pPr>
        <w:ind w:left="-284" w:right="-286" w:firstLine="567"/>
        <w:jc w:val="both"/>
        <w:rPr>
          <w:sz w:val="28"/>
          <w:szCs w:val="28"/>
        </w:rPr>
      </w:pPr>
      <w:r w:rsidRPr="00721B53">
        <w:rPr>
          <w:sz w:val="28"/>
          <w:szCs w:val="28"/>
        </w:rPr>
        <w:t>6) непосредственно при личном приеме заявителя в Уполномоченном органе или многофункциональном центре предоставления государственных и муниципальных услуг (далее – многофункционального центра, МФЦ);</w:t>
      </w:r>
    </w:p>
    <w:p w:rsidR="00EC6745" w:rsidRPr="00721B53" w:rsidRDefault="00EC6745" w:rsidP="00EC6745">
      <w:pPr>
        <w:ind w:left="-284" w:right="-286" w:firstLine="567"/>
        <w:jc w:val="both"/>
        <w:rPr>
          <w:sz w:val="28"/>
          <w:szCs w:val="28"/>
        </w:rPr>
      </w:pPr>
      <w:r w:rsidRPr="00721B53">
        <w:rPr>
          <w:sz w:val="28"/>
          <w:szCs w:val="28"/>
        </w:rPr>
        <w:t>7) по телефону Уполномоченн</w:t>
      </w:r>
      <w:r>
        <w:rPr>
          <w:sz w:val="28"/>
          <w:szCs w:val="28"/>
        </w:rPr>
        <w:t>ого</w:t>
      </w:r>
      <w:r w:rsidRPr="00721B53">
        <w:rPr>
          <w:sz w:val="28"/>
          <w:szCs w:val="28"/>
        </w:rPr>
        <w:t xml:space="preserve"> орган</w:t>
      </w:r>
      <w:r>
        <w:rPr>
          <w:sz w:val="28"/>
          <w:szCs w:val="28"/>
        </w:rPr>
        <w:t>а</w:t>
      </w:r>
      <w:r w:rsidRPr="00721B53">
        <w:rPr>
          <w:sz w:val="28"/>
          <w:szCs w:val="28"/>
        </w:rPr>
        <w:t xml:space="preserve"> или многофункционального центра;</w:t>
      </w:r>
    </w:p>
    <w:p w:rsidR="00EC6745" w:rsidRDefault="00EC6745" w:rsidP="00EC6745">
      <w:pPr>
        <w:ind w:left="-284" w:right="-286" w:firstLine="567"/>
        <w:jc w:val="both"/>
        <w:rPr>
          <w:sz w:val="28"/>
          <w:szCs w:val="28"/>
        </w:rPr>
      </w:pPr>
      <w:r w:rsidRPr="00721B53">
        <w:rPr>
          <w:sz w:val="28"/>
          <w:szCs w:val="28"/>
        </w:rPr>
        <w:t xml:space="preserve">8) письменно, в том числе посредством </w:t>
      </w:r>
      <w:r>
        <w:rPr>
          <w:sz w:val="28"/>
          <w:szCs w:val="28"/>
        </w:rPr>
        <w:t xml:space="preserve">электронной почты, факсимильной </w:t>
      </w:r>
      <w:r w:rsidRPr="00721B53">
        <w:rPr>
          <w:sz w:val="28"/>
          <w:szCs w:val="28"/>
        </w:rPr>
        <w:t>связи.</w:t>
      </w:r>
    </w:p>
    <w:p w:rsidR="00EC6745" w:rsidRDefault="00EC6745" w:rsidP="00EC6745">
      <w:pPr>
        <w:ind w:left="-284" w:right="-286" w:firstLine="567"/>
        <w:jc w:val="both"/>
        <w:rPr>
          <w:sz w:val="28"/>
          <w:szCs w:val="28"/>
        </w:rPr>
      </w:pPr>
      <w:r w:rsidRPr="006579B2">
        <w:rPr>
          <w:sz w:val="28"/>
          <w:szCs w:val="28"/>
        </w:rPr>
        <w:t xml:space="preserve">1.3.2. Консультирование по вопросам предоставления </w:t>
      </w:r>
      <w:r w:rsidRPr="005E12B7">
        <w:rPr>
          <w:sz w:val="28"/>
          <w:szCs w:val="28"/>
        </w:rPr>
        <w:t xml:space="preserve">муниципальной </w:t>
      </w:r>
      <w:r>
        <w:rPr>
          <w:sz w:val="28"/>
          <w:szCs w:val="28"/>
        </w:rPr>
        <w:t>услуги осуществляется:</w:t>
      </w:r>
    </w:p>
    <w:p w:rsidR="00EC6745" w:rsidRPr="00A32773" w:rsidRDefault="00EC6745" w:rsidP="00EC6745">
      <w:pPr>
        <w:ind w:left="-284" w:right="-286" w:firstLine="567"/>
        <w:jc w:val="both"/>
        <w:rPr>
          <w:sz w:val="28"/>
          <w:szCs w:val="28"/>
        </w:rPr>
      </w:pPr>
      <w:r w:rsidRPr="00A32773">
        <w:rPr>
          <w:sz w:val="28"/>
          <w:szCs w:val="28"/>
        </w:rPr>
        <w:t>1) в многофункциональных центрах предоставления государственных и муниципальных услуг</w:t>
      </w:r>
      <w:r>
        <w:rPr>
          <w:sz w:val="28"/>
          <w:szCs w:val="28"/>
        </w:rPr>
        <w:t xml:space="preserve"> (далее – МФЦ)</w:t>
      </w:r>
      <w:r w:rsidRPr="00A32773">
        <w:rPr>
          <w:sz w:val="28"/>
          <w:szCs w:val="28"/>
        </w:rPr>
        <w:t xml:space="preserve"> при устном обращении - лично или по телефону;</w:t>
      </w:r>
    </w:p>
    <w:p w:rsidR="00EC6745" w:rsidRPr="00457C99" w:rsidRDefault="00EC6745" w:rsidP="00EC6745">
      <w:pPr>
        <w:ind w:left="-284" w:right="-286" w:firstLine="567"/>
        <w:jc w:val="both"/>
        <w:rPr>
          <w:sz w:val="28"/>
          <w:szCs w:val="28"/>
        </w:rPr>
      </w:pPr>
      <w:r w:rsidRPr="00A32773">
        <w:rPr>
          <w:sz w:val="28"/>
          <w:szCs w:val="28"/>
        </w:rPr>
        <w:lastRenderedPageBreak/>
        <w:t xml:space="preserve">2) </w:t>
      </w:r>
      <w:r w:rsidRPr="00457C99">
        <w:rPr>
          <w:sz w:val="28"/>
          <w:szCs w:val="28"/>
        </w:rPr>
        <w:t>в интерактивной форме Регионального портала;</w:t>
      </w:r>
    </w:p>
    <w:p w:rsidR="00EC6745" w:rsidRDefault="00EC6745" w:rsidP="00EC6745">
      <w:pPr>
        <w:ind w:left="-284" w:right="-286" w:firstLine="567"/>
        <w:jc w:val="both"/>
        <w:rPr>
          <w:sz w:val="28"/>
          <w:szCs w:val="28"/>
        </w:rPr>
      </w:pPr>
      <w:r w:rsidRPr="00A32773">
        <w:rPr>
          <w:sz w:val="28"/>
          <w:szCs w:val="28"/>
        </w:rPr>
        <w:t xml:space="preserve">3) в структурном подразделении </w:t>
      </w:r>
      <w:r>
        <w:rPr>
          <w:sz w:val="28"/>
          <w:szCs w:val="28"/>
        </w:rPr>
        <w:t xml:space="preserve">Уполномоченного </w:t>
      </w:r>
      <w:r w:rsidRPr="00A32773">
        <w:rPr>
          <w:sz w:val="28"/>
          <w:szCs w:val="28"/>
        </w:rPr>
        <w:t>органа при устном обращении - лично или по телефону; при письменном (в том числе в форме электронного документа) обращении – на бумажном носителе по почте, в электронной форме по электронной почте.</w:t>
      </w:r>
    </w:p>
    <w:p w:rsidR="00EC6745" w:rsidRDefault="00EC6745" w:rsidP="00EC6745">
      <w:pPr>
        <w:ind w:left="-284" w:right="-286" w:firstLine="567"/>
        <w:jc w:val="both"/>
        <w:rPr>
          <w:sz w:val="28"/>
          <w:szCs w:val="28"/>
        </w:rPr>
      </w:pPr>
      <w:r w:rsidRPr="006579B2">
        <w:rPr>
          <w:sz w:val="28"/>
          <w:szCs w:val="28"/>
        </w:rPr>
        <w:t xml:space="preserve">1.3.3. </w:t>
      </w:r>
      <w:r w:rsidRPr="00AB4336">
        <w:rPr>
          <w:sz w:val="28"/>
          <w:szCs w:val="28"/>
        </w:rPr>
        <w:t>Информация о порядке и сроках предоставления муниципальной услуги предоставляется заявителю бесплатно</w:t>
      </w:r>
      <w:r w:rsidRPr="006579B2">
        <w:rPr>
          <w:sz w:val="28"/>
          <w:szCs w:val="28"/>
        </w:rPr>
        <w:t xml:space="preserve">. </w:t>
      </w:r>
    </w:p>
    <w:p w:rsidR="00EC6745" w:rsidRPr="00AB4336" w:rsidRDefault="00EC6745" w:rsidP="00EC6745">
      <w:pPr>
        <w:ind w:left="-284" w:right="-286" w:firstLine="567"/>
        <w:jc w:val="both"/>
        <w:rPr>
          <w:sz w:val="28"/>
          <w:szCs w:val="28"/>
        </w:rPr>
      </w:pPr>
      <w:r w:rsidRPr="00AB4336">
        <w:rPr>
          <w:sz w:val="28"/>
          <w:szCs w:val="28"/>
        </w:rPr>
        <w:t xml:space="preserve">1.3.4. Размещение информации о порядке предоставления </w:t>
      </w:r>
      <w:r>
        <w:rPr>
          <w:sz w:val="28"/>
          <w:szCs w:val="28"/>
        </w:rPr>
        <w:t>муниципальной</w:t>
      </w:r>
      <w:r w:rsidRPr="00AB4336">
        <w:rPr>
          <w:sz w:val="28"/>
          <w:szCs w:val="28"/>
        </w:rPr>
        <w:t xml:space="preserve"> услуги на информационных стендах в помещении МФЦ осуществляется в соответствии с соглашением, заключенным между МФЦ и </w:t>
      </w:r>
      <w:r>
        <w:rPr>
          <w:sz w:val="28"/>
          <w:szCs w:val="28"/>
        </w:rPr>
        <w:t xml:space="preserve">Уполномоченным </w:t>
      </w:r>
      <w:r w:rsidRPr="00A32773">
        <w:rPr>
          <w:sz w:val="28"/>
          <w:szCs w:val="28"/>
        </w:rPr>
        <w:t>орган</w:t>
      </w:r>
      <w:r>
        <w:rPr>
          <w:sz w:val="28"/>
          <w:szCs w:val="28"/>
        </w:rPr>
        <w:t>ом</w:t>
      </w:r>
      <w:r w:rsidRPr="00A32773">
        <w:rPr>
          <w:sz w:val="28"/>
          <w:szCs w:val="28"/>
        </w:rPr>
        <w:t xml:space="preserve"> </w:t>
      </w:r>
      <w:r w:rsidRPr="00AB4336">
        <w:rPr>
          <w:sz w:val="28"/>
          <w:szCs w:val="28"/>
        </w:rPr>
        <w:t>с учетом требований к информированию, установленных Административным регламентом.</w:t>
      </w:r>
    </w:p>
    <w:p w:rsidR="00EC6745" w:rsidRPr="00AB4336" w:rsidRDefault="00EC6745" w:rsidP="00EC6745">
      <w:pPr>
        <w:ind w:left="-284" w:right="-286" w:firstLine="567"/>
        <w:jc w:val="both"/>
        <w:rPr>
          <w:sz w:val="28"/>
          <w:szCs w:val="28"/>
        </w:rPr>
      </w:pPr>
      <w:r>
        <w:rPr>
          <w:sz w:val="28"/>
          <w:szCs w:val="28"/>
        </w:rPr>
        <w:t xml:space="preserve">1.3.5. </w:t>
      </w:r>
      <w:r w:rsidRPr="00AB4336">
        <w:rPr>
          <w:sz w:val="28"/>
          <w:szCs w:val="28"/>
        </w:rPr>
        <w:t xml:space="preserve">Информация, размещаемая на информационных стендах и на официальном сайте Уполномоченного органа, включает сведения о муниципальной услуге, содержащиеся в пунктах </w:t>
      </w:r>
      <w:r w:rsidRPr="001A3A0A">
        <w:rPr>
          <w:sz w:val="28"/>
          <w:szCs w:val="28"/>
        </w:rPr>
        <w:t>2.1, 2.4, 2.5, 2.6, 2,7, 2.8, 2.9, 2.10, 5.1</w:t>
      </w:r>
      <w:r w:rsidRPr="00AB4336">
        <w:rPr>
          <w:sz w:val="28"/>
          <w:szCs w:val="28"/>
        </w:rPr>
        <w:t xml:space="preserve"> Административного регламента, информацию о месте нахождения, справочных телефонах, времени работы Уполномоченного органа о графике приема заявлений на предоставление муниципальной услуги.</w:t>
      </w:r>
    </w:p>
    <w:p w:rsidR="00EC6745" w:rsidRPr="00AB4336" w:rsidRDefault="00EC6745" w:rsidP="00EC6745">
      <w:pPr>
        <w:ind w:left="-284" w:right="-286" w:firstLine="567"/>
        <w:jc w:val="both"/>
        <w:rPr>
          <w:sz w:val="28"/>
          <w:szCs w:val="28"/>
        </w:rPr>
      </w:pPr>
      <w:r>
        <w:rPr>
          <w:sz w:val="28"/>
          <w:szCs w:val="28"/>
        </w:rPr>
        <w:t xml:space="preserve">1.3.6. </w:t>
      </w:r>
      <w:r w:rsidRPr="00AB4336">
        <w:rPr>
          <w:sz w:val="28"/>
          <w:szCs w:val="28"/>
        </w:rPr>
        <w:t>В залах ожидания Уполномоченного органа 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EC6745" w:rsidRDefault="00EC6745" w:rsidP="00EC6745">
      <w:pPr>
        <w:ind w:left="-284" w:right="-286" w:firstLine="567"/>
        <w:jc w:val="both"/>
        <w:rPr>
          <w:sz w:val="28"/>
          <w:szCs w:val="28"/>
        </w:rPr>
      </w:pPr>
      <w:r>
        <w:rPr>
          <w:sz w:val="28"/>
          <w:szCs w:val="28"/>
        </w:rPr>
        <w:t xml:space="preserve">1.3.7. </w:t>
      </w:r>
      <w:r w:rsidRPr="00AB4336">
        <w:rPr>
          <w:sz w:val="28"/>
          <w:szCs w:val="28"/>
        </w:rPr>
        <w:t>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(его представителем) в личном кабинете на Едином портале или Региональном портале, а также в соответствующем структурном подразделении Уполномоченного органа при обращении заявителя лично, по телефону посредством электронной почты.</w:t>
      </w:r>
    </w:p>
    <w:p w:rsidR="00EC6745" w:rsidRDefault="00EC6745" w:rsidP="00EC6745">
      <w:pPr>
        <w:ind w:left="-284" w:right="-286" w:firstLine="567"/>
        <w:jc w:val="both"/>
        <w:rPr>
          <w:sz w:val="28"/>
          <w:szCs w:val="28"/>
        </w:rPr>
      </w:pPr>
    </w:p>
    <w:p w:rsidR="00EC6745" w:rsidRDefault="00EC6745" w:rsidP="00EC6745">
      <w:pPr>
        <w:ind w:left="-284" w:right="-286" w:firstLine="567"/>
        <w:jc w:val="center"/>
        <w:rPr>
          <w:b/>
          <w:sz w:val="28"/>
          <w:szCs w:val="28"/>
        </w:rPr>
      </w:pPr>
    </w:p>
    <w:p w:rsidR="00EC6745" w:rsidRPr="005A2706" w:rsidRDefault="00EC6745" w:rsidP="00EC6745">
      <w:pPr>
        <w:ind w:left="-284" w:right="-286" w:firstLine="567"/>
        <w:jc w:val="center"/>
        <w:rPr>
          <w:b/>
          <w:sz w:val="28"/>
          <w:szCs w:val="28"/>
        </w:rPr>
      </w:pPr>
      <w:r w:rsidRPr="005A2706">
        <w:rPr>
          <w:b/>
          <w:sz w:val="28"/>
          <w:szCs w:val="28"/>
        </w:rPr>
        <w:t>2. Стандарт предоставления муниципальной услуги</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sidRPr="006579B2">
        <w:rPr>
          <w:sz w:val="28"/>
          <w:szCs w:val="28"/>
        </w:rPr>
        <w:t xml:space="preserve">2.1. Наименование </w:t>
      </w:r>
      <w:r w:rsidRPr="005A2706">
        <w:rPr>
          <w:sz w:val="28"/>
          <w:szCs w:val="28"/>
        </w:rPr>
        <w:t xml:space="preserve">государственной (муниципальной) </w:t>
      </w:r>
      <w:r w:rsidRPr="006579B2">
        <w:rPr>
          <w:sz w:val="28"/>
          <w:szCs w:val="28"/>
        </w:rPr>
        <w:t>услуги</w:t>
      </w:r>
      <w:r>
        <w:rPr>
          <w:sz w:val="28"/>
          <w:szCs w:val="28"/>
        </w:rPr>
        <w:t>.</w:t>
      </w:r>
    </w:p>
    <w:p w:rsidR="00EC6745" w:rsidRDefault="00EC6745" w:rsidP="00EC6745">
      <w:pPr>
        <w:ind w:left="-284" w:right="-286" w:firstLine="567"/>
        <w:rPr>
          <w:sz w:val="28"/>
          <w:szCs w:val="28"/>
        </w:rPr>
      </w:pPr>
      <w:r>
        <w:rPr>
          <w:sz w:val="28"/>
          <w:szCs w:val="28"/>
        </w:rPr>
        <w:t>«</w:t>
      </w:r>
      <w:r w:rsidRPr="006579B2">
        <w:rPr>
          <w:sz w:val="28"/>
          <w:szCs w:val="28"/>
        </w:rPr>
        <w:t>Подготовка и утверждение документации по планировке территории</w:t>
      </w:r>
      <w:r>
        <w:rPr>
          <w:sz w:val="28"/>
          <w:szCs w:val="28"/>
        </w:rPr>
        <w:t>».</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sidRPr="009D48FA">
        <w:rPr>
          <w:sz w:val="28"/>
          <w:szCs w:val="28"/>
        </w:rPr>
        <w:t>2.2. Наименование исполнительно-распорядительного органа государственной власти субъекта Российской Федерации или местного самоуправления, непосредственно предоставляющего муниципальную услугу</w:t>
      </w:r>
      <w:r>
        <w:rPr>
          <w:sz w:val="28"/>
          <w:szCs w:val="28"/>
        </w:rPr>
        <w:t>.</w:t>
      </w:r>
    </w:p>
    <w:p w:rsidR="00EC6745" w:rsidRDefault="00EC6745" w:rsidP="00EC6745">
      <w:pPr>
        <w:ind w:left="-284" w:right="-286" w:firstLine="567"/>
        <w:jc w:val="center"/>
        <w:rPr>
          <w:sz w:val="28"/>
          <w:szCs w:val="28"/>
        </w:rPr>
      </w:pPr>
    </w:p>
    <w:p w:rsidR="00EC6745" w:rsidRDefault="00EC6745" w:rsidP="00EC6745">
      <w:pPr>
        <w:autoSpaceDE w:val="0"/>
        <w:autoSpaceDN w:val="0"/>
        <w:adjustRightInd w:val="0"/>
        <w:ind w:left="-284" w:right="-286"/>
        <w:jc w:val="center"/>
        <w:rPr>
          <w:iCs/>
          <w:color w:val="000000"/>
          <w:sz w:val="28"/>
          <w:szCs w:val="28"/>
        </w:rPr>
      </w:pPr>
      <w:r w:rsidRPr="00A72781">
        <w:rPr>
          <w:iCs/>
          <w:color w:val="000000"/>
          <w:sz w:val="28"/>
          <w:szCs w:val="28"/>
        </w:rPr>
        <w:t>Администраци</w:t>
      </w:r>
      <w:r>
        <w:rPr>
          <w:iCs/>
          <w:color w:val="000000"/>
          <w:sz w:val="28"/>
          <w:szCs w:val="28"/>
        </w:rPr>
        <w:t>я</w:t>
      </w:r>
      <w:r w:rsidRPr="00A72781">
        <w:rPr>
          <w:iCs/>
          <w:color w:val="000000"/>
          <w:sz w:val="28"/>
          <w:szCs w:val="28"/>
        </w:rPr>
        <w:t xml:space="preserve"> Чамзинского муниципального района Республики Мордовия</w:t>
      </w:r>
      <w:r>
        <w:rPr>
          <w:iCs/>
          <w:color w:val="000000"/>
          <w:sz w:val="28"/>
          <w:szCs w:val="28"/>
        </w:rPr>
        <w:t>.</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sidRPr="009D48FA">
        <w:rPr>
          <w:sz w:val="28"/>
          <w:szCs w:val="28"/>
        </w:rPr>
        <w:t>2.3. Перечень нормативных правовых актов, регулирующих предос</w:t>
      </w:r>
      <w:r>
        <w:rPr>
          <w:sz w:val="28"/>
          <w:szCs w:val="28"/>
        </w:rPr>
        <w:t>тавление муниципальной услуги</w:t>
      </w:r>
    </w:p>
    <w:p w:rsidR="00EC6745" w:rsidRPr="009D48FA" w:rsidRDefault="00EC6745" w:rsidP="00EC6745">
      <w:pPr>
        <w:ind w:left="-284" w:right="-286" w:firstLine="567"/>
        <w:jc w:val="center"/>
        <w:rPr>
          <w:sz w:val="28"/>
          <w:szCs w:val="28"/>
        </w:rPr>
      </w:pPr>
    </w:p>
    <w:p w:rsidR="00EC6745" w:rsidRDefault="00EC6745" w:rsidP="00EC6745">
      <w:pPr>
        <w:ind w:left="-284" w:right="-286" w:firstLine="567"/>
        <w:jc w:val="both"/>
        <w:rPr>
          <w:sz w:val="28"/>
          <w:szCs w:val="28"/>
        </w:rPr>
      </w:pPr>
      <w:r w:rsidRPr="009D48FA">
        <w:rPr>
          <w:sz w:val="28"/>
          <w:szCs w:val="28"/>
        </w:rPr>
        <w:lastRenderedPageBreak/>
        <w:t>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 и на Едином портале</w:t>
      </w:r>
      <w:r>
        <w:rPr>
          <w:sz w:val="28"/>
          <w:szCs w:val="28"/>
        </w:rPr>
        <w:t>, Региональном портале</w:t>
      </w:r>
      <w:r w:rsidRPr="009D48FA">
        <w:rPr>
          <w:sz w:val="28"/>
          <w:szCs w:val="28"/>
        </w:rPr>
        <w:t>.</w:t>
      </w:r>
    </w:p>
    <w:p w:rsidR="00EC6745" w:rsidRDefault="00EC6745" w:rsidP="00EC6745">
      <w:pPr>
        <w:ind w:left="-284" w:right="-286" w:firstLine="567"/>
        <w:jc w:val="both"/>
        <w:rPr>
          <w:sz w:val="28"/>
          <w:szCs w:val="28"/>
        </w:rPr>
      </w:pPr>
    </w:p>
    <w:p w:rsidR="00EC6745" w:rsidRDefault="00EC6745" w:rsidP="00EC6745">
      <w:pPr>
        <w:ind w:left="-284" w:right="-286" w:firstLine="567"/>
        <w:jc w:val="center"/>
        <w:rPr>
          <w:sz w:val="28"/>
          <w:szCs w:val="28"/>
        </w:rPr>
      </w:pPr>
      <w:r w:rsidRPr="001A3A0A">
        <w:rPr>
          <w:sz w:val="28"/>
          <w:szCs w:val="28"/>
        </w:rPr>
        <w:t>2.4</w:t>
      </w:r>
      <w:r w:rsidRPr="006579B2">
        <w:rPr>
          <w:sz w:val="28"/>
          <w:szCs w:val="28"/>
        </w:rPr>
        <w:t xml:space="preserve">. Описание результата предоставления </w:t>
      </w:r>
      <w:r w:rsidRPr="00C54EBD">
        <w:rPr>
          <w:sz w:val="28"/>
          <w:szCs w:val="28"/>
        </w:rPr>
        <w:t>муниципальной</w:t>
      </w:r>
      <w:r>
        <w:rPr>
          <w:sz w:val="28"/>
          <w:szCs w:val="28"/>
        </w:rPr>
        <w:t xml:space="preserve"> услуги.</w:t>
      </w:r>
    </w:p>
    <w:p w:rsidR="00EC6745" w:rsidRDefault="00EC6745" w:rsidP="00EC6745">
      <w:pPr>
        <w:ind w:left="-284" w:right="-286" w:firstLine="567"/>
        <w:jc w:val="center"/>
        <w:rPr>
          <w:sz w:val="28"/>
          <w:szCs w:val="28"/>
        </w:rPr>
      </w:pPr>
    </w:p>
    <w:p w:rsidR="00EC6745" w:rsidRDefault="00EC6745" w:rsidP="00EC6745">
      <w:pPr>
        <w:ind w:left="-284" w:right="-286" w:firstLine="567"/>
        <w:jc w:val="both"/>
        <w:rPr>
          <w:sz w:val="28"/>
          <w:szCs w:val="28"/>
        </w:rPr>
      </w:pPr>
      <w:r>
        <w:rPr>
          <w:sz w:val="28"/>
          <w:szCs w:val="28"/>
        </w:rPr>
        <w:t>2.4</w:t>
      </w:r>
      <w:r w:rsidRPr="006579B2">
        <w:rPr>
          <w:sz w:val="28"/>
          <w:szCs w:val="28"/>
        </w:rPr>
        <w:t xml:space="preserve">.1. Результатом предоставления </w:t>
      </w:r>
      <w:r w:rsidRPr="002752BE">
        <w:rPr>
          <w:sz w:val="28"/>
          <w:szCs w:val="28"/>
        </w:rPr>
        <w:t xml:space="preserve">муниципальной </w:t>
      </w:r>
      <w:r w:rsidRPr="006579B2">
        <w:rPr>
          <w:sz w:val="28"/>
          <w:szCs w:val="28"/>
        </w:rPr>
        <w:t xml:space="preserve">услуги является: </w:t>
      </w:r>
    </w:p>
    <w:p w:rsidR="00EC6745" w:rsidRPr="00A21499" w:rsidRDefault="00EC6745" w:rsidP="00EC6745">
      <w:pPr>
        <w:ind w:left="-284" w:right="-286" w:firstLine="567"/>
        <w:jc w:val="both"/>
        <w:rPr>
          <w:sz w:val="28"/>
          <w:szCs w:val="28"/>
        </w:rPr>
      </w:pPr>
      <w:r>
        <w:rPr>
          <w:sz w:val="28"/>
          <w:szCs w:val="28"/>
        </w:rPr>
        <w:t>2.4.2.</w:t>
      </w:r>
      <w:r w:rsidRPr="00A21499">
        <w:rPr>
          <w:sz w:val="28"/>
          <w:szCs w:val="28"/>
        </w:rPr>
        <w:t>В случае обращения с заявлением о подготовке документации по планировке территории:</w:t>
      </w:r>
    </w:p>
    <w:p w:rsidR="00EC6745" w:rsidRPr="00A21499" w:rsidRDefault="00EC6745" w:rsidP="00EC6745">
      <w:pPr>
        <w:ind w:left="-284" w:right="-286" w:firstLine="567"/>
        <w:jc w:val="both"/>
        <w:rPr>
          <w:sz w:val="28"/>
          <w:szCs w:val="28"/>
        </w:rPr>
      </w:pPr>
      <w:r>
        <w:rPr>
          <w:sz w:val="28"/>
          <w:szCs w:val="28"/>
        </w:rPr>
        <w:t>1)</w:t>
      </w:r>
      <w:r>
        <w:rPr>
          <w:sz w:val="28"/>
          <w:szCs w:val="28"/>
        </w:rPr>
        <w:tab/>
      </w:r>
      <w:r w:rsidRPr="006A781D">
        <w:rPr>
          <w:sz w:val="28"/>
          <w:szCs w:val="28"/>
        </w:rPr>
        <w:t>решение о подготовке документации по планировке территории</w:t>
      </w:r>
      <w:r>
        <w:rPr>
          <w:sz w:val="28"/>
          <w:szCs w:val="28"/>
        </w:rPr>
        <w:t xml:space="preserve"> </w:t>
      </w:r>
      <w:r w:rsidRPr="00A94352">
        <w:rPr>
          <w:sz w:val="28"/>
          <w:szCs w:val="28"/>
        </w:rPr>
        <w:t>(проекта планировки территории и проекта межевания территории</w:t>
      </w:r>
      <w:r>
        <w:rPr>
          <w:sz w:val="28"/>
          <w:szCs w:val="28"/>
        </w:rPr>
        <w:t>/ проекта межевания территории</w:t>
      </w:r>
      <w:r w:rsidRPr="00A94352">
        <w:rPr>
          <w:sz w:val="28"/>
          <w:szCs w:val="28"/>
        </w:rPr>
        <w:t xml:space="preserve">) </w:t>
      </w:r>
      <w:r w:rsidRPr="009A0266">
        <w:rPr>
          <w:sz w:val="28"/>
          <w:szCs w:val="28"/>
        </w:rPr>
        <w:t xml:space="preserve">по форме, согласно </w:t>
      </w:r>
      <w:r w:rsidRPr="00002716">
        <w:rPr>
          <w:sz w:val="28"/>
          <w:szCs w:val="28"/>
        </w:rPr>
        <w:t>приложению № 5 к настоящему Административному</w:t>
      </w:r>
      <w:r>
        <w:rPr>
          <w:sz w:val="28"/>
          <w:szCs w:val="28"/>
        </w:rPr>
        <w:t xml:space="preserve"> регламенту</w:t>
      </w:r>
      <w:r w:rsidRPr="006A781D">
        <w:rPr>
          <w:sz w:val="28"/>
          <w:szCs w:val="28"/>
        </w:rPr>
        <w:t>;</w:t>
      </w:r>
    </w:p>
    <w:p w:rsidR="00EC6745" w:rsidRPr="00A21499" w:rsidRDefault="00EC6745" w:rsidP="00EC6745">
      <w:pPr>
        <w:ind w:left="-284" w:right="-286" w:firstLine="567"/>
        <w:jc w:val="both"/>
        <w:rPr>
          <w:sz w:val="28"/>
          <w:szCs w:val="28"/>
        </w:rPr>
      </w:pPr>
      <w:r>
        <w:rPr>
          <w:sz w:val="28"/>
          <w:szCs w:val="28"/>
        </w:rPr>
        <w:t>2)</w:t>
      </w:r>
      <w:r>
        <w:rPr>
          <w:sz w:val="28"/>
          <w:szCs w:val="28"/>
        </w:rPr>
        <w:tab/>
      </w:r>
      <w:r w:rsidRPr="006A781D">
        <w:rPr>
          <w:sz w:val="28"/>
          <w:szCs w:val="28"/>
        </w:rPr>
        <w:t>решение о подготовке документации по внесению изменений в документацию по планировке территории</w:t>
      </w:r>
      <w:r>
        <w:rPr>
          <w:sz w:val="28"/>
          <w:szCs w:val="28"/>
        </w:rPr>
        <w:t xml:space="preserve"> (проект планировки территории и проект межевания территории/ </w:t>
      </w:r>
      <w:r w:rsidRPr="00A21499">
        <w:rPr>
          <w:sz w:val="28"/>
          <w:szCs w:val="28"/>
        </w:rPr>
        <w:t>проект межевания территории</w:t>
      </w:r>
      <w:r>
        <w:rPr>
          <w:sz w:val="28"/>
          <w:szCs w:val="28"/>
        </w:rPr>
        <w:t xml:space="preserve">) </w:t>
      </w:r>
      <w:r w:rsidRPr="009A0266">
        <w:rPr>
          <w:sz w:val="28"/>
          <w:szCs w:val="28"/>
        </w:rPr>
        <w:t xml:space="preserve">по форме, согласно </w:t>
      </w:r>
      <w:r w:rsidRPr="00002716">
        <w:rPr>
          <w:sz w:val="28"/>
          <w:szCs w:val="28"/>
        </w:rPr>
        <w:t>приложению № 6 к настоящему Административному</w:t>
      </w:r>
      <w:r>
        <w:rPr>
          <w:sz w:val="28"/>
          <w:szCs w:val="28"/>
        </w:rPr>
        <w:t xml:space="preserve"> регламенту</w:t>
      </w:r>
      <w:r w:rsidRPr="006A781D">
        <w:rPr>
          <w:sz w:val="28"/>
          <w:szCs w:val="28"/>
        </w:rPr>
        <w:t>;</w:t>
      </w:r>
    </w:p>
    <w:p w:rsidR="00EC6745" w:rsidRDefault="00EC6745" w:rsidP="00EC6745">
      <w:pPr>
        <w:ind w:left="-284" w:right="-286" w:firstLine="567"/>
        <w:jc w:val="both"/>
        <w:rPr>
          <w:sz w:val="28"/>
          <w:szCs w:val="28"/>
        </w:rPr>
      </w:pPr>
      <w:r w:rsidRPr="009A3DAB">
        <w:rPr>
          <w:sz w:val="28"/>
          <w:szCs w:val="28"/>
        </w:rPr>
        <w:t>3</w:t>
      </w:r>
      <w:r>
        <w:rPr>
          <w:sz w:val="28"/>
          <w:szCs w:val="28"/>
        </w:rPr>
        <w:t>)</w:t>
      </w:r>
      <w:r>
        <w:rPr>
          <w:sz w:val="28"/>
          <w:szCs w:val="28"/>
        </w:rPr>
        <w:tab/>
      </w:r>
      <w:r w:rsidRPr="006A781D">
        <w:rPr>
          <w:sz w:val="28"/>
          <w:szCs w:val="28"/>
        </w:rPr>
        <w:t xml:space="preserve">решение об отказе в </w:t>
      </w:r>
      <w:r>
        <w:rPr>
          <w:sz w:val="28"/>
          <w:szCs w:val="28"/>
        </w:rPr>
        <w:t xml:space="preserve">предоставлении услуги </w:t>
      </w:r>
      <w:r w:rsidRPr="009A0266">
        <w:rPr>
          <w:sz w:val="28"/>
          <w:szCs w:val="28"/>
        </w:rPr>
        <w:t xml:space="preserve">по форме, согласно </w:t>
      </w:r>
      <w:r w:rsidRPr="00002716">
        <w:rPr>
          <w:sz w:val="28"/>
          <w:szCs w:val="28"/>
        </w:rPr>
        <w:t xml:space="preserve">приложению № </w:t>
      </w:r>
      <w:r>
        <w:rPr>
          <w:sz w:val="28"/>
          <w:szCs w:val="28"/>
        </w:rPr>
        <w:t xml:space="preserve">7, № </w:t>
      </w:r>
      <w:r w:rsidRPr="00002716">
        <w:rPr>
          <w:sz w:val="28"/>
          <w:szCs w:val="28"/>
        </w:rPr>
        <w:t>8 к настоящему Административному</w:t>
      </w:r>
      <w:r>
        <w:rPr>
          <w:sz w:val="28"/>
          <w:szCs w:val="28"/>
        </w:rPr>
        <w:t xml:space="preserve"> регламенту;</w:t>
      </w:r>
    </w:p>
    <w:p w:rsidR="00EC6745" w:rsidRPr="006A781D" w:rsidRDefault="00EC6745" w:rsidP="00EC6745">
      <w:pPr>
        <w:ind w:left="-284" w:right="-286" w:firstLine="567"/>
        <w:jc w:val="both"/>
        <w:rPr>
          <w:sz w:val="28"/>
          <w:szCs w:val="28"/>
        </w:rPr>
      </w:pPr>
      <w:r>
        <w:rPr>
          <w:sz w:val="28"/>
          <w:szCs w:val="28"/>
        </w:rPr>
        <w:t xml:space="preserve">2.4.3. </w:t>
      </w:r>
      <w:r w:rsidRPr="006A781D">
        <w:rPr>
          <w:sz w:val="28"/>
          <w:szCs w:val="28"/>
        </w:rPr>
        <w:t>В случае обращения с заявлением об утверждении документации по планировке территории:</w:t>
      </w:r>
    </w:p>
    <w:p w:rsidR="00EC6745" w:rsidRPr="006A781D" w:rsidRDefault="00EC6745" w:rsidP="00EC6745">
      <w:pPr>
        <w:ind w:left="-284" w:right="-286" w:firstLine="567"/>
        <w:jc w:val="both"/>
        <w:rPr>
          <w:sz w:val="28"/>
          <w:szCs w:val="28"/>
        </w:rPr>
      </w:pPr>
      <w:r>
        <w:rPr>
          <w:sz w:val="28"/>
          <w:szCs w:val="28"/>
        </w:rPr>
        <w:t>1)</w:t>
      </w:r>
      <w:r>
        <w:rPr>
          <w:sz w:val="28"/>
          <w:szCs w:val="28"/>
        </w:rPr>
        <w:tab/>
        <w:t xml:space="preserve">решение об утверждении </w:t>
      </w:r>
      <w:r w:rsidRPr="006A781D">
        <w:rPr>
          <w:sz w:val="28"/>
          <w:szCs w:val="28"/>
        </w:rPr>
        <w:t>документации по планировке территории</w:t>
      </w:r>
      <w:r>
        <w:rPr>
          <w:sz w:val="28"/>
          <w:szCs w:val="28"/>
        </w:rPr>
        <w:t xml:space="preserve"> (проекта планировки территории и проекта межевания территории/проекта межевания территории) </w:t>
      </w:r>
      <w:r w:rsidRPr="009A0266">
        <w:rPr>
          <w:sz w:val="28"/>
          <w:szCs w:val="28"/>
        </w:rPr>
        <w:t xml:space="preserve">по форме, согласно </w:t>
      </w:r>
      <w:r w:rsidRPr="00002716">
        <w:rPr>
          <w:sz w:val="28"/>
          <w:szCs w:val="28"/>
        </w:rPr>
        <w:t>приложению № 9 к настоящему Административному</w:t>
      </w:r>
      <w:r>
        <w:rPr>
          <w:sz w:val="28"/>
          <w:szCs w:val="28"/>
        </w:rPr>
        <w:t xml:space="preserve"> регламенту</w:t>
      </w:r>
      <w:r w:rsidRPr="006A781D">
        <w:rPr>
          <w:sz w:val="28"/>
          <w:szCs w:val="28"/>
        </w:rPr>
        <w:t>;</w:t>
      </w:r>
    </w:p>
    <w:p w:rsidR="00EC6745" w:rsidRPr="006A781D" w:rsidRDefault="00EC6745" w:rsidP="00EC6745">
      <w:pPr>
        <w:ind w:left="-284" w:right="-286" w:firstLine="567"/>
        <w:jc w:val="both"/>
        <w:rPr>
          <w:sz w:val="28"/>
          <w:szCs w:val="28"/>
        </w:rPr>
      </w:pPr>
      <w:r>
        <w:rPr>
          <w:sz w:val="28"/>
          <w:szCs w:val="28"/>
        </w:rPr>
        <w:t>2)</w:t>
      </w:r>
      <w:r w:rsidRPr="006A781D">
        <w:rPr>
          <w:sz w:val="28"/>
          <w:szCs w:val="28"/>
        </w:rPr>
        <w:tab/>
        <w:t xml:space="preserve">решение </w:t>
      </w:r>
      <w:r w:rsidRPr="0014411D">
        <w:rPr>
          <w:sz w:val="28"/>
          <w:szCs w:val="28"/>
        </w:rPr>
        <w:t>о</w:t>
      </w:r>
      <w:r>
        <w:rPr>
          <w:sz w:val="28"/>
          <w:szCs w:val="28"/>
        </w:rPr>
        <w:t xml:space="preserve"> </w:t>
      </w:r>
      <w:r w:rsidRPr="006A781D">
        <w:rPr>
          <w:sz w:val="28"/>
          <w:szCs w:val="28"/>
        </w:rPr>
        <w:t>внесени</w:t>
      </w:r>
      <w:r>
        <w:rPr>
          <w:sz w:val="28"/>
          <w:szCs w:val="28"/>
        </w:rPr>
        <w:t>и</w:t>
      </w:r>
      <w:r w:rsidRPr="006A781D">
        <w:rPr>
          <w:sz w:val="28"/>
          <w:szCs w:val="28"/>
        </w:rPr>
        <w:t xml:space="preserve"> изменений в документацию по планировке территории</w:t>
      </w:r>
      <w:r>
        <w:rPr>
          <w:sz w:val="28"/>
          <w:szCs w:val="28"/>
        </w:rPr>
        <w:t xml:space="preserve"> (проект планировки территории и проект</w:t>
      </w:r>
      <w:r w:rsidRPr="00A94352">
        <w:rPr>
          <w:sz w:val="28"/>
          <w:szCs w:val="28"/>
        </w:rPr>
        <w:t xml:space="preserve"> межевания территории</w:t>
      </w:r>
      <w:r>
        <w:rPr>
          <w:sz w:val="28"/>
          <w:szCs w:val="28"/>
        </w:rPr>
        <w:t>/проекта межевания территории</w:t>
      </w:r>
      <w:r w:rsidRPr="00A94352">
        <w:rPr>
          <w:sz w:val="28"/>
          <w:szCs w:val="28"/>
        </w:rPr>
        <w:t xml:space="preserve">) </w:t>
      </w:r>
      <w:r w:rsidRPr="009A0266">
        <w:rPr>
          <w:sz w:val="28"/>
          <w:szCs w:val="28"/>
        </w:rPr>
        <w:t xml:space="preserve">по форме, согласно </w:t>
      </w:r>
      <w:r w:rsidRPr="00002716">
        <w:rPr>
          <w:sz w:val="28"/>
          <w:szCs w:val="28"/>
        </w:rPr>
        <w:t>приложению № 10 к настоящему Административному</w:t>
      </w:r>
      <w:r>
        <w:rPr>
          <w:sz w:val="28"/>
          <w:szCs w:val="28"/>
        </w:rPr>
        <w:t xml:space="preserve"> регламенту</w:t>
      </w:r>
      <w:r w:rsidRPr="006A781D">
        <w:rPr>
          <w:sz w:val="28"/>
          <w:szCs w:val="28"/>
        </w:rPr>
        <w:t>;</w:t>
      </w:r>
    </w:p>
    <w:p w:rsidR="00EC6745" w:rsidRDefault="00EC6745" w:rsidP="00EC6745">
      <w:pPr>
        <w:ind w:left="-284" w:right="-286" w:firstLine="567"/>
        <w:jc w:val="both"/>
        <w:rPr>
          <w:sz w:val="28"/>
          <w:szCs w:val="28"/>
        </w:rPr>
      </w:pPr>
      <w:r w:rsidRPr="006A781D">
        <w:rPr>
          <w:sz w:val="28"/>
          <w:szCs w:val="28"/>
        </w:rPr>
        <w:t>4)</w:t>
      </w:r>
      <w:r w:rsidRPr="006A781D">
        <w:rPr>
          <w:sz w:val="28"/>
          <w:szCs w:val="28"/>
        </w:rPr>
        <w:tab/>
      </w:r>
      <w:r w:rsidRPr="00E37C98">
        <w:rPr>
          <w:sz w:val="28"/>
          <w:szCs w:val="28"/>
        </w:rPr>
        <w:t xml:space="preserve">решение об </w:t>
      </w:r>
      <w:r>
        <w:rPr>
          <w:sz w:val="28"/>
          <w:szCs w:val="28"/>
        </w:rPr>
        <w:t xml:space="preserve">отказе в предоставлении услуги </w:t>
      </w:r>
      <w:r w:rsidRPr="00E37C98">
        <w:rPr>
          <w:sz w:val="28"/>
          <w:szCs w:val="28"/>
        </w:rPr>
        <w:t xml:space="preserve">по форме, согласно </w:t>
      </w:r>
      <w:r w:rsidRPr="00002716">
        <w:rPr>
          <w:sz w:val="28"/>
          <w:szCs w:val="28"/>
        </w:rPr>
        <w:t>приложению № 11 к</w:t>
      </w:r>
      <w:r w:rsidRPr="00E37C98">
        <w:rPr>
          <w:sz w:val="28"/>
          <w:szCs w:val="28"/>
        </w:rPr>
        <w:t xml:space="preserve"> настояще</w:t>
      </w:r>
      <w:r>
        <w:rPr>
          <w:sz w:val="28"/>
          <w:szCs w:val="28"/>
        </w:rPr>
        <w:t>му Административному регламенту</w:t>
      </w:r>
      <w:r w:rsidRPr="00E37C98">
        <w:rPr>
          <w:sz w:val="28"/>
          <w:szCs w:val="28"/>
        </w:rPr>
        <w:t>;</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Pr>
          <w:sz w:val="28"/>
          <w:szCs w:val="28"/>
        </w:rPr>
        <w:t>2.5</w:t>
      </w:r>
      <w:r w:rsidRPr="006579B2">
        <w:rPr>
          <w:sz w:val="28"/>
          <w:szCs w:val="28"/>
        </w:rPr>
        <w:t xml:space="preserve">. Срок предоставления </w:t>
      </w:r>
      <w:r>
        <w:rPr>
          <w:sz w:val="28"/>
          <w:szCs w:val="28"/>
        </w:rPr>
        <w:t>муниципальной</w:t>
      </w:r>
      <w:r w:rsidRPr="002752BE">
        <w:rPr>
          <w:sz w:val="28"/>
          <w:szCs w:val="28"/>
        </w:rPr>
        <w:t xml:space="preserve"> </w:t>
      </w:r>
      <w:r w:rsidRPr="006579B2">
        <w:rPr>
          <w:sz w:val="28"/>
          <w:szCs w:val="28"/>
        </w:rPr>
        <w:t xml:space="preserve">услуги, в том числе с учетом необходимости обращения в организации, участвующие в предоставлении </w:t>
      </w:r>
      <w:r w:rsidRPr="00944AEE">
        <w:rPr>
          <w:sz w:val="28"/>
          <w:szCs w:val="28"/>
        </w:rPr>
        <w:t>муниципальной</w:t>
      </w:r>
      <w:r w:rsidRPr="006579B2">
        <w:rPr>
          <w:sz w:val="28"/>
          <w:szCs w:val="28"/>
        </w:rPr>
        <w:t xml:space="preserve"> услуги, срок приостановления предоставления </w:t>
      </w:r>
      <w:r w:rsidRPr="00944AEE">
        <w:rPr>
          <w:sz w:val="28"/>
          <w:szCs w:val="28"/>
        </w:rPr>
        <w:t>муниципальной</w:t>
      </w:r>
      <w:r w:rsidRPr="006579B2">
        <w:rPr>
          <w:sz w:val="28"/>
          <w:szCs w:val="28"/>
        </w:rPr>
        <w:t xml:space="preserve"> услуги в случае, если возможность приостановления предусмотрена законодательством Российской Федерации, срок выдачи (направления) документов, являющихся результатом пред</w:t>
      </w:r>
      <w:r>
        <w:rPr>
          <w:sz w:val="28"/>
          <w:szCs w:val="28"/>
        </w:rPr>
        <w:t xml:space="preserve">оставления </w:t>
      </w:r>
      <w:r w:rsidRPr="00944AEE">
        <w:rPr>
          <w:sz w:val="28"/>
          <w:szCs w:val="28"/>
        </w:rPr>
        <w:t>муниципальной</w:t>
      </w:r>
      <w:r>
        <w:rPr>
          <w:sz w:val="28"/>
          <w:szCs w:val="28"/>
        </w:rPr>
        <w:t xml:space="preserve"> услуги</w:t>
      </w:r>
    </w:p>
    <w:p w:rsidR="00EC6745" w:rsidRDefault="00EC6745" w:rsidP="00EC6745">
      <w:pPr>
        <w:ind w:left="-284" w:right="-286" w:firstLine="567"/>
        <w:jc w:val="center"/>
        <w:rPr>
          <w:sz w:val="28"/>
          <w:szCs w:val="28"/>
        </w:rPr>
      </w:pPr>
    </w:p>
    <w:p w:rsidR="00EC6745" w:rsidRPr="00885255" w:rsidRDefault="00EC6745" w:rsidP="00EC6745">
      <w:pPr>
        <w:ind w:left="-284" w:right="-286" w:firstLine="567"/>
        <w:jc w:val="both"/>
        <w:rPr>
          <w:sz w:val="28"/>
          <w:szCs w:val="28"/>
        </w:rPr>
      </w:pPr>
      <w:r>
        <w:rPr>
          <w:sz w:val="28"/>
          <w:szCs w:val="28"/>
        </w:rPr>
        <w:t>2.5</w:t>
      </w:r>
      <w:r w:rsidRPr="006579B2">
        <w:rPr>
          <w:sz w:val="28"/>
          <w:szCs w:val="28"/>
        </w:rPr>
        <w:t xml:space="preserve">.1. </w:t>
      </w:r>
      <w:r w:rsidRPr="00885255">
        <w:rPr>
          <w:sz w:val="28"/>
          <w:szCs w:val="28"/>
        </w:rPr>
        <w:t xml:space="preserve">Уполномоченный орган направляет заявителю способом указанном в заявлении один из результатов, указанных в п. </w:t>
      </w:r>
      <w:r w:rsidRPr="001A3A0A">
        <w:rPr>
          <w:sz w:val="28"/>
          <w:szCs w:val="28"/>
        </w:rPr>
        <w:t>2.4.</w:t>
      </w:r>
      <w:r w:rsidRPr="00885255">
        <w:rPr>
          <w:sz w:val="28"/>
          <w:szCs w:val="28"/>
        </w:rPr>
        <w:t xml:space="preserve"> Административного регламента в следующие сроки:</w:t>
      </w:r>
    </w:p>
    <w:p w:rsidR="00EC6745" w:rsidRPr="00885255" w:rsidRDefault="00EC6745" w:rsidP="00EC6745">
      <w:pPr>
        <w:ind w:left="-284" w:right="-286" w:firstLine="567"/>
        <w:jc w:val="both"/>
        <w:rPr>
          <w:sz w:val="28"/>
          <w:szCs w:val="28"/>
        </w:rPr>
      </w:pPr>
      <w:r>
        <w:rPr>
          <w:sz w:val="28"/>
          <w:szCs w:val="28"/>
        </w:rPr>
        <w:lastRenderedPageBreak/>
        <w:t>1)</w:t>
      </w:r>
      <w:r w:rsidRPr="00885255">
        <w:rPr>
          <w:sz w:val="28"/>
          <w:szCs w:val="28"/>
        </w:rPr>
        <w:tab/>
      </w:r>
      <w:r w:rsidRPr="006733A1">
        <w:rPr>
          <w:sz w:val="28"/>
          <w:szCs w:val="28"/>
        </w:rPr>
        <w:t xml:space="preserve">15 рабочих дней </w:t>
      </w:r>
      <w:r w:rsidRPr="00885255">
        <w:rPr>
          <w:sz w:val="28"/>
          <w:szCs w:val="28"/>
        </w:rPr>
        <w:t>со дня регистрации заявления и документов, необходимых для предоставления муниципальной услуги в Уполномоченном органе, для принятия решения о подготовке документации</w:t>
      </w:r>
      <w:r>
        <w:rPr>
          <w:sz w:val="28"/>
          <w:szCs w:val="28"/>
        </w:rPr>
        <w:t xml:space="preserve"> по планировке территории</w:t>
      </w:r>
      <w:r w:rsidRPr="00885255">
        <w:rPr>
          <w:sz w:val="28"/>
          <w:szCs w:val="28"/>
        </w:rPr>
        <w:t>;</w:t>
      </w:r>
    </w:p>
    <w:p w:rsidR="00EC6745" w:rsidRPr="00885255" w:rsidRDefault="00EC6745" w:rsidP="00EC6745">
      <w:pPr>
        <w:ind w:left="-284" w:right="-286" w:firstLine="567"/>
        <w:jc w:val="both"/>
        <w:rPr>
          <w:sz w:val="28"/>
          <w:szCs w:val="28"/>
        </w:rPr>
      </w:pPr>
      <w:r>
        <w:rPr>
          <w:sz w:val="28"/>
          <w:szCs w:val="28"/>
        </w:rPr>
        <w:t>2)</w:t>
      </w:r>
      <w:r w:rsidRPr="00885255">
        <w:rPr>
          <w:sz w:val="28"/>
          <w:szCs w:val="28"/>
        </w:rPr>
        <w:tab/>
      </w:r>
      <w:r w:rsidRPr="006733A1">
        <w:rPr>
          <w:sz w:val="28"/>
          <w:szCs w:val="28"/>
        </w:rPr>
        <w:t xml:space="preserve">20 рабочих дней со дня </w:t>
      </w:r>
      <w:r w:rsidRPr="00885255">
        <w:rPr>
          <w:sz w:val="28"/>
          <w:szCs w:val="28"/>
        </w:rPr>
        <w:t>регистрации заявления и документов, необходимых для предоставления муниципальной услуги в Уполномоченном органе, для принятия решения об утверждении документации</w:t>
      </w:r>
      <w:r>
        <w:rPr>
          <w:sz w:val="28"/>
          <w:szCs w:val="28"/>
        </w:rPr>
        <w:t xml:space="preserve"> по планировке территории</w:t>
      </w:r>
      <w:r w:rsidRPr="00885255">
        <w:rPr>
          <w:sz w:val="28"/>
          <w:szCs w:val="28"/>
        </w:rPr>
        <w:t>;</w:t>
      </w:r>
    </w:p>
    <w:p w:rsidR="00EC6745" w:rsidRDefault="00EC6745" w:rsidP="00EC6745">
      <w:pPr>
        <w:ind w:left="-284" w:right="-286" w:firstLine="567"/>
        <w:jc w:val="both"/>
        <w:rPr>
          <w:sz w:val="28"/>
          <w:szCs w:val="28"/>
        </w:rPr>
      </w:pPr>
      <w:r>
        <w:rPr>
          <w:sz w:val="28"/>
          <w:szCs w:val="28"/>
        </w:rPr>
        <w:t>3)</w:t>
      </w:r>
      <w:r w:rsidRPr="00885255">
        <w:rPr>
          <w:sz w:val="28"/>
          <w:szCs w:val="28"/>
        </w:rPr>
        <w:tab/>
      </w:r>
      <w:r>
        <w:rPr>
          <w:sz w:val="28"/>
          <w:szCs w:val="28"/>
        </w:rPr>
        <w:t>75</w:t>
      </w:r>
      <w:r w:rsidRPr="006733A1">
        <w:rPr>
          <w:sz w:val="28"/>
          <w:szCs w:val="28"/>
        </w:rPr>
        <w:t xml:space="preserve"> рабочих дней со дня </w:t>
      </w:r>
      <w:r w:rsidRPr="00885255">
        <w:rPr>
          <w:sz w:val="28"/>
          <w:szCs w:val="28"/>
        </w:rPr>
        <w:t>регистрации заявления и документов, необходимых для предоставления муниципальной услуги в Уполномоченном органе, в случае проведения публичных слуша</w:t>
      </w:r>
      <w:r>
        <w:rPr>
          <w:sz w:val="28"/>
          <w:szCs w:val="28"/>
        </w:rPr>
        <w:t>ний или общественных обсуждений до утверждения документации по планировке территории.</w:t>
      </w:r>
    </w:p>
    <w:p w:rsidR="00EC6745" w:rsidRPr="00885255" w:rsidRDefault="00EC6745" w:rsidP="00EC6745">
      <w:pPr>
        <w:ind w:left="-284" w:right="-286" w:firstLine="567"/>
        <w:jc w:val="both"/>
        <w:rPr>
          <w:sz w:val="28"/>
          <w:szCs w:val="28"/>
        </w:rPr>
      </w:pPr>
      <w:r>
        <w:rPr>
          <w:sz w:val="28"/>
          <w:szCs w:val="28"/>
        </w:rPr>
        <w:t>2.5</w:t>
      </w:r>
      <w:r w:rsidRPr="006579B2">
        <w:rPr>
          <w:sz w:val="28"/>
          <w:szCs w:val="28"/>
        </w:rPr>
        <w:t xml:space="preserve">.2. </w:t>
      </w:r>
      <w:r w:rsidRPr="00885255">
        <w:rPr>
          <w:sz w:val="28"/>
          <w:szCs w:val="28"/>
        </w:rPr>
        <w:t>Приостановление срока предоставления муниципальной услуги не предусмотрено.</w:t>
      </w:r>
    </w:p>
    <w:p w:rsidR="00EC6745" w:rsidRPr="00885255" w:rsidRDefault="00EC6745" w:rsidP="00EC6745">
      <w:pPr>
        <w:ind w:left="-284" w:right="-286" w:firstLine="567"/>
        <w:jc w:val="both"/>
        <w:rPr>
          <w:sz w:val="28"/>
          <w:szCs w:val="28"/>
        </w:rPr>
      </w:pPr>
      <w:r>
        <w:rPr>
          <w:sz w:val="28"/>
          <w:szCs w:val="28"/>
        </w:rPr>
        <w:t>2.5.3</w:t>
      </w:r>
      <w:r w:rsidRPr="00885255">
        <w:rPr>
          <w:sz w:val="28"/>
          <w:szCs w:val="28"/>
        </w:rPr>
        <w:t xml:space="preserve">. Выдача документа, являющегося результатом предоставления </w:t>
      </w:r>
      <w:r w:rsidRPr="002752BE">
        <w:rPr>
          <w:sz w:val="28"/>
          <w:szCs w:val="28"/>
        </w:rPr>
        <w:t xml:space="preserve">муниципальной </w:t>
      </w:r>
      <w:r w:rsidRPr="00885255">
        <w:rPr>
          <w:sz w:val="28"/>
          <w:szCs w:val="28"/>
        </w:rPr>
        <w:t xml:space="preserve">услуги, в Уполномоченном органе, МФЦ осуществляется в день обращения заявителя за результатом предоставления </w:t>
      </w:r>
      <w:r w:rsidRPr="002752BE">
        <w:rPr>
          <w:sz w:val="28"/>
          <w:szCs w:val="28"/>
        </w:rPr>
        <w:t xml:space="preserve">муниципальной </w:t>
      </w:r>
      <w:r w:rsidRPr="00885255">
        <w:rPr>
          <w:sz w:val="28"/>
          <w:szCs w:val="28"/>
        </w:rPr>
        <w:t>услуги.</w:t>
      </w:r>
    </w:p>
    <w:p w:rsidR="00EC6745" w:rsidRDefault="00EC6745" w:rsidP="00EC6745">
      <w:pPr>
        <w:ind w:left="-284" w:right="-286" w:firstLine="567"/>
        <w:jc w:val="both"/>
        <w:rPr>
          <w:sz w:val="28"/>
          <w:szCs w:val="28"/>
        </w:rPr>
      </w:pPr>
      <w:r w:rsidRPr="00885255">
        <w:rPr>
          <w:sz w:val="28"/>
          <w:szCs w:val="28"/>
        </w:rPr>
        <w:t xml:space="preserve">Направление документа, являющегося результатом предоставления </w:t>
      </w:r>
      <w:r w:rsidRPr="002752BE">
        <w:rPr>
          <w:sz w:val="28"/>
          <w:szCs w:val="28"/>
        </w:rPr>
        <w:t xml:space="preserve">муниципальной </w:t>
      </w:r>
      <w:r w:rsidRPr="00885255">
        <w:rPr>
          <w:sz w:val="28"/>
          <w:szCs w:val="28"/>
        </w:rPr>
        <w:t xml:space="preserve">услуги в форме электронного документа, осуществляется в день оформления и регистрации результата предоставления </w:t>
      </w:r>
      <w:r w:rsidRPr="002752BE">
        <w:rPr>
          <w:sz w:val="28"/>
          <w:szCs w:val="28"/>
        </w:rPr>
        <w:t xml:space="preserve">муниципальной </w:t>
      </w:r>
      <w:r w:rsidRPr="00885255">
        <w:rPr>
          <w:sz w:val="28"/>
          <w:szCs w:val="28"/>
        </w:rPr>
        <w:t>услуги.</w:t>
      </w:r>
    </w:p>
    <w:p w:rsidR="00EC6745" w:rsidRDefault="00EC6745" w:rsidP="00EC6745">
      <w:pPr>
        <w:ind w:left="-284" w:right="-286" w:firstLine="567"/>
        <w:rPr>
          <w:sz w:val="28"/>
          <w:szCs w:val="28"/>
        </w:rPr>
      </w:pPr>
    </w:p>
    <w:p w:rsidR="00EC6745" w:rsidRDefault="00EC6745" w:rsidP="00EC6745">
      <w:pPr>
        <w:ind w:left="-284" w:right="-286" w:firstLine="567"/>
        <w:jc w:val="center"/>
        <w:rPr>
          <w:sz w:val="28"/>
          <w:szCs w:val="28"/>
        </w:rPr>
      </w:pPr>
      <w:r>
        <w:rPr>
          <w:sz w:val="28"/>
          <w:szCs w:val="28"/>
        </w:rPr>
        <w:t>2.6</w:t>
      </w:r>
      <w:r w:rsidRPr="006579B2">
        <w:rPr>
          <w:sz w:val="28"/>
          <w:szCs w:val="28"/>
        </w:rPr>
        <w:t xml:space="preserve">. Исчерпывающий перечень документов, необходимых в соответствии с законодательными или иными нормативными правовыми актами для предоставления </w:t>
      </w:r>
      <w:r w:rsidRPr="002752BE">
        <w:rPr>
          <w:sz w:val="28"/>
          <w:szCs w:val="28"/>
        </w:rPr>
        <w:t xml:space="preserve">муниципальной </w:t>
      </w:r>
      <w:r w:rsidRPr="006579B2">
        <w:rPr>
          <w:sz w:val="28"/>
          <w:szCs w:val="28"/>
        </w:rPr>
        <w:t xml:space="preserve">услуги, а также услуг, которые являются необходимыми и обязательными для предоставления </w:t>
      </w:r>
      <w:r w:rsidRPr="002752BE">
        <w:rPr>
          <w:sz w:val="28"/>
          <w:szCs w:val="28"/>
        </w:rPr>
        <w:t>муниципальн</w:t>
      </w:r>
      <w:r>
        <w:rPr>
          <w:sz w:val="28"/>
          <w:szCs w:val="28"/>
        </w:rPr>
        <w:t>ых</w:t>
      </w:r>
      <w:r w:rsidRPr="002752BE">
        <w:rPr>
          <w:sz w:val="28"/>
          <w:szCs w:val="28"/>
        </w:rPr>
        <w:t xml:space="preserve"> </w:t>
      </w:r>
      <w:r w:rsidRPr="006579B2">
        <w:rPr>
          <w:sz w:val="28"/>
          <w:szCs w:val="28"/>
        </w:rPr>
        <w:t>услуг, подлежащих представлению заявителем, способы их получения заявителем, в том числе в электронной форме, порядок их представления</w:t>
      </w:r>
    </w:p>
    <w:p w:rsidR="00EC6745" w:rsidRDefault="00EC6745" w:rsidP="00EC6745">
      <w:pPr>
        <w:ind w:left="-284" w:right="-286" w:firstLine="567"/>
        <w:jc w:val="center"/>
        <w:rPr>
          <w:sz w:val="28"/>
          <w:szCs w:val="28"/>
        </w:rPr>
      </w:pPr>
    </w:p>
    <w:p w:rsidR="00EC6745" w:rsidRDefault="00EC6745" w:rsidP="00EC6745">
      <w:pPr>
        <w:ind w:left="-284" w:right="-286" w:firstLine="567"/>
        <w:jc w:val="both"/>
        <w:rPr>
          <w:sz w:val="28"/>
          <w:szCs w:val="28"/>
        </w:rPr>
      </w:pPr>
      <w:r>
        <w:rPr>
          <w:sz w:val="28"/>
          <w:szCs w:val="28"/>
        </w:rPr>
        <w:t>2.6</w:t>
      </w:r>
      <w:r w:rsidRPr="006579B2">
        <w:rPr>
          <w:sz w:val="28"/>
          <w:szCs w:val="28"/>
        </w:rPr>
        <w:t xml:space="preserve">.1. Для получения </w:t>
      </w:r>
      <w:r w:rsidRPr="002752BE">
        <w:rPr>
          <w:sz w:val="28"/>
          <w:szCs w:val="28"/>
        </w:rPr>
        <w:t xml:space="preserve">муниципальной </w:t>
      </w:r>
      <w:r w:rsidRPr="006579B2">
        <w:rPr>
          <w:sz w:val="28"/>
          <w:szCs w:val="28"/>
        </w:rPr>
        <w:t xml:space="preserve">услуги заявитель представляет следующие документы независимо от категории и основания обращения: </w:t>
      </w:r>
    </w:p>
    <w:p w:rsidR="00EC6745" w:rsidRDefault="00EC6745" w:rsidP="00EC6745">
      <w:pPr>
        <w:ind w:left="-284" w:right="-286" w:firstLine="567"/>
        <w:jc w:val="both"/>
        <w:rPr>
          <w:sz w:val="28"/>
          <w:szCs w:val="28"/>
        </w:rPr>
      </w:pPr>
      <w:r w:rsidRPr="006579B2">
        <w:rPr>
          <w:sz w:val="28"/>
          <w:szCs w:val="28"/>
        </w:rPr>
        <w:t xml:space="preserve">1) документ, удостоверяющий личность (предоставляется при обращении в МФЦ, </w:t>
      </w:r>
      <w:r>
        <w:rPr>
          <w:sz w:val="28"/>
          <w:szCs w:val="28"/>
        </w:rPr>
        <w:t>Уполномоченный орган</w:t>
      </w:r>
      <w:r w:rsidRPr="006579B2">
        <w:rPr>
          <w:sz w:val="28"/>
          <w:szCs w:val="28"/>
        </w:rPr>
        <w:t xml:space="preserve">); </w:t>
      </w:r>
    </w:p>
    <w:p w:rsidR="00EC6745" w:rsidRDefault="00EC6745" w:rsidP="00EC6745">
      <w:pPr>
        <w:ind w:left="-284" w:right="-286" w:firstLine="567"/>
        <w:jc w:val="both"/>
        <w:rPr>
          <w:sz w:val="28"/>
          <w:szCs w:val="28"/>
        </w:rPr>
      </w:pPr>
      <w:r w:rsidRPr="006579B2">
        <w:rPr>
          <w:sz w:val="28"/>
          <w:szCs w:val="28"/>
        </w:rPr>
        <w:t xml:space="preserve">2) </w:t>
      </w:r>
      <w:r>
        <w:rPr>
          <w:sz w:val="28"/>
          <w:szCs w:val="28"/>
        </w:rPr>
        <w:t xml:space="preserve">заявление: </w:t>
      </w:r>
    </w:p>
    <w:p w:rsidR="00EC6745" w:rsidRPr="002752BE" w:rsidRDefault="00EC6745" w:rsidP="00EC6745">
      <w:pPr>
        <w:ind w:left="-284" w:right="-286" w:firstLine="567"/>
        <w:jc w:val="both"/>
        <w:rPr>
          <w:sz w:val="28"/>
          <w:szCs w:val="28"/>
        </w:rPr>
      </w:pPr>
      <w:r w:rsidRPr="002752BE">
        <w:rPr>
          <w:sz w:val="28"/>
          <w:szCs w:val="28"/>
        </w:rPr>
        <w:t xml:space="preserve">- в форме документа на бумажном носителе </w:t>
      </w:r>
      <w:r w:rsidRPr="006733A1">
        <w:rPr>
          <w:sz w:val="28"/>
          <w:szCs w:val="28"/>
        </w:rPr>
        <w:t>по форме, согласно приложению № 1, № 2 к настоящему Административному регламенту</w:t>
      </w:r>
      <w:r w:rsidRPr="002752BE">
        <w:rPr>
          <w:sz w:val="28"/>
          <w:szCs w:val="28"/>
        </w:rPr>
        <w:t>;</w:t>
      </w:r>
    </w:p>
    <w:p w:rsidR="00EC6745" w:rsidRDefault="00EC6745" w:rsidP="00EC6745">
      <w:pPr>
        <w:ind w:left="-284" w:right="-286" w:firstLine="567"/>
        <w:jc w:val="both"/>
        <w:rPr>
          <w:sz w:val="28"/>
          <w:szCs w:val="28"/>
        </w:rPr>
      </w:pPr>
      <w:r w:rsidRPr="002752BE">
        <w:rPr>
          <w:sz w:val="28"/>
          <w:szCs w:val="28"/>
        </w:rPr>
        <w:t>- в электронной форме (заполняется посредством внесения соответствующих сведений в интерактивную форму заявления</w:t>
      </w:r>
      <w:r>
        <w:rPr>
          <w:sz w:val="28"/>
          <w:szCs w:val="28"/>
        </w:rPr>
        <w:t xml:space="preserve"> </w:t>
      </w:r>
      <w:r w:rsidRPr="006579B2">
        <w:rPr>
          <w:sz w:val="28"/>
          <w:szCs w:val="28"/>
        </w:rPr>
        <w:t>при обращении посредством Единого портала, Ре</w:t>
      </w:r>
      <w:r>
        <w:rPr>
          <w:sz w:val="28"/>
          <w:szCs w:val="28"/>
        </w:rPr>
        <w:t>гионального</w:t>
      </w:r>
      <w:r w:rsidRPr="006579B2">
        <w:rPr>
          <w:sz w:val="28"/>
          <w:szCs w:val="28"/>
        </w:rPr>
        <w:t xml:space="preserve"> портала</w:t>
      </w:r>
      <w:r w:rsidRPr="002752BE">
        <w:rPr>
          <w:sz w:val="28"/>
          <w:szCs w:val="28"/>
        </w:rPr>
        <w:t>).</w:t>
      </w:r>
    </w:p>
    <w:p w:rsidR="00EC6745" w:rsidRDefault="00EC6745" w:rsidP="00EC6745">
      <w:pPr>
        <w:ind w:left="-284" w:right="-286" w:firstLine="567"/>
        <w:jc w:val="both"/>
        <w:rPr>
          <w:sz w:val="28"/>
          <w:szCs w:val="28"/>
        </w:rPr>
      </w:pPr>
      <w:r w:rsidRPr="006579B2">
        <w:rPr>
          <w:sz w:val="28"/>
          <w:szCs w:val="28"/>
        </w:rPr>
        <w:t xml:space="preserve">3) документ, удостоверяющий полномочия представителя заявителя, в случае обращения за предоставлением </w:t>
      </w:r>
      <w:r w:rsidRPr="002752BE">
        <w:rPr>
          <w:sz w:val="28"/>
          <w:szCs w:val="28"/>
        </w:rPr>
        <w:t xml:space="preserve">муниципальной </w:t>
      </w:r>
      <w:r w:rsidRPr="006579B2">
        <w:rPr>
          <w:sz w:val="28"/>
          <w:szCs w:val="28"/>
        </w:rPr>
        <w:t xml:space="preserve">услуги представителя заявителя (за исключением законных </w:t>
      </w:r>
      <w:r>
        <w:rPr>
          <w:sz w:val="28"/>
          <w:szCs w:val="28"/>
        </w:rPr>
        <w:t>представителей физических лиц).</w:t>
      </w:r>
    </w:p>
    <w:p w:rsidR="00EC6745" w:rsidRPr="00177C65" w:rsidRDefault="00EC6745" w:rsidP="00EC6745">
      <w:pPr>
        <w:ind w:left="-284" w:right="-286" w:firstLine="567"/>
        <w:jc w:val="both"/>
        <w:rPr>
          <w:sz w:val="28"/>
          <w:szCs w:val="28"/>
        </w:rPr>
      </w:pPr>
      <w:r w:rsidRPr="00177C65">
        <w:rPr>
          <w:sz w:val="28"/>
          <w:szCs w:val="28"/>
        </w:rPr>
        <w:t>Заявление о предоставлении муниципальной услуги может быть направлено в форме электронного документа, подписанного электронной подписью в соответствии с требованиями Федерального закона от 06.04.2011 № 63-ФЗ «Об электронной подпис</w:t>
      </w:r>
      <w:r>
        <w:rPr>
          <w:sz w:val="28"/>
          <w:szCs w:val="28"/>
        </w:rPr>
        <w:t>и» (далее – Федеральный закон № </w:t>
      </w:r>
      <w:r w:rsidRPr="00177C65">
        <w:rPr>
          <w:sz w:val="28"/>
          <w:szCs w:val="28"/>
        </w:rPr>
        <w:t>63-ФЗ).</w:t>
      </w:r>
    </w:p>
    <w:p w:rsidR="00EC6745" w:rsidRDefault="00EC6745" w:rsidP="00EC6745">
      <w:pPr>
        <w:ind w:left="-284" w:right="-286" w:firstLine="567"/>
        <w:jc w:val="both"/>
        <w:rPr>
          <w:sz w:val="28"/>
          <w:szCs w:val="28"/>
        </w:rPr>
      </w:pPr>
      <w:r w:rsidRPr="00177C65">
        <w:rPr>
          <w:sz w:val="28"/>
          <w:szCs w:val="28"/>
        </w:rPr>
        <w:lastRenderedPageBreak/>
        <w:t>В случае направления заявления посредством Единого портала сведения из документа, удостоверяющего личность заявителя, представителя заявителя формируются при подтверждении учетной записи в Единой системе идентификации и аутентификации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EC6745" w:rsidRDefault="00EC6745" w:rsidP="00EC6745">
      <w:pPr>
        <w:ind w:left="-284" w:right="-286" w:firstLine="567"/>
        <w:jc w:val="both"/>
        <w:rPr>
          <w:sz w:val="28"/>
          <w:szCs w:val="28"/>
        </w:rPr>
      </w:pPr>
      <w:r>
        <w:rPr>
          <w:sz w:val="28"/>
          <w:szCs w:val="28"/>
        </w:rPr>
        <w:t>2.6</w:t>
      </w:r>
      <w:r w:rsidRPr="006579B2">
        <w:rPr>
          <w:sz w:val="28"/>
          <w:szCs w:val="28"/>
        </w:rPr>
        <w:t xml:space="preserve">.2. Для принятия решения о подготовке документации </w:t>
      </w:r>
      <w:r w:rsidRPr="00457C99">
        <w:rPr>
          <w:sz w:val="28"/>
          <w:szCs w:val="28"/>
        </w:rPr>
        <w:t xml:space="preserve">по планировке территории </w:t>
      </w:r>
      <w:r w:rsidRPr="006579B2">
        <w:rPr>
          <w:sz w:val="28"/>
          <w:szCs w:val="28"/>
        </w:rPr>
        <w:t>или внесении изменений в документацию по планировке территории заявитель пр</w:t>
      </w:r>
      <w:r>
        <w:rPr>
          <w:sz w:val="28"/>
          <w:szCs w:val="28"/>
        </w:rPr>
        <w:t>едставляет следующие документы:</w:t>
      </w:r>
    </w:p>
    <w:p w:rsidR="00EC6745" w:rsidRDefault="00EC6745" w:rsidP="00EC6745">
      <w:pPr>
        <w:ind w:left="-284" w:right="-286" w:firstLine="567"/>
        <w:jc w:val="both"/>
        <w:rPr>
          <w:sz w:val="28"/>
          <w:szCs w:val="28"/>
        </w:rPr>
      </w:pPr>
      <w:r w:rsidRPr="006579B2">
        <w:rPr>
          <w:sz w:val="28"/>
          <w:szCs w:val="28"/>
        </w:rPr>
        <w:t>1) правоустанавливающие документы на объект капитального строительства, права на который не зарегистрированы в Едином госуда</w:t>
      </w:r>
      <w:r>
        <w:rPr>
          <w:sz w:val="28"/>
          <w:szCs w:val="28"/>
        </w:rPr>
        <w:t>рственном реестре недвижимости;</w:t>
      </w:r>
    </w:p>
    <w:p w:rsidR="00EC6745" w:rsidRPr="00C21FE9" w:rsidRDefault="00EC6745" w:rsidP="00EC6745">
      <w:pPr>
        <w:ind w:left="-284" w:right="-286" w:firstLine="567"/>
        <w:jc w:val="both"/>
        <w:rPr>
          <w:sz w:val="28"/>
          <w:szCs w:val="28"/>
        </w:rPr>
      </w:pPr>
      <w:r w:rsidRPr="00C21FE9">
        <w:rPr>
          <w:sz w:val="28"/>
          <w:szCs w:val="28"/>
        </w:rPr>
        <w:t>2) проект задания на разработку проекта планировки территории;</w:t>
      </w:r>
    </w:p>
    <w:p w:rsidR="00EC6745" w:rsidRDefault="00EC6745" w:rsidP="00EC6745">
      <w:pPr>
        <w:ind w:left="-284" w:right="-286" w:firstLine="567"/>
        <w:jc w:val="both"/>
        <w:rPr>
          <w:sz w:val="28"/>
          <w:szCs w:val="28"/>
        </w:rPr>
      </w:pPr>
      <w:r w:rsidRPr="00C21FE9">
        <w:rPr>
          <w:sz w:val="28"/>
          <w:szCs w:val="28"/>
        </w:rPr>
        <w:t>3) проект задания на выполнение инженерных изысканий (если для подготовки документации по планировке территории требуется проведение инженерных изысканий);</w:t>
      </w:r>
    </w:p>
    <w:p w:rsidR="00EC6745" w:rsidRDefault="00EC6745" w:rsidP="00EC6745">
      <w:pPr>
        <w:ind w:left="-284" w:right="-286" w:firstLine="567"/>
        <w:jc w:val="both"/>
        <w:rPr>
          <w:sz w:val="28"/>
          <w:szCs w:val="28"/>
        </w:rPr>
      </w:pPr>
      <w:r>
        <w:rPr>
          <w:sz w:val="28"/>
          <w:szCs w:val="28"/>
        </w:rPr>
        <w:t>2.6</w:t>
      </w:r>
      <w:r w:rsidRPr="006579B2">
        <w:rPr>
          <w:sz w:val="28"/>
          <w:szCs w:val="28"/>
        </w:rPr>
        <w:t xml:space="preserve">.3. Для принятия решения об утверждении документации </w:t>
      </w:r>
      <w:r>
        <w:rPr>
          <w:sz w:val="28"/>
          <w:szCs w:val="28"/>
        </w:rPr>
        <w:t xml:space="preserve">по планировке территории </w:t>
      </w:r>
      <w:r w:rsidRPr="006579B2">
        <w:rPr>
          <w:sz w:val="28"/>
          <w:szCs w:val="28"/>
        </w:rPr>
        <w:t xml:space="preserve">или </w:t>
      </w:r>
      <w:r>
        <w:rPr>
          <w:sz w:val="28"/>
          <w:szCs w:val="28"/>
        </w:rPr>
        <w:t xml:space="preserve">внесения </w:t>
      </w:r>
      <w:r w:rsidRPr="006579B2">
        <w:rPr>
          <w:sz w:val="28"/>
          <w:szCs w:val="28"/>
        </w:rPr>
        <w:t xml:space="preserve">изменений в документацию по планировке территории заявитель представляет следующие документы: </w:t>
      </w:r>
    </w:p>
    <w:p w:rsidR="00EC6745" w:rsidRDefault="00EC6745" w:rsidP="00EC6745">
      <w:pPr>
        <w:ind w:left="-284" w:right="-286" w:firstLine="567"/>
        <w:jc w:val="both"/>
        <w:rPr>
          <w:sz w:val="28"/>
          <w:szCs w:val="28"/>
        </w:rPr>
      </w:pPr>
      <w:r>
        <w:rPr>
          <w:sz w:val="28"/>
          <w:szCs w:val="28"/>
        </w:rPr>
        <w:t>1</w:t>
      </w:r>
      <w:r w:rsidRPr="006579B2">
        <w:rPr>
          <w:sz w:val="28"/>
          <w:szCs w:val="28"/>
        </w:rPr>
        <w:t>) основная часть проекта планировки территории</w:t>
      </w:r>
      <w:r>
        <w:rPr>
          <w:sz w:val="28"/>
          <w:szCs w:val="28"/>
        </w:rPr>
        <w:t xml:space="preserve"> (за исключением случая, если заявитель обратился с заявлением о </w:t>
      </w:r>
      <w:r w:rsidRPr="009C638F">
        <w:rPr>
          <w:sz w:val="28"/>
          <w:szCs w:val="28"/>
        </w:rPr>
        <w:t>приняти</w:t>
      </w:r>
      <w:r>
        <w:rPr>
          <w:sz w:val="28"/>
          <w:szCs w:val="28"/>
        </w:rPr>
        <w:t>и</w:t>
      </w:r>
      <w:r w:rsidRPr="009C638F">
        <w:rPr>
          <w:sz w:val="28"/>
          <w:szCs w:val="28"/>
        </w:rPr>
        <w:t xml:space="preserve"> решения об утверждении проекта межевания территории или </w:t>
      </w:r>
      <w:r>
        <w:rPr>
          <w:sz w:val="28"/>
          <w:szCs w:val="28"/>
        </w:rPr>
        <w:t xml:space="preserve">внесении в него </w:t>
      </w:r>
      <w:r w:rsidRPr="009C638F">
        <w:rPr>
          <w:sz w:val="28"/>
          <w:szCs w:val="28"/>
        </w:rPr>
        <w:t>изменений</w:t>
      </w:r>
      <w:r>
        <w:rPr>
          <w:sz w:val="28"/>
          <w:szCs w:val="28"/>
        </w:rPr>
        <w:t>)</w:t>
      </w:r>
      <w:r w:rsidRPr="006579B2">
        <w:rPr>
          <w:sz w:val="28"/>
          <w:szCs w:val="28"/>
        </w:rPr>
        <w:t xml:space="preserve">; </w:t>
      </w:r>
    </w:p>
    <w:p w:rsidR="00EC6745" w:rsidRDefault="00EC6745" w:rsidP="00EC6745">
      <w:pPr>
        <w:ind w:left="-284" w:right="-286" w:firstLine="567"/>
        <w:jc w:val="both"/>
        <w:rPr>
          <w:sz w:val="28"/>
          <w:szCs w:val="28"/>
        </w:rPr>
      </w:pPr>
      <w:r>
        <w:rPr>
          <w:sz w:val="28"/>
          <w:szCs w:val="28"/>
        </w:rPr>
        <w:t>2</w:t>
      </w:r>
      <w:r w:rsidRPr="006579B2">
        <w:rPr>
          <w:sz w:val="28"/>
          <w:szCs w:val="28"/>
        </w:rPr>
        <w:t>) материалы по обоснованию проекта планировки территории</w:t>
      </w:r>
      <w:r>
        <w:rPr>
          <w:sz w:val="28"/>
          <w:szCs w:val="28"/>
        </w:rPr>
        <w:t xml:space="preserve"> (за исключением случая, если заявитель обратился с заявлением о </w:t>
      </w:r>
      <w:r w:rsidRPr="009C638F">
        <w:rPr>
          <w:sz w:val="28"/>
          <w:szCs w:val="28"/>
        </w:rPr>
        <w:t>приняти</w:t>
      </w:r>
      <w:r>
        <w:rPr>
          <w:sz w:val="28"/>
          <w:szCs w:val="28"/>
        </w:rPr>
        <w:t>и</w:t>
      </w:r>
      <w:r w:rsidRPr="009C638F">
        <w:rPr>
          <w:sz w:val="28"/>
          <w:szCs w:val="28"/>
        </w:rPr>
        <w:t xml:space="preserve"> решения об утверждении проекта межевания территории или </w:t>
      </w:r>
      <w:r>
        <w:rPr>
          <w:sz w:val="28"/>
          <w:szCs w:val="28"/>
        </w:rPr>
        <w:t xml:space="preserve">внесении в него </w:t>
      </w:r>
      <w:r w:rsidRPr="009C638F">
        <w:rPr>
          <w:sz w:val="28"/>
          <w:szCs w:val="28"/>
        </w:rPr>
        <w:t>изменений</w:t>
      </w:r>
      <w:r>
        <w:rPr>
          <w:sz w:val="28"/>
          <w:szCs w:val="28"/>
        </w:rPr>
        <w:t>);</w:t>
      </w:r>
    </w:p>
    <w:p w:rsidR="00EC6745" w:rsidRDefault="00EC6745" w:rsidP="00EC6745">
      <w:pPr>
        <w:ind w:left="-284" w:right="-286" w:firstLine="567"/>
        <w:jc w:val="both"/>
        <w:rPr>
          <w:sz w:val="28"/>
          <w:szCs w:val="28"/>
        </w:rPr>
      </w:pPr>
      <w:r>
        <w:rPr>
          <w:sz w:val="28"/>
          <w:szCs w:val="28"/>
        </w:rPr>
        <w:t>3</w:t>
      </w:r>
      <w:r w:rsidRPr="006579B2">
        <w:rPr>
          <w:sz w:val="28"/>
          <w:szCs w:val="28"/>
        </w:rPr>
        <w:t xml:space="preserve">) основная часть проекта межевания территории; </w:t>
      </w:r>
    </w:p>
    <w:p w:rsidR="00EC6745" w:rsidRDefault="00EC6745" w:rsidP="00EC6745">
      <w:pPr>
        <w:ind w:left="-284" w:right="-286" w:firstLine="567"/>
        <w:jc w:val="both"/>
        <w:rPr>
          <w:sz w:val="28"/>
          <w:szCs w:val="28"/>
        </w:rPr>
      </w:pPr>
      <w:r>
        <w:rPr>
          <w:sz w:val="28"/>
          <w:szCs w:val="28"/>
        </w:rPr>
        <w:t>4</w:t>
      </w:r>
      <w:r w:rsidRPr="006579B2">
        <w:rPr>
          <w:sz w:val="28"/>
          <w:szCs w:val="28"/>
        </w:rPr>
        <w:t>) материалы по обоснованию проекта межевания территории</w:t>
      </w:r>
      <w:r>
        <w:rPr>
          <w:sz w:val="28"/>
          <w:szCs w:val="28"/>
        </w:rPr>
        <w:t>;</w:t>
      </w:r>
    </w:p>
    <w:p w:rsidR="00EC6745" w:rsidRDefault="00EC6745" w:rsidP="00EC6745">
      <w:pPr>
        <w:ind w:left="-284" w:right="-286" w:firstLine="567"/>
        <w:jc w:val="both"/>
        <w:rPr>
          <w:sz w:val="28"/>
          <w:szCs w:val="28"/>
        </w:rPr>
      </w:pPr>
      <w:r w:rsidRPr="00C21FE9">
        <w:rPr>
          <w:sz w:val="28"/>
          <w:szCs w:val="28"/>
        </w:rPr>
        <w:t>5)</w:t>
      </w:r>
      <w:r>
        <w:rPr>
          <w:sz w:val="28"/>
          <w:szCs w:val="28"/>
        </w:rPr>
        <w:t> </w:t>
      </w:r>
      <w:r w:rsidRPr="00C21FE9">
        <w:rPr>
          <w:sz w:val="28"/>
          <w:szCs w:val="28"/>
        </w:rPr>
        <w:t>согласование</w:t>
      </w:r>
      <w:r>
        <w:rPr>
          <w:sz w:val="28"/>
          <w:szCs w:val="28"/>
        </w:rPr>
        <w:t xml:space="preserve"> </w:t>
      </w:r>
      <w:r w:rsidRPr="00C21FE9">
        <w:rPr>
          <w:sz w:val="28"/>
          <w:szCs w:val="28"/>
        </w:rPr>
        <w:t>документации по планировке территории в случаях</w:t>
      </w:r>
      <w:r>
        <w:rPr>
          <w:sz w:val="28"/>
          <w:szCs w:val="28"/>
        </w:rPr>
        <w:t>,</w:t>
      </w:r>
      <w:r w:rsidRPr="00C21FE9">
        <w:rPr>
          <w:sz w:val="28"/>
          <w:szCs w:val="28"/>
        </w:rPr>
        <w:t xml:space="preserve"> предусмотренных статьей 45 Градостроительного кодекса Российской Федерации.</w:t>
      </w:r>
    </w:p>
    <w:p w:rsidR="00EC6745" w:rsidRPr="00AD405E" w:rsidRDefault="00EC6745" w:rsidP="00EC6745">
      <w:pPr>
        <w:ind w:left="-284" w:right="-286" w:firstLine="567"/>
        <w:jc w:val="both"/>
        <w:rPr>
          <w:sz w:val="28"/>
          <w:szCs w:val="28"/>
        </w:rPr>
      </w:pPr>
      <w:r w:rsidRPr="00B911BC">
        <w:rPr>
          <w:sz w:val="28"/>
          <w:szCs w:val="28"/>
        </w:rPr>
        <w:t>2.6</w:t>
      </w:r>
      <w:r>
        <w:rPr>
          <w:sz w:val="28"/>
          <w:szCs w:val="28"/>
        </w:rPr>
        <w:t>.4.</w:t>
      </w:r>
      <w:r w:rsidRPr="00AD405E">
        <w:rPr>
          <w:sz w:val="28"/>
          <w:szCs w:val="28"/>
        </w:rPr>
        <w:t xml:space="preserve"> Заявление и прилагаемые документы могут быть представлены (направлены) заявителем одним из следующих способов:</w:t>
      </w:r>
    </w:p>
    <w:p w:rsidR="00EC6745" w:rsidRPr="00AD405E" w:rsidRDefault="00EC6745" w:rsidP="00EC6745">
      <w:pPr>
        <w:ind w:left="-284" w:right="-286" w:firstLine="567"/>
        <w:jc w:val="both"/>
        <w:rPr>
          <w:sz w:val="28"/>
          <w:szCs w:val="28"/>
        </w:rPr>
      </w:pPr>
      <w:r w:rsidRPr="00AD405E">
        <w:rPr>
          <w:sz w:val="28"/>
          <w:szCs w:val="28"/>
        </w:rPr>
        <w:t xml:space="preserve">1) лично или посредством почтового отправления в </w:t>
      </w:r>
      <w:r>
        <w:rPr>
          <w:sz w:val="28"/>
          <w:szCs w:val="28"/>
        </w:rPr>
        <w:t>Уполномоченный орган</w:t>
      </w:r>
      <w:r w:rsidRPr="00AD405E">
        <w:rPr>
          <w:sz w:val="28"/>
          <w:szCs w:val="28"/>
        </w:rPr>
        <w:t>;</w:t>
      </w:r>
    </w:p>
    <w:p w:rsidR="00EC6745" w:rsidRPr="00AD405E" w:rsidRDefault="00EC6745" w:rsidP="00EC6745">
      <w:pPr>
        <w:ind w:left="-284" w:right="-286" w:firstLine="567"/>
        <w:jc w:val="both"/>
        <w:rPr>
          <w:sz w:val="28"/>
          <w:szCs w:val="28"/>
        </w:rPr>
      </w:pPr>
      <w:r w:rsidRPr="00AD405E">
        <w:rPr>
          <w:sz w:val="28"/>
          <w:szCs w:val="28"/>
        </w:rPr>
        <w:t>1</w:t>
      </w:r>
      <w:r>
        <w:rPr>
          <w:sz w:val="28"/>
          <w:szCs w:val="28"/>
        </w:rPr>
        <w:t xml:space="preserve">) </w:t>
      </w:r>
      <w:r w:rsidRPr="00AD405E">
        <w:rPr>
          <w:sz w:val="28"/>
          <w:szCs w:val="28"/>
        </w:rPr>
        <w:t>через МФЦ;</w:t>
      </w:r>
    </w:p>
    <w:p w:rsidR="00EC6745" w:rsidRPr="00AD405E" w:rsidRDefault="00EC6745" w:rsidP="00EC6745">
      <w:pPr>
        <w:ind w:left="-284" w:right="-286" w:firstLine="567"/>
        <w:jc w:val="both"/>
        <w:rPr>
          <w:sz w:val="28"/>
          <w:szCs w:val="28"/>
        </w:rPr>
      </w:pPr>
      <w:r>
        <w:rPr>
          <w:sz w:val="28"/>
          <w:szCs w:val="28"/>
        </w:rPr>
        <w:t xml:space="preserve">2) </w:t>
      </w:r>
      <w:r w:rsidRPr="00AD405E">
        <w:rPr>
          <w:sz w:val="28"/>
          <w:szCs w:val="28"/>
        </w:rPr>
        <w:t>через Региональный портал или Единый портал.</w:t>
      </w:r>
    </w:p>
    <w:p w:rsidR="00EC6745" w:rsidRPr="00AD405E" w:rsidRDefault="00EC6745" w:rsidP="00EC6745">
      <w:pPr>
        <w:ind w:left="-284" w:right="-286" w:firstLine="567"/>
        <w:jc w:val="both"/>
        <w:rPr>
          <w:sz w:val="28"/>
          <w:szCs w:val="28"/>
        </w:rPr>
      </w:pPr>
      <w:r>
        <w:rPr>
          <w:sz w:val="28"/>
          <w:szCs w:val="28"/>
        </w:rPr>
        <w:t>2.6.6</w:t>
      </w:r>
      <w:r w:rsidRPr="00AD405E">
        <w:rPr>
          <w:sz w:val="28"/>
          <w:szCs w:val="28"/>
        </w:rPr>
        <w:t>. Запрещается требовать от заявителя:</w:t>
      </w:r>
    </w:p>
    <w:p w:rsidR="00EC6745" w:rsidRPr="00AD405E" w:rsidRDefault="00EC6745" w:rsidP="00EC6745">
      <w:pPr>
        <w:ind w:left="-284" w:right="-286" w:firstLine="567"/>
        <w:jc w:val="both"/>
        <w:rPr>
          <w:sz w:val="28"/>
          <w:szCs w:val="28"/>
        </w:rPr>
      </w:pPr>
      <w:r w:rsidRPr="00AD405E">
        <w:rPr>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муниципальных услуг;</w:t>
      </w:r>
    </w:p>
    <w:p w:rsidR="00EC6745" w:rsidRPr="00AD405E" w:rsidRDefault="00EC6745" w:rsidP="00EC6745">
      <w:pPr>
        <w:ind w:left="-284" w:right="-286" w:firstLine="567"/>
        <w:jc w:val="both"/>
        <w:rPr>
          <w:sz w:val="28"/>
          <w:szCs w:val="28"/>
        </w:rPr>
      </w:pPr>
      <w:r w:rsidRPr="00AD405E">
        <w:rPr>
          <w:sz w:val="28"/>
          <w:szCs w:val="28"/>
        </w:rPr>
        <w:t xml:space="preserve">2) представления документов и информации, в том числе подтверждающих внесение заявителем платы за предоставление муниципальных услуг, которые находятся в распоряжении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w:t>
      </w:r>
      <w:r w:rsidRPr="00AD405E">
        <w:rPr>
          <w:sz w:val="28"/>
          <w:szCs w:val="28"/>
        </w:rPr>
        <w:lastRenderedPageBreak/>
        <w:t xml:space="preserve">самоуправления организаций, участвующих в предоставлении предусмотренных частью 1 статьи 1 Федерального закона </w:t>
      </w:r>
      <w:r w:rsidRPr="00873B27">
        <w:rPr>
          <w:sz w:val="28"/>
          <w:szCs w:val="28"/>
        </w:rPr>
        <w:t>от 27 июля 2010 г. № 210-ФЗ «Об организации предоставления государственных и муниципальных услуг» (дале</w:t>
      </w:r>
      <w:r>
        <w:rPr>
          <w:sz w:val="28"/>
          <w:szCs w:val="28"/>
        </w:rPr>
        <w:t xml:space="preserve">е – Федеральный закон № 210-ФЗ) </w:t>
      </w:r>
      <w:r w:rsidRPr="00AD405E">
        <w:rPr>
          <w:sz w:val="28"/>
          <w:szCs w:val="28"/>
        </w:rPr>
        <w:t xml:space="preserve">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указанных в части 6 статьи 7 Федерального закона </w:t>
      </w:r>
      <w:r>
        <w:rPr>
          <w:sz w:val="28"/>
          <w:szCs w:val="28"/>
        </w:rPr>
        <w:t>№ 210-ФЗ</w:t>
      </w:r>
      <w:r w:rsidRPr="00AD405E">
        <w:rPr>
          <w:sz w:val="28"/>
          <w:szCs w:val="28"/>
        </w:rPr>
        <w:t>;</w:t>
      </w:r>
    </w:p>
    <w:p w:rsidR="00EC6745" w:rsidRPr="00AD405E" w:rsidRDefault="00EC6745" w:rsidP="00EC6745">
      <w:pPr>
        <w:ind w:left="-284" w:right="-286" w:firstLine="567"/>
        <w:jc w:val="both"/>
        <w:rPr>
          <w:sz w:val="28"/>
          <w:szCs w:val="28"/>
        </w:rPr>
      </w:pPr>
      <w:r w:rsidRPr="00AD405E">
        <w:rPr>
          <w:sz w:val="28"/>
          <w:szCs w:val="28"/>
        </w:rPr>
        <w:t>3) 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 210-ФЗ;</w:t>
      </w:r>
    </w:p>
    <w:p w:rsidR="00EC6745" w:rsidRPr="00AD405E" w:rsidRDefault="00EC6745" w:rsidP="00EC6745">
      <w:pPr>
        <w:ind w:left="-284" w:right="-286" w:firstLine="567"/>
        <w:jc w:val="both"/>
        <w:rPr>
          <w:sz w:val="28"/>
          <w:szCs w:val="28"/>
        </w:rPr>
      </w:pPr>
      <w:r w:rsidRPr="00AD405E">
        <w:rPr>
          <w:sz w:val="28"/>
          <w:szCs w:val="28"/>
        </w:rPr>
        <w:t>4)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EC6745" w:rsidRPr="00AD405E" w:rsidRDefault="00EC6745" w:rsidP="00EC6745">
      <w:pPr>
        <w:ind w:left="-284" w:right="-286" w:firstLine="567"/>
        <w:jc w:val="both"/>
        <w:rPr>
          <w:sz w:val="28"/>
          <w:szCs w:val="28"/>
        </w:rPr>
      </w:pPr>
      <w:r w:rsidRPr="00AD405E">
        <w:rPr>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EC6745" w:rsidRPr="00AD405E" w:rsidRDefault="00EC6745" w:rsidP="00EC6745">
      <w:pPr>
        <w:ind w:left="-284" w:right="-286" w:firstLine="567"/>
        <w:jc w:val="both"/>
        <w:rPr>
          <w:sz w:val="28"/>
          <w:szCs w:val="28"/>
        </w:rPr>
      </w:pPr>
      <w:r w:rsidRPr="00AD405E">
        <w:rPr>
          <w:sz w:val="28"/>
          <w:szCs w:val="28"/>
        </w:rPr>
        <w:t xml:space="preserve">б) </w:t>
      </w:r>
      <w:r w:rsidRPr="009B7D42">
        <w:rPr>
          <w:sz w:val="28"/>
          <w:szCs w:val="28"/>
        </w:rPr>
        <w:t>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EC6745" w:rsidRPr="00AD405E" w:rsidRDefault="00EC6745" w:rsidP="00EC6745">
      <w:pPr>
        <w:ind w:left="-284" w:right="-286" w:firstLine="567"/>
        <w:jc w:val="both"/>
        <w:rPr>
          <w:sz w:val="28"/>
          <w:szCs w:val="28"/>
        </w:rPr>
      </w:pPr>
      <w:r w:rsidRPr="00AD405E">
        <w:rPr>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EC6745" w:rsidRDefault="00EC6745" w:rsidP="00EC6745">
      <w:pPr>
        <w:ind w:left="-284" w:right="-286" w:firstLine="567"/>
        <w:jc w:val="both"/>
        <w:rPr>
          <w:sz w:val="28"/>
          <w:szCs w:val="28"/>
        </w:rPr>
      </w:pPr>
      <w:r w:rsidRPr="00AD405E">
        <w:rPr>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многофу</w:t>
      </w:r>
      <w:r>
        <w:rPr>
          <w:sz w:val="28"/>
          <w:szCs w:val="28"/>
        </w:rPr>
        <w:t xml:space="preserve">нкционального центра, </w:t>
      </w:r>
      <w:r w:rsidRPr="00AD405E">
        <w:rPr>
          <w:sz w:val="28"/>
          <w:szCs w:val="28"/>
        </w:rPr>
        <w:t xml:space="preserve">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руководителя многофункционального центра при первоначальном отказе в приеме документов, необходимых для предоставления муниципальной услуги, предусмотренной частью 1.1 </w:t>
      </w:r>
      <w:r>
        <w:rPr>
          <w:sz w:val="28"/>
          <w:szCs w:val="28"/>
        </w:rPr>
        <w:t>статьи 16 Федерального закона № </w:t>
      </w:r>
      <w:r w:rsidRPr="00AD405E">
        <w:rPr>
          <w:sz w:val="28"/>
          <w:szCs w:val="28"/>
        </w:rPr>
        <w:t>210-</w:t>
      </w:r>
      <w:r>
        <w:rPr>
          <w:sz w:val="28"/>
          <w:szCs w:val="28"/>
        </w:rPr>
        <w:t> </w:t>
      </w:r>
      <w:r w:rsidRPr="00AD405E">
        <w:rPr>
          <w:sz w:val="28"/>
          <w:szCs w:val="28"/>
        </w:rPr>
        <w:t>ФЗ, уведомляется заявитель, а также приносятся извинения за доставленные неудобства.</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Pr>
          <w:sz w:val="28"/>
          <w:szCs w:val="28"/>
        </w:rPr>
        <w:t>2.7</w:t>
      </w:r>
      <w:r w:rsidRPr="006579B2">
        <w:rPr>
          <w:sz w:val="28"/>
          <w:szCs w:val="28"/>
        </w:rPr>
        <w:t xml:space="preserve">. Исчерпывающий перечень документов, необходимых в соответствии с нормативными правовыми актами для предоставления </w:t>
      </w:r>
      <w:r w:rsidRPr="00873B27">
        <w:rPr>
          <w:sz w:val="28"/>
          <w:szCs w:val="28"/>
        </w:rPr>
        <w:t>муниципальной</w:t>
      </w:r>
      <w:r w:rsidRPr="006579B2">
        <w:rPr>
          <w:sz w:val="28"/>
          <w:szCs w:val="28"/>
        </w:rPr>
        <w:t xml:space="preserve"> услуги, </w:t>
      </w:r>
      <w:r w:rsidRPr="006579B2">
        <w:rPr>
          <w:sz w:val="28"/>
          <w:szCs w:val="28"/>
        </w:rPr>
        <w:lastRenderedPageBreak/>
        <w:t>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и которые заявитель вправе представить, а также способы их получения заявителями, в том числе в электронной форме, порядок их представления; государственный орган, орган местного самоуправления либо организация, в распоряжении которых находятся данные документы</w:t>
      </w:r>
    </w:p>
    <w:p w:rsidR="00EC6745" w:rsidRDefault="00EC6745" w:rsidP="00EC6745">
      <w:pPr>
        <w:ind w:left="-284" w:right="-286" w:firstLine="567"/>
        <w:jc w:val="center"/>
        <w:rPr>
          <w:sz w:val="28"/>
          <w:szCs w:val="28"/>
        </w:rPr>
      </w:pPr>
    </w:p>
    <w:p w:rsidR="00EC6745" w:rsidRDefault="00EC6745" w:rsidP="00EC6745">
      <w:pPr>
        <w:ind w:left="-284" w:right="-286" w:firstLine="567"/>
        <w:jc w:val="both"/>
        <w:rPr>
          <w:sz w:val="28"/>
          <w:szCs w:val="28"/>
        </w:rPr>
      </w:pPr>
      <w:r>
        <w:rPr>
          <w:sz w:val="28"/>
          <w:szCs w:val="28"/>
        </w:rPr>
        <w:t>2.7</w:t>
      </w:r>
      <w:r w:rsidRPr="006579B2">
        <w:rPr>
          <w:sz w:val="28"/>
          <w:szCs w:val="28"/>
        </w:rPr>
        <w:t xml:space="preserve">.1. Получаются в рамках межведомственного взаимодействия: </w:t>
      </w:r>
    </w:p>
    <w:p w:rsidR="00EC6745" w:rsidRDefault="00EC6745" w:rsidP="00EC6745">
      <w:pPr>
        <w:ind w:left="-284" w:right="-286" w:firstLine="567"/>
        <w:jc w:val="both"/>
        <w:rPr>
          <w:sz w:val="28"/>
          <w:szCs w:val="28"/>
        </w:rPr>
      </w:pPr>
      <w:r w:rsidRPr="006579B2">
        <w:rPr>
          <w:sz w:val="28"/>
          <w:szCs w:val="28"/>
        </w:rPr>
        <w:t>1) в случае обращения юридического лица запрашиваются сведения из Единого государственного реестра юридических лиц из</w:t>
      </w:r>
      <w:r>
        <w:rPr>
          <w:sz w:val="28"/>
          <w:szCs w:val="28"/>
        </w:rPr>
        <w:t xml:space="preserve"> Федеральной налоговой службы;</w:t>
      </w:r>
    </w:p>
    <w:p w:rsidR="00EC6745" w:rsidRDefault="00EC6745" w:rsidP="00EC6745">
      <w:pPr>
        <w:ind w:left="-284" w:right="-286" w:firstLine="567"/>
        <w:jc w:val="both"/>
        <w:rPr>
          <w:sz w:val="28"/>
          <w:szCs w:val="28"/>
        </w:rPr>
      </w:pPr>
      <w:r w:rsidRPr="006579B2">
        <w:rPr>
          <w:sz w:val="28"/>
          <w:szCs w:val="28"/>
        </w:rPr>
        <w:t xml:space="preserve">2) в случае обращения индивидуального предпринимателя запрашиваются сведения из Единого государственного реестра индивидуальных предпринимателей из Федеральной налоговой службы; </w:t>
      </w:r>
    </w:p>
    <w:p w:rsidR="00EC6745" w:rsidRDefault="00EC6745" w:rsidP="00EC6745">
      <w:pPr>
        <w:ind w:left="-284" w:right="-286" w:firstLine="567"/>
        <w:jc w:val="both"/>
        <w:rPr>
          <w:sz w:val="28"/>
          <w:szCs w:val="28"/>
        </w:rPr>
      </w:pPr>
      <w:r w:rsidRPr="006579B2">
        <w:rPr>
          <w:sz w:val="28"/>
          <w:szCs w:val="28"/>
        </w:rPr>
        <w:t>3) сведения из Единого государственного реестра недвижимости (сведения об основных характеристиках и зарегистрированных правах объекта недвижимости</w:t>
      </w:r>
      <w:r>
        <w:rPr>
          <w:sz w:val="28"/>
          <w:szCs w:val="28"/>
        </w:rPr>
        <w:t>) в</w:t>
      </w:r>
      <w:r w:rsidRPr="006579B2">
        <w:rPr>
          <w:sz w:val="28"/>
          <w:szCs w:val="28"/>
        </w:rPr>
        <w:t xml:space="preserve"> Федеральн</w:t>
      </w:r>
      <w:r>
        <w:rPr>
          <w:sz w:val="28"/>
          <w:szCs w:val="28"/>
        </w:rPr>
        <w:t>ой</w:t>
      </w:r>
      <w:r w:rsidRPr="006579B2">
        <w:rPr>
          <w:sz w:val="28"/>
          <w:szCs w:val="28"/>
        </w:rPr>
        <w:t xml:space="preserve"> служб</w:t>
      </w:r>
      <w:r>
        <w:rPr>
          <w:sz w:val="28"/>
          <w:szCs w:val="28"/>
        </w:rPr>
        <w:t>е</w:t>
      </w:r>
      <w:r w:rsidRPr="006579B2">
        <w:rPr>
          <w:sz w:val="28"/>
          <w:szCs w:val="28"/>
        </w:rPr>
        <w:t xml:space="preserve"> государственной регистрации, кадастра и картографии (Росреестр); </w:t>
      </w:r>
    </w:p>
    <w:p w:rsidR="00EC6745" w:rsidRDefault="00EC6745" w:rsidP="00EC6745">
      <w:pPr>
        <w:ind w:left="-284" w:right="-286" w:firstLine="567"/>
        <w:jc w:val="both"/>
        <w:rPr>
          <w:sz w:val="28"/>
          <w:szCs w:val="28"/>
        </w:rPr>
      </w:pPr>
      <w:r w:rsidRPr="006579B2">
        <w:rPr>
          <w:sz w:val="28"/>
          <w:szCs w:val="28"/>
        </w:rPr>
        <w:t xml:space="preserve">4) документ, подтверждающий полномочия законного представителя заявителя, в случае подачи заявления законным представителем (в части свидетельства о рождении, выданного органами записи актов гражданского состояния Российской Федерации, или документа, выданного органами опеки и попечительства в соответствии с законодательством Российской Федерации) – Единый государственный реестр записей актов гражданского состояния либо Единая государственная информационная система социального обеспечения; </w:t>
      </w:r>
    </w:p>
    <w:p w:rsidR="00EC6745" w:rsidRDefault="00EC6745" w:rsidP="00EC6745">
      <w:pPr>
        <w:ind w:left="-284" w:right="-286" w:firstLine="567"/>
        <w:jc w:val="both"/>
        <w:rPr>
          <w:sz w:val="28"/>
          <w:szCs w:val="28"/>
        </w:rPr>
      </w:pPr>
      <w:r w:rsidRPr="006579B2">
        <w:rPr>
          <w:sz w:val="28"/>
          <w:szCs w:val="28"/>
        </w:rPr>
        <w:t>5) сведения о факте выдачи и содержании доверенности – единая ин</w:t>
      </w:r>
      <w:r>
        <w:rPr>
          <w:sz w:val="28"/>
          <w:szCs w:val="28"/>
        </w:rPr>
        <w:t>формационная система нотариата.</w:t>
      </w:r>
    </w:p>
    <w:p w:rsidR="00EC6745" w:rsidRPr="0054227E" w:rsidRDefault="00EC6745" w:rsidP="00EC6745">
      <w:pPr>
        <w:ind w:left="-284" w:right="-286" w:firstLine="567"/>
        <w:jc w:val="both"/>
        <w:rPr>
          <w:sz w:val="28"/>
          <w:szCs w:val="28"/>
        </w:rPr>
      </w:pPr>
      <w:r w:rsidRPr="00B911BC">
        <w:rPr>
          <w:sz w:val="28"/>
          <w:szCs w:val="28"/>
        </w:rPr>
        <w:t>2.7.2</w:t>
      </w:r>
      <w:r w:rsidRPr="0054227E">
        <w:rPr>
          <w:sz w:val="28"/>
          <w:szCs w:val="28"/>
        </w:rPr>
        <w:t xml:space="preserve">. Заявитель вправе </w:t>
      </w:r>
      <w:r>
        <w:rPr>
          <w:sz w:val="28"/>
          <w:szCs w:val="28"/>
        </w:rPr>
        <w:t xml:space="preserve">по собственной инициативе </w:t>
      </w:r>
      <w:r w:rsidRPr="0054227E">
        <w:rPr>
          <w:sz w:val="28"/>
          <w:szCs w:val="28"/>
        </w:rPr>
        <w:t xml:space="preserve">предоставить документы (сведения), указанные в пунктах </w:t>
      </w:r>
      <w:r w:rsidRPr="00B911BC">
        <w:rPr>
          <w:sz w:val="28"/>
          <w:szCs w:val="28"/>
        </w:rPr>
        <w:t>2.7.1.</w:t>
      </w:r>
      <w:r w:rsidRPr="0054227E">
        <w:rPr>
          <w:sz w:val="28"/>
          <w:szCs w:val="28"/>
        </w:rPr>
        <w:t xml:space="preserve"> Административного регламента в форме электронных документов, заверенных усиленной квалифицированной подписью лиц, уполномоченных на создание и подписание таких документов, при подаче заявления.</w:t>
      </w:r>
    </w:p>
    <w:p w:rsidR="00EC6745" w:rsidRPr="0054227E" w:rsidRDefault="00EC6745" w:rsidP="00EC6745">
      <w:pPr>
        <w:ind w:left="-284" w:right="-286" w:firstLine="567"/>
        <w:jc w:val="both"/>
        <w:rPr>
          <w:sz w:val="28"/>
          <w:szCs w:val="28"/>
        </w:rPr>
      </w:pPr>
      <w:r w:rsidRPr="00B911BC">
        <w:rPr>
          <w:sz w:val="28"/>
          <w:szCs w:val="28"/>
        </w:rPr>
        <w:t>2.7.3</w:t>
      </w:r>
      <w:r w:rsidRPr="0054227E">
        <w:rPr>
          <w:sz w:val="28"/>
          <w:szCs w:val="28"/>
        </w:rPr>
        <w:t>. Непредставление (несвоевременное представление) указанными органами государственной власти, структурными подразделениями органа государственной власти субъекта Российской Федерации или органа местного самоуправления документов и сведений не может являться основанием для отказа в предоставлении муниципальной услуги.</w:t>
      </w:r>
    </w:p>
    <w:p w:rsidR="00EC6745" w:rsidRDefault="00EC6745" w:rsidP="00EC6745">
      <w:pPr>
        <w:ind w:left="-284" w:right="-286" w:firstLine="567"/>
        <w:jc w:val="both"/>
        <w:rPr>
          <w:sz w:val="28"/>
          <w:szCs w:val="28"/>
        </w:rPr>
      </w:pPr>
      <w:r w:rsidRPr="0054227E">
        <w:rPr>
          <w:sz w:val="28"/>
          <w:szCs w:val="28"/>
        </w:rPr>
        <w:t>Непредставление заявителем документов, содержащих сведения, которые находятся в распоряжении государственных органов, органов местного самоуправления и подведомственных государственным органам или органам местного самоуправления организаций, не является основанием для отказа заявителю в предоставлении муниципальной услуги.</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Pr>
          <w:sz w:val="28"/>
          <w:szCs w:val="28"/>
        </w:rPr>
        <w:t>2.8</w:t>
      </w:r>
      <w:r w:rsidRPr="006579B2">
        <w:rPr>
          <w:sz w:val="28"/>
          <w:szCs w:val="28"/>
        </w:rPr>
        <w:t xml:space="preserve">. Исчерпывающий перечень оснований для отказа в приеме документов, необходимых для предоставления муниципальной услуги </w:t>
      </w:r>
    </w:p>
    <w:p w:rsidR="00EC6745" w:rsidRDefault="00EC6745" w:rsidP="00EC6745">
      <w:pPr>
        <w:ind w:left="-284" w:right="-286" w:firstLine="567"/>
        <w:jc w:val="center"/>
        <w:rPr>
          <w:sz w:val="28"/>
          <w:szCs w:val="28"/>
        </w:rPr>
      </w:pPr>
    </w:p>
    <w:p w:rsidR="00EC6745" w:rsidRDefault="00EC6745" w:rsidP="00EC6745">
      <w:pPr>
        <w:ind w:left="-284" w:right="-286" w:firstLine="567"/>
        <w:jc w:val="both"/>
        <w:rPr>
          <w:sz w:val="28"/>
          <w:szCs w:val="28"/>
        </w:rPr>
      </w:pPr>
      <w:r>
        <w:rPr>
          <w:sz w:val="28"/>
          <w:szCs w:val="28"/>
        </w:rPr>
        <w:t>2.8</w:t>
      </w:r>
      <w:r w:rsidRPr="006579B2">
        <w:rPr>
          <w:sz w:val="28"/>
          <w:szCs w:val="28"/>
        </w:rPr>
        <w:t xml:space="preserve">.1. Основаниями для отказа в приеме документов являются: </w:t>
      </w:r>
    </w:p>
    <w:p w:rsidR="00EC6745" w:rsidRPr="00174E60" w:rsidRDefault="00EC6745" w:rsidP="00EC6745">
      <w:pPr>
        <w:ind w:left="-284" w:right="-286" w:firstLine="567"/>
        <w:jc w:val="both"/>
        <w:rPr>
          <w:sz w:val="28"/>
          <w:szCs w:val="28"/>
        </w:rPr>
      </w:pPr>
      <w:r w:rsidRPr="00174E60">
        <w:rPr>
          <w:sz w:val="28"/>
          <w:szCs w:val="28"/>
        </w:rPr>
        <w:t>1)</w:t>
      </w:r>
      <w:r w:rsidRPr="00174E60">
        <w:rPr>
          <w:sz w:val="28"/>
          <w:szCs w:val="28"/>
        </w:rPr>
        <w:tab/>
        <w:t>представленные документы или сведения утратили силу на момент обращения за услугой (сведения документа, удостоверяющий личность; документ, удостоверяющий полномочия представителя Заявителя, в случае обращения за предоставлением услуги указанным лицом);</w:t>
      </w:r>
    </w:p>
    <w:p w:rsidR="00EC6745" w:rsidRPr="00174E60" w:rsidRDefault="00EC6745" w:rsidP="00EC6745">
      <w:pPr>
        <w:ind w:left="-284" w:right="-286" w:firstLine="567"/>
        <w:jc w:val="both"/>
        <w:rPr>
          <w:sz w:val="28"/>
          <w:szCs w:val="28"/>
        </w:rPr>
      </w:pPr>
      <w:r w:rsidRPr="00174E60">
        <w:rPr>
          <w:sz w:val="28"/>
          <w:szCs w:val="28"/>
        </w:rPr>
        <w:t>2)</w:t>
      </w:r>
      <w:r w:rsidRPr="00174E60">
        <w:rPr>
          <w:sz w:val="28"/>
          <w:szCs w:val="28"/>
        </w:rPr>
        <w:tab/>
        <w:t xml:space="preserve">представление неполного комплекта документов, указанных в пункте </w:t>
      </w:r>
      <w:r w:rsidRPr="008E44E7">
        <w:rPr>
          <w:sz w:val="28"/>
          <w:szCs w:val="28"/>
        </w:rPr>
        <w:t>2.6</w:t>
      </w:r>
      <w:r w:rsidRPr="00174E60">
        <w:rPr>
          <w:sz w:val="28"/>
          <w:szCs w:val="28"/>
        </w:rPr>
        <w:t xml:space="preserve"> Административного регламента, подлежащих обязательному представлению заявителем;</w:t>
      </w:r>
    </w:p>
    <w:p w:rsidR="00EC6745" w:rsidRPr="00174E60" w:rsidRDefault="00EC6745" w:rsidP="00EC6745">
      <w:pPr>
        <w:ind w:left="-284" w:right="-286" w:firstLine="567"/>
        <w:jc w:val="both"/>
        <w:rPr>
          <w:sz w:val="28"/>
          <w:szCs w:val="28"/>
        </w:rPr>
      </w:pPr>
      <w:r w:rsidRPr="00174E60">
        <w:rPr>
          <w:sz w:val="28"/>
          <w:szCs w:val="28"/>
        </w:rPr>
        <w:t>3)</w:t>
      </w:r>
      <w:r w:rsidRPr="00174E60">
        <w:rPr>
          <w:sz w:val="28"/>
          <w:szCs w:val="28"/>
        </w:rPr>
        <w:tab/>
        <w:t>представленные документы, содержат недостоверные и (или) противоречивые сведения, подчистки, исправления, повреждения, не позволяющие однозначно истолковать их содержание, а также не заверенные в порядке, установленном законодательством Российской Федерации;</w:t>
      </w:r>
    </w:p>
    <w:p w:rsidR="00EC6745" w:rsidRPr="00174E60" w:rsidRDefault="00EC6745" w:rsidP="00EC6745">
      <w:pPr>
        <w:ind w:left="-284" w:right="-286" w:firstLine="567"/>
        <w:jc w:val="both"/>
        <w:rPr>
          <w:sz w:val="28"/>
          <w:szCs w:val="28"/>
        </w:rPr>
      </w:pPr>
      <w:r w:rsidRPr="00174E60">
        <w:rPr>
          <w:sz w:val="28"/>
          <w:szCs w:val="28"/>
        </w:rPr>
        <w:t>4)</w:t>
      </w:r>
      <w:r w:rsidRPr="00174E60">
        <w:rPr>
          <w:sz w:val="28"/>
          <w:szCs w:val="28"/>
        </w:rPr>
        <w:tab/>
        <w:t>подача заявления (запроса) от имени заявителя не уполномоченным на то лицом;</w:t>
      </w:r>
    </w:p>
    <w:p w:rsidR="00EC6745" w:rsidRPr="00174E60" w:rsidRDefault="00EC6745" w:rsidP="00EC6745">
      <w:pPr>
        <w:ind w:left="-284" w:right="-286" w:firstLine="567"/>
        <w:jc w:val="both"/>
        <w:rPr>
          <w:sz w:val="28"/>
          <w:szCs w:val="28"/>
        </w:rPr>
      </w:pPr>
      <w:r w:rsidRPr="00174E60">
        <w:rPr>
          <w:sz w:val="28"/>
          <w:szCs w:val="28"/>
        </w:rPr>
        <w:t>5)</w:t>
      </w:r>
      <w:r w:rsidRPr="00174E60">
        <w:rPr>
          <w:sz w:val="28"/>
          <w:szCs w:val="28"/>
        </w:rPr>
        <w:tab/>
        <w:t>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w:t>
      </w:r>
    </w:p>
    <w:p w:rsidR="00EC6745" w:rsidRPr="00174E60" w:rsidRDefault="00EC6745" w:rsidP="00EC6745">
      <w:pPr>
        <w:ind w:left="-284" w:right="-286" w:firstLine="567"/>
        <w:jc w:val="both"/>
        <w:rPr>
          <w:sz w:val="28"/>
          <w:szCs w:val="28"/>
        </w:rPr>
      </w:pPr>
      <w:r w:rsidRPr="00174E60">
        <w:rPr>
          <w:sz w:val="28"/>
          <w:szCs w:val="28"/>
        </w:rPr>
        <w:t>6)</w:t>
      </w:r>
      <w:r w:rsidRPr="00174E60">
        <w:rPr>
          <w:sz w:val="28"/>
          <w:szCs w:val="28"/>
        </w:rPr>
        <w:tab/>
        <w:t>неполное, некорректное заполнение полей в форме заявления, в том числе в интерактивной форме заявления на Региональном портале, Едином портале;</w:t>
      </w:r>
    </w:p>
    <w:p w:rsidR="00EC6745" w:rsidRPr="00174E60" w:rsidRDefault="00EC6745" w:rsidP="00EC6745">
      <w:pPr>
        <w:ind w:left="-284" w:right="-286" w:firstLine="567"/>
        <w:jc w:val="both"/>
        <w:rPr>
          <w:sz w:val="28"/>
          <w:szCs w:val="28"/>
        </w:rPr>
      </w:pPr>
      <w:r w:rsidRPr="00174E60">
        <w:rPr>
          <w:sz w:val="28"/>
          <w:szCs w:val="28"/>
        </w:rPr>
        <w:t>7)</w:t>
      </w:r>
      <w:r w:rsidRPr="00174E60">
        <w:rPr>
          <w:sz w:val="28"/>
          <w:szCs w:val="28"/>
        </w:rPr>
        <w:tab/>
        <w:t>электронные документы не соответствуют требованиям к форматам их предоставления и (или) не читаются;</w:t>
      </w:r>
    </w:p>
    <w:p w:rsidR="00EC6745" w:rsidRDefault="00EC6745" w:rsidP="00EC6745">
      <w:pPr>
        <w:ind w:left="-284" w:right="-286" w:firstLine="567"/>
        <w:jc w:val="both"/>
        <w:rPr>
          <w:sz w:val="28"/>
          <w:szCs w:val="28"/>
        </w:rPr>
      </w:pPr>
      <w:r w:rsidRPr="00174E60">
        <w:rPr>
          <w:sz w:val="28"/>
          <w:szCs w:val="28"/>
        </w:rPr>
        <w:t>9)</w:t>
      </w:r>
      <w:r w:rsidRPr="00174E60">
        <w:rPr>
          <w:sz w:val="28"/>
          <w:szCs w:val="28"/>
        </w:rPr>
        <w:tab/>
        <w:t xml:space="preserve">несоблюдение установленных статьей </w:t>
      </w:r>
      <w:r>
        <w:rPr>
          <w:sz w:val="28"/>
          <w:szCs w:val="28"/>
        </w:rPr>
        <w:t>Федерального закона № 63-</w:t>
      </w:r>
      <w:r>
        <w:rPr>
          <w:sz w:val="28"/>
          <w:szCs w:val="28"/>
          <w:lang w:val="en-US"/>
        </w:rPr>
        <w:t> </w:t>
      </w:r>
      <w:r>
        <w:rPr>
          <w:sz w:val="28"/>
          <w:szCs w:val="28"/>
        </w:rPr>
        <w:t xml:space="preserve">ФЗ </w:t>
      </w:r>
      <w:r w:rsidRPr="00174E60">
        <w:rPr>
          <w:sz w:val="28"/>
          <w:szCs w:val="28"/>
        </w:rPr>
        <w:t>условий признания действительности, усиленной квалифицированной электронной подписи».</w:t>
      </w:r>
    </w:p>
    <w:p w:rsidR="00EC6745" w:rsidRDefault="00EC6745" w:rsidP="00EC6745">
      <w:pPr>
        <w:ind w:left="-284" w:right="-286" w:firstLine="567"/>
        <w:jc w:val="both"/>
        <w:rPr>
          <w:sz w:val="28"/>
          <w:szCs w:val="28"/>
        </w:rPr>
      </w:pPr>
    </w:p>
    <w:p w:rsidR="00EC6745" w:rsidRDefault="00EC6745" w:rsidP="00EC6745">
      <w:pPr>
        <w:ind w:left="-284" w:right="-286" w:firstLine="567"/>
        <w:jc w:val="center"/>
        <w:rPr>
          <w:sz w:val="28"/>
          <w:szCs w:val="28"/>
        </w:rPr>
      </w:pPr>
      <w:r>
        <w:rPr>
          <w:sz w:val="28"/>
          <w:szCs w:val="28"/>
        </w:rPr>
        <w:t>2.9</w:t>
      </w:r>
      <w:r w:rsidRPr="006579B2">
        <w:rPr>
          <w:sz w:val="28"/>
          <w:szCs w:val="28"/>
        </w:rPr>
        <w:t xml:space="preserve">. Исчерпывающий перечень оснований для приостановления или отказа в предоставлении </w:t>
      </w:r>
      <w:r w:rsidRPr="00873B27">
        <w:rPr>
          <w:sz w:val="28"/>
          <w:szCs w:val="28"/>
        </w:rPr>
        <w:t>муниципальной</w:t>
      </w:r>
      <w:r w:rsidRPr="006579B2">
        <w:rPr>
          <w:sz w:val="28"/>
          <w:szCs w:val="28"/>
        </w:rPr>
        <w:t xml:space="preserve"> услуги</w:t>
      </w:r>
    </w:p>
    <w:p w:rsidR="00EC6745" w:rsidRDefault="00EC6745" w:rsidP="00EC6745">
      <w:pPr>
        <w:ind w:left="-284" w:right="-286" w:firstLine="567"/>
        <w:jc w:val="center"/>
        <w:rPr>
          <w:sz w:val="28"/>
          <w:szCs w:val="28"/>
        </w:rPr>
      </w:pPr>
    </w:p>
    <w:p w:rsidR="00EC6745" w:rsidRDefault="00EC6745" w:rsidP="00EC6745">
      <w:pPr>
        <w:ind w:left="-284" w:right="-286" w:firstLine="567"/>
        <w:jc w:val="both"/>
        <w:rPr>
          <w:sz w:val="28"/>
          <w:szCs w:val="28"/>
        </w:rPr>
      </w:pPr>
      <w:r>
        <w:rPr>
          <w:sz w:val="28"/>
          <w:szCs w:val="28"/>
        </w:rPr>
        <w:t>2.9</w:t>
      </w:r>
      <w:r w:rsidRPr="006579B2">
        <w:rPr>
          <w:sz w:val="28"/>
          <w:szCs w:val="28"/>
        </w:rPr>
        <w:t xml:space="preserve">.1. Основания для приостановления предоставления </w:t>
      </w:r>
      <w:r w:rsidRPr="00873B27">
        <w:rPr>
          <w:sz w:val="28"/>
          <w:szCs w:val="28"/>
        </w:rPr>
        <w:t>муниципальной</w:t>
      </w:r>
      <w:r w:rsidRPr="006579B2">
        <w:rPr>
          <w:sz w:val="28"/>
          <w:szCs w:val="28"/>
        </w:rPr>
        <w:t xml:space="preserve"> услуги не предусмотрены. </w:t>
      </w:r>
    </w:p>
    <w:p w:rsidR="00EC6745" w:rsidRDefault="00EC6745" w:rsidP="00EC6745">
      <w:pPr>
        <w:ind w:left="-284" w:right="-286" w:firstLine="567"/>
        <w:jc w:val="both"/>
        <w:rPr>
          <w:sz w:val="28"/>
          <w:szCs w:val="28"/>
        </w:rPr>
      </w:pPr>
      <w:r>
        <w:rPr>
          <w:sz w:val="28"/>
          <w:szCs w:val="28"/>
        </w:rPr>
        <w:t>2.9</w:t>
      </w:r>
      <w:r w:rsidRPr="006579B2">
        <w:rPr>
          <w:sz w:val="28"/>
          <w:szCs w:val="28"/>
        </w:rPr>
        <w:t>.2. Перечень оснований для отказа в предо</w:t>
      </w:r>
      <w:r>
        <w:rPr>
          <w:sz w:val="28"/>
          <w:szCs w:val="28"/>
        </w:rPr>
        <w:t xml:space="preserve">ставлении </w:t>
      </w:r>
      <w:r w:rsidRPr="00873B27">
        <w:rPr>
          <w:sz w:val="28"/>
          <w:szCs w:val="28"/>
        </w:rPr>
        <w:t>муниципальной</w:t>
      </w:r>
      <w:r>
        <w:rPr>
          <w:sz w:val="28"/>
          <w:szCs w:val="28"/>
        </w:rPr>
        <w:t xml:space="preserve"> услуги (для принятия решения об отказе в принятии решения о подготовке документации по планировке):</w:t>
      </w:r>
    </w:p>
    <w:p w:rsidR="00EC6745" w:rsidRDefault="00EC6745" w:rsidP="00EC6745">
      <w:pPr>
        <w:ind w:left="-284" w:right="-286" w:firstLine="567"/>
        <w:jc w:val="both"/>
        <w:rPr>
          <w:sz w:val="28"/>
          <w:szCs w:val="28"/>
        </w:rPr>
      </w:pPr>
      <w:r>
        <w:rPr>
          <w:sz w:val="28"/>
          <w:szCs w:val="28"/>
        </w:rPr>
        <w:t>2.9</w:t>
      </w:r>
      <w:r w:rsidRPr="006579B2">
        <w:rPr>
          <w:sz w:val="28"/>
          <w:szCs w:val="28"/>
        </w:rPr>
        <w:t xml:space="preserve">.2.1. При рассмотрении заявления о принятии решения о подготовке документации по планировке территории: </w:t>
      </w:r>
    </w:p>
    <w:p w:rsidR="00EC6745" w:rsidRDefault="00EC6745" w:rsidP="00EC6745">
      <w:pPr>
        <w:ind w:left="-284" w:right="-286" w:firstLine="567"/>
        <w:jc w:val="both"/>
        <w:rPr>
          <w:sz w:val="28"/>
          <w:szCs w:val="28"/>
        </w:rPr>
      </w:pPr>
      <w:r w:rsidRPr="006579B2">
        <w:rPr>
          <w:sz w:val="28"/>
          <w:szCs w:val="28"/>
        </w:rPr>
        <w:t>1) разработка документации по планировке территории в соответствии с Градостроительным кодексом Российской Федерации не требуется, и заявитель не на</w:t>
      </w:r>
      <w:r>
        <w:rPr>
          <w:sz w:val="28"/>
          <w:szCs w:val="28"/>
        </w:rPr>
        <w:t>стаивает на ее разработке;</w:t>
      </w:r>
    </w:p>
    <w:p w:rsidR="00EC6745" w:rsidRDefault="00EC6745" w:rsidP="00EC6745">
      <w:pPr>
        <w:ind w:left="-284" w:right="-286" w:firstLine="567"/>
        <w:jc w:val="both"/>
        <w:rPr>
          <w:sz w:val="28"/>
          <w:szCs w:val="28"/>
        </w:rPr>
      </w:pPr>
      <w:r w:rsidRPr="006579B2">
        <w:rPr>
          <w:sz w:val="28"/>
          <w:szCs w:val="28"/>
        </w:rPr>
        <w:t>2) заявителем является лицо, которым в соответствии с Градостроительным кодексом Российской Федерации решение о подготовке документации по планировке террито</w:t>
      </w:r>
      <w:r>
        <w:rPr>
          <w:sz w:val="28"/>
          <w:szCs w:val="28"/>
        </w:rPr>
        <w:t>рии принимается самостоятельно;</w:t>
      </w:r>
    </w:p>
    <w:p w:rsidR="00EC6745" w:rsidRDefault="00EC6745" w:rsidP="00EC6745">
      <w:pPr>
        <w:ind w:left="-284" w:right="-286" w:firstLine="567"/>
        <w:jc w:val="both"/>
        <w:rPr>
          <w:sz w:val="28"/>
          <w:szCs w:val="28"/>
        </w:rPr>
      </w:pPr>
      <w:r w:rsidRPr="006579B2">
        <w:rPr>
          <w:sz w:val="28"/>
          <w:szCs w:val="28"/>
        </w:rPr>
        <w:t xml:space="preserve">3) несоответствие </w:t>
      </w:r>
      <w:r w:rsidRPr="00137128">
        <w:rPr>
          <w:sz w:val="28"/>
          <w:szCs w:val="28"/>
        </w:rPr>
        <w:t>проекта задания</w:t>
      </w:r>
      <w:r>
        <w:rPr>
          <w:sz w:val="28"/>
          <w:szCs w:val="28"/>
        </w:rPr>
        <w:t xml:space="preserve"> </w:t>
      </w:r>
      <w:r w:rsidRPr="006579B2">
        <w:rPr>
          <w:sz w:val="28"/>
          <w:szCs w:val="28"/>
        </w:rPr>
        <w:t>на выполнение инженерных изысканий Правилам выполнения инженерных изыскани</w:t>
      </w:r>
      <w:r>
        <w:rPr>
          <w:sz w:val="28"/>
          <w:szCs w:val="28"/>
        </w:rPr>
        <w:t>й, необходимых для подготовки</w:t>
      </w:r>
      <w:r w:rsidRPr="006579B2">
        <w:rPr>
          <w:sz w:val="28"/>
          <w:szCs w:val="28"/>
        </w:rPr>
        <w:t xml:space="preserve"> </w:t>
      </w:r>
      <w:r w:rsidRPr="006579B2">
        <w:rPr>
          <w:sz w:val="28"/>
          <w:szCs w:val="28"/>
        </w:rPr>
        <w:lastRenderedPageBreak/>
        <w:t>документации по планировке территории, утвержденным постановлением Правительств</w:t>
      </w:r>
      <w:r>
        <w:rPr>
          <w:sz w:val="28"/>
          <w:szCs w:val="28"/>
        </w:rPr>
        <w:t>а Российской Федерации от 31 марта 2017 № 402;</w:t>
      </w:r>
    </w:p>
    <w:p w:rsidR="00EC6745" w:rsidRPr="001A39AF" w:rsidRDefault="00EC6745" w:rsidP="00EC6745">
      <w:pPr>
        <w:ind w:left="-284" w:right="-286" w:firstLine="567"/>
        <w:jc w:val="both"/>
        <w:rPr>
          <w:sz w:val="28"/>
          <w:szCs w:val="28"/>
        </w:rPr>
      </w:pPr>
      <w:r w:rsidRPr="001A39AF">
        <w:rPr>
          <w:sz w:val="28"/>
          <w:szCs w:val="28"/>
        </w:rPr>
        <w:t>4) сведения о ранее принятом решении</w:t>
      </w:r>
      <w:r>
        <w:rPr>
          <w:sz w:val="28"/>
          <w:szCs w:val="28"/>
        </w:rPr>
        <w:t xml:space="preserve"> </w:t>
      </w:r>
      <w:r w:rsidRPr="001A39AF">
        <w:rPr>
          <w:sz w:val="28"/>
          <w:szCs w:val="28"/>
        </w:rPr>
        <w:t>об утверждении документации по планировке территории, указанные заявителем, в Уполномоченном органе отсутствуют</w:t>
      </w:r>
      <w:r>
        <w:rPr>
          <w:sz w:val="28"/>
          <w:szCs w:val="28"/>
        </w:rPr>
        <w:t xml:space="preserve"> </w:t>
      </w:r>
      <w:r w:rsidRPr="001A39AF">
        <w:rPr>
          <w:sz w:val="28"/>
          <w:szCs w:val="28"/>
        </w:rPr>
        <w:t>(в случае</w:t>
      </w:r>
      <w:r>
        <w:rPr>
          <w:sz w:val="28"/>
          <w:szCs w:val="28"/>
        </w:rPr>
        <w:t xml:space="preserve"> </w:t>
      </w:r>
      <w:r w:rsidRPr="001A39AF">
        <w:rPr>
          <w:sz w:val="28"/>
          <w:szCs w:val="28"/>
        </w:rPr>
        <w:t>рассмотрения заявления о внесении изменений в документацию по планировке территории);</w:t>
      </w:r>
    </w:p>
    <w:p w:rsidR="00EC6745" w:rsidRDefault="00EC6745" w:rsidP="00EC6745">
      <w:pPr>
        <w:ind w:left="-284" w:right="-286" w:firstLine="567"/>
        <w:jc w:val="both"/>
        <w:rPr>
          <w:sz w:val="28"/>
          <w:szCs w:val="28"/>
        </w:rPr>
      </w:pPr>
      <w:r w:rsidRPr="006579B2">
        <w:rPr>
          <w:sz w:val="28"/>
          <w:szCs w:val="28"/>
        </w:rPr>
        <w:t xml:space="preserve">5) не допускается подготовка проекта межевания территории без подготовки проекта планировки в соответствии с Градостроительным кодексом Российской Федерации; </w:t>
      </w:r>
    </w:p>
    <w:p w:rsidR="00EC6745" w:rsidRDefault="00EC6745" w:rsidP="00EC6745">
      <w:pPr>
        <w:ind w:left="-284" w:right="-286" w:firstLine="567"/>
        <w:jc w:val="both"/>
        <w:rPr>
          <w:sz w:val="28"/>
          <w:szCs w:val="28"/>
        </w:rPr>
      </w:pPr>
      <w:r w:rsidRPr="006579B2">
        <w:rPr>
          <w:sz w:val="28"/>
          <w:szCs w:val="28"/>
        </w:rPr>
        <w:t>6) размещение объектов местного значения, для размещения которых осуществляется подготовка документации по планировке территории, не предусмотрено документами территориального планирования в случаях, установленных частью 6 статьи 45 Градостроительного кодекса Российской Федерации (за исключением случая, предусмотренного частью 6 статьи 18 Градостроительного</w:t>
      </w:r>
      <w:r>
        <w:rPr>
          <w:sz w:val="28"/>
          <w:szCs w:val="28"/>
        </w:rPr>
        <w:t xml:space="preserve"> кодекса Российской Федерации);</w:t>
      </w:r>
    </w:p>
    <w:p w:rsidR="00EC6745" w:rsidRDefault="00EC6745" w:rsidP="00EC6745">
      <w:pPr>
        <w:ind w:left="-284" w:right="-286" w:firstLine="567"/>
        <w:jc w:val="both"/>
        <w:rPr>
          <w:sz w:val="28"/>
          <w:szCs w:val="28"/>
        </w:rPr>
      </w:pPr>
      <w:r>
        <w:rPr>
          <w:sz w:val="28"/>
          <w:szCs w:val="28"/>
        </w:rPr>
        <w:t xml:space="preserve">7) </w:t>
      </w:r>
      <w:r w:rsidRPr="00DF3D7C">
        <w:rPr>
          <w:sz w:val="28"/>
          <w:szCs w:val="28"/>
        </w:rPr>
        <w:t>в границах территории, предполагаемой для разработки документации по планировке территории, ранее принято решение о подготовке документации по планировке территории и срок ее подготовки не истек;</w:t>
      </w:r>
    </w:p>
    <w:p w:rsidR="00EC6745" w:rsidRDefault="00EC6745" w:rsidP="00EC6745">
      <w:pPr>
        <w:ind w:left="-284" w:right="-286" w:firstLine="567"/>
        <w:jc w:val="both"/>
        <w:rPr>
          <w:sz w:val="28"/>
          <w:szCs w:val="28"/>
        </w:rPr>
      </w:pPr>
      <w:r>
        <w:rPr>
          <w:sz w:val="28"/>
          <w:szCs w:val="28"/>
        </w:rPr>
        <w:t>8</w:t>
      </w:r>
      <w:r w:rsidRPr="006579B2">
        <w:rPr>
          <w:sz w:val="28"/>
          <w:szCs w:val="28"/>
        </w:rPr>
        <w:t>) отзыв заявления о предоставлении муниципальной</w:t>
      </w:r>
      <w:r>
        <w:rPr>
          <w:sz w:val="28"/>
          <w:szCs w:val="28"/>
        </w:rPr>
        <w:t xml:space="preserve"> услуги по инициативе заявителя.</w:t>
      </w:r>
    </w:p>
    <w:p w:rsidR="00EC6745" w:rsidRDefault="00EC6745" w:rsidP="00EC6745">
      <w:pPr>
        <w:ind w:left="-284" w:right="-286" w:firstLine="567"/>
        <w:jc w:val="both"/>
        <w:rPr>
          <w:sz w:val="28"/>
          <w:szCs w:val="28"/>
        </w:rPr>
      </w:pPr>
      <w:r w:rsidRPr="001A3A0A">
        <w:rPr>
          <w:sz w:val="28"/>
          <w:szCs w:val="28"/>
        </w:rPr>
        <w:t>2.9.3</w:t>
      </w:r>
      <w:r>
        <w:rPr>
          <w:sz w:val="28"/>
          <w:szCs w:val="28"/>
        </w:rPr>
        <w:t xml:space="preserve"> </w:t>
      </w:r>
      <w:r w:rsidRPr="00AC6A3B">
        <w:rPr>
          <w:sz w:val="28"/>
          <w:szCs w:val="28"/>
        </w:rPr>
        <w:t xml:space="preserve">Перечень оснований для отказа в предоставлении </w:t>
      </w:r>
      <w:r w:rsidRPr="00873B27">
        <w:rPr>
          <w:sz w:val="28"/>
          <w:szCs w:val="28"/>
        </w:rPr>
        <w:t>муниципальной</w:t>
      </w:r>
      <w:r w:rsidRPr="00AC6A3B">
        <w:rPr>
          <w:sz w:val="28"/>
          <w:szCs w:val="28"/>
        </w:rPr>
        <w:t xml:space="preserve"> услуги</w:t>
      </w:r>
      <w:r>
        <w:rPr>
          <w:sz w:val="28"/>
          <w:szCs w:val="28"/>
        </w:rPr>
        <w:t xml:space="preserve"> </w:t>
      </w:r>
      <w:r w:rsidRPr="00AC6A3B">
        <w:rPr>
          <w:sz w:val="28"/>
          <w:szCs w:val="28"/>
        </w:rPr>
        <w:t>(для принятия решения об отклонении документации по планировке территории и направлении ее на доработку):</w:t>
      </w:r>
    </w:p>
    <w:p w:rsidR="00EC6745" w:rsidRDefault="00EC6745" w:rsidP="00EC6745">
      <w:pPr>
        <w:ind w:left="-284" w:right="-286" w:firstLine="567"/>
        <w:jc w:val="both"/>
        <w:rPr>
          <w:sz w:val="28"/>
          <w:szCs w:val="28"/>
        </w:rPr>
      </w:pPr>
      <w:r>
        <w:rPr>
          <w:sz w:val="28"/>
          <w:szCs w:val="28"/>
        </w:rPr>
        <w:t xml:space="preserve">2.9.3.1. </w:t>
      </w:r>
      <w:r w:rsidRPr="006579B2">
        <w:rPr>
          <w:sz w:val="28"/>
          <w:szCs w:val="28"/>
        </w:rPr>
        <w:t>При рассмотрении заявления об утверждении докумен</w:t>
      </w:r>
      <w:r>
        <w:rPr>
          <w:sz w:val="28"/>
          <w:szCs w:val="28"/>
        </w:rPr>
        <w:t>тации по планировке территории:</w:t>
      </w:r>
    </w:p>
    <w:p w:rsidR="00EC6745" w:rsidRDefault="00EC6745" w:rsidP="00EC6745">
      <w:pPr>
        <w:ind w:left="-284" w:right="-286" w:firstLine="567"/>
        <w:jc w:val="both"/>
        <w:rPr>
          <w:sz w:val="28"/>
          <w:szCs w:val="28"/>
        </w:rPr>
      </w:pPr>
      <w:r w:rsidRPr="006579B2">
        <w:rPr>
          <w:sz w:val="28"/>
          <w:szCs w:val="28"/>
        </w:rPr>
        <w:t>1) документация по планировке территории не соответствует требованиям, установленным частью 10 статьи 45 Градостроительног</w:t>
      </w:r>
      <w:r>
        <w:rPr>
          <w:sz w:val="28"/>
          <w:szCs w:val="28"/>
        </w:rPr>
        <w:t xml:space="preserve">о кодекса Российской Федерации </w:t>
      </w:r>
      <w:r w:rsidRPr="00E7298D">
        <w:rPr>
          <w:sz w:val="28"/>
          <w:szCs w:val="28"/>
        </w:rPr>
        <w:t>(за исключением случая, предусмотренного частью 10.2 статьи 45 Градостроительного кодекса Российской Федерации)</w:t>
      </w:r>
      <w:r>
        <w:rPr>
          <w:sz w:val="28"/>
          <w:szCs w:val="28"/>
        </w:rPr>
        <w:t>;</w:t>
      </w:r>
    </w:p>
    <w:p w:rsidR="00EC6745" w:rsidRDefault="00EC6745" w:rsidP="00EC6745">
      <w:pPr>
        <w:ind w:left="-284" w:right="-286" w:firstLine="567"/>
        <w:jc w:val="both"/>
        <w:rPr>
          <w:sz w:val="28"/>
          <w:szCs w:val="28"/>
        </w:rPr>
      </w:pPr>
      <w:r w:rsidRPr="006579B2">
        <w:rPr>
          <w:sz w:val="28"/>
          <w:szCs w:val="28"/>
        </w:rPr>
        <w:t>2) по итогам проверки не подтверждено право заявителя принимать решение о подготовке докумен</w:t>
      </w:r>
      <w:r>
        <w:rPr>
          <w:sz w:val="28"/>
          <w:szCs w:val="28"/>
        </w:rPr>
        <w:t>тации по планировке территории;</w:t>
      </w:r>
    </w:p>
    <w:p w:rsidR="00EC6745" w:rsidRPr="006733A1" w:rsidRDefault="00EC6745" w:rsidP="00EC6745">
      <w:pPr>
        <w:ind w:left="-284" w:right="-286" w:firstLine="567"/>
        <w:jc w:val="both"/>
        <w:rPr>
          <w:sz w:val="28"/>
          <w:szCs w:val="28"/>
        </w:rPr>
      </w:pPr>
      <w:r w:rsidRPr="006733A1">
        <w:rPr>
          <w:sz w:val="28"/>
          <w:szCs w:val="28"/>
        </w:rPr>
        <w:t>3) решение о подготовке документации по планировке территории Уполномоченным органом или лицами, обладающими правом принимать такое решение, не принималось;</w:t>
      </w:r>
    </w:p>
    <w:p w:rsidR="00EC6745" w:rsidRPr="006733A1" w:rsidRDefault="00EC6745" w:rsidP="00EC6745">
      <w:pPr>
        <w:ind w:left="-284" w:right="-286" w:firstLine="567"/>
        <w:jc w:val="both"/>
        <w:rPr>
          <w:sz w:val="28"/>
          <w:szCs w:val="28"/>
        </w:rPr>
      </w:pPr>
      <w:r w:rsidRPr="006733A1">
        <w:rPr>
          <w:sz w:val="28"/>
          <w:szCs w:val="28"/>
        </w:rPr>
        <w:t>4) сведения о принятом решении о подготовке документации по планировке территории лицами, обладающими правом принимать такое решение, указанные заявителем, в Уполномоченном органе отсутствуют;</w:t>
      </w:r>
    </w:p>
    <w:p w:rsidR="00EC6745" w:rsidRDefault="00EC6745" w:rsidP="00EC6745">
      <w:pPr>
        <w:ind w:left="-284" w:right="-286" w:firstLine="567"/>
        <w:jc w:val="both"/>
        <w:rPr>
          <w:sz w:val="28"/>
          <w:szCs w:val="28"/>
        </w:rPr>
      </w:pPr>
      <w:r>
        <w:rPr>
          <w:sz w:val="28"/>
          <w:szCs w:val="28"/>
        </w:rPr>
        <w:t>5</w:t>
      </w:r>
      <w:r w:rsidRPr="00AB5726">
        <w:rPr>
          <w:sz w:val="28"/>
          <w:szCs w:val="28"/>
        </w:rPr>
        <w:t>) несоответствие представленных документов решению о подготовке документации по планировке территории;</w:t>
      </w:r>
    </w:p>
    <w:p w:rsidR="00EC6745" w:rsidRDefault="00EC6745" w:rsidP="00EC6745">
      <w:pPr>
        <w:ind w:left="-284" w:right="-286" w:firstLine="567"/>
        <w:jc w:val="both"/>
        <w:rPr>
          <w:sz w:val="28"/>
          <w:szCs w:val="28"/>
        </w:rPr>
      </w:pPr>
      <w:r w:rsidRPr="00E7298D">
        <w:rPr>
          <w:sz w:val="28"/>
          <w:szCs w:val="28"/>
        </w:rPr>
        <w:t xml:space="preserve">6) отсутствие необходимых согласований, из числа предусмотренных статьей 45 </w:t>
      </w:r>
      <w:r>
        <w:rPr>
          <w:sz w:val="28"/>
          <w:szCs w:val="28"/>
        </w:rPr>
        <w:t xml:space="preserve">Градостроительного кодекса Российской Федерации </w:t>
      </w:r>
    </w:p>
    <w:p w:rsidR="00EC6745" w:rsidRDefault="00EC6745" w:rsidP="00EC6745">
      <w:pPr>
        <w:ind w:left="-284" w:right="-286" w:firstLine="567"/>
        <w:jc w:val="both"/>
        <w:rPr>
          <w:sz w:val="28"/>
          <w:szCs w:val="28"/>
        </w:rPr>
      </w:pPr>
      <w:r>
        <w:rPr>
          <w:sz w:val="28"/>
          <w:szCs w:val="28"/>
        </w:rPr>
        <w:t>7</w:t>
      </w:r>
      <w:r w:rsidRPr="006579B2">
        <w:rPr>
          <w:sz w:val="28"/>
          <w:szCs w:val="28"/>
        </w:rPr>
        <w:t>) получено отрицательное заключение о результатах публичных слушаний или общественных обсуждений (в случае проведения публичных слушаний или общественных обсуждений);</w:t>
      </w:r>
    </w:p>
    <w:p w:rsidR="00EC6745" w:rsidRDefault="00EC6745" w:rsidP="00EC6745">
      <w:pPr>
        <w:ind w:left="-284" w:right="-286" w:firstLine="567"/>
        <w:jc w:val="both"/>
        <w:rPr>
          <w:sz w:val="28"/>
          <w:szCs w:val="28"/>
        </w:rPr>
      </w:pPr>
      <w:r>
        <w:rPr>
          <w:sz w:val="28"/>
          <w:szCs w:val="28"/>
        </w:rPr>
        <w:lastRenderedPageBreak/>
        <w:t>8</w:t>
      </w:r>
      <w:r w:rsidRPr="006579B2">
        <w:rPr>
          <w:sz w:val="28"/>
          <w:szCs w:val="28"/>
        </w:rPr>
        <w:t xml:space="preserve">) документация по планировке территории по составу и содержанию не соответствует требованиям, установленным </w:t>
      </w:r>
      <w:r>
        <w:rPr>
          <w:sz w:val="28"/>
          <w:szCs w:val="28"/>
        </w:rPr>
        <w:t xml:space="preserve">частью 4 статьи 41.1, </w:t>
      </w:r>
      <w:r w:rsidRPr="00B10E38">
        <w:rPr>
          <w:sz w:val="28"/>
          <w:szCs w:val="28"/>
        </w:rPr>
        <w:t xml:space="preserve">статьями </w:t>
      </w:r>
      <w:r w:rsidRPr="006579B2">
        <w:rPr>
          <w:sz w:val="28"/>
          <w:szCs w:val="28"/>
        </w:rPr>
        <w:t xml:space="preserve">42, 43 Градостроительного кодекса Российской Федерации; </w:t>
      </w:r>
    </w:p>
    <w:p w:rsidR="00EC6745" w:rsidRDefault="00EC6745" w:rsidP="00EC6745">
      <w:pPr>
        <w:ind w:left="-284" w:right="-286" w:firstLine="567"/>
        <w:jc w:val="both"/>
        <w:rPr>
          <w:sz w:val="28"/>
          <w:szCs w:val="28"/>
        </w:rPr>
      </w:pPr>
      <w:r>
        <w:rPr>
          <w:sz w:val="28"/>
          <w:szCs w:val="28"/>
        </w:rPr>
        <w:t xml:space="preserve">9) </w:t>
      </w:r>
      <w:r w:rsidRPr="003F484A">
        <w:rPr>
          <w:sz w:val="28"/>
          <w:szCs w:val="28"/>
        </w:rPr>
        <w:t xml:space="preserve">в отношении территории в границах, указанных в заявлении, </w:t>
      </w:r>
      <w:r>
        <w:rPr>
          <w:sz w:val="28"/>
          <w:szCs w:val="28"/>
        </w:rPr>
        <w:t>муниципальная</w:t>
      </w:r>
      <w:r w:rsidRPr="003F484A">
        <w:rPr>
          <w:sz w:val="28"/>
          <w:szCs w:val="28"/>
        </w:rPr>
        <w:t xml:space="preserve"> услуга находится в процессе исполнения по заявлению, зарегистрированному ранее</w:t>
      </w:r>
      <w:r>
        <w:rPr>
          <w:sz w:val="28"/>
          <w:szCs w:val="28"/>
        </w:rPr>
        <w:t>;</w:t>
      </w:r>
    </w:p>
    <w:p w:rsidR="00EC6745" w:rsidRDefault="00EC6745" w:rsidP="00EC6745">
      <w:pPr>
        <w:ind w:left="-284" w:right="-286" w:firstLine="567"/>
        <w:jc w:val="both"/>
        <w:rPr>
          <w:sz w:val="28"/>
          <w:szCs w:val="28"/>
        </w:rPr>
      </w:pPr>
      <w:r>
        <w:rPr>
          <w:sz w:val="28"/>
          <w:szCs w:val="28"/>
        </w:rPr>
        <w:t>10</w:t>
      </w:r>
      <w:r w:rsidRPr="006579B2">
        <w:rPr>
          <w:sz w:val="28"/>
          <w:szCs w:val="28"/>
        </w:rPr>
        <w:t xml:space="preserve">) отзыв заявления о предоставлении </w:t>
      </w:r>
      <w:r w:rsidRPr="00873B27">
        <w:rPr>
          <w:sz w:val="28"/>
          <w:szCs w:val="28"/>
        </w:rPr>
        <w:t>муниципальной</w:t>
      </w:r>
      <w:r>
        <w:rPr>
          <w:sz w:val="28"/>
          <w:szCs w:val="28"/>
        </w:rPr>
        <w:t xml:space="preserve"> услуги по инициативе заявителя.</w:t>
      </w:r>
    </w:p>
    <w:p w:rsidR="00EC6745" w:rsidRDefault="00EC6745" w:rsidP="00EC6745">
      <w:pPr>
        <w:ind w:left="-284" w:right="-286" w:firstLine="567"/>
        <w:jc w:val="both"/>
        <w:rPr>
          <w:sz w:val="28"/>
          <w:szCs w:val="28"/>
        </w:rPr>
      </w:pPr>
      <w:r w:rsidRPr="006579B2">
        <w:rPr>
          <w:sz w:val="28"/>
          <w:szCs w:val="28"/>
        </w:rPr>
        <w:t>2.</w:t>
      </w:r>
      <w:r>
        <w:rPr>
          <w:sz w:val="28"/>
          <w:szCs w:val="28"/>
        </w:rPr>
        <w:t>9.4</w:t>
      </w:r>
      <w:r w:rsidRPr="006579B2">
        <w:rPr>
          <w:sz w:val="28"/>
          <w:szCs w:val="28"/>
        </w:rPr>
        <w:t xml:space="preserve">. Заявитель (представитель заявителя) вправе отказаться от получения </w:t>
      </w:r>
      <w:r w:rsidRPr="00873B27">
        <w:rPr>
          <w:sz w:val="28"/>
          <w:szCs w:val="28"/>
        </w:rPr>
        <w:t>муниципальной</w:t>
      </w:r>
      <w:r>
        <w:rPr>
          <w:sz w:val="28"/>
          <w:szCs w:val="28"/>
        </w:rPr>
        <w:t xml:space="preserve"> </w:t>
      </w:r>
      <w:r w:rsidRPr="006579B2">
        <w:rPr>
          <w:sz w:val="28"/>
          <w:szCs w:val="28"/>
        </w:rPr>
        <w:t xml:space="preserve">услуги на основании личного письменного заявления, написанного в свободной форме, направив по адресу электронной почты </w:t>
      </w:r>
      <w:r>
        <w:rPr>
          <w:sz w:val="28"/>
          <w:szCs w:val="28"/>
        </w:rPr>
        <w:t xml:space="preserve">Уполномоченного органа </w:t>
      </w:r>
      <w:r w:rsidRPr="006579B2">
        <w:rPr>
          <w:sz w:val="28"/>
          <w:szCs w:val="28"/>
        </w:rPr>
        <w:t>или обратившись в</w:t>
      </w:r>
      <w:r>
        <w:rPr>
          <w:sz w:val="28"/>
          <w:szCs w:val="28"/>
        </w:rPr>
        <w:t xml:space="preserve"> указанный орган</w:t>
      </w:r>
      <w:r w:rsidRPr="006579B2">
        <w:rPr>
          <w:sz w:val="28"/>
          <w:szCs w:val="28"/>
        </w:rPr>
        <w:t xml:space="preserve">. На основании поступившего заявления об отказе от получения </w:t>
      </w:r>
      <w:r w:rsidRPr="00873B27">
        <w:rPr>
          <w:sz w:val="28"/>
          <w:szCs w:val="28"/>
        </w:rPr>
        <w:t>муниципальной</w:t>
      </w:r>
      <w:r w:rsidRPr="006579B2">
        <w:rPr>
          <w:sz w:val="28"/>
          <w:szCs w:val="28"/>
        </w:rPr>
        <w:t xml:space="preserve"> услуги уполномоченным должностным </w:t>
      </w:r>
      <w:r>
        <w:rPr>
          <w:sz w:val="28"/>
          <w:szCs w:val="28"/>
        </w:rPr>
        <w:t xml:space="preserve">Уполномоченным органом </w:t>
      </w:r>
      <w:r w:rsidRPr="006579B2">
        <w:rPr>
          <w:sz w:val="28"/>
          <w:szCs w:val="28"/>
        </w:rPr>
        <w:t>принимается решение об отказе в предо</w:t>
      </w:r>
      <w:r>
        <w:rPr>
          <w:sz w:val="28"/>
          <w:szCs w:val="28"/>
        </w:rPr>
        <w:t xml:space="preserve">ставлении </w:t>
      </w:r>
      <w:r w:rsidRPr="00873B27">
        <w:rPr>
          <w:sz w:val="28"/>
          <w:szCs w:val="28"/>
        </w:rPr>
        <w:t>муниципальной</w:t>
      </w:r>
      <w:r>
        <w:rPr>
          <w:sz w:val="28"/>
          <w:szCs w:val="28"/>
        </w:rPr>
        <w:t xml:space="preserve"> услуги.</w:t>
      </w:r>
    </w:p>
    <w:p w:rsidR="00EC6745" w:rsidRDefault="00EC6745" w:rsidP="00EC6745">
      <w:pPr>
        <w:ind w:left="-284" w:right="-286" w:firstLine="567"/>
        <w:jc w:val="both"/>
        <w:rPr>
          <w:sz w:val="28"/>
          <w:szCs w:val="28"/>
        </w:rPr>
      </w:pPr>
      <w:r>
        <w:rPr>
          <w:sz w:val="28"/>
          <w:szCs w:val="28"/>
        </w:rPr>
        <w:t>2.9</w:t>
      </w:r>
      <w:r w:rsidRPr="006579B2">
        <w:rPr>
          <w:sz w:val="28"/>
          <w:szCs w:val="28"/>
        </w:rPr>
        <w:t xml:space="preserve">.5. Решение об отказе в предоставлении </w:t>
      </w:r>
      <w:r w:rsidRPr="001D07F7">
        <w:rPr>
          <w:sz w:val="28"/>
          <w:szCs w:val="28"/>
        </w:rPr>
        <w:t>муниципальной</w:t>
      </w:r>
      <w:r w:rsidRPr="006579B2">
        <w:rPr>
          <w:sz w:val="28"/>
          <w:szCs w:val="28"/>
        </w:rPr>
        <w:t xml:space="preserve"> услуги с указанием причин отказ</w:t>
      </w:r>
      <w:r w:rsidRPr="00302081">
        <w:rPr>
          <w:sz w:val="28"/>
          <w:szCs w:val="28"/>
        </w:rPr>
        <w:t xml:space="preserve">а </w:t>
      </w:r>
      <w:r w:rsidRPr="006579B2">
        <w:rPr>
          <w:sz w:val="28"/>
          <w:szCs w:val="28"/>
        </w:rPr>
        <w:t xml:space="preserve">подписывается усиленной квалифицированной электронной подписью в установленном порядке уполномоченным должностным лицом </w:t>
      </w:r>
      <w:r w:rsidRPr="00AD3CF3">
        <w:rPr>
          <w:sz w:val="28"/>
          <w:szCs w:val="28"/>
        </w:rPr>
        <w:t>органа местного самоуправления</w:t>
      </w:r>
      <w:r w:rsidRPr="006579B2">
        <w:rPr>
          <w:sz w:val="28"/>
          <w:szCs w:val="28"/>
        </w:rPr>
        <w:t>, и направляется заявителю в личный кабинет Единого портала, Ре</w:t>
      </w:r>
      <w:r>
        <w:rPr>
          <w:sz w:val="28"/>
          <w:szCs w:val="28"/>
        </w:rPr>
        <w:t xml:space="preserve">гионального </w:t>
      </w:r>
      <w:r w:rsidRPr="006579B2">
        <w:rPr>
          <w:sz w:val="28"/>
          <w:szCs w:val="28"/>
        </w:rPr>
        <w:t xml:space="preserve">портала и (или) в МФЦ в день принятия решения об отказе в предоставлении </w:t>
      </w:r>
      <w:r w:rsidRPr="001D07F7">
        <w:rPr>
          <w:sz w:val="28"/>
          <w:szCs w:val="28"/>
        </w:rPr>
        <w:t>муниципальной</w:t>
      </w:r>
      <w:r w:rsidRPr="006579B2">
        <w:rPr>
          <w:sz w:val="28"/>
          <w:szCs w:val="28"/>
        </w:rPr>
        <w:t xml:space="preserve"> услуги. </w:t>
      </w:r>
    </w:p>
    <w:p w:rsidR="00EC6745" w:rsidRDefault="00EC6745" w:rsidP="00EC6745">
      <w:pPr>
        <w:ind w:left="-284" w:right="-286" w:firstLine="567"/>
        <w:jc w:val="both"/>
        <w:rPr>
          <w:sz w:val="28"/>
          <w:szCs w:val="28"/>
        </w:rPr>
      </w:pPr>
      <w:r>
        <w:rPr>
          <w:sz w:val="28"/>
          <w:szCs w:val="28"/>
        </w:rPr>
        <w:t>2.9</w:t>
      </w:r>
      <w:r w:rsidRPr="006579B2">
        <w:rPr>
          <w:sz w:val="28"/>
          <w:szCs w:val="28"/>
        </w:rPr>
        <w:t xml:space="preserve">.6. Запрещается отказывать в предоставлении </w:t>
      </w:r>
      <w:r w:rsidRPr="001D07F7">
        <w:rPr>
          <w:sz w:val="28"/>
          <w:szCs w:val="28"/>
        </w:rPr>
        <w:t>муниципальной</w:t>
      </w:r>
      <w:r w:rsidRPr="006579B2">
        <w:rPr>
          <w:sz w:val="28"/>
          <w:szCs w:val="28"/>
        </w:rPr>
        <w:t xml:space="preserve"> услуги в случае, если заявление о предоставлении </w:t>
      </w:r>
      <w:r w:rsidRPr="001D07F7">
        <w:rPr>
          <w:sz w:val="28"/>
          <w:szCs w:val="28"/>
        </w:rPr>
        <w:t>муниципальной</w:t>
      </w:r>
      <w:r w:rsidRPr="006579B2">
        <w:rPr>
          <w:sz w:val="28"/>
          <w:szCs w:val="28"/>
        </w:rPr>
        <w:t xml:space="preserve"> услуги подано в соответствии с информацией о с</w:t>
      </w:r>
      <w:r>
        <w:rPr>
          <w:sz w:val="28"/>
          <w:szCs w:val="28"/>
        </w:rPr>
        <w:t xml:space="preserve">роках и порядке предоставления </w:t>
      </w:r>
      <w:r w:rsidRPr="001D07F7">
        <w:rPr>
          <w:sz w:val="28"/>
          <w:szCs w:val="28"/>
        </w:rPr>
        <w:t>муниципальной</w:t>
      </w:r>
      <w:r w:rsidRPr="006579B2">
        <w:rPr>
          <w:sz w:val="28"/>
          <w:szCs w:val="28"/>
        </w:rPr>
        <w:t xml:space="preserve"> услуги, опубликованной на Едином портале</w:t>
      </w:r>
      <w:r>
        <w:rPr>
          <w:sz w:val="28"/>
          <w:szCs w:val="28"/>
        </w:rPr>
        <w:t>, Региональном портале</w:t>
      </w:r>
      <w:r w:rsidRPr="006579B2">
        <w:rPr>
          <w:sz w:val="28"/>
          <w:szCs w:val="28"/>
        </w:rPr>
        <w:t>.</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Pr>
          <w:sz w:val="28"/>
          <w:szCs w:val="28"/>
        </w:rPr>
        <w:t>2.10</w:t>
      </w:r>
      <w:r w:rsidRPr="006579B2">
        <w:rPr>
          <w:sz w:val="28"/>
          <w:szCs w:val="28"/>
        </w:rPr>
        <w:t xml:space="preserve">. Порядок, размер и основания взимания государственной пошлины или иной платы, взимаемой за предоставление </w:t>
      </w:r>
      <w:r w:rsidRPr="00A02B6A">
        <w:rPr>
          <w:sz w:val="28"/>
          <w:szCs w:val="28"/>
        </w:rPr>
        <w:t>муниципальной</w:t>
      </w:r>
      <w:r w:rsidRPr="006579B2">
        <w:rPr>
          <w:sz w:val="28"/>
          <w:szCs w:val="28"/>
        </w:rPr>
        <w:t xml:space="preserve"> услуги</w:t>
      </w:r>
    </w:p>
    <w:p w:rsidR="00EC6745" w:rsidRDefault="00EC6745" w:rsidP="00EC6745">
      <w:pPr>
        <w:ind w:left="-284" w:right="-286" w:firstLine="567"/>
        <w:rPr>
          <w:sz w:val="28"/>
          <w:szCs w:val="28"/>
        </w:rPr>
      </w:pPr>
    </w:p>
    <w:p w:rsidR="00EC6745" w:rsidRDefault="00EC6745" w:rsidP="00EC6745">
      <w:pPr>
        <w:ind w:left="-284" w:right="-286" w:firstLine="567"/>
        <w:jc w:val="both"/>
        <w:rPr>
          <w:sz w:val="28"/>
          <w:szCs w:val="28"/>
        </w:rPr>
      </w:pPr>
      <w:r>
        <w:rPr>
          <w:sz w:val="28"/>
          <w:szCs w:val="28"/>
        </w:rPr>
        <w:t>М</w:t>
      </w:r>
      <w:r w:rsidRPr="00A02B6A">
        <w:rPr>
          <w:sz w:val="28"/>
          <w:szCs w:val="28"/>
        </w:rPr>
        <w:t>униципальн</w:t>
      </w:r>
      <w:r>
        <w:rPr>
          <w:sz w:val="28"/>
          <w:szCs w:val="28"/>
        </w:rPr>
        <w:t>ая</w:t>
      </w:r>
      <w:r w:rsidRPr="006579B2">
        <w:rPr>
          <w:sz w:val="28"/>
          <w:szCs w:val="28"/>
        </w:rPr>
        <w:t xml:space="preserve"> услуга предостав</w:t>
      </w:r>
      <w:r>
        <w:rPr>
          <w:sz w:val="28"/>
          <w:szCs w:val="28"/>
        </w:rPr>
        <w:t>ляется на безвозмездной основе.</w:t>
      </w:r>
    </w:p>
    <w:p w:rsidR="00EC6745" w:rsidRDefault="00EC6745" w:rsidP="00EC6745">
      <w:pPr>
        <w:ind w:left="-284" w:right="-286" w:firstLine="567"/>
        <w:jc w:val="both"/>
        <w:rPr>
          <w:sz w:val="28"/>
          <w:szCs w:val="28"/>
        </w:rPr>
      </w:pPr>
    </w:p>
    <w:p w:rsidR="00EC6745" w:rsidRDefault="00EC6745" w:rsidP="00EC6745">
      <w:pPr>
        <w:ind w:left="-284" w:right="-286" w:firstLine="567"/>
        <w:jc w:val="center"/>
        <w:rPr>
          <w:sz w:val="28"/>
          <w:szCs w:val="28"/>
        </w:rPr>
      </w:pPr>
      <w:r>
        <w:rPr>
          <w:sz w:val="28"/>
          <w:szCs w:val="28"/>
        </w:rPr>
        <w:t>2.11</w:t>
      </w:r>
      <w:r w:rsidRPr="006579B2">
        <w:rPr>
          <w:sz w:val="28"/>
          <w:szCs w:val="28"/>
        </w:rPr>
        <w:t xml:space="preserve">. Перечень услуг, которые являются необходимыми и обязательными для предоставления </w:t>
      </w:r>
      <w:r w:rsidRPr="00A02B6A">
        <w:rPr>
          <w:sz w:val="28"/>
          <w:szCs w:val="28"/>
        </w:rPr>
        <w:t>муниципальной</w:t>
      </w:r>
      <w:r w:rsidRPr="006579B2">
        <w:rPr>
          <w:sz w:val="28"/>
          <w:szCs w:val="28"/>
        </w:rPr>
        <w:t xml:space="preserve"> услуги, в том числе сведения о документе (документах), выдаваемом (выдаваемых) организациями, участвующими в пре</w:t>
      </w:r>
      <w:r>
        <w:rPr>
          <w:sz w:val="28"/>
          <w:szCs w:val="28"/>
        </w:rPr>
        <w:t>доставлении муниципальных услуг</w:t>
      </w:r>
    </w:p>
    <w:p w:rsidR="00EC6745" w:rsidRDefault="00EC6745" w:rsidP="00EC6745">
      <w:pPr>
        <w:ind w:left="-284" w:right="-286" w:firstLine="567"/>
        <w:jc w:val="both"/>
        <w:rPr>
          <w:sz w:val="28"/>
          <w:szCs w:val="28"/>
        </w:rPr>
      </w:pPr>
    </w:p>
    <w:p w:rsidR="00EC6745" w:rsidRDefault="00EC6745" w:rsidP="00EC6745">
      <w:pPr>
        <w:ind w:left="-284" w:right="-286" w:firstLine="567"/>
        <w:jc w:val="both"/>
        <w:rPr>
          <w:sz w:val="28"/>
          <w:szCs w:val="28"/>
        </w:rPr>
      </w:pPr>
      <w:r w:rsidRPr="006579B2">
        <w:rPr>
          <w:sz w:val="28"/>
          <w:szCs w:val="28"/>
        </w:rPr>
        <w:t xml:space="preserve">Предоставление необходимых и обязательных услуг не требуется. </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sidRPr="006579B2">
        <w:rPr>
          <w:sz w:val="28"/>
          <w:szCs w:val="28"/>
        </w:rPr>
        <w:t>2.1</w:t>
      </w:r>
      <w:r>
        <w:rPr>
          <w:sz w:val="28"/>
          <w:szCs w:val="28"/>
        </w:rPr>
        <w:t>2</w:t>
      </w:r>
      <w:r w:rsidRPr="006579B2">
        <w:rPr>
          <w:sz w:val="28"/>
          <w:szCs w:val="28"/>
        </w:rPr>
        <w:t>. Порядок, размер и основания взимания платы за предоставление услуг, которые являются необходимыми и обязательными для предоставления муниципальной услуги, включая информацию о метод</w:t>
      </w:r>
      <w:r>
        <w:rPr>
          <w:sz w:val="28"/>
          <w:szCs w:val="28"/>
        </w:rPr>
        <w:t>ике расчета размера такой платы.</w:t>
      </w:r>
    </w:p>
    <w:p w:rsidR="00EC6745" w:rsidRDefault="00EC6745" w:rsidP="00EC6745">
      <w:pPr>
        <w:ind w:left="-284" w:right="-286" w:firstLine="567"/>
        <w:jc w:val="both"/>
        <w:rPr>
          <w:sz w:val="28"/>
          <w:szCs w:val="28"/>
        </w:rPr>
      </w:pPr>
    </w:p>
    <w:p w:rsidR="00EC6745" w:rsidRDefault="00EC6745" w:rsidP="00EC6745">
      <w:pPr>
        <w:ind w:left="-284" w:right="-286" w:firstLine="567"/>
        <w:jc w:val="both"/>
        <w:rPr>
          <w:sz w:val="28"/>
          <w:szCs w:val="28"/>
        </w:rPr>
      </w:pPr>
      <w:r w:rsidRPr="006579B2">
        <w:rPr>
          <w:sz w:val="28"/>
          <w:szCs w:val="28"/>
        </w:rPr>
        <w:t xml:space="preserve">Предоставление необходимых и обязательных услуг не требуется. </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Pr>
          <w:sz w:val="28"/>
          <w:szCs w:val="28"/>
        </w:rPr>
        <w:lastRenderedPageBreak/>
        <w:t>2.13</w:t>
      </w:r>
      <w:r w:rsidRPr="006579B2">
        <w:rPr>
          <w:sz w:val="28"/>
          <w:szCs w:val="28"/>
        </w:rPr>
        <w:t xml:space="preserve">. Максимальный срок ожидания в очереди при подаче запроса о предоставлении </w:t>
      </w:r>
      <w:r w:rsidRPr="00A02B6A">
        <w:rPr>
          <w:sz w:val="28"/>
          <w:szCs w:val="28"/>
        </w:rPr>
        <w:t>муниципальной</w:t>
      </w:r>
      <w:r w:rsidRPr="006579B2">
        <w:rPr>
          <w:sz w:val="28"/>
          <w:szCs w:val="28"/>
        </w:rPr>
        <w:t xml:space="preserve"> услуги, услуги, предоставляемой организацией, участвующей в предоставлении </w:t>
      </w:r>
      <w:r>
        <w:rPr>
          <w:sz w:val="28"/>
          <w:szCs w:val="28"/>
        </w:rPr>
        <w:t>муниципальной</w:t>
      </w:r>
      <w:r w:rsidRPr="006579B2">
        <w:rPr>
          <w:sz w:val="28"/>
          <w:szCs w:val="28"/>
        </w:rPr>
        <w:t xml:space="preserve"> услуги, и при получении результата предоставления таких услуг</w:t>
      </w:r>
    </w:p>
    <w:p w:rsidR="00EC6745" w:rsidRDefault="00EC6745" w:rsidP="00EC6745">
      <w:pPr>
        <w:ind w:left="-284" w:right="-286" w:firstLine="567"/>
        <w:jc w:val="both"/>
        <w:rPr>
          <w:sz w:val="28"/>
          <w:szCs w:val="28"/>
        </w:rPr>
      </w:pPr>
    </w:p>
    <w:p w:rsidR="00EC6745" w:rsidRDefault="00EC6745" w:rsidP="00EC6745">
      <w:pPr>
        <w:ind w:left="-284" w:right="-286" w:firstLine="567"/>
        <w:jc w:val="both"/>
        <w:rPr>
          <w:sz w:val="28"/>
          <w:szCs w:val="28"/>
        </w:rPr>
      </w:pPr>
      <w:r>
        <w:rPr>
          <w:sz w:val="28"/>
          <w:szCs w:val="28"/>
        </w:rPr>
        <w:t>2.13</w:t>
      </w:r>
      <w:r w:rsidRPr="006579B2">
        <w:rPr>
          <w:sz w:val="28"/>
          <w:szCs w:val="28"/>
        </w:rPr>
        <w:t xml:space="preserve">.1. Время ожидания при подаче заявления на получение </w:t>
      </w:r>
      <w:r>
        <w:rPr>
          <w:sz w:val="28"/>
          <w:szCs w:val="28"/>
        </w:rPr>
        <w:t xml:space="preserve">муниципальной </w:t>
      </w:r>
      <w:r w:rsidRPr="006579B2">
        <w:rPr>
          <w:sz w:val="28"/>
          <w:szCs w:val="28"/>
        </w:rPr>
        <w:t xml:space="preserve">услуги - не более </w:t>
      </w:r>
      <w:r>
        <w:rPr>
          <w:sz w:val="28"/>
          <w:szCs w:val="28"/>
        </w:rPr>
        <w:t>15 минут.</w:t>
      </w:r>
    </w:p>
    <w:p w:rsidR="00EC6745" w:rsidRDefault="00EC6745" w:rsidP="00EC6745">
      <w:pPr>
        <w:ind w:left="-284" w:right="-286" w:firstLine="567"/>
        <w:jc w:val="both"/>
        <w:rPr>
          <w:sz w:val="28"/>
          <w:szCs w:val="28"/>
        </w:rPr>
      </w:pPr>
      <w:r>
        <w:rPr>
          <w:sz w:val="28"/>
          <w:szCs w:val="28"/>
        </w:rPr>
        <w:t>2.13</w:t>
      </w:r>
      <w:r w:rsidRPr="006579B2">
        <w:rPr>
          <w:sz w:val="28"/>
          <w:szCs w:val="28"/>
        </w:rPr>
        <w:t xml:space="preserve">.2. При получении результата предоставления </w:t>
      </w:r>
      <w:r w:rsidRPr="00C42989">
        <w:rPr>
          <w:sz w:val="28"/>
          <w:szCs w:val="28"/>
        </w:rPr>
        <w:t>муниципальной</w:t>
      </w:r>
      <w:r w:rsidRPr="006579B2">
        <w:rPr>
          <w:sz w:val="28"/>
          <w:szCs w:val="28"/>
        </w:rPr>
        <w:t xml:space="preserve"> услуги максимальный срок ожидания в очереди не должен превышать </w:t>
      </w:r>
      <w:r>
        <w:rPr>
          <w:sz w:val="28"/>
          <w:szCs w:val="28"/>
        </w:rPr>
        <w:t>15</w:t>
      </w:r>
      <w:r w:rsidRPr="006579B2">
        <w:rPr>
          <w:sz w:val="28"/>
          <w:szCs w:val="28"/>
        </w:rPr>
        <w:t xml:space="preserve">минут. </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Pr>
          <w:sz w:val="28"/>
          <w:szCs w:val="28"/>
        </w:rPr>
        <w:t>2.14</w:t>
      </w:r>
      <w:r w:rsidRPr="006579B2">
        <w:rPr>
          <w:sz w:val="28"/>
          <w:szCs w:val="28"/>
        </w:rPr>
        <w:t xml:space="preserve">. Срок и порядок регистрации запроса заявителя о предоставлении </w:t>
      </w:r>
      <w:r w:rsidRPr="00C42989">
        <w:rPr>
          <w:sz w:val="28"/>
          <w:szCs w:val="28"/>
        </w:rPr>
        <w:t>муниципальной</w:t>
      </w:r>
      <w:r w:rsidRPr="006579B2">
        <w:rPr>
          <w:sz w:val="28"/>
          <w:szCs w:val="28"/>
        </w:rPr>
        <w:t xml:space="preserve"> услуги и услуги, предоставляемой организацией, участвующей в предоставлении </w:t>
      </w:r>
      <w:r w:rsidRPr="00C42989">
        <w:rPr>
          <w:sz w:val="28"/>
          <w:szCs w:val="28"/>
        </w:rPr>
        <w:t>муниципальной</w:t>
      </w:r>
      <w:r w:rsidRPr="006579B2">
        <w:rPr>
          <w:sz w:val="28"/>
          <w:szCs w:val="28"/>
        </w:rPr>
        <w:t xml:space="preserve"> услуги, в том числе в электронной форме</w:t>
      </w:r>
    </w:p>
    <w:p w:rsidR="00EC6745" w:rsidRDefault="00EC6745" w:rsidP="00EC6745">
      <w:pPr>
        <w:ind w:left="-284" w:right="-286" w:firstLine="567"/>
        <w:jc w:val="both"/>
        <w:rPr>
          <w:sz w:val="28"/>
          <w:szCs w:val="28"/>
        </w:rPr>
      </w:pPr>
    </w:p>
    <w:p w:rsidR="00EC6745" w:rsidRPr="00AC3C1A" w:rsidRDefault="00EC6745" w:rsidP="00EC6745">
      <w:pPr>
        <w:ind w:left="-284" w:right="-286" w:firstLine="567"/>
        <w:jc w:val="both"/>
        <w:rPr>
          <w:sz w:val="28"/>
          <w:szCs w:val="28"/>
        </w:rPr>
      </w:pPr>
      <w:r w:rsidRPr="00ED3C95">
        <w:rPr>
          <w:sz w:val="28"/>
          <w:szCs w:val="28"/>
        </w:rPr>
        <w:t>2.14.1</w:t>
      </w:r>
      <w:r w:rsidRPr="00AC3C1A">
        <w:rPr>
          <w:sz w:val="28"/>
          <w:szCs w:val="28"/>
        </w:rPr>
        <w:t>. При личном обращении заявителя в Уполномоченный орган с заявлением о предоставлении муниципальной услуги регистрация указанного заявления осуществляется в день обращения заявителя.</w:t>
      </w:r>
    </w:p>
    <w:p w:rsidR="00EC6745" w:rsidRPr="00AC3C1A" w:rsidRDefault="00EC6745" w:rsidP="00EC6745">
      <w:pPr>
        <w:ind w:left="-284" w:right="-286" w:firstLine="567"/>
        <w:jc w:val="both"/>
        <w:rPr>
          <w:sz w:val="28"/>
          <w:szCs w:val="28"/>
        </w:rPr>
      </w:pPr>
      <w:r>
        <w:rPr>
          <w:sz w:val="28"/>
          <w:szCs w:val="28"/>
        </w:rPr>
        <w:t>2.14</w:t>
      </w:r>
      <w:r w:rsidRPr="00AC3C1A">
        <w:rPr>
          <w:sz w:val="28"/>
          <w:szCs w:val="28"/>
        </w:rPr>
        <w:t>.2. При личном обращении в МФЦ в день подачи заявления заявителю выдается расписка из автоматизированной информационн</w:t>
      </w:r>
      <w:r>
        <w:rPr>
          <w:sz w:val="28"/>
          <w:szCs w:val="28"/>
        </w:rPr>
        <w:t>ой</w:t>
      </w:r>
      <w:r w:rsidRPr="00AC3C1A">
        <w:rPr>
          <w:sz w:val="28"/>
          <w:szCs w:val="28"/>
        </w:rPr>
        <w:t xml:space="preserve"> систем</w:t>
      </w:r>
      <w:r>
        <w:rPr>
          <w:sz w:val="28"/>
          <w:szCs w:val="28"/>
        </w:rPr>
        <w:t>ы</w:t>
      </w:r>
      <w:r w:rsidRPr="00AC3C1A">
        <w:rPr>
          <w:sz w:val="28"/>
          <w:szCs w:val="28"/>
        </w:rPr>
        <w:t xml:space="preserve"> многофункциональных центров предоставления государственных и муниципальных услуг (далее – АИС МФЦ) с регистрационным номером, подтверждающим, что заявление отправлено и датой подачи электронного заявления.</w:t>
      </w:r>
    </w:p>
    <w:p w:rsidR="00EC6745" w:rsidRPr="00AC3C1A" w:rsidRDefault="00EC6745" w:rsidP="00EC6745">
      <w:pPr>
        <w:ind w:left="-284" w:right="-286" w:firstLine="567"/>
        <w:jc w:val="both"/>
        <w:rPr>
          <w:sz w:val="28"/>
          <w:szCs w:val="28"/>
        </w:rPr>
      </w:pPr>
      <w:r>
        <w:rPr>
          <w:sz w:val="28"/>
          <w:szCs w:val="28"/>
        </w:rPr>
        <w:t>2.14</w:t>
      </w:r>
      <w:r w:rsidRPr="00AC3C1A">
        <w:rPr>
          <w:sz w:val="28"/>
          <w:szCs w:val="28"/>
        </w:rPr>
        <w:t>.3. При направлении заявления посредством Единого портала или Регионального портала заявитель в день подачи заявления получает в личном кабинете Единого портала или Регионального портала и по электронной почте уведомление, подтверждающее, что заявление отправлено, в котором указываются регистрационный номер и дата подачи заявления.</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Pr>
          <w:sz w:val="28"/>
          <w:szCs w:val="28"/>
        </w:rPr>
        <w:t>2.15</w:t>
      </w:r>
      <w:r w:rsidRPr="006579B2">
        <w:rPr>
          <w:sz w:val="28"/>
          <w:szCs w:val="28"/>
        </w:rPr>
        <w:t xml:space="preserve">. Требования к помещениям, в которых предоставляется </w:t>
      </w:r>
      <w:r w:rsidRPr="0055706D">
        <w:rPr>
          <w:sz w:val="28"/>
          <w:szCs w:val="28"/>
        </w:rPr>
        <w:t>муниципальн</w:t>
      </w:r>
      <w:r>
        <w:rPr>
          <w:sz w:val="28"/>
          <w:szCs w:val="28"/>
        </w:rPr>
        <w:t xml:space="preserve">ая </w:t>
      </w:r>
      <w:r w:rsidRPr="006579B2">
        <w:rPr>
          <w:sz w:val="28"/>
          <w:szCs w:val="28"/>
        </w:rPr>
        <w:t xml:space="preserve">услуга, к залу ожидания, местам для заполнения запросов о предоставлении </w:t>
      </w:r>
      <w:r>
        <w:rPr>
          <w:sz w:val="28"/>
          <w:szCs w:val="28"/>
        </w:rPr>
        <w:t>муниципальной</w:t>
      </w:r>
      <w:r w:rsidRPr="006579B2">
        <w:rPr>
          <w:sz w:val="28"/>
          <w:szCs w:val="28"/>
        </w:rPr>
        <w:t xml:space="preserve"> услуги, информационным стендам с образцами их заполнения и перечнем документов, необходимых для предоставления каждой </w:t>
      </w:r>
      <w:r w:rsidRPr="0055706D">
        <w:rPr>
          <w:sz w:val="28"/>
          <w:szCs w:val="28"/>
        </w:rPr>
        <w:t>муниципальной</w:t>
      </w:r>
      <w:r w:rsidRPr="006579B2">
        <w:rPr>
          <w:sz w:val="28"/>
          <w:szCs w:val="28"/>
        </w:rPr>
        <w:t xml:space="preserve"> услуги, размещению и оформлению визуальной, текстовой и мультимедийной информации о порядке предоставления такой услуги, в том числе к обеспечению доступности для инвалидов указанных объектов в соответствии с законодательством </w:t>
      </w:r>
      <w:r>
        <w:rPr>
          <w:sz w:val="28"/>
          <w:szCs w:val="28"/>
        </w:rPr>
        <w:t>Российской Федерации</w:t>
      </w:r>
    </w:p>
    <w:p w:rsidR="00EC6745" w:rsidRDefault="00EC6745" w:rsidP="00EC6745">
      <w:pPr>
        <w:ind w:left="-284" w:right="-286" w:firstLine="567"/>
        <w:jc w:val="center"/>
        <w:rPr>
          <w:sz w:val="28"/>
          <w:szCs w:val="28"/>
        </w:rPr>
      </w:pPr>
      <w:r w:rsidRPr="006579B2">
        <w:rPr>
          <w:sz w:val="28"/>
          <w:szCs w:val="28"/>
        </w:rPr>
        <w:t xml:space="preserve"> о социальной защите инвалидов</w:t>
      </w:r>
    </w:p>
    <w:p w:rsidR="00EC6745" w:rsidRDefault="00EC6745" w:rsidP="00EC6745">
      <w:pPr>
        <w:ind w:left="-284" w:right="-286" w:firstLine="567"/>
        <w:jc w:val="both"/>
        <w:rPr>
          <w:sz w:val="28"/>
          <w:szCs w:val="28"/>
        </w:rPr>
      </w:pPr>
    </w:p>
    <w:p w:rsidR="00EC6745" w:rsidRPr="00B54265" w:rsidRDefault="00EC6745" w:rsidP="00EC6745">
      <w:pPr>
        <w:pStyle w:val="ConsPlusNormal"/>
        <w:ind w:left="-284" w:right="-286" w:firstLine="567"/>
        <w:jc w:val="both"/>
        <w:rPr>
          <w:sz w:val="28"/>
          <w:szCs w:val="28"/>
        </w:rPr>
      </w:pPr>
      <w:r>
        <w:rPr>
          <w:sz w:val="28"/>
          <w:szCs w:val="28"/>
        </w:rPr>
        <w:t>2.15.</w:t>
      </w:r>
      <w:r w:rsidRPr="00B54265">
        <w:rPr>
          <w:sz w:val="28"/>
          <w:szCs w:val="28"/>
        </w:rPr>
        <w:t>1. Предоставление муниципальной услуги осуществляется в зданиях и помещениях, оборудованных противопожарной системой и системой пожаротушения. </w:t>
      </w:r>
    </w:p>
    <w:p w:rsidR="00EC6745" w:rsidRPr="00B54265" w:rsidRDefault="00EC6745" w:rsidP="00EC6745">
      <w:pPr>
        <w:pStyle w:val="ConsPlusNormal"/>
        <w:ind w:left="-284" w:right="-286" w:firstLine="567"/>
        <w:jc w:val="both"/>
        <w:rPr>
          <w:sz w:val="28"/>
          <w:szCs w:val="28"/>
        </w:rPr>
      </w:pPr>
      <w:r w:rsidRPr="00B54265">
        <w:rPr>
          <w:sz w:val="28"/>
          <w:szCs w:val="28"/>
        </w:rPr>
        <w:t>Места приема заявителей оборудуются необходимой мебелью для оформления документов, информационными стендами.</w:t>
      </w:r>
    </w:p>
    <w:p w:rsidR="00EC6745" w:rsidRPr="00B54265" w:rsidRDefault="00EC6745" w:rsidP="00EC6745">
      <w:pPr>
        <w:pStyle w:val="ConsPlusNormal"/>
        <w:ind w:left="-284" w:right="-286" w:firstLine="567"/>
        <w:jc w:val="both"/>
        <w:rPr>
          <w:sz w:val="28"/>
          <w:szCs w:val="28"/>
        </w:rPr>
      </w:pPr>
      <w:r w:rsidRPr="00B54265">
        <w:rPr>
          <w:sz w:val="28"/>
          <w:szCs w:val="28"/>
        </w:rPr>
        <w:t xml:space="preserve">Обеспечивается беспрепятственный доступ инвалидов к месту предоставления </w:t>
      </w:r>
      <w:r w:rsidRPr="00B54265">
        <w:rPr>
          <w:sz w:val="28"/>
          <w:szCs w:val="28"/>
        </w:rPr>
        <w:lastRenderedPageBreak/>
        <w:t>муниципальной услуги.</w:t>
      </w:r>
    </w:p>
    <w:p w:rsidR="00EC6745" w:rsidRPr="00B54265" w:rsidRDefault="00EC6745" w:rsidP="00EC6745">
      <w:pPr>
        <w:tabs>
          <w:tab w:val="num" w:pos="370"/>
        </w:tabs>
        <w:ind w:left="-284" w:right="-286" w:firstLine="567"/>
        <w:jc w:val="both"/>
        <w:rPr>
          <w:sz w:val="28"/>
          <w:szCs w:val="28"/>
        </w:rPr>
      </w:pPr>
      <w:r w:rsidRPr="00B54265">
        <w:rPr>
          <w:sz w:val="28"/>
          <w:szCs w:val="28"/>
        </w:rPr>
        <w:t>Визуальная, текстовая и мультимедийная информация о порядке предоставления муниципальной услуги размещается в удобных для заявителей местах, в том числе с учетом ограниченных возможностей инвалидов.</w:t>
      </w:r>
    </w:p>
    <w:p w:rsidR="00EC6745" w:rsidRPr="00B54265" w:rsidRDefault="00EC6745" w:rsidP="00EC6745">
      <w:pPr>
        <w:tabs>
          <w:tab w:val="num" w:pos="370"/>
        </w:tabs>
        <w:ind w:left="-284" w:right="-286" w:firstLine="567"/>
        <w:jc w:val="both"/>
        <w:rPr>
          <w:sz w:val="28"/>
          <w:szCs w:val="28"/>
        </w:rPr>
      </w:pPr>
      <w:r>
        <w:rPr>
          <w:sz w:val="28"/>
          <w:szCs w:val="28"/>
        </w:rPr>
        <w:t>2.15</w:t>
      </w:r>
      <w:r w:rsidRPr="00B54265">
        <w:rPr>
          <w:sz w:val="28"/>
          <w:szCs w:val="28"/>
        </w:rPr>
        <w:t>.2. В соответствии с законодательством Российской Федерации о социальной защите инвалидов в целях беспрепятственного доступа к месту предоставления муниципальной услуги обеспечивается:</w:t>
      </w:r>
    </w:p>
    <w:p w:rsidR="00EC6745" w:rsidRPr="00B54265" w:rsidRDefault="00EC6745" w:rsidP="00EC6745">
      <w:pPr>
        <w:tabs>
          <w:tab w:val="num" w:pos="370"/>
        </w:tabs>
        <w:ind w:left="-284" w:right="-286" w:firstLine="567"/>
        <w:jc w:val="both"/>
        <w:rPr>
          <w:sz w:val="28"/>
          <w:szCs w:val="28"/>
        </w:rPr>
      </w:pPr>
      <w:r w:rsidRPr="00B54265">
        <w:rPr>
          <w:sz w:val="28"/>
          <w:szCs w:val="28"/>
        </w:rPr>
        <w:t>1) сопровождение инвалидов, имеющих стойкие расстройства функции зрения и самостоятельного передвижения, и оказание им помощи;</w:t>
      </w:r>
    </w:p>
    <w:p w:rsidR="00EC6745" w:rsidRPr="00B54265" w:rsidRDefault="00EC6745" w:rsidP="00EC6745">
      <w:pPr>
        <w:tabs>
          <w:tab w:val="num" w:pos="370"/>
        </w:tabs>
        <w:ind w:left="-284" w:right="-286" w:firstLine="567"/>
        <w:jc w:val="both"/>
        <w:rPr>
          <w:sz w:val="28"/>
          <w:szCs w:val="28"/>
        </w:rPr>
      </w:pPr>
      <w:r w:rsidRPr="00B54265">
        <w:rPr>
          <w:sz w:val="28"/>
          <w:szCs w:val="28"/>
        </w:rPr>
        <w:t>2) возможность посадки в транспортное средство и высадки из него, в том числе с использованием кресла-коляски;</w:t>
      </w:r>
    </w:p>
    <w:p w:rsidR="00EC6745" w:rsidRPr="00B54265" w:rsidRDefault="00EC6745" w:rsidP="00EC6745">
      <w:pPr>
        <w:tabs>
          <w:tab w:val="num" w:pos="370"/>
        </w:tabs>
        <w:ind w:left="-284" w:right="-286" w:firstLine="567"/>
        <w:jc w:val="both"/>
        <w:rPr>
          <w:sz w:val="28"/>
          <w:szCs w:val="28"/>
        </w:rPr>
      </w:pPr>
      <w:r w:rsidRPr="00B54265">
        <w:rPr>
          <w:sz w:val="28"/>
          <w:szCs w:val="28"/>
        </w:rPr>
        <w:t>3) надлежащее размещение оборудования и носителей информации, необходимых для обеспечения беспрепятственного доступа инвалидов к услугам с учетом ограничений их жизнедеятельности;</w:t>
      </w:r>
    </w:p>
    <w:p w:rsidR="00EC6745" w:rsidRPr="00B54265" w:rsidRDefault="00EC6745" w:rsidP="00EC6745">
      <w:pPr>
        <w:tabs>
          <w:tab w:val="num" w:pos="370"/>
        </w:tabs>
        <w:ind w:left="-284" w:right="-286" w:firstLine="567"/>
        <w:jc w:val="both"/>
        <w:rPr>
          <w:sz w:val="28"/>
          <w:szCs w:val="28"/>
        </w:rPr>
      </w:pPr>
      <w:r w:rsidRPr="00B54265">
        <w:rPr>
          <w:sz w:val="28"/>
          <w:szCs w:val="28"/>
        </w:rPr>
        <w:t>4)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EC6745" w:rsidRPr="00B54265" w:rsidRDefault="00EC6745" w:rsidP="00EC6745">
      <w:pPr>
        <w:tabs>
          <w:tab w:val="num" w:pos="370"/>
        </w:tabs>
        <w:ind w:left="-284" w:right="-286" w:firstLine="567"/>
        <w:jc w:val="both"/>
        <w:rPr>
          <w:sz w:val="28"/>
          <w:szCs w:val="28"/>
        </w:rPr>
      </w:pPr>
      <w:r w:rsidRPr="00B54265">
        <w:rPr>
          <w:sz w:val="28"/>
          <w:szCs w:val="28"/>
        </w:rPr>
        <w:t>5) допуск сурдопереводчика и тифлосурдопереводчика;</w:t>
      </w:r>
    </w:p>
    <w:p w:rsidR="00EC6745" w:rsidRPr="00B54265" w:rsidRDefault="00EC6745" w:rsidP="00EC6745">
      <w:pPr>
        <w:tabs>
          <w:tab w:val="num" w:pos="370"/>
        </w:tabs>
        <w:ind w:left="-284" w:right="-286" w:firstLine="567"/>
        <w:jc w:val="both"/>
        <w:rPr>
          <w:sz w:val="28"/>
          <w:szCs w:val="28"/>
        </w:rPr>
      </w:pPr>
      <w:r w:rsidRPr="00B54265">
        <w:rPr>
          <w:sz w:val="28"/>
          <w:szCs w:val="28"/>
        </w:rPr>
        <w:t>6) допуск собаки-проводника при наличии документа, подтверждающего ее специальное обучение и выдаваемого по форме и в порядке, которые установлены приказом Министерства труда и социальной защиты Российской Федерации от 22.06.2015 № 386н «Об утверждении формы документа, подтверждающего специальное обучение собаки-проводника, и порядка его выдачи».</w:t>
      </w:r>
    </w:p>
    <w:p w:rsidR="00EC6745" w:rsidRPr="00B54265" w:rsidRDefault="00EC6745" w:rsidP="00EC6745">
      <w:pPr>
        <w:ind w:left="-284" w:right="-286" w:firstLine="567"/>
        <w:jc w:val="both"/>
        <w:rPr>
          <w:sz w:val="28"/>
          <w:szCs w:val="28"/>
        </w:rPr>
      </w:pPr>
      <w:r w:rsidRPr="00B54265">
        <w:rPr>
          <w:sz w:val="28"/>
          <w:szCs w:val="28"/>
        </w:rPr>
        <w:t xml:space="preserve">Требования в части обеспечения доступности для инвалидов объектов, в которых осуществляется предоставление муниципальной услуги, и средств, используемых при предоставлении муниципальной услуги, которые указаны в </w:t>
      </w:r>
      <w:r w:rsidRPr="00E45676">
        <w:rPr>
          <w:sz w:val="28"/>
          <w:szCs w:val="28"/>
        </w:rPr>
        <w:t>подпунктах 1 – 4</w:t>
      </w:r>
      <w:r w:rsidRPr="00B54265">
        <w:rPr>
          <w:sz w:val="28"/>
          <w:szCs w:val="28"/>
        </w:rPr>
        <w:t xml:space="preserve"> настоящего пункта, применяются к объектам и средствам, введенным в эксплуатацию или прошедшим модернизацию, реконструкцию после 1 июля 2016 года.</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Pr>
          <w:sz w:val="28"/>
          <w:szCs w:val="28"/>
        </w:rPr>
        <w:t>2.16</w:t>
      </w:r>
      <w:r w:rsidRPr="006579B2">
        <w:rPr>
          <w:sz w:val="28"/>
          <w:szCs w:val="28"/>
        </w:rPr>
        <w:t xml:space="preserve">. Показатели доступности и качества </w:t>
      </w:r>
      <w:r w:rsidRPr="00A76D94">
        <w:rPr>
          <w:sz w:val="28"/>
          <w:szCs w:val="28"/>
        </w:rPr>
        <w:t>муниципальной</w:t>
      </w:r>
      <w:r w:rsidRPr="006579B2">
        <w:rPr>
          <w:sz w:val="28"/>
          <w:szCs w:val="28"/>
        </w:rPr>
        <w:t xml:space="preserve"> услуги</w:t>
      </w:r>
    </w:p>
    <w:p w:rsidR="00EC6745" w:rsidRPr="00B54265" w:rsidRDefault="00EC6745" w:rsidP="00EC6745">
      <w:pPr>
        <w:autoSpaceDE w:val="0"/>
        <w:autoSpaceDN w:val="0"/>
        <w:adjustRightInd w:val="0"/>
        <w:ind w:left="-284" w:right="-286" w:firstLine="567"/>
        <w:jc w:val="both"/>
        <w:rPr>
          <w:sz w:val="28"/>
          <w:szCs w:val="28"/>
        </w:rPr>
      </w:pPr>
      <w:r w:rsidRPr="00E7348A">
        <w:rPr>
          <w:sz w:val="28"/>
          <w:szCs w:val="28"/>
        </w:rPr>
        <w:t>2.16.1.</w:t>
      </w:r>
      <w:r w:rsidRPr="00B54265">
        <w:rPr>
          <w:sz w:val="28"/>
          <w:szCs w:val="28"/>
        </w:rPr>
        <w:t xml:space="preserve"> Показателями доступности предоставления </w:t>
      </w:r>
      <w:r w:rsidRPr="00A76D94">
        <w:rPr>
          <w:sz w:val="28"/>
          <w:szCs w:val="28"/>
        </w:rPr>
        <w:t>муниципальной</w:t>
      </w:r>
      <w:r w:rsidRPr="00B54265">
        <w:rPr>
          <w:sz w:val="28"/>
          <w:szCs w:val="28"/>
        </w:rPr>
        <w:t xml:space="preserve"> услуги являются:</w:t>
      </w:r>
    </w:p>
    <w:p w:rsidR="00EC6745" w:rsidRPr="00B54265" w:rsidRDefault="00EC6745" w:rsidP="00EC6745">
      <w:pPr>
        <w:autoSpaceDE w:val="0"/>
        <w:autoSpaceDN w:val="0"/>
        <w:adjustRightInd w:val="0"/>
        <w:ind w:left="-284" w:right="-286" w:firstLine="567"/>
        <w:jc w:val="both"/>
        <w:rPr>
          <w:sz w:val="28"/>
          <w:szCs w:val="28"/>
        </w:rPr>
      </w:pPr>
      <w:r w:rsidRPr="00B54265">
        <w:rPr>
          <w:sz w:val="28"/>
          <w:szCs w:val="28"/>
        </w:rPr>
        <w:t>расположенность помещения, в котором ведется прием, выдача документов в зоне доступности общественного транспорта;</w:t>
      </w:r>
    </w:p>
    <w:p w:rsidR="00EC6745" w:rsidRPr="00B54265" w:rsidRDefault="00EC6745" w:rsidP="00EC6745">
      <w:pPr>
        <w:autoSpaceDE w:val="0"/>
        <w:autoSpaceDN w:val="0"/>
        <w:adjustRightInd w:val="0"/>
        <w:ind w:left="-284" w:right="-286" w:firstLine="567"/>
        <w:jc w:val="both"/>
        <w:rPr>
          <w:sz w:val="28"/>
          <w:szCs w:val="28"/>
        </w:rPr>
      </w:pPr>
      <w:r w:rsidRPr="00B54265">
        <w:rPr>
          <w:sz w:val="28"/>
          <w:szCs w:val="28"/>
        </w:rPr>
        <w:t>наличие необходимого количества специалистов, а также помещений, в которых осуществляется прием документов от заявителей;</w:t>
      </w:r>
    </w:p>
    <w:p w:rsidR="00EC6745" w:rsidRPr="00B54265" w:rsidRDefault="00EC6745" w:rsidP="00EC6745">
      <w:pPr>
        <w:autoSpaceDE w:val="0"/>
        <w:autoSpaceDN w:val="0"/>
        <w:adjustRightInd w:val="0"/>
        <w:ind w:left="-284" w:right="-286" w:firstLine="567"/>
        <w:jc w:val="both"/>
        <w:rPr>
          <w:sz w:val="28"/>
          <w:szCs w:val="28"/>
        </w:rPr>
      </w:pPr>
      <w:r w:rsidRPr="00B54265">
        <w:rPr>
          <w:sz w:val="28"/>
          <w:szCs w:val="28"/>
        </w:rPr>
        <w:t>наличие исчерпывающей информации о способах, порядке и сроках предоставления муниципальной услуги на информационных стендах, официальном сайте органа государственной власти субъекта Российской Федерации муниципального образования, на Едином портале, Региональном портале;</w:t>
      </w:r>
    </w:p>
    <w:p w:rsidR="00EC6745" w:rsidRPr="00B54265" w:rsidRDefault="00EC6745" w:rsidP="00EC6745">
      <w:pPr>
        <w:autoSpaceDE w:val="0"/>
        <w:autoSpaceDN w:val="0"/>
        <w:adjustRightInd w:val="0"/>
        <w:ind w:left="-284" w:right="-286" w:firstLine="567"/>
        <w:jc w:val="both"/>
        <w:rPr>
          <w:sz w:val="28"/>
          <w:szCs w:val="28"/>
        </w:rPr>
      </w:pPr>
      <w:r w:rsidRPr="00B54265">
        <w:rPr>
          <w:sz w:val="28"/>
          <w:szCs w:val="28"/>
        </w:rPr>
        <w:t>оказание помощи инвалидам в преодолении барьеров, мешающих получению ими услуг наравне с другими лицами.</w:t>
      </w:r>
    </w:p>
    <w:p w:rsidR="00EC6745" w:rsidRPr="00B54265" w:rsidRDefault="00EC6745" w:rsidP="00EC6745">
      <w:pPr>
        <w:autoSpaceDE w:val="0"/>
        <w:autoSpaceDN w:val="0"/>
        <w:adjustRightInd w:val="0"/>
        <w:ind w:left="-284" w:right="-286" w:firstLine="567"/>
        <w:jc w:val="both"/>
        <w:rPr>
          <w:sz w:val="28"/>
          <w:szCs w:val="28"/>
        </w:rPr>
      </w:pPr>
      <w:r w:rsidRPr="00B54265">
        <w:rPr>
          <w:sz w:val="28"/>
          <w:szCs w:val="28"/>
        </w:rPr>
        <w:lastRenderedPageBreak/>
        <w:t>2</w:t>
      </w:r>
      <w:r>
        <w:rPr>
          <w:sz w:val="28"/>
          <w:szCs w:val="28"/>
        </w:rPr>
        <w:t>.16</w:t>
      </w:r>
      <w:r w:rsidRPr="00B54265">
        <w:rPr>
          <w:sz w:val="28"/>
          <w:szCs w:val="28"/>
        </w:rPr>
        <w:t>.2. Показателями качества предоставления муниципальной услуги являются:</w:t>
      </w:r>
    </w:p>
    <w:p w:rsidR="00EC6745" w:rsidRPr="00B54265" w:rsidRDefault="00EC6745" w:rsidP="00D1050D">
      <w:pPr>
        <w:pStyle w:val="a6"/>
        <w:numPr>
          <w:ilvl w:val="0"/>
          <w:numId w:val="6"/>
        </w:numPr>
        <w:autoSpaceDE w:val="0"/>
        <w:autoSpaceDN w:val="0"/>
        <w:adjustRightInd w:val="0"/>
        <w:ind w:left="-284" w:right="-286" w:firstLine="567"/>
        <w:jc w:val="both"/>
        <w:rPr>
          <w:sz w:val="28"/>
          <w:szCs w:val="28"/>
        </w:rPr>
      </w:pPr>
      <w:r w:rsidRPr="00B54265">
        <w:rPr>
          <w:sz w:val="28"/>
          <w:szCs w:val="28"/>
        </w:rPr>
        <w:t xml:space="preserve">соблюдение сроков приема и рассмотрения документов; </w:t>
      </w:r>
    </w:p>
    <w:p w:rsidR="00EC6745" w:rsidRPr="00B54265" w:rsidRDefault="00EC6745" w:rsidP="00D1050D">
      <w:pPr>
        <w:pStyle w:val="a6"/>
        <w:numPr>
          <w:ilvl w:val="0"/>
          <w:numId w:val="6"/>
        </w:numPr>
        <w:autoSpaceDE w:val="0"/>
        <w:autoSpaceDN w:val="0"/>
        <w:adjustRightInd w:val="0"/>
        <w:ind w:left="-284" w:right="-286" w:firstLine="567"/>
        <w:jc w:val="both"/>
        <w:rPr>
          <w:sz w:val="28"/>
          <w:szCs w:val="28"/>
        </w:rPr>
      </w:pPr>
      <w:r w:rsidRPr="00B54265">
        <w:rPr>
          <w:sz w:val="28"/>
          <w:szCs w:val="28"/>
        </w:rPr>
        <w:t>соблюдение срока получения результата муниципальной услуги;</w:t>
      </w:r>
    </w:p>
    <w:p w:rsidR="00EC6745" w:rsidRPr="00B54265" w:rsidRDefault="00EC6745" w:rsidP="00D1050D">
      <w:pPr>
        <w:pStyle w:val="a6"/>
        <w:numPr>
          <w:ilvl w:val="0"/>
          <w:numId w:val="6"/>
        </w:numPr>
        <w:autoSpaceDE w:val="0"/>
        <w:autoSpaceDN w:val="0"/>
        <w:adjustRightInd w:val="0"/>
        <w:ind w:left="-284" w:right="-286" w:firstLine="567"/>
        <w:jc w:val="both"/>
        <w:rPr>
          <w:sz w:val="28"/>
          <w:szCs w:val="28"/>
        </w:rPr>
      </w:pPr>
      <w:r w:rsidRPr="00B54265">
        <w:rPr>
          <w:sz w:val="28"/>
          <w:szCs w:val="28"/>
        </w:rPr>
        <w:t xml:space="preserve">отсутствие обоснованных жалоб на нарушения Регламента, совершенные работниками органа государственной власти субъекта Российской Федерации или местного самоуправления; </w:t>
      </w:r>
    </w:p>
    <w:p w:rsidR="00EC6745" w:rsidRPr="00B54265" w:rsidRDefault="00EC6745" w:rsidP="00D1050D">
      <w:pPr>
        <w:pStyle w:val="a6"/>
        <w:numPr>
          <w:ilvl w:val="0"/>
          <w:numId w:val="6"/>
        </w:numPr>
        <w:autoSpaceDE w:val="0"/>
        <w:autoSpaceDN w:val="0"/>
        <w:adjustRightInd w:val="0"/>
        <w:ind w:left="-284" w:right="-286" w:firstLine="567"/>
        <w:jc w:val="both"/>
        <w:rPr>
          <w:sz w:val="28"/>
          <w:szCs w:val="28"/>
        </w:rPr>
      </w:pPr>
      <w:r w:rsidRPr="00B54265">
        <w:rPr>
          <w:sz w:val="28"/>
          <w:szCs w:val="28"/>
        </w:rPr>
        <w:t>количество взаимодействий заявителя с должностными лицами (без учета консультаций).</w:t>
      </w:r>
    </w:p>
    <w:p w:rsidR="00EC6745" w:rsidRPr="00B54265" w:rsidRDefault="00EC6745" w:rsidP="00EC6745">
      <w:pPr>
        <w:autoSpaceDE w:val="0"/>
        <w:autoSpaceDN w:val="0"/>
        <w:adjustRightInd w:val="0"/>
        <w:ind w:left="-284" w:right="-286" w:firstLine="567"/>
        <w:jc w:val="both"/>
        <w:rPr>
          <w:sz w:val="28"/>
          <w:szCs w:val="28"/>
        </w:rPr>
      </w:pPr>
      <w:r w:rsidRPr="00B54265">
        <w:rPr>
          <w:sz w:val="28"/>
          <w:szCs w:val="28"/>
        </w:rPr>
        <w:t xml:space="preserve">Заявитель вправе оценить качество предоставления муниципальной услуги с помощью устройств подвижной радиотелефонной связи, с использованием Единого портала, Регионального портала, терминальных устройств. </w:t>
      </w:r>
    </w:p>
    <w:p w:rsidR="00EC6745" w:rsidRPr="00B54265" w:rsidRDefault="00EC6745" w:rsidP="00EC6745">
      <w:pPr>
        <w:autoSpaceDE w:val="0"/>
        <w:autoSpaceDN w:val="0"/>
        <w:adjustRightInd w:val="0"/>
        <w:ind w:left="-284" w:right="-286" w:firstLine="567"/>
        <w:jc w:val="both"/>
        <w:rPr>
          <w:sz w:val="28"/>
          <w:szCs w:val="28"/>
        </w:rPr>
      </w:pPr>
      <w:r>
        <w:rPr>
          <w:sz w:val="28"/>
          <w:szCs w:val="28"/>
        </w:rPr>
        <w:t>2.16</w:t>
      </w:r>
      <w:r w:rsidRPr="00B54265">
        <w:rPr>
          <w:sz w:val="28"/>
          <w:szCs w:val="28"/>
        </w:rPr>
        <w:t xml:space="preserve">.3. Информация о ходе предоставления муниципальной услуги может быть получена заявителем лично при обращении в </w:t>
      </w:r>
      <w:r>
        <w:rPr>
          <w:sz w:val="28"/>
          <w:szCs w:val="28"/>
        </w:rPr>
        <w:t xml:space="preserve">Уполномоченный </w:t>
      </w:r>
      <w:r w:rsidRPr="00B54265">
        <w:rPr>
          <w:sz w:val="28"/>
          <w:szCs w:val="28"/>
        </w:rPr>
        <w:t>орган, предоставляющий муниципальную услугу, в личном кабинете на Едином портале, на Региональном портале, в МФЦ.</w:t>
      </w:r>
    </w:p>
    <w:p w:rsidR="00EC6745" w:rsidRPr="00B54265" w:rsidRDefault="00EC6745" w:rsidP="00EC6745">
      <w:pPr>
        <w:autoSpaceDE w:val="0"/>
        <w:autoSpaceDN w:val="0"/>
        <w:adjustRightInd w:val="0"/>
        <w:ind w:left="-284" w:right="-286" w:firstLine="567"/>
        <w:jc w:val="both"/>
        <w:rPr>
          <w:sz w:val="28"/>
          <w:szCs w:val="28"/>
        </w:rPr>
      </w:pPr>
      <w:r>
        <w:rPr>
          <w:sz w:val="28"/>
          <w:szCs w:val="28"/>
        </w:rPr>
        <w:t>2.16</w:t>
      </w:r>
      <w:r w:rsidRPr="00B54265">
        <w:rPr>
          <w:sz w:val="28"/>
          <w:szCs w:val="28"/>
        </w:rPr>
        <w:t xml:space="preserve">.4. Предоставление </w:t>
      </w:r>
      <w:r w:rsidRPr="00DC103D">
        <w:rPr>
          <w:sz w:val="28"/>
          <w:szCs w:val="28"/>
        </w:rPr>
        <w:t>муниципальной</w:t>
      </w:r>
      <w:r w:rsidRPr="00B54265">
        <w:rPr>
          <w:sz w:val="28"/>
          <w:szCs w:val="28"/>
        </w:rPr>
        <w:t xml:space="preserve"> услуги осуществляется в любом МФЦ</w:t>
      </w:r>
      <w:r>
        <w:rPr>
          <w:sz w:val="28"/>
          <w:szCs w:val="28"/>
        </w:rPr>
        <w:t xml:space="preserve"> </w:t>
      </w:r>
      <w:r w:rsidRPr="00B54265">
        <w:rPr>
          <w:sz w:val="28"/>
          <w:szCs w:val="28"/>
        </w:rPr>
        <w:t>по выбору заявителя независимо от места его жительства или места фактического проживания (пребывания) по экстерриториальному принципу.</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Pr>
          <w:sz w:val="28"/>
          <w:szCs w:val="28"/>
        </w:rPr>
        <w:t>2.17</w:t>
      </w:r>
      <w:r w:rsidRPr="006579B2">
        <w:rPr>
          <w:sz w:val="28"/>
          <w:szCs w:val="28"/>
        </w:rPr>
        <w:t xml:space="preserve">. Иные требования, в том числе учитывающие особенности предоставления </w:t>
      </w:r>
      <w:r w:rsidRPr="00DC103D">
        <w:rPr>
          <w:sz w:val="28"/>
          <w:szCs w:val="28"/>
        </w:rPr>
        <w:t>муниципальной</w:t>
      </w:r>
      <w:r w:rsidRPr="006579B2">
        <w:rPr>
          <w:sz w:val="28"/>
          <w:szCs w:val="28"/>
        </w:rPr>
        <w:t xml:space="preserve"> услуги по экстерриториальному принципу (</w:t>
      </w:r>
      <w:r>
        <w:rPr>
          <w:sz w:val="28"/>
          <w:szCs w:val="28"/>
        </w:rPr>
        <w:t xml:space="preserve">в случае, если муниципальная </w:t>
      </w:r>
      <w:r w:rsidRPr="006579B2">
        <w:rPr>
          <w:sz w:val="28"/>
          <w:szCs w:val="28"/>
        </w:rPr>
        <w:t xml:space="preserve">услуга предоставляется по экстерриториальному принципу) и особенности предоставления </w:t>
      </w:r>
      <w:r w:rsidRPr="00DC103D">
        <w:rPr>
          <w:sz w:val="28"/>
          <w:szCs w:val="28"/>
        </w:rPr>
        <w:t>муниципальной</w:t>
      </w:r>
    </w:p>
    <w:p w:rsidR="00EC6745" w:rsidRDefault="00EC6745" w:rsidP="00EC6745">
      <w:pPr>
        <w:ind w:left="-284" w:right="-286" w:firstLine="567"/>
        <w:jc w:val="center"/>
        <w:rPr>
          <w:sz w:val="28"/>
          <w:szCs w:val="28"/>
        </w:rPr>
      </w:pPr>
      <w:r w:rsidRPr="006579B2">
        <w:rPr>
          <w:sz w:val="28"/>
          <w:szCs w:val="28"/>
        </w:rPr>
        <w:t>услуги в электронной форме</w:t>
      </w:r>
    </w:p>
    <w:p w:rsidR="00EC6745" w:rsidRDefault="00EC6745" w:rsidP="00EC6745">
      <w:pPr>
        <w:ind w:left="-284" w:right="-286" w:firstLine="567"/>
        <w:jc w:val="center"/>
        <w:rPr>
          <w:sz w:val="28"/>
          <w:szCs w:val="28"/>
        </w:rPr>
      </w:pPr>
    </w:p>
    <w:p w:rsidR="00EC6745" w:rsidRDefault="00EC6745" w:rsidP="00EC6745">
      <w:pPr>
        <w:ind w:left="-284" w:right="-286" w:firstLine="567"/>
        <w:jc w:val="both"/>
        <w:rPr>
          <w:sz w:val="28"/>
          <w:szCs w:val="28"/>
        </w:rPr>
      </w:pPr>
      <w:r>
        <w:rPr>
          <w:sz w:val="28"/>
          <w:szCs w:val="28"/>
        </w:rPr>
        <w:t>2.17</w:t>
      </w:r>
      <w:r w:rsidRPr="006579B2">
        <w:rPr>
          <w:sz w:val="28"/>
          <w:szCs w:val="28"/>
        </w:rPr>
        <w:t xml:space="preserve">.1. При предоставлении </w:t>
      </w:r>
      <w:r w:rsidRPr="00DC103D">
        <w:rPr>
          <w:sz w:val="28"/>
          <w:szCs w:val="28"/>
        </w:rPr>
        <w:t>муниципальной</w:t>
      </w:r>
      <w:r w:rsidRPr="006579B2">
        <w:rPr>
          <w:sz w:val="28"/>
          <w:szCs w:val="28"/>
        </w:rPr>
        <w:t xml:space="preserve"> услуги в электронной форме заявитель вправе: </w:t>
      </w:r>
    </w:p>
    <w:p w:rsidR="00EC6745" w:rsidRDefault="00EC6745" w:rsidP="00EC6745">
      <w:pPr>
        <w:ind w:left="-284" w:right="-286" w:firstLine="567"/>
        <w:jc w:val="both"/>
        <w:rPr>
          <w:sz w:val="28"/>
          <w:szCs w:val="28"/>
        </w:rPr>
      </w:pPr>
      <w:r w:rsidRPr="006579B2">
        <w:rPr>
          <w:sz w:val="28"/>
          <w:szCs w:val="28"/>
        </w:rPr>
        <w:t xml:space="preserve">а) получить информацию о порядке и сроках предоставления </w:t>
      </w:r>
      <w:r w:rsidRPr="00DC103D">
        <w:rPr>
          <w:sz w:val="28"/>
          <w:szCs w:val="28"/>
        </w:rPr>
        <w:t>муниципальной</w:t>
      </w:r>
      <w:r w:rsidRPr="006579B2">
        <w:rPr>
          <w:sz w:val="28"/>
          <w:szCs w:val="28"/>
        </w:rPr>
        <w:t xml:space="preserve"> услуги, размещенную на Едином портале и на Ре</w:t>
      </w:r>
      <w:r>
        <w:rPr>
          <w:sz w:val="28"/>
          <w:szCs w:val="28"/>
        </w:rPr>
        <w:t>гиональном</w:t>
      </w:r>
      <w:r w:rsidRPr="006579B2">
        <w:rPr>
          <w:sz w:val="28"/>
          <w:szCs w:val="28"/>
        </w:rPr>
        <w:t xml:space="preserve"> портале; </w:t>
      </w:r>
    </w:p>
    <w:p w:rsidR="00EC6745" w:rsidRDefault="00EC6745" w:rsidP="00EC6745">
      <w:pPr>
        <w:ind w:left="-284" w:right="-286" w:firstLine="567"/>
        <w:jc w:val="both"/>
        <w:rPr>
          <w:sz w:val="28"/>
          <w:szCs w:val="28"/>
        </w:rPr>
      </w:pPr>
      <w:r w:rsidRPr="006579B2">
        <w:rPr>
          <w:sz w:val="28"/>
          <w:szCs w:val="28"/>
        </w:rPr>
        <w:t xml:space="preserve">б) подать заявление о предоставлении </w:t>
      </w:r>
      <w:r w:rsidRPr="00DC103D">
        <w:rPr>
          <w:sz w:val="28"/>
          <w:szCs w:val="28"/>
        </w:rPr>
        <w:t>муниципальной</w:t>
      </w:r>
      <w:r w:rsidRPr="006579B2">
        <w:rPr>
          <w:sz w:val="28"/>
          <w:szCs w:val="28"/>
        </w:rPr>
        <w:t xml:space="preserve"> услуги, иные документы, необходимые для предоставления </w:t>
      </w:r>
      <w:r w:rsidRPr="00DC103D">
        <w:rPr>
          <w:sz w:val="28"/>
          <w:szCs w:val="28"/>
        </w:rPr>
        <w:t>муниципальной</w:t>
      </w:r>
      <w:r w:rsidRPr="006579B2">
        <w:rPr>
          <w:sz w:val="28"/>
          <w:szCs w:val="28"/>
        </w:rPr>
        <w:t xml:space="preserve"> услуги, в том числе документы и информацию, электронные образы которых ранее были заверены в соответствии с пунктом 7.2 части 1 статьи 16 Федерального закона № 210-ФЗ, с использование</w:t>
      </w:r>
      <w:r>
        <w:rPr>
          <w:sz w:val="28"/>
          <w:szCs w:val="28"/>
        </w:rPr>
        <w:t>м Единого портала, Региональн</w:t>
      </w:r>
      <w:r w:rsidRPr="006579B2">
        <w:rPr>
          <w:sz w:val="28"/>
          <w:szCs w:val="28"/>
        </w:rPr>
        <w:t xml:space="preserve">ого портала; </w:t>
      </w:r>
    </w:p>
    <w:p w:rsidR="00EC6745" w:rsidRDefault="00EC6745" w:rsidP="00EC6745">
      <w:pPr>
        <w:ind w:left="-284" w:right="-286" w:firstLine="567"/>
        <w:jc w:val="both"/>
        <w:rPr>
          <w:sz w:val="28"/>
          <w:szCs w:val="28"/>
        </w:rPr>
      </w:pPr>
      <w:r w:rsidRPr="006579B2">
        <w:rPr>
          <w:sz w:val="28"/>
          <w:szCs w:val="28"/>
        </w:rPr>
        <w:t xml:space="preserve">в) получить сведения о ходе выполнения заявлений о предоставлении </w:t>
      </w:r>
      <w:r w:rsidRPr="00DC103D">
        <w:rPr>
          <w:sz w:val="28"/>
          <w:szCs w:val="28"/>
        </w:rPr>
        <w:t>муниципальной)</w:t>
      </w:r>
      <w:r w:rsidRPr="006579B2">
        <w:rPr>
          <w:sz w:val="28"/>
          <w:szCs w:val="28"/>
        </w:rPr>
        <w:t xml:space="preserve"> услуги, поданных в электронной форме; </w:t>
      </w:r>
    </w:p>
    <w:p w:rsidR="00EC6745" w:rsidRDefault="00EC6745" w:rsidP="00EC6745">
      <w:pPr>
        <w:ind w:left="-284" w:right="-286" w:firstLine="567"/>
        <w:jc w:val="both"/>
        <w:rPr>
          <w:sz w:val="28"/>
          <w:szCs w:val="28"/>
        </w:rPr>
      </w:pPr>
      <w:r w:rsidRPr="006579B2">
        <w:rPr>
          <w:sz w:val="28"/>
          <w:szCs w:val="28"/>
        </w:rPr>
        <w:t xml:space="preserve">г) осуществить оценку качества предоставления </w:t>
      </w:r>
      <w:r w:rsidRPr="00DC103D">
        <w:rPr>
          <w:sz w:val="28"/>
          <w:szCs w:val="28"/>
        </w:rPr>
        <w:t>муниципальной</w:t>
      </w:r>
      <w:r w:rsidRPr="006579B2">
        <w:rPr>
          <w:sz w:val="28"/>
          <w:szCs w:val="28"/>
        </w:rPr>
        <w:t xml:space="preserve"> услуги посредством Единого портала, </w:t>
      </w:r>
      <w:r>
        <w:rPr>
          <w:sz w:val="28"/>
          <w:szCs w:val="28"/>
        </w:rPr>
        <w:t>Региональн</w:t>
      </w:r>
      <w:r w:rsidRPr="006579B2">
        <w:rPr>
          <w:sz w:val="28"/>
          <w:szCs w:val="28"/>
        </w:rPr>
        <w:t>ого</w:t>
      </w:r>
      <w:r>
        <w:rPr>
          <w:sz w:val="28"/>
          <w:szCs w:val="28"/>
        </w:rPr>
        <w:t xml:space="preserve"> портала;</w:t>
      </w:r>
    </w:p>
    <w:p w:rsidR="00EC6745" w:rsidRDefault="00EC6745" w:rsidP="00EC6745">
      <w:pPr>
        <w:ind w:left="-284" w:right="-286" w:firstLine="567"/>
        <w:jc w:val="both"/>
        <w:rPr>
          <w:sz w:val="28"/>
          <w:szCs w:val="28"/>
        </w:rPr>
      </w:pPr>
      <w:r w:rsidRPr="006579B2">
        <w:rPr>
          <w:sz w:val="28"/>
          <w:szCs w:val="28"/>
        </w:rPr>
        <w:t xml:space="preserve">д) получить результат предоставления </w:t>
      </w:r>
      <w:r w:rsidRPr="00DC103D">
        <w:rPr>
          <w:sz w:val="28"/>
          <w:szCs w:val="28"/>
        </w:rPr>
        <w:t>муниципальной</w:t>
      </w:r>
      <w:r w:rsidRPr="006579B2">
        <w:rPr>
          <w:sz w:val="28"/>
          <w:szCs w:val="28"/>
        </w:rPr>
        <w:t xml:space="preserve"> услуги в форме электронного документа; </w:t>
      </w:r>
    </w:p>
    <w:p w:rsidR="00EC6745" w:rsidRDefault="00EC6745" w:rsidP="00EC6745">
      <w:pPr>
        <w:ind w:left="-284" w:right="-286" w:firstLine="567"/>
        <w:jc w:val="both"/>
        <w:rPr>
          <w:sz w:val="28"/>
          <w:szCs w:val="28"/>
        </w:rPr>
      </w:pPr>
      <w:r w:rsidRPr="006579B2">
        <w:rPr>
          <w:sz w:val="28"/>
          <w:szCs w:val="28"/>
        </w:rPr>
        <w:t xml:space="preserve">е) подать жалобу на решение и действие (бездействие) </w:t>
      </w:r>
      <w:r>
        <w:rPr>
          <w:sz w:val="28"/>
          <w:szCs w:val="28"/>
        </w:rPr>
        <w:t>Уполномоченного органа</w:t>
      </w:r>
      <w:r w:rsidRPr="006579B2">
        <w:rPr>
          <w:sz w:val="28"/>
          <w:szCs w:val="28"/>
        </w:rPr>
        <w:t>, а также его должностных лиц, посредством Единого портала, Ре</w:t>
      </w:r>
      <w:r>
        <w:rPr>
          <w:sz w:val="28"/>
          <w:szCs w:val="28"/>
        </w:rPr>
        <w:t>гионального</w:t>
      </w:r>
      <w:r w:rsidRPr="006579B2">
        <w:rPr>
          <w:sz w:val="28"/>
          <w:szCs w:val="28"/>
        </w:rPr>
        <w:t xml:space="preserve"> портала, портала федеральной государственной информационной системы, </w:t>
      </w:r>
      <w:r w:rsidRPr="006579B2">
        <w:rPr>
          <w:sz w:val="28"/>
          <w:szCs w:val="28"/>
        </w:rPr>
        <w:lastRenderedPageBreak/>
        <w:t xml:space="preserve">обеспечивающей процесс досудебного (внесудебного) обжалования решений и действий (бездействия), совершенных при предоставлении муниципальных услуг органами, предоставляющими муниципальные услуги, их должностными лицами, муниципальными служащими. </w:t>
      </w:r>
    </w:p>
    <w:p w:rsidR="00EC6745" w:rsidRDefault="00EC6745" w:rsidP="00EC6745">
      <w:pPr>
        <w:ind w:left="-284" w:right="-286" w:firstLine="567"/>
        <w:jc w:val="both"/>
        <w:rPr>
          <w:sz w:val="28"/>
          <w:szCs w:val="28"/>
        </w:rPr>
      </w:pPr>
      <w:r>
        <w:rPr>
          <w:sz w:val="28"/>
          <w:szCs w:val="28"/>
        </w:rPr>
        <w:t>2.17</w:t>
      </w:r>
      <w:r w:rsidRPr="006579B2">
        <w:rPr>
          <w:sz w:val="28"/>
          <w:szCs w:val="28"/>
        </w:rPr>
        <w:t>.2. Формирование заявления осуществляется посредством заполнения электронной формы заявления на Едином портале, Ре</w:t>
      </w:r>
      <w:r>
        <w:rPr>
          <w:sz w:val="28"/>
          <w:szCs w:val="28"/>
        </w:rPr>
        <w:t>гиональн</w:t>
      </w:r>
      <w:r w:rsidRPr="006579B2">
        <w:rPr>
          <w:sz w:val="28"/>
          <w:szCs w:val="28"/>
        </w:rPr>
        <w:t xml:space="preserve">ом портале без необходимости дополнительной подачи заявления в какой-либо иной форме. </w:t>
      </w:r>
    </w:p>
    <w:p w:rsidR="00EC6745" w:rsidRPr="00A776C3" w:rsidRDefault="00EC6745" w:rsidP="00EC6745">
      <w:pPr>
        <w:ind w:left="-284" w:right="-286" w:firstLine="567"/>
        <w:jc w:val="both"/>
        <w:rPr>
          <w:sz w:val="28"/>
          <w:szCs w:val="28"/>
        </w:rPr>
      </w:pPr>
      <w:r>
        <w:rPr>
          <w:sz w:val="28"/>
          <w:szCs w:val="28"/>
        </w:rPr>
        <w:t>2.17</w:t>
      </w:r>
      <w:r w:rsidRPr="006579B2">
        <w:rPr>
          <w:sz w:val="28"/>
          <w:szCs w:val="28"/>
        </w:rPr>
        <w:t xml:space="preserve">.3. </w:t>
      </w:r>
      <w:r w:rsidRPr="00A776C3">
        <w:rPr>
          <w:sz w:val="28"/>
          <w:szCs w:val="28"/>
        </w:rPr>
        <w:t>При наличии технической возможности может осуществляться предварительная запись заявителей на прием посредством Регионального портала.</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sidRPr="006579B2">
        <w:rPr>
          <w:sz w:val="28"/>
          <w:szCs w:val="28"/>
        </w:rPr>
        <w:t>3.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электронной форме, а также особенности выполнения административных процедур в многофункциональных центрах</w:t>
      </w:r>
    </w:p>
    <w:p w:rsidR="00EC6745" w:rsidRDefault="00EC6745" w:rsidP="00EC6745">
      <w:pPr>
        <w:ind w:left="-284" w:right="-286" w:firstLine="567"/>
        <w:jc w:val="center"/>
        <w:rPr>
          <w:sz w:val="28"/>
          <w:szCs w:val="28"/>
        </w:rPr>
      </w:pPr>
    </w:p>
    <w:p w:rsidR="00EC6745" w:rsidRPr="00565907" w:rsidRDefault="00EC6745" w:rsidP="00EC6745">
      <w:pPr>
        <w:suppressAutoHyphens/>
        <w:autoSpaceDE w:val="0"/>
        <w:autoSpaceDN w:val="0"/>
        <w:adjustRightInd w:val="0"/>
        <w:ind w:left="-284" w:right="-286" w:firstLine="567"/>
        <w:jc w:val="center"/>
        <w:rPr>
          <w:sz w:val="28"/>
          <w:szCs w:val="28"/>
        </w:rPr>
      </w:pPr>
      <w:r w:rsidRPr="00565907">
        <w:rPr>
          <w:sz w:val="28"/>
          <w:szCs w:val="28"/>
        </w:rPr>
        <w:t xml:space="preserve">3.1. Описание последовательности действий при предоставлении </w:t>
      </w:r>
      <w:r w:rsidRPr="00565907">
        <w:rPr>
          <w:sz w:val="28"/>
          <w:szCs w:val="28"/>
        </w:rPr>
        <w:br/>
      </w:r>
      <w:r w:rsidRPr="00D6747D">
        <w:rPr>
          <w:sz w:val="28"/>
          <w:szCs w:val="28"/>
        </w:rPr>
        <w:t>муниципальной</w:t>
      </w:r>
      <w:r w:rsidRPr="00565907">
        <w:rPr>
          <w:sz w:val="28"/>
          <w:szCs w:val="28"/>
        </w:rPr>
        <w:t xml:space="preserve"> услуги</w:t>
      </w:r>
    </w:p>
    <w:p w:rsidR="00EC6745" w:rsidRPr="00565907" w:rsidRDefault="00EC6745" w:rsidP="00EC6745">
      <w:pPr>
        <w:suppressAutoHyphens/>
        <w:autoSpaceDE w:val="0"/>
        <w:autoSpaceDN w:val="0"/>
        <w:adjustRightInd w:val="0"/>
        <w:ind w:left="-284" w:right="-286" w:firstLine="567"/>
        <w:jc w:val="both"/>
        <w:rPr>
          <w:sz w:val="28"/>
          <w:szCs w:val="28"/>
        </w:rPr>
      </w:pPr>
    </w:p>
    <w:p w:rsidR="00EC6745" w:rsidRDefault="00EC6745" w:rsidP="00EC6745">
      <w:pPr>
        <w:suppressAutoHyphens/>
        <w:autoSpaceDE w:val="0"/>
        <w:autoSpaceDN w:val="0"/>
        <w:adjustRightInd w:val="0"/>
        <w:ind w:left="-284" w:right="-286" w:firstLine="567"/>
        <w:jc w:val="both"/>
        <w:rPr>
          <w:sz w:val="28"/>
          <w:szCs w:val="28"/>
        </w:rPr>
      </w:pPr>
      <w:r w:rsidRPr="00565907">
        <w:rPr>
          <w:sz w:val="28"/>
          <w:szCs w:val="28"/>
        </w:rPr>
        <w:t>3.1. Предоставление муниципальной услуги включает в себя следующие процедуры:</w:t>
      </w:r>
    </w:p>
    <w:p w:rsidR="00EC6745" w:rsidRDefault="00EC6745" w:rsidP="00EC6745">
      <w:pPr>
        <w:suppressAutoHyphens/>
        <w:autoSpaceDE w:val="0"/>
        <w:autoSpaceDN w:val="0"/>
        <w:adjustRightInd w:val="0"/>
        <w:ind w:left="-284" w:right="-286" w:firstLine="567"/>
        <w:jc w:val="both"/>
        <w:rPr>
          <w:sz w:val="28"/>
          <w:szCs w:val="28"/>
        </w:rPr>
      </w:pPr>
      <w:r>
        <w:rPr>
          <w:sz w:val="28"/>
          <w:szCs w:val="28"/>
        </w:rPr>
        <w:t xml:space="preserve">3.1.1. При рассмотрении заявления о </w:t>
      </w:r>
      <w:r w:rsidRPr="004F509A">
        <w:rPr>
          <w:sz w:val="28"/>
          <w:szCs w:val="28"/>
        </w:rPr>
        <w:t>приняти</w:t>
      </w:r>
      <w:r>
        <w:rPr>
          <w:sz w:val="28"/>
          <w:szCs w:val="28"/>
        </w:rPr>
        <w:t>и</w:t>
      </w:r>
      <w:r w:rsidRPr="004F509A">
        <w:rPr>
          <w:sz w:val="28"/>
          <w:szCs w:val="28"/>
        </w:rPr>
        <w:t xml:space="preserve"> решения о подготовке документации по планировке территории или внесении изменений в документацию по планировке территории:</w:t>
      </w:r>
    </w:p>
    <w:p w:rsidR="00EC6745" w:rsidRPr="002B4653" w:rsidRDefault="00EC6745" w:rsidP="00EC6745">
      <w:pPr>
        <w:suppressAutoHyphens/>
        <w:autoSpaceDE w:val="0"/>
        <w:autoSpaceDN w:val="0"/>
        <w:adjustRightInd w:val="0"/>
        <w:ind w:left="-284" w:right="-286" w:firstLine="567"/>
        <w:jc w:val="both"/>
        <w:rPr>
          <w:sz w:val="28"/>
          <w:szCs w:val="28"/>
        </w:rPr>
      </w:pPr>
      <w:r w:rsidRPr="002B4653">
        <w:rPr>
          <w:sz w:val="28"/>
          <w:szCs w:val="28"/>
        </w:rPr>
        <w:t>1)</w:t>
      </w:r>
      <w:r w:rsidRPr="002B4653">
        <w:rPr>
          <w:sz w:val="28"/>
          <w:szCs w:val="28"/>
        </w:rPr>
        <w:tab/>
        <w:t>проверка документов и регистрация заявления;</w:t>
      </w:r>
    </w:p>
    <w:p w:rsidR="00EC6745" w:rsidRPr="002B4653" w:rsidRDefault="00EC6745" w:rsidP="00EC6745">
      <w:pPr>
        <w:suppressAutoHyphens/>
        <w:autoSpaceDE w:val="0"/>
        <w:autoSpaceDN w:val="0"/>
        <w:adjustRightInd w:val="0"/>
        <w:ind w:left="-284" w:right="-286" w:firstLine="567"/>
        <w:jc w:val="both"/>
        <w:rPr>
          <w:sz w:val="28"/>
          <w:szCs w:val="28"/>
        </w:rPr>
      </w:pPr>
      <w:r w:rsidRPr="002B4653">
        <w:rPr>
          <w:sz w:val="28"/>
          <w:szCs w:val="28"/>
        </w:rPr>
        <w:t>2)</w:t>
      </w:r>
      <w:r w:rsidRPr="002B4653">
        <w:rPr>
          <w:sz w:val="28"/>
          <w:szCs w:val="28"/>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EC6745" w:rsidRPr="002B4653" w:rsidRDefault="00EC6745" w:rsidP="00EC6745">
      <w:pPr>
        <w:suppressAutoHyphens/>
        <w:autoSpaceDE w:val="0"/>
        <w:autoSpaceDN w:val="0"/>
        <w:adjustRightInd w:val="0"/>
        <w:ind w:left="-284" w:right="-286" w:firstLine="567"/>
        <w:jc w:val="both"/>
        <w:rPr>
          <w:sz w:val="28"/>
          <w:szCs w:val="28"/>
        </w:rPr>
      </w:pPr>
      <w:r w:rsidRPr="002B4653">
        <w:rPr>
          <w:sz w:val="28"/>
          <w:szCs w:val="28"/>
        </w:rPr>
        <w:t>3)</w:t>
      </w:r>
      <w:r w:rsidRPr="002B4653">
        <w:rPr>
          <w:sz w:val="28"/>
          <w:szCs w:val="28"/>
        </w:rPr>
        <w:tab/>
        <w:t>рассмотрение документов и сведений;</w:t>
      </w:r>
    </w:p>
    <w:p w:rsidR="00EC6745" w:rsidRPr="002B4653" w:rsidRDefault="00EC6745" w:rsidP="00EC6745">
      <w:pPr>
        <w:suppressAutoHyphens/>
        <w:autoSpaceDE w:val="0"/>
        <w:autoSpaceDN w:val="0"/>
        <w:adjustRightInd w:val="0"/>
        <w:ind w:left="-284" w:right="-286" w:firstLine="567"/>
        <w:jc w:val="both"/>
        <w:rPr>
          <w:sz w:val="28"/>
          <w:szCs w:val="28"/>
        </w:rPr>
      </w:pPr>
      <w:r w:rsidRPr="002B4653">
        <w:rPr>
          <w:sz w:val="28"/>
          <w:szCs w:val="28"/>
        </w:rPr>
        <w:t>4)</w:t>
      </w:r>
      <w:r w:rsidRPr="002B4653">
        <w:rPr>
          <w:sz w:val="28"/>
          <w:szCs w:val="28"/>
        </w:rPr>
        <w:tab/>
        <w:t>принятие решения о предоставлении услуги;</w:t>
      </w:r>
    </w:p>
    <w:p w:rsidR="00EC6745" w:rsidRDefault="00EC6745" w:rsidP="00EC6745">
      <w:pPr>
        <w:suppressAutoHyphens/>
        <w:autoSpaceDE w:val="0"/>
        <w:autoSpaceDN w:val="0"/>
        <w:adjustRightInd w:val="0"/>
        <w:ind w:left="-284" w:right="-286" w:firstLine="567"/>
        <w:jc w:val="both"/>
        <w:rPr>
          <w:sz w:val="28"/>
          <w:szCs w:val="28"/>
        </w:rPr>
      </w:pPr>
      <w:r w:rsidRPr="002B4653">
        <w:rPr>
          <w:sz w:val="28"/>
          <w:szCs w:val="28"/>
        </w:rPr>
        <w:t>6)</w:t>
      </w:r>
      <w:r w:rsidRPr="002B4653">
        <w:rPr>
          <w:sz w:val="28"/>
          <w:szCs w:val="28"/>
        </w:rPr>
        <w:tab/>
        <w:t>выдача (на</w:t>
      </w:r>
      <w:r>
        <w:rPr>
          <w:sz w:val="28"/>
          <w:szCs w:val="28"/>
        </w:rPr>
        <w:t>правление) заявителю результата</w:t>
      </w:r>
      <w:r w:rsidRPr="002B4653">
        <w:rPr>
          <w:sz w:val="28"/>
          <w:szCs w:val="28"/>
        </w:rPr>
        <w:t xml:space="preserve"> муниципальной услуги.</w:t>
      </w:r>
    </w:p>
    <w:p w:rsidR="00EC6745" w:rsidRPr="00565907" w:rsidRDefault="00EC6745" w:rsidP="00EC6745">
      <w:pPr>
        <w:suppressAutoHyphens/>
        <w:autoSpaceDE w:val="0"/>
        <w:autoSpaceDN w:val="0"/>
        <w:adjustRightInd w:val="0"/>
        <w:ind w:left="-284" w:right="-286" w:firstLine="567"/>
        <w:jc w:val="both"/>
        <w:rPr>
          <w:sz w:val="28"/>
          <w:szCs w:val="28"/>
        </w:rPr>
      </w:pPr>
      <w:r>
        <w:rPr>
          <w:sz w:val="28"/>
          <w:szCs w:val="28"/>
        </w:rPr>
        <w:t xml:space="preserve">3.1.2. </w:t>
      </w:r>
      <w:r w:rsidRPr="004F509A">
        <w:rPr>
          <w:sz w:val="28"/>
          <w:szCs w:val="28"/>
        </w:rPr>
        <w:t xml:space="preserve">При рассмотрении заявления </w:t>
      </w:r>
      <w:r w:rsidRPr="002B4653">
        <w:rPr>
          <w:sz w:val="28"/>
          <w:szCs w:val="28"/>
        </w:rPr>
        <w:t>об утверждении документации по планировке территории или утверждения изменений в документацию по планировке территории:</w:t>
      </w:r>
    </w:p>
    <w:p w:rsidR="00EC6745" w:rsidRPr="00565907" w:rsidRDefault="00EC6745" w:rsidP="00EC6745">
      <w:pPr>
        <w:suppressAutoHyphens/>
        <w:autoSpaceDE w:val="0"/>
        <w:autoSpaceDN w:val="0"/>
        <w:adjustRightInd w:val="0"/>
        <w:ind w:left="-284" w:right="-286" w:firstLine="567"/>
        <w:jc w:val="both"/>
        <w:rPr>
          <w:sz w:val="28"/>
          <w:szCs w:val="28"/>
        </w:rPr>
      </w:pPr>
      <w:r w:rsidRPr="00565907">
        <w:rPr>
          <w:sz w:val="28"/>
          <w:szCs w:val="28"/>
        </w:rPr>
        <w:t>1)</w:t>
      </w:r>
      <w:r w:rsidRPr="00565907">
        <w:rPr>
          <w:sz w:val="28"/>
          <w:szCs w:val="28"/>
        </w:rPr>
        <w:tab/>
        <w:t>проверка документов и регистрация заявления;</w:t>
      </w:r>
    </w:p>
    <w:p w:rsidR="00EC6745" w:rsidRPr="00565907" w:rsidRDefault="00EC6745" w:rsidP="00EC6745">
      <w:pPr>
        <w:suppressAutoHyphens/>
        <w:autoSpaceDE w:val="0"/>
        <w:autoSpaceDN w:val="0"/>
        <w:adjustRightInd w:val="0"/>
        <w:ind w:left="-284" w:right="-286" w:firstLine="567"/>
        <w:jc w:val="both"/>
        <w:rPr>
          <w:sz w:val="28"/>
          <w:szCs w:val="28"/>
        </w:rPr>
      </w:pPr>
      <w:r w:rsidRPr="00565907">
        <w:rPr>
          <w:sz w:val="28"/>
          <w:szCs w:val="28"/>
        </w:rPr>
        <w:t>2)</w:t>
      </w:r>
      <w:r w:rsidRPr="00565907">
        <w:rPr>
          <w:sz w:val="28"/>
          <w:szCs w:val="28"/>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w:t>
      </w:r>
    </w:p>
    <w:p w:rsidR="00EC6745" w:rsidRPr="00565907" w:rsidRDefault="00EC6745" w:rsidP="00EC6745">
      <w:pPr>
        <w:suppressAutoHyphens/>
        <w:autoSpaceDE w:val="0"/>
        <w:autoSpaceDN w:val="0"/>
        <w:adjustRightInd w:val="0"/>
        <w:ind w:left="-284" w:right="-286" w:firstLine="567"/>
        <w:jc w:val="both"/>
        <w:rPr>
          <w:sz w:val="28"/>
          <w:szCs w:val="28"/>
        </w:rPr>
      </w:pPr>
      <w:r w:rsidRPr="00565907">
        <w:rPr>
          <w:sz w:val="28"/>
          <w:szCs w:val="28"/>
        </w:rPr>
        <w:t>3)</w:t>
      </w:r>
      <w:r w:rsidRPr="00565907">
        <w:rPr>
          <w:sz w:val="28"/>
          <w:szCs w:val="28"/>
        </w:rPr>
        <w:tab/>
        <w:t>рассмотрение документов и сведений;</w:t>
      </w:r>
    </w:p>
    <w:p w:rsidR="00EC6745" w:rsidRPr="00565907" w:rsidRDefault="00EC6745" w:rsidP="00EC6745">
      <w:pPr>
        <w:suppressAutoHyphens/>
        <w:autoSpaceDE w:val="0"/>
        <w:autoSpaceDN w:val="0"/>
        <w:adjustRightInd w:val="0"/>
        <w:ind w:left="-284" w:right="-286" w:firstLine="567"/>
        <w:jc w:val="both"/>
        <w:rPr>
          <w:sz w:val="28"/>
          <w:szCs w:val="28"/>
        </w:rPr>
      </w:pPr>
      <w:r w:rsidRPr="00565907">
        <w:rPr>
          <w:sz w:val="28"/>
          <w:szCs w:val="28"/>
        </w:rPr>
        <w:t>4)</w:t>
      </w:r>
      <w:r w:rsidRPr="00565907">
        <w:rPr>
          <w:sz w:val="28"/>
          <w:szCs w:val="28"/>
        </w:rPr>
        <w:tab/>
        <w:t>организация и проведение публичных слушаний или общественных обсуждений</w:t>
      </w:r>
      <w:r>
        <w:rPr>
          <w:sz w:val="28"/>
          <w:szCs w:val="28"/>
        </w:rPr>
        <w:t xml:space="preserve"> при рассмотрении заявления (в случаях, предусмотренных Градостроительным кодексом Российской Федерации)</w:t>
      </w:r>
      <w:r w:rsidRPr="00565907">
        <w:rPr>
          <w:sz w:val="28"/>
          <w:szCs w:val="28"/>
        </w:rPr>
        <w:t>;</w:t>
      </w:r>
    </w:p>
    <w:p w:rsidR="00EC6745" w:rsidRPr="00565907" w:rsidRDefault="00EC6745" w:rsidP="00EC6745">
      <w:pPr>
        <w:suppressAutoHyphens/>
        <w:autoSpaceDE w:val="0"/>
        <w:autoSpaceDN w:val="0"/>
        <w:adjustRightInd w:val="0"/>
        <w:ind w:left="-284" w:right="-286" w:firstLine="567"/>
        <w:jc w:val="both"/>
        <w:rPr>
          <w:sz w:val="28"/>
          <w:szCs w:val="28"/>
        </w:rPr>
      </w:pPr>
      <w:r>
        <w:rPr>
          <w:sz w:val="28"/>
          <w:szCs w:val="28"/>
        </w:rPr>
        <w:t>5</w:t>
      </w:r>
      <w:r w:rsidRPr="00565907">
        <w:rPr>
          <w:sz w:val="28"/>
          <w:szCs w:val="28"/>
        </w:rPr>
        <w:t>)</w:t>
      </w:r>
      <w:r w:rsidRPr="00565907">
        <w:rPr>
          <w:sz w:val="28"/>
          <w:szCs w:val="28"/>
        </w:rPr>
        <w:tab/>
        <w:t>принятие решения о предоставлении услуги;</w:t>
      </w:r>
    </w:p>
    <w:p w:rsidR="00EC6745" w:rsidRPr="00565907" w:rsidRDefault="00EC6745" w:rsidP="00EC6745">
      <w:pPr>
        <w:suppressAutoHyphens/>
        <w:autoSpaceDE w:val="0"/>
        <w:autoSpaceDN w:val="0"/>
        <w:adjustRightInd w:val="0"/>
        <w:ind w:left="-284" w:right="-286" w:firstLine="567"/>
        <w:jc w:val="both"/>
        <w:rPr>
          <w:sz w:val="28"/>
          <w:szCs w:val="28"/>
        </w:rPr>
      </w:pPr>
      <w:r>
        <w:rPr>
          <w:sz w:val="28"/>
          <w:szCs w:val="28"/>
        </w:rPr>
        <w:t>6</w:t>
      </w:r>
      <w:r w:rsidRPr="00565907">
        <w:rPr>
          <w:sz w:val="28"/>
          <w:szCs w:val="28"/>
        </w:rPr>
        <w:t>)</w:t>
      </w:r>
      <w:r w:rsidRPr="00565907">
        <w:rPr>
          <w:sz w:val="28"/>
          <w:szCs w:val="28"/>
        </w:rPr>
        <w:tab/>
      </w:r>
      <w:r w:rsidRPr="00673F13">
        <w:rPr>
          <w:sz w:val="28"/>
          <w:szCs w:val="28"/>
        </w:rPr>
        <w:t xml:space="preserve">выдача </w:t>
      </w:r>
      <w:r>
        <w:rPr>
          <w:sz w:val="28"/>
          <w:szCs w:val="28"/>
        </w:rPr>
        <w:t xml:space="preserve">(направление) </w:t>
      </w:r>
      <w:r w:rsidRPr="00673F13">
        <w:rPr>
          <w:sz w:val="28"/>
          <w:szCs w:val="28"/>
        </w:rPr>
        <w:t>заявителю результата</w:t>
      </w:r>
      <w:r>
        <w:rPr>
          <w:sz w:val="28"/>
          <w:szCs w:val="28"/>
        </w:rPr>
        <w:t xml:space="preserve"> муниципальной услуги.</w:t>
      </w:r>
    </w:p>
    <w:p w:rsidR="00EC6745" w:rsidRPr="00E26175" w:rsidRDefault="00EC6745" w:rsidP="00EC6745">
      <w:pPr>
        <w:pStyle w:val="ConsPlusNonformat"/>
        <w:ind w:left="-284" w:right="-286" w:firstLine="567"/>
        <w:rPr>
          <w:rFonts w:ascii="Times New Roman" w:hAnsi="Times New Roman" w:cs="Times New Roman"/>
          <w:sz w:val="28"/>
          <w:szCs w:val="28"/>
        </w:rPr>
      </w:pPr>
      <w:r w:rsidRPr="00E26175">
        <w:rPr>
          <w:rFonts w:ascii="Times New Roman" w:hAnsi="Times New Roman" w:cs="Times New Roman"/>
          <w:sz w:val="28"/>
          <w:szCs w:val="28"/>
        </w:rPr>
        <w:lastRenderedPageBreak/>
        <w:t xml:space="preserve">Описание административных процедур представлено в </w:t>
      </w:r>
      <w:r w:rsidRPr="00BB17BB">
        <w:rPr>
          <w:rFonts w:ascii="Times New Roman" w:hAnsi="Times New Roman" w:cs="Times New Roman"/>
          <w:sz w:val="28"/>
          <w:szCs w:val="28"/>
        </w:rPr>
        <w:t xml:space="preserve">Приложении № </w:t>
      </w:r>
      <w:r>
        <w:rPr>
          <w:rFonts w:ascii="Times New Roman" w:hAnsi="Times New Roman" w:cs="Times New Roman"/>
          <w:sz w:val="28"/>
          <w:szCs w:val="28"/>
        </w:rPr>
        <w:t>12</w:t>
      </w:r>
      <w:r w:rsidRPr="00E26175">
        <w:rPr>
          <w:rFonts w:ascii="Times New Roman" w:hAnsi="Times New Roman" w:cs="Times New Roman"/>
          <w:sz w:val="28"/>
          <w:szCs w:val="28"/>
        </w:rPr>
        <w:t xml:space="preserve"> к настоящему Административному регламенту.</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sidRPr="006579B2">
        <w:rPr>
          <w:sz w:val="28"/>
          <w:szCs w:val="28"/>
        </w:rPr>
        <w:t xml:space="preserve">4. Порядок и формы контроля за предоставлением </w:t>
      </w:r>
      <w:r w:rsidRPr="00D6747D">
        <w:rPr>
          <w:sz w:val="28"/>
          <w:szCs w:val="28"/>
        </w:rPr>
        <w:t>муниципальной</w:t>
      </w:r>
      <w:r w:rsidRPr="006579B2">
        <w:rPr>
          <w:sz w:val="28"/>
          <w:szCs w:val="28"/>
        </w:rPr>
        <w:t xml:space="preserve"> услуги</w:t>
      </w:r>
    </w:p>
    <w:p w:rsidR="00EC6745" w:rsidRDefault="00EC6745" w:rsidP="00EC6745">
      <w:pPr>
        <w:ind w:left="-284" w:right="-286" w:firstLine="567"/>
        <w:jc w:val="both"/>
        <w:rPr>
          <w:sz w:val="28"/>
          <w:szCs w:val="28"/>
        </w:rPr>
      </w:pPr>
    </w:p>
    <w:p w:rsidR="00EC6745" w:rsidRPr="0037463E" w:rsidRDefault="00EC6745" w:rsidP="00EC6745">
      <w:pPr>
        <w:ind w:left="-284" w:right="-286" w:firstLine="709"/>
        <w:jc w:val="both"/>
        <w:rPr>
          <w:color w:val="000000"/>
          <w:sz w:val="28"/>
          <w:szCs w:val="28"/>
        </w:rPr>
      </w:pPr>
      <w:r w:rsidRPr="00947515">
        <w:rPr>
          <w:sz w:val="28"/>
          <w:szCs w:val="28"/>
        </w:rPr>
        <w:t xml:space="preserve">4.1. Текущий контроль соблюдения и исполнения положений настоящего административного регламента и иных нормативных правовых актов, устанавливающих требования к предоставлению муниципальной услуги, </w:t>
      </w:r>
      <w:r w:rsidRPr="0037463E">
        <w:rPr>
          <w:color w:val="000000"/>
          <w:sz w:val="28"/>
          <w:szCs w:val="28"/>
        </w:rPr>
        <w:t>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услуги.</w:t>
      </w:r>
    </w:p>
    <w:p w:rsidR="00EC6745" w:rsidRPr="00947515" w:rsidRDefault="00EC6745" w:rsidP="00EC6745">
      <w:pPr>
        <w:ind w:left="-284" w:right="-286" w:firstLine="567"/>
        <w:jc w:val="both"/>
        <w:rPr>
          <w:sz w:val="28"/>
          <w:szCs w:val="28"/>
        </w:rPr>
      </w:pPr>
      <w:r w:rsidRPr="00947515">
        <w:rPr>
          <w:rFonts w:eastAsia="Calibri"/>
          <w:sz w:val="28"/>
          <w:szCs w:val="28"/>
        </w:rPr>
        <w:t xml:space="preserve">4.1.1. </w:t>
      </w:r>
      <w:r w:rsidRPr="00947515">
        <w:rPr>
          <w:sz w:val="28"/>
          <w:szCs w:val="28"/>
        </w:rPr>
        <w:t>Контроль за исполнением настоящего административного регламента сотрудниками МФЦ осуществляется руководителем МФЦ.</w:t>
      </w:r>
    </w:p>
    <w:p w:rsidR="00EC6745" w:rsidRDefault="00EC6745" w:rsidP="00EC6745">
      <w:pPr>
        <w:ind w:left="-284" w:right="-286" w:firstLine="567"/>
        <w:jc w:val="both"/>
        <w:rPr>
          <w:sz w:val="28"/>
          <w:szCs w:val="28"/>
        </w:rPr>
      </w:pPr>
    </w:p>
    <w:p w:rsidR="00EC6745" w:rsidRDefault="00EC6745" w:rsidP="00EC6745">
      <w:pPr>
        <w:ind w:left="-284" w:right="-286" w:firstLine="567"/>
        <w:jc w:val="center"/>
        <w:rPr>
          <w:sz w:val="28"/>
          <w:szCs w:val="28"/>
        </w:rPr>
      </w:pPr>
      <w:r w:rsidRPr="006579B2">
        <w:rPr>
          <w:sz w:val="28"/>
          <w:szCs w:val="28"/>
        </w:rPr>
        <w:t xml:space="preserve">4.2. Порядок и периодичность осуществления плановых и внеплановых проверок полноты и качества предоставления </w:t>
      </w:r>
      <w:r w:rsidRPr="00D6747D">
        <w:rPr>
          <w:sz w:val="28"/>
          <w:szCs w:val="28"/>
        </w:rPr>
        <w:t>муниципальной</w:t>
      </w:r>
      <w:r w:rsidRPr="006579B2">
        <w:rPr>
          <w:sz w:val="28"/>
          <w:szCs w:val="28"/>
        </w:rPr>
        <w:t xml:space="preserve"> услуги, в том числе порядок и формы контроля за полнотой и качеством предоставления </w:t>
      </w:r>
      <w:r w:rsidRPr="00D6747D">
        <w:rPr>
          <w:sz w:val="28"/>
          <w:szCs w:val="28"/>
        </w:rPr>
        <w:t>муниципальной</w:t>
      </w:r>
      <w:r w:rsidRPr="006579B2">
        <w:rPr>
          <w:sz w:val="28"/>
          <w:szCs w:val="28"/>
        </w:rPr>
        <w:t xml:space="preserve"> услуги</w:t>
      </w:r>
      <w:r>
        <w:rPr>
          <w:sz w:val="28"/>
          <w:szCs w:val="28"/>
        </w:rPr>
        <w:t>.</w:t>
      </w:r>
    </w:p>
    <w:p w:rsidR="00EC6745" w:rsidRDefault="00EC6745" w:rsidP="00EC6745">
      <w:pPr>
        <w:widowControl w:val="0"/>
        <w:autoSpaceDE w:val="0"/>
        <w:autoSpaceDN w:val="0"/>
        <w:adjustRightInd w:val="0"/>
        <w:ind w:left="-284" w:right="-286" w:firstLine="567"/>
        <w:jc w:val="both"/>
        <w:rPr>
          <w:rFonts w:eastAsia="Calibri"/>
          <w:sz w:val="28"/>
          <w:szCs w:val="28"/>
        </w:rPr>
      </w:pPr>
    </w:p>
    <w:p w:rsidR="00EC6745" w:rsidRPr="00947515" w:rsidRDefault="00EC6745" w:rsidP="00EC6745">
      <w:pPr>
        <w:widowControl w:val="0"/>
        <w:autoSpaceDE w:val="0"/>
        <w:autoSpaceDN w:val="0"/>
        <w:adjustRightInd w:val="0"/>
        <w:ind w:left="-284" w:right="-286" w:firstLine="567"/>
        <w:jc w:val="both"/>
        <w:rPr>
          <w:rFonts w:eastAsia="Calibri"/>
          <w:sz w:val="28"/>
          <w:szCs w:val="28"/>
        </w:rPr>
      </w:pPr>
      <w:r>
        <w:rPr>
          <w:rFonts w:eastAsia="Calibri"/>
          <w:sz w:val="28"/>
          <w:szCs w:val="28"/>
        </w:rPr>
        <w:t xml:space="preserve">4.2.1. </w:t>
      </w:r>
      <w:r w:rsidRPr="00947515">
        <w:rPr>
          <w:rFonts w:eastAsia="Calibri"/>
          <w:sz w:val="28"/>
          <w:szCs w:val="28"/>
        </w:rPr>
        <w:t xml:space="preserve">Контроль полноты и качества предоставления </w:t>
      </w:r>
      <w:r w:rsidRPr="00D6747D">
        <w:rPr>
          <w:sz w:val="28"/>
          <w:szCs w:val="28"/>
        </w:rPr>
        <w:t>муниципальной</w:t>
      </w:r>
      <w:r w:rsidRPr="00947515">
        <w:rPr>
          <w:rFonts w:eastAsia="Calibri"/>
          <w:sz w:val="28"/>
          <w:szCs w:val="28"/>
        </w:rPr>
        <w:t xml:space="preserve"> услуги осуществляется путем проведения плановых и внеплановых проверок.</w:t>
      </w:r>
    </w:p>
    <w:p w:rsidR="00EC6745" w:rsidRDefault="00EC6745" w:rsidP="00EC6745">
      <w:pPr>
        <w:widowControl w:val="0"/>
        <w:autoSpaceDE w:val="0"/>
        <w:autoSpaceDN w:val="0"/>
        <w:adjustRightInd w:val="0"/>
        <w:ind w:left="-284" w:right="-286" w:firstLine="567"/>
        <w:jc w:val="both"/>
        <w:rPr>
          <w:color w:val="000000"/>
          <w:sz w:val="28"/>
          <w:szCs w:val="28"/>
        </w:rPr>
      </w:pPr>
      <w:r w:rsidRPr="00947515">
        <w:rPr>
          <w:sz w:val="28"/>
          <w:szCs w:val="28"/>
        </w:rPr>
        <w:t xml:space="preserve">Плановые проверки проводятся в соответствии с планом работы </w:t>
      </w:r>
      <w:r>
        <w:rPr>
          <w:sz w:val="28"/>
          <w:szCs w:val="28"/>
        </w:rPr>
        <w:t xml:space="preserve">Уполномоченного </w:t>
      </w:r>
      <w:r w:rsidRPr="00947515">
        <w:rPr>
          <w:sz w:val="28"/>
          <w:szCs w:val="28"/>
        </w:rPr>
        <w:t xml:space="preserve">органа, </w:t>
      </w:r>
      <w:r w:rsidRPr="0007585B">
        <w:rPr>
          <w:color w:val="000000"/>
          <w:sz w:val="28"/>
          <w:szCs w:val="28"/>
        </w:rPr>
        <w:t>утверждаемы</w:t>
      </w:r>
      <w:r>
        <w:rPr>
          <w:color w:val="000000"/>
          <w:sz w:val="28"/>
          <w:szCs w:val="28"/>
        </w:rPr>
        <w:t>м</w:t>
      </w:r>
      <w:r w:rsidRPr="0007585B">
        <w:rPr>
          <w:color w:val="000000"/>
          <w:sz w:val="28"/>
          <w:szCs w:val="28"/>
        </w:rPr>
        <w:t xml:space="preserve"> руководителем Уполномоченного органа.</w:t>
      </w:r>
    </w:p>
    <w:p w:rsidR="00EC6745" w:rsidRPr="00947515" w:rsidRDefault="00EC6745" w:rsidP="00EC6745">
      <w:pPr>
        <w:widowControl w:val="0"/>
        <w:autoSpaceDE w:val="0"/>
        <w:autoSpaceDN w:val="0"/>
        <w:adjustRightInd w:val="0"/>
        <w:ind w:left="-284" w:right="-286" w:firstLine="567"/>
        <w:jc w:val="both"/>
        <w:rPr>
          <w:sz w:val="28"/>
          <w:szCs w:val="28"/>
        </w:rPr>
      </w:pPr>
      <w:r w:rsidRPr="00947515">
        <w:rPr>
          <w:sz w:val="28"/>
          <w:szCs w:val="28"/>
        </w:rPr>
        <w:t xml:space="preserve"> Внеплановые проверки проводятся в случае поступления в орган местного самоуправления обращений физических и юридических лиц с жалобами на нарушения их прав и законных интересов. </w:t>
      </w:r>
    </w:p>
    <w:p w:rsidR="00EC6745" w:rsidRPr="00947515" w:rsidRDefault="00EC6745" w:rsidP="00EC6745">
      <w:pPr>
        <w:widowControl w:val="0"/>
        <w:autoSpaceDE w:val="0"/>
        <w:autoSpaceDN w:val="0"/>
        <w:adjustRightInd w:val="0"/>
        <w:ind w:left="-284" w:right="-286" w:firstLine="567"/>
        <w:jc w:val="both"/>
        <w:rPr>
          <w:rFonts w:eastAsia="Calibri"/>
          <w:sz w:val="28"/>
          <w:szCs w:val="28"/>
        </w:rPr>
      </w:pPr>
      <w:r w:rsidRPr="00947515">
        <w:rPr>
          <w:rFonts w:eastAsia="Calibri"/>
          <w:sz w:val="28"/>
          <w:szCs w:val="28"/>
        </w:rPr>
        <w:t>Внеплановые проверки проводятся в форме документарной проверки и (или) выездной проверки в порядке, установленном законодательством.</w:t>
      </w:r>
    </w:p>
    <w:p w:rsidR="00EC6745" w:rsidRPr="00947515" w:rsidRDefault="00EC6745" w:rsidP="00EC6745">
      <w:pPr>
        <w:widowControl w:val="0"/>
        <w:autoSpaceDE w:val="0"/>
        <w:autoSpaceDN w:val="0"/>
        <w:adjustRightInd w:val="0"/>
        <w:ind w:left="-284" w:right="-286" w:firstLine="567"/>
        <w:jc w:val="both"/>
        <w:rPr>
          <w:rFonts w:eastAsia="Calibri"/>
          <w:sz w:val="28"/>
          <w:szCs w:val="28"/>
        </w:rPr>
      </w:pPr>
      <w:r w:rsidRPr="00947515">
        <w:rPr>
          <w:rFonts w:eastAsia="Calibri"/>
          <w:sz w:val="28"/>
          <w:szCs w:val="28"/>
        </w:rPr>
        <w:t>Внеплановые проверки могут проводиться на основании конкретного обращения заявителя о фактах нарушения его прав на получение муниципальной услуги.</w:t>
      </w:r>
    </w:p>
    <w:p w:rsidR="00EC6745" w:rsidRPr="00947515" w:rsidRDefault="00EC6745" w:rsidP="00EC6745">
      <w:pPr>
        <w:widowControl w:val="0"/>
        <w:autoSpaceDE w:val="0"/>
        <w:autoSpaceDN w:val="0"/>
        <w:adjustRightInd w:val="0"/>
        <w:ind w:left="-284" w:right="-286" w:firstLine="567"/>
        <w:jc w:val="both"/>
        <w:rPr>
          <w:rFonts w:eastAsia="Calibri"/>
          <w:sz w:val="28"/>
          <w:szCs w:val="28"/>
        </w:rPr>
      </w:pPr>
      <w:r w:rsidRPr="00947515">
        <w:rPr>
          <w:rFonts w:eastAsia="Calibri"/>
          <w:sz w:val="28"/>
          <w:szCs w:val="28"/>
        </w:rPr>
        <w:t>Результаты плановых и внеплановых проверок оформляются в виде акта, в котором отмечаются выявленные недостатки и предложения по их устранению.</w:t>
      </w:r>
    </w:p>
    <w:p w:rsidR="00EC6745" w:rsidRDefault="00EC6745" w:rsidP="00EC6745">
      <w:pPr>
        <w:ind w:left="-284" w:right="-286" w:firstLine="567"/>
        <w:jc w:val="both"/>
        <w:rPr>
          <w:sz w:val="28"/>
          <w:szCs w:val="28"/>
        </w:rPr>
      </w:pPr>
    </w:p>
    <w:p w:rsidR="00EC6745" w:rsidRDefault="00EC6745" w:rsidP="00EC6745">
      <w:pPr>
        <w:ind w:left="-284" w:right="-286" w:firstLine="567"/>
        <w:jc w:val="center"/>
        <w:rPr>
          <w:sz w:val="28"/>
          <w:szCs w:val="28"/>
        </w:rPr>
      </w:pPr>
      <w:r w:rsidRPr="006579B2">
        <w:rPr>
          <w:sz w:val="28"/>
          <w:szCs w:val="28"/>
        </w:rPr>
        <w:t xml:space="preserve">4.3. Ответственность должностных лиц органа, предоставляющего </w:t>
      </w:r>
      <w:r w:rsidRPr="00D6747D">
        <w:rPr>
          <w:sz w:val="28"/>
          <w:szCs w:val="28"/>
        </w:rPr>
        <w:t>муниципальн</w:t>
      </w:r>
      <w:r>
        <w:rPr>
          <w:sz w:val="28"/>
          <w:szCs w:val="28"/>
        </w:rPr>
        <w:t>ую</w:t>
      </w:r>
      <w:r w:rsidRPr="006579B2">
        <w:rPr>
          <w:sz w:val="28"/>
          <w:szCs w:val="28"/>
        </w:rPr>
        <w:t xml:space="preserve"> услугу, за решения и действия (бездействие), принимаемые (осуществляемые) ими в ходе предоставления </w:t>
      </w:r>
      <w:r w:rsidRPr="00D6747D">
        <w:rPr>
          <w:sz w:val="28"/>
          <w:szCs w:val="28"/>
        </w:rPr>
        <w:t>муниципальной</w:t>
      </w:r>
      <w:r w:rsidRPr="006579B2">
        <w:rPr>
          <w:sz w:val="28"/>
          <w:szCs w:val="28"/>
        </w:rPr>
        <w:t xml:space="preserve"> услуги</w:t>
      </w:r>
    </w:p>
    <w:p w:rsidR="00EC6745" w:rsidRDefault="00EC6745" w:rsidP="00EC6745">
      <w:pPr>
        <w:ind w:left="-284" w:right="-286" w:firstLine="567"/>
        <w:jc w:val="both"/>
        <w:rPr>
          <w:sz w:val="28"/>
          <w:szCs w:val="28"/>
        </w:rPr>
      </w:pPr>
    </w:p>
    <w:p w:rsidR="00EC6745" w:rsidRPr="00565907" w:rsidRDefault="00EC6745" w:rsidP="00EC6745">
      <w:pPr>
        <w:pStyle w:val="ConsPlusNonformat"/>
        <w:ind w:left="-284" w:right="-286" w:firstLine="567"/>
        <w:jc w:val="both"/>
        <w:rPr>
          <w:rFonts w:ascii="Times New Roman" w:hAnsi="Times New Roman" w:cs="Times New Roman"/>
          <w:sz w:val="28"/>
          <w:szCs w:val="28"/>
        </w:rPr>
      </w:pPr>
      <w:r w:rsidRPr="00565907">
        <w:rPr>
          <w:rFonts w:ascii="Times New Roman" w:hAnsi="Times New Roman" w:cs="Times New Roman"/>
          <w:sz w:val="28"/>
          <w:szCs w:val="28"/>
        </w:rPr>
        <w:t>Должностные лица, ответственные за предоставление муниципальной услуги, несут персональную ответственность за соблюдение порядка и сроков предоставления</w:t>
      </w:r>
      <w:r>
        <w:rPr>
          <w:rFonts w:ascii="Times New Roman" w:hAnsi="Times New Roman" w:cs="Times New Roman"/>
          <w:sz w:val="28"/>
          <w:szCs w:val="28"/>
        </w:rPr>
        <w:t xml:space="preserve"> </w:t>
      </w:r>
      <w:r w:rsidRPr="00565907">
        <w:rPr>
          <w:rFonts w:ascii="Times New Roman" w:hAnsi="Times New Roman" w:cs="Times New Roman"/>
          <w:sz w:val="28"/>
          <w:szCs w:val="28"/>
        </w:rPr>
        <w:t xml:space="preserve">муниципальной услуги. </w:t>
      </w:r>
    </w:p>
    <w:p w:rsidR="00EC6745" w:rsidRPr="00565907" w:rsidRDefault="00EC6745" w:rsidP="00EC6745">
      <w:pPr>
        <w:pStyle w:val="ConsPlusNonformat"/>
        <w:ind w:left="-284" w:right="-286" w:firstLine="567"/>
        <w:jc w:val="both"/>
        <w:rPr>
          <w:rFonts w:ascii="Times New Roman" w:hAnsi="Times New Roman" w:cs="Times New Roman"/>
          <w:sz w:val="28"/>
          <w:szCs w:val="28"/>
        </w:rPr>
      </w:pPr>
      <w:r w:rsidRPr="00565907">
        <w:rPr>
          <w:rFonts w:ascii="Times New Roman" w:hAnsi="Times New Roman" w:cs="Times New Roman"/>
          <w:sz w:val="28"/>
          <w:szCs w:val="28"/>
        </w:rPr>
        <w:t>МФЦ и его работники несут ответственность, установленную законодательством Российской Федерации:</w:t>
      </w:r>
    </w:p>
    <w:p w:rsidR="00EC6745" w:rsidRPr="00565907" w:rsidRDefault="00EC6745" w:rsidP="00EC6745">
      <w:pPr>
        <w:pStyle w:val="ConsPlusNonformat"/>
        <w:ind w:left="-284" w:right="-286" w:firstLine="567"/>
        <w:jc w:val="both"/>
        <w:rPr>
          <w:rFonts w:ascii="Times New Roman" w:hAnsi="Times New Roman" w:cs="Times New Roman"/>
          <w:sz w:val="28"/>
          <w:szCs w:val="28"/>
        </w:rPr>
      </w:pPr>
      <w:r w:rsidRPr="00565907">
        <w:rPr>
          <w:rFonts w:ascii="Times New Roman" w:hAnsi="Times New Roman" w:cs="Times New Roman"/>
          <w:sz w:val="28"/>
          <w:szCs w:val="28"/>
        </w:rPr>
        <w:lastRenderedPageBreak/>
        <w:t xml:space="preserve">1) за полноту передаваемых в </w:t>
      </w:r>
      <w:r>
        <w:rPr>
          <w:rFonts w:ascii="Times New Roman" w:hAnsi="Times New Roman" w:cs="Times New Roman"/>
          <w:sz w:val="28"/>
          <w:szCs w:val="28"/>
        </w:rPr>
        <w:t xml:space="preserve">Уполномоченный </w:t>
      </w:r>
      <w:r w:rsidRPr="00565907">
        <w:rPr>
          <w:rFonts w:ascii="Times New Roman" w:hAnsi="Times New Roman" w:cs="Times New Roman"/>
          <w:sz w:val="28"/>
          <w:szCs w:val="28"/>
        </w:rPr>
        <w:t>орган заявлений, иных документов, принятых от заявителя в МФЦ;</w:t>
      </w:r>
    </w:p>
    <w:p w:rsidR="00EC6745" w:rsidRPr="00565907" w:rsidRDefault="00EC6745" w:rsidP="00EC6745">
      <w:pPr>
        <w:pStyle w:val="ConsPlusNonformat"/>
        <w:ind w:left="-284" w:right="-286" w:firstLine="567"/>
        <w:jc w:val="both"/>
        <w:rPr>
          <w:rFonts w:ascii="Times New Roman" w:hAnsi="Times New Roman" w:cs="Times New Roman"/>
          <w:sz w:val="28"/>
          <w:szCs w:val="28"/>
        </w:rPr>
      </w:pPr>
      <w:r w:rsidRPr="00565907">
        <w:rPr>
          <w:rFonts w:ascii="Times New Roman" w:hAnsi="Times New Roman" w:cs="Times New Roman"/>
          <w:sz w:val="28"/>
          <w:szCs w:val="28"/>
        </w:rPr>
        <w:t xml:space="preserve">2) за своевременную передачу в </w:t>
      </w:r>
      <w:r>
        <w:rPr>
          <w:rFonts w:ascii="Times New Roman" w:hAnsi="Times New Roman" w:cs="Times New Roman"/>
          <w:sz w:val="28"/>
          <w:szCs w:val="28"/>
        </w:rPr>
        <w:t xml:space="preserve">Уполномоченный </w:t>
      </w:r>
      <w:r w:rsidRPr="00565907">
        <w:rPr>
          <w:rFonts w:ascii="Times New Roman" w:hAnsi="Times New Roman" w:cs="Times New Roman"/>
          <w:sz w:val="28"/>
          <w:szCs w:val="28"/>
        </w:rPr>
        <w:t>орган заявлений, иных документов, принятых от заявителя, а также за своевременную выдачу заявителю документов, переданных в этих целях МФЦ органу государственной власти субъекта Российской Федерации или органу местного самоуправления;</w:t>
      </w:r>
    </w:p>
    <w:p w:rsidR="00EC6745" w:rsidRPr="00565907" w:rsidRDefault="00EC6745" w:rsidP="00EC6745">
      <w:pPr>
        <w:pStyle w:val="ConsPlusNonformat"/>
        <w:ind w:left="-284" w:right="-286" w:firstLine="567"/>
        <w:jc w:val="both"/>
        <w:rPr>
          <w:rFonts w:ascii="Times New Roman" w:hAnsi="Times New Roman" w:cs="Times New Roman"/>
          <w:sz w:val="28"/>
          <w:szCs w:val="28"/>
        </w:rPr>
      </w:pPr>
      <w:r w:rsidRPr="00565907">
        <w:rPr>
          <w:rFonts w:ascii="Times New Roman" w:hAnsi="Times New Roman" w:cs="Times New Roman"/>
          <w:sz w:val="28"/>
          <w:szCs w:val="28"/>
        </w:rPr>
        <w:t>3) за соблюдение прав субъектов персональных данных, за соблюдение законодательства Российской Федерации, устанавливающего особенности обращения с информацией, доступ к которой ограничен федеральным законом.</w:t>
      </w:r>
    </w:p>
    <w:p w:rsidR="00EC6745" w:rsidRPr="00565907" w:rsidRDefault="00EC6745" w:rsidP="00EC6745">
      <w:pPr>
        <w:pStyle w:val="ConsPlusNonformat"/>
        <w:ind w:left="-284" w:right="-286" w:firstLine="567"/>
        <w:jc w:val="both"/>
        <w:rPr>
          <w:rFonts w:ascii="Times New Roman" w:hAnsi="Times New Roman" w:cs="Times New Roman"/>
          <w:sz w:val="28"/>
          <w:szCs w:val="28"/>
        </w:rPr>
      </w:pPr>
      <w:r w:rsidRPr="00565907">
        <w:rPr>
          <w:rFonts w:ascii="Times New Roman" w:hAnsi="Times New Roman" w:cs="Times New Roman"/>
          <w:sz w:val="28"/>
          <w:szCs w:val="28"/>
        </w:rPr>
        <w:t xml:space="preserve">Жалоба на нарушение порядка предоставления </w:t>
      </w:r>
      <w:r>
        <w:rPr>
          <w:rFonts w:ascii="Times New Roman" w:hAnsi="Times New Roman" w:cs="Times New Roman"/>
          <w:sz w:val="28"/>
          <w:szCs w:val="28"/>
        </w:rPr>
        <w:t>муниципальной</w:t>
      </w:r>
      <w:r w:rsidRPr="00565907">
        <w:rPr>
          <w:rFonts w:ascii="Times New Roman" w:hAnsi="Times New Roman" w:cs="Times New Roman"/>
          <w:sz w:val="28"/>
          <w:szCs w:val="28"/>
        </w:rPr>
        <w:t xml:space="preserve"> услуги МФЦ рассматривается органом государственной власти субъекта Российской Федерации или орган местного самоуправления. При этом срок рассмотрения жалобы исчисляется со дня регистрации жалобы в</w:t>
      </w:r>
      <w:r>
        <w:rPr>
          <w:rFonts w:ascii="Times New Roman" w:hAnsi="Times New Roman" w:cs="Times New Roman"/>
          <w:sz w:val="28"/>
          <w:szCs w:val="28"/>
        </w:rPr>
        <w:t xml:space="preserve"> </w:t>
      </w:r>
      <w:r w:rsidRPr="00565907">
        <w:rPr>
          <w:rFonts w:ascii="Times New Roman" w:hAnsi="Times New Roman" w:cs="Times New Roman"/>
          <w:sz w:val="28"/>
          <w:szCs w:val="28"/>
        </w:rPr>
        <w:t>органе государственной власти субъекта Российской Федерации или органе местного самоуправления.</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r w:rsidRPr="006579B2">
        <w:rPr>
          <w:sz w:val="28"/>
          <w:szCs w:val="28"/>
        </w:rPr>
        <w:t xml:space="preserve">4.4. Положения, характеризующие требования к порядку и формам контроля </w:t>
      </w:r>
      <w:r>
        <w:rPr>
          <w:sz w:val="28"/>
          <w:szCs w:val="28"/>
        </w:rPr>
        <w:t xml:space="preserve"> </w:t>
      </w:r>
      <w:r w:rsidRPr="006579B2">
        <w:rPr>
          <w:sz w:val="28"/>
          <w:szCs w:val="28"/>
        </w:rPr>
        <w:t>за предоставлением муниципальной услуги, в том числе со стороны граждан, их объединений и организаций</w:t>
      </w:r>
    </w:p>
    <w:p w:rsidR="00EC6745" w:rsidRDefault="00EC6745" w:rsidP="00EC6745">
      <w:pPr>
        <w:ind w:left="-284" w:right="-286" w:firstLine="567"/>
        <w:jc w:val="center"/>
        <w:rPr>
          <w:sz w:val="28"/>
          <w:szCs w:val="28"/>
        </w:rPr>
      </w:pPr>
    </w:p>
    <w:p w:rsidR="00EC6745" w:rsidRDefault="00EC6745" w:rsidP="00EC6745">
      <w:pPr>
        <w:autoSpaceDE w:val="0"/>
        <w:autoSpaceDN w:val="0"/>
        <w:adjustRightInd w:val="0"/>
        <w:ind w:left="-284" w:right="-286" w:firstLine="567"/>
        <w:jc w:val="both"/>
        <w:rPr>
          <w:sz w:val="28"/>
          <w:szCs w:val="28"/>
        </w:rPr>
      </w:pPr>
      <w:r w:rsidRPr="00633122">
        <w:rPr>
          <w:sz w:val="28"/>
          <w:szCs w:val="28"/>
        </w:rPr>
        <w:t xml:space="preserve">Контроль </w:t>
      </w:r>
      <w:r>
        <w:rPr>
          <w:sz w:val="28"/>
          <w:szCs w:val="28"/>
        </w:rPr>
        <w:t xml:space="preserve"> </w:t>
      </w:r>
      <w:r w:rsidRPr="00633122">
        <w:rPr>
          <w:sz w:val="28"/>
          <w:szCs w:val="28"/>
        </w:rPr>
        <w:t>за предоставлением муниципальной услуги со стороны граждан, их объединений и организаций, осуществляется посредством открытости деятельности Уполномоченного органа при предоставлении муниципальной услуги, получения полной, актуальной и достоверной информации о порядке предоставления муниципальной услуги и возможности досудебного рассмотрения обращений (жалоб) в процессе предоставления муниципальной услуги.</w:t>
      </w:r>
    </w:p>
    <w:p w:rsidR="00EC6745" w:rsidRPr="00633122" w:rsidRDefault="00EC6745" w:rsidP="00EC6745">
      <w:pPr>
        <w:autoSpaceDE w:val="0"/>
        <w:autoSpaceDN w:val="0"/>
        <w:adjustRightInd w:val="0"/>
        <w:ind w:left="-284" w:right="-286" w:firstLine="567"/>
        <w:jc w:val="both"/>
        <w:rPr>
          <w:sz w:val="28"/>
          <w:szCs w:val="28"/>
        </w:rPr>
      </w:pPr>
    </w:p>
    <w:p w:rsidR="00EC6745" w:rsidRDefault="00EC6745" w:rsidP="00EC6745">
      <w:pPr>
        <w:ind w:left="-284" w:right="-286" w:firstLine="567"/>
        <w:jc w:val="center"/>
        <w:rPr>
          <w:sz w:val="28"/>
          <w:szCs w:val="28"/>
        </w:rPr>
      </w:pPr>
      <w:r w:rsidRPr="006579B2">
        <w:rPr>
          <w:sz w:val="28"/>
          <w:szCs w:val="28"/>
        </w:rPr>
        <w:t xml:space="preserve">5. Досудебный (внесудебный) порядок обжалования решений и действий (бездействия) органа, предоставляющего муниципальную услугу, многофункционального центра предоставления государственных и муниципальных услуг, организаций, указанных в части 1.1 статьи 16 Федерального закона № 210-ФЗ, а также их должностных лиц, </w:t>
      </w:r>
    </w:p>
    <w:p w:rsidR="00EC6745" w:rsidRDefault="00EC6745" w:rsidP="00EC6745">
      <w:pPr>
        <w:ind w:left="-284" w:right="-286" w:firstLine="567"/>
        <w:jc w:val="center"/>
        <w:rPr>
          <w:sz w:val="28"/>
          <w:szCs w:val="28"/>
        </w:rPr>
      </w:pPr>
      <w:r w:rsidRPr="006579B2">
        <w:rPr>
          <w:sz w:val="28"/>
          <w:szCs w:val="28"/>
        </w:rPr>
        <w:t>муниципальных служащих, работников</w:t>
      </w:r>
    </w:p>
    <w:p w:rsidR="00EC6745" w:rsidRDefault="00EC6745" w:rsidP="00EC6745">
      <w:pPr>
        <w:ind w:left="-284" w:right="-286" w:firstLine="567"/>
        <w:jc w:val="center"/>
        <w:rPr>
          <w:sz w:val="28"/>
          <w:szCs w:val="28"/>
        </w:rPr>
      </w:pPr>
    </w:p>
    <w:p w:rsidR="00EC6745" w:rsidRDefault="00EC6745" w:rsidP="00EC6745">
      <w:pPr>
        <w:ind w:left="-284" w:right="-286" w:firstLine="567"/>
        <w:jc w:val="center"/>
        <w:rPr>
          <w:sz w:val="28"/>
          <w:szCs w:val="28"/>
        </w:rPr>
      </w:pP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5.1. Получатели муниципальной услуги имеют право на обжалование в досудебном порядке действий (бездействия) сотрудников Уполномоченного органа, участвующих в предоставлении муниципальной услуги, руководителю такого органа.</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Заявитель может обратиться с жалобой, в том числе в следующих случаях:</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 xml:space="preserve">1) нарушение срока регистрации запроса заявителя о предоставлении </w:t>
      </w:r>
      <w:r>
        <w:rPr>
          <w:sz w:val="28"/>
          <w:szCs w:val="28"/>
        </w:rPr>
        <w:t>муниципальной</w:t>
      </w:r>
      <w:r w:rsidRPr="00022805">
        <w:rPr>
          <w:sz w:val="28"/>
          <w:szCs w:val="28"/>
        </w:rPr>
        <w:t xml:space="preserve"> услуги;</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 xml:space="preserve">2) нарушение срока предоставления муниципальной услуги; </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w:t>
      </w:r>
      <w:r w:rsidRPr="00022805">
        <w:rPr>
          <w:sz w:val="28"/>
          <w:szCs w:val="28"/>
        </w:rPr>
        <w:lastRenderedPageBreak/>
        <w:t>нормативными правовыми актами Российской Федерации, субъекта Российской Федерации, муниципальными правовыми актами для предоставления муниципальной услуги;</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 xml:space="preserve">4) отказ в приеме документов, предоставление которых предусмотрено нормативными правовыми актами Российской Федерации, субъекта Российской Федерации, муниципальными правовыми актами для предоставления муниципальной услуги, у заявителя; </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6) затребование от заявителя при предоставлении муниципальной услуги платы, не предусмотренной нормативными правовыми актами Российской Федерации, субъекта Российской Федерации, муниципальными правовыми актами;</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7) отказ органа государственной власти субъекта Российской Федерации или органа местного самоуправления, должностного лица 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8) нарушение срока или порядка выдачи документов по результатам предоставления муниципальной услуги;</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субъекта Российской Федерации, муниципальными правовыми актами;</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 210-ФЗ.</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 xml:space="preserve">5.2. Жалоба подается в письменной форме на бумажном носителе, в электронной форме в орган, предоставляющий муниципальную услугу, многофункциональный центр либо в соответствующий орган государственной власти, являющийся учредителем многофункционального центра (далее - учредитель многофункционального центра). Жалобы на решения и действия (бездействие) руководителя органа, предоставляющего муниципальную услугу, подаются в вышестоящий орган (при его наличии) либо в случае его отсутствия рассматриваются непосредственно руководителем органа, предоставляющего муниципальную услугу. </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 xml:space="preserve">Жалобы на решения и действия (бездействие) работника многофункционального центра подаются руководителю этого многофункционального центра. Жалобы на решения и действия (бездействие) </w:t>
      </w:r>
      <w:r w:rsidRPr="00022805">
        <w:rPr>
          <w:sz w:val="28"/>
          <w:szCs w:val="28"/>
        </w:rPr>
        <w:lastRenderedPageBreak/>
        <w:t>многофункционального центра подаются учредителю многофункционального центра.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Жалоба может быть направлена по почте, через МФЦ, с использованием информационно-телекоммуникационной сети «Интернет», официального органа местного самоуправления, Регионального портала, Единого портала, информационной системы досудебного обжалования, а также может быть принята при личном приеме заявителя.</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5.3. Жалоба должна содержать следующую информацию:</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1) наименование органа, предоставляющего муниципальную услугу, должностного лица органа, предоставляющего муниципальную услугу, многофункционального центра,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w:t>
      </w:r>
      <w:r>
        <w:rPr>
          <w:sz w:val="28"/>
          <w:szCs w:val="28"/>
        </w:rPr>
        <w:t xml:space="preserve"> </w:t>
      </w:r>
      <w:r w:rsidRPr="00022805">
        <w:rPr>
          <w:sz w:val="28"/>
          <w:szCs w:val="28"/>
        </w:rPr>
        <w:t>организаций, предусмотренных частью 1.1 статьи 16 Федерального закона № 210-ФЗ, их работников;</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4) доводы, на основании которых заявитель не согласен с решением и действием (бездействием) органа, предоставляющего услугу, должностного лица органа, предоставляющего услугу, многофункционального центра, работника многофункционального центра, организаций, предусмотренных частью 1.1 статьи 16 Федерального закона № 210-ФЗ, их работников.</w:t>
      </w:r>
    </w:p>
    <w:p w:rsidR="00EC6745" w:rsidRPr="004D4667" w:rsidRDefault="00EC6745" w:rsidP="00EC6745">
      <w:pPr>
        <w:autoSpaceDE w:val="0"/>
        <w:autoSpaceDN w:val="0"/>
        <w:adjustRightInd w:val="0"/>
        <w:ind w:left="-284" w:right="-286" w:firstLine="709"/>
        <w:jc w:val="both"/>
        <w:rPr>
          <w:sz w:val="28"/>
          <w:szCs w:val="28"/>
        </w:rPr>
      </w:pPr>
      <w:r w:rsidRPr="00022805">
        <w:rPr>
          <w:sz w:val="28"/>
          <w:szCs w:val="28"/>
        </w:rPr>
        <w:t xml:space="preserve">5.4. Поступившая жалоба подлежит регистрации в срок не позднее </w:t>
      </w:r>
      <w:r w:rsidRPr="00760433">
        <w:rPr>
          <w:sz w:val="28"/>
          <w:szCs w:val="28"/>
          <w:shd w:val="clear" w:color="auto" w:fill="FFFFFF"/>
        </w:rPr>
        <w:t>рабочего дня, следующего за днем ее </w:t>
      </w:r>
      <w:r w:rsidRPr="00760433">
        <w:rPr>
          <w:bCs/>
          <w:sz w:val="28"/>
          <w:szCs w:val="28"/>
          <w:shd w:val="clear" w:color="auto" w:fill="FFFFFF"/>
        </w:rPr>
        <w:t>поступления</w:t>
      </w:r>
      <w:r w:rsidRPr="00760433">
        <w:rPr>
          <w:sz w:val="28"/>
          <w:szCs w:val="28"/>
          <w:shd w:val="clear" w:color="auto" w:fill="FFFFFF"/>
        </w:rPr>
        <w:t>.</w:t>
      </w:r>
      <w:r w:rsidRPr="004D4667">
        <w:rPr>
          <w:sz w:val="28"/>
          <w:szCs w:val="28"/>
        </w:rPr>
        <w:t xml:space="preserve"> </w:t>
      </w:r>
    </w:p>
    <w:p w:rsidR="00EC6745" w:rsidRPr="00436BEB" w:rsidRDefault="00EC6745" w:rsidP="00EC6745">
      <w:pPr>
        <w:autoSpaceDE w:val="0"/>
        <w:autoSpaceDN w:val="0"/>
        <w:adjustRightInd w:val="0"/>
        <w:ind w:left="-284" w:right="-286" w:firstLine="709"/>
        <w:jc w:val="both"/>
        <w:rPr>
          <w:color w:val="000000"/>
          <w:sz w:val="28"/>
          <w:szCs w:val="28"/>
          <w:shd w:val="clear" w:color="auto" w:fill="FFFFFF"/>
        </w:rPr>
      </w:pPr>
      <w:r w:rsidRPr="00022805">
        <w:rPr>
          <w:sz w:val="28"/>
          <w:szCs w:val="28"/>
        </w:rPr>
        <w:t xml:space="preserve">5.5. Жалоба, поступившая в орган, предоставляющий муниципальную услугу, многофункциональный центр, учредителю многофункционального центра, в организации, предусмотренные частью 1.1 статьи 16 Федерального закона № 210-ФЗ, либо вышестоящий орган (при его наличии), подлежит рассмотрению в течение пятнадцати рабочих дней со дня ее регистрации, а в случае обжалования отказа органа, предоставляющего муниципальную услугу, многофункционального центра, организаций, предусмотренных частью 1.1 статьи 16 Федерального закона № 210-ФЗ,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 </w:t>
      </w:r>
      <w:r w:rsidRPr="00436BEB">
        <w:rPr>
          <w:color w:val="000000"/>
          <w:sz w:val="28"/>
          <w:szCs w:val="28"/>
          <w:shd w:val="clear" w:color="auto" w:fill="FFFFFF"/>
        </w:rPr>
        <w:t>в течение пяти рабочих дней со дня ее регистрации</w:t>
      </w:r>
      <w:r>
        <w:rPr>
          <w:color w:val="000000"/>
          <w:sz w:val="28"/>
          <w:szCs w:val="28"/>
          <w:shd w:val="clear" w:color="auto" w:fill="FFFFFF"/>
        </w:rPr>
        <w:t>.</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lastRenderedPageBreak/>
        <w:t>5.6. К жалобе могут быть приложены копии документов, подтверждающих изложенные в жалобе обстоятельства. В таком случае в жалобе приводится перечень прилагаемых к ней документов.</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5.7. По результатам рассмотрения жалобы принимается одно из следующих решений:</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субъекта Российской Федерации, муниципальными правовыми актами;</w:t>
      </w:r>
    </w:p>
    <w:p w:rsidR="00EC6745" w:rsidRPr="00022805" w:rsidRDefault="00EC6745" w:rsidP="00EC6745">
      <w:pPr>
        <w:autoSpaceDE w:val="0"/>
        <w:autoSpaceDN w:val="0"/>
        <w:adjustRightInd w:val="0"/>
        <w:ind w:left="-284" w:right="-286" w:firstLine="567"/>
        <w:jc w:val="both"/>
        <w:rPr>
          <w:sz w:val="28"/>
          <w:szCs w:val="28"/>
        </w:rPr>
      </w:pPr>
      <w:r w:rsidRPr="00022805">
        <w:rPr>
          <w:sz w:val="28"/>
          <w:szCs w:val="28"/>
        </w:rPr>
        <w:t xml:space="preserve">2) в удовлетворении жалобы отказывается. </w:t>
      </w:r>
    </w:p>
    <w:p w:rsidR="00EC6745" w:rsidRDefault="00EC6745" w:rsidP="00EC6745">
      <w:pPr>
        <w:autoSpaceDE w:val="0"/>
        <w:autoSpaceDN w:val="0"/>
        <w:adjustRightInd w:val="0"/>
        <w:ind w:left="-284" w:right="-286" w:firstLine="567"/>
        <w:jc w:val="both"/>
        <w:rPr>
          <w:i/>
          <w:sz w:val="28"/>
          <w:szCs w:val="28"/>
        </w:rPr>
      </w:pPr>
      <w:r w:rsidRPr="00022805">
        <w:rPr>
          <w:sz w:val="28"/>
          <w:szCs w:val="28"/>
        </w:rPr>
        <w:t>Мотивированный ответ о результатах рассмотрения жалобы направляется заявителю в срок</w:t>
      </w:r>
      <w:r>
        <w:rPr>
          <w:sz w:val="28"/>
          <w:szCs w:val="28"/>
        </w:rPr>
        <w:t xml:space="preserve"> </w:t>
      </w:r>
      <w:r w:rsidRPr="00436BEB">
        <w:rPr>
          <w:color w:val="000000"/>
          <w:sz w:val="28"/>
          <w:szCs w:val="28"/>
          <w:shd w:val="clear" w:color="auto" w:fill="FFFFFF"/>
        </w:rPr>
        <w:t>не позднее дня, следующего за днем принятия решения</w:t>
      </w:r>
      <w:r>
        <w:rPr>
          <w:color w:val="000000"/>
          <w:sz w:val="28"/>
          <w:szCs w:val="28"/>
          <w:shd w:val="clear" w:color="auto" w:fill="FFFFFF"/>
        </w:rPr>
        <w:t>.</w:t>
      </w:r>
      <w:r>
        <w:rPr>
          <w:i/>
          <w:sz w:val="28"/>
          <w:szCs w:val="28"/>
        </w:rPr>
        <w:br w:type="page"/>
      </w:r>
    </w:p>
    <w:p w:rsidR="00EC6745" w:rsidRPr="00565907" w:rsidRDefault="00EC6745" w:rsidP="00EC6745">
      <w:pPr>
        <w:tabs>
          <w:tab w:val="left" w:leader="underscore" w:pos="9955"/>
        </w:tabs>
        <w:spacing w:line="322" w:lineRule="exact"/>
        <w:ind w:left="5387"/>
        <w:jc w:val="right"/>
      </w:pPr>
      <w:r w:rsidRPr="00565907">
        <w:rPr>
          <w:color w:val="000000"/>
          <w:lang w:bidi="ru-RU"/>
        </w:rPr>
        <w:lastRenderedPageBreak/>
        <w:t xml:space="preserve">Приложение № 1 </w:t>
      </w:r>
    </w:p>
    <w:p w:rsidR="00EC6745" w:rsidRPr="00565907" w:rsidRDefault="00EC6745" w:rsidP="00EC6745">
      <w:pPr>
        <w:spacing w:after="600" w:line="322" w:lineRule="exact"/>
        <w:ind w:left="5387"/>
        <w:jc w:val="right"/>
      </w:pPr>
      <w:r w:rsidRPr="00565907">
        <w:rPr>
          <w:color w:val="000000"/>
          <w:lang w:bidi="ru-RU"/>
        </w:rPr>
        <w:t>к Административно</w:t>
      </w:r>
      <w:r>
        <w:rPr>
          <w:color w:val="000000"/>
          <w:lang w:bidi="ru-RU"/>
        </w:rPr>
        <w:t>му регламенту по предоставлению</w:t>
      </w:r>
      <w:r w:rsidRPr="00565907">
        <w:rPr>
          <w:color w:val="000000"/>
          <w:lang w:bidi="ru-RU"/>
        </w:rPr>
        <w:t>муниципальной</w:t>
      </w:r>
      <w:r>
        <w:rPr>
          <w:color w:val="000000"/>
          <w:lang w:bidi="ru-RU"/>
        </w:rPr>
        <w:t xml:space="preserve"> </w:t>
      </w:r>
      <w:r w:rsidRPr="00565907">
        <w:rPr>
          <w:color w:val="000000"/>
          <w:lang w:bidi="ru-RU"/>
        </w:rPr>
        <w:t xml:space="preserve"> услуги « _____________________»</w:t>
      </w:r>
    </w:p>
    <w:p w:rsidR="00EC6745" w:rsidRPr="00565907" w:rsidRDefault="00EC6745" w:rsidP="00EC6745">
      <w:pPr>
        <w:autoSpaceDE w:val="0"/>
        <w:autoSpaceDN w:val="0"/>
        <w:adjustRightInd w:val="0"/>
        <w:ind w:firstLine="720"/>
        <w:jc w:val="right"/>
        <w:rPr>
          <w:b/>
          <w:sz w:val="20"/>
          <w:szCs w:val="20"/>
        </w:rPr>
      </w:pPr>
    </w:p>
    <w:p w:rsidR="00EC6745" w:rsidRPr="00565907" w:rsidRDefault="00EC6745" w:rsidP="00EC6745">
      <w:pPr>
        <w:ind w:left="4111"/>
        <w:jc w:val="both"/>
        <w:rPr>
          <w:sz w:val="28"/>
          <w:szCs w:val="28"/>
        </w:rPr>
      </w:pPr>
      <w:r w:rsidRPr="00565907">
        <w:rPr>
          <w:sz w:val="28"/>
          <w:szCs w:val="28"/>
        </w:rPr>
        <w:t xml:space="preserve">В  </w:t>
      </w:r>
    </w:p>
    <w:p w:rsidR="00EC6745" w:rsidRPr="004E68DA" w:rsidRDefault="00EC6745" w:rsidP="00EC6745">
      <w:pPr>
        <w:pBdr>
          <w:top w:val="single" w:sz="4" w:space="1" w:color="auto"/>
        </w:pBdr>
        <w:ind w:left="4111"/>
        <w:jc w:val="center"/>
        <w:rPr>
          <w:i/>
          <w:szCs w:val="28"/>
        </w:rPr>
      </w:pPr>
      <w:r w:rsidRPr="004E68DA">
        <w:rPr>
          <w:i/>
          <w:szCs w:val="28"/>
        </w:rPr>
        <w:t>(наименование</w:t>
      </w:r>
      <w:r>
        <w:rPr>
          <w:i/>
          <w:szCs w:val="28"/>
        </w:rPr>
        <w:t xml:space="preserve"> органа местного самоуправления)</w:t>
      </w:r>
    </w:p>
    <w:p w:rsidR="00EC6745" w:rsidRPr="004E68DA" w:rsidRDefault="00EC6745" w:rsidP="00EC6745">
      <w:pPr>
        <w:ind w:left="4111"/>
        <w:jc w:val="center"/>
        <w:rPr>
          <w:i/>
          <w:szCs w:val="28"/>
        </w:rPr>
      </w:pPr>
    </w:p>
    <w:p w:rsidR="00EC6745" w:rsidRPr="004E68DA" w:rsidRDefault="00EC6745" w:rsidP="00EC6745">
      <w:pPr>
        <w:pBdr>
          <w:top w:val="single" w:sz="4" w:space="3" w:color="auto"/>
        </w:pBdr>
        <w:ind w:left="4111"/>
        <w:jc w:val="center"/>
        <w:rPr>
          <w:i/>
          <w:szCs w:val="28"/>
        </w:rPr>
      </w:pPr>
    </w:p>
    <w:p w:rsidR="00EC6745" w:rsidRPr="00565907" w:rsidRDefault="00EC6745" w:rsidP="00EC6745">
      <w:pPr>
        <w:shd w:val="clear" w:color="auto" w:fill="FFFFFF"/>
        <w:tabs>
          <w:tab w:val="left" w:leader="underscore" w:pos="10334"/>
        </w:tabs>
        <w:ind w:left="4111"/>
        <w:jc w:val="both"/>
        <w:rPr>
          <w:sz w:val="28"/>
          <w:szCs w:val="28"/>
        </w:rPr>
      </w:pPr>
      <w:r w:rsidRPr="00565907">
        <w:rPr>
          <w:spacing w:val="-7"/>
          <w:sz w:val="28"/>
          <w:szCs w:val="28"/>
        </w:rPr>
        <w:t>от</w:t>
      </w:r>
      <w:r w:rsidRPr="00565907">
        <w:rPr>
          <w:sz w:val="28"/>
          <w:szCs w:val="28"/>
        </w:rPr>
        <w:t>_______</w:t>
      </w:r>
      <w:r>
        <w:rPr>
          <w:sz w:val="28"/>
          <w:szCs w:val="28"/>
        </w:rPr>
        <w:t>____________________________</w:t>
      </w:r>
    </w:p>
    <w:p w:rsidR="00EC6745" w:rsidRPr="004E68DA" w:rsidRDefault="00EC6745" w:rsidP="00EC6745">
      <w:pPr>
        <w:shd w:val="clear" w:color="auto" w:fill="FFFFFF"/>
        <w:ind w:left="4111"/>
        <w:jc w:val="both"/>
        <w:rPr>
          <w:i/>
          <w:spacing w:val="-3"/>
          <w:szCs w:val="28"/>
        </w:rPr>
      </w:pPr>
      <w:r w:rsidRPr="004E68DA">
        <w:rPr>
          <w:i/>
          <w:spacing w:val="-3"/>
          <w:szCs w:val="28"/>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телефон,эл. почта;</w:t>
      </w:r>
    </w:p>
    <w:p w:rsidR="00EC6745" w:rsidRPr="004E68DA" w:rsidRDefault="00EC6745" w:rsidP="00EC6745">
      <w:pPr>
        <w:shd w:val="clear" w:color="auto" w:fill="FFFFFF"/>
        <w:ind w:left="4111"/>
        <w:jc w:val="both"/>
        <w:rPr>
          <w:i/>
          <w:spacing w:val="-3"/>
          <w:szCs w:val="28"/>
        </w:rPr>
      </w:pPr>
      <w:r w:rsidRPr="004E68DA">
        <w:rPr>
          <w:i/>
          <w:spacing w:val="-3"/>
          <w:szCs w:val="28"/>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4E68DA">
        <w:rPr>
          <w:i/>
          <w:spacing w:val="-7"/>
          <w:szCs w:val="28"/>
        </w:rPr>
        <w:t>)</w:t>
      </w:r>
    </w:p>
    <w:p w:rsidR="00EC6745" w:rsidRPr="00565907" w:rsidRDefault="00EC6745" w:rsidP="00EC6745">
      <w:pPr>
        <w:rPr>
          <w:sz w:val="20"/>
          <w:szCs w:val="20"/>
        </w:rPr>
      </w:pPr>
    </w:p>
    <w:p w:rsidR="00EC6745" w:rsidRDefault="00EC6745" w:rsidP="00EC6745">
      <w:pPr>
        <w:jc w:val="center"/>
        <w:rPr>
          <w:b/>
          <w:sz w:val="28"/>
          <w:szCs w:val="28"/>
        </w:rPr>
      </w:pPr>
    </w:p>
    <w:p w:rsidR="00EC6745" w:rsidRPr="00565907" w:rsidRDefault="00EC6745" w:rsidP="00EC6745">
      <w:pPr>
        <w:jc w:val="center"/>
        <w:rPr>
          <w:b/>
          <w:sz w:val="28"/>
          <w:szCs w:val="28"/>
        </w:rPr>
      </w:pPr>
      <w:r w:rsidRPr="00565907">
        <w:rPr>
          <w:b/>
          <w:sz w:val="28"/>
          <w:szCs w:val="28"/>
        </w:rPr>
        <w:t>Заявление</w:t>
      </w:r>
    </w:p>
    <w:p w:rsidR="00EC6745" w:rsidRPr="00565907" w:rsidRDefault="00EC6745" w:rsidP="00EC6745">
      <w:pPr>
        <w:jc w:val="center"/>
        <w:rPr>
          <w:b/>
          <w:sz w:val="28"/>
          <w:szCs w:val="28"/>
        </w:rPr>
      </w:pPr>
      <w:r w:rsidRPr="00565907">
        <w:rPr>
          <w:b/>
          <w:sz w:val="28"/>
          <w:szCs w:val="28"/>
        </w:rPr>
        <w:t xml:space="preserve">о </w:t>
      </w:r>
      <w:r>
        <w:rPr>
          <w:b/>
          <w:sz w:val="28"/>
          <w:szCs w:val="28"/>
        </w:rPr>
        <w:t xml:space="preserve">принятии решения о подготовке документации по планировке территории </w:t>
      </w:r>
    </w:p>
    <w:p w:rsidR="00EC6745" w:rsidRPr="00565907" w:rsidRDefault="00EC6745" w:rsidP="00EC6745">
      <w:pPr>
        <w:rPr>
          <w:sz w:val="20"/>
          <w:szCs w:val="20"/>
        </w:rPr>
      </w:pPr>
    </w:p>
    <w:p w:rsidR="00EC6745" w:rsidRDefault="00EC6745" w:rsidP="00EC6745">
      <w:pPr>
        <w:ind w:firstLine="709"/>
        <w:jc w:val="both"/>
        <w:rPr>
          <w:sz w:val="28"/>
          <w:szCs w:val="28"/>
        </w:rPr>
      </w:pPr>
      <w:r w:rsidRPr="00D4512F">
        <w:rPr>
          <w:sz w:val="28"/>
          <w:szCs w:val="28"/>
        </w:rPr>
        <w:t>Прошу принять решение о подгот</w:t>
      </w:r>
      <w:r>
        <w:rPr>
          <w:sz w:val="28"/>
          <w:szCs w:val="28"/>
        </w:rPr>
        <w:t xml:space="preserve">овке документации по планировке </w:t>
      </w:r>
      <w:r w:rsidRPr="00D4512F">
        <w:rPr>
          <w:sz w:val="28"/>
          <w:szCs w:val="28"/>
        </w:rPr>
        <w:t xml:space="preserve">территории </w:t>
      </w:r>
      <w:r w:rsidRPr="00285F00">
        <w:rPr>
          <w:sz w:val="28"/>
          <w:szCs w:val="28"/>
        </w:rPr>
        <w:t>(</w:t>
      </w:r>
      <w:r>
        <w:rPr>
          <w:sz w:val="28"/>
          <w:szCs w:val="28"/>
        </w:rPr>
        <w:t xml:space="preserve">указать вид </w:t>
      </w:r>
      <w:r w:rsidRPr="0090026E">
        <w:rPr>
          <w:sz w:val="28"/>
          <w:szCs w:val="28"/>
        </w:rPr>
        <w:t>документации по планировке территории</w:t>
      </w:r>
      <w:r>
        <w:rPr>
          <w:sz w:val="28"/>
          <w:szCs w:val="28"/>
        </w:rPr>
        <w:t xml:space="preserve">: </w:t>
      </w:r>
      <w:r w:rsidRPr="00285F00">
        <w:rPr>
          <w:sz w:val="28"/>
          <w:szCs w:val="28"/>
        </w:rPr>
        <w:t>про</w:t>
      </w:r>
      <w:r>
        <w:rPr>
          <w:sz w:val="28"/>
          <w:szCs w:val="28"/>
        </w:rPr>
        <w:t>ект планировки территории и проект</w:t>
      </w:r>
      <w:r w:rsidRPr="00285F00">
        <w:rPr>
          <w:sz w:val="28"/>
          <w:szCs w:val="28"/>
        </w:rPr>
        <w:t xml:space="preserve"> межевания территории</w:t>
      </w:r>
      <w:r>
        <w:rPr>
          <w:sz w:val="28"/>
          <w:szCs w:val="28"/>
        </w:rPr>
        <w:t> / проект</w:t>
      </w:r>
      <w:r w:rsidRPr="00285F00">
        <w:rPr>
          <w:sz w:val="28"/>
          <w:szCs w:val="28"/>
        </w:rPr>
        <w:t xml:space="preserve"> межевания территории)</w:t>
      </w:r>
      <w:r>
        <w:rPr>
          <w:sz w:val="28"/>
          <w:szCs w:val="28"/>
        </w:rPr>
        <w:t xml:space="preserve"> в отношении территории:</w:t>
      </w:r>
    </w:p>
    <w:p w:rsidR="00EC6745" w:rsidRDefault="00EC6745" w:rsidP="00EC6745">
      <w:pPr>
        <w:jc w:val="both"/>
        <w:rPr>
          <w:sz w:val="28"/>
          <w:szCs w:val="28"/>
        </w:rPr>
      </w:pPr>
      <w:r>
        <w:rPr>
          <w:sz w:val="28"/>
          <w:szCs w:val="28"/>
        </w:rPr>
        <w:t>____________________________________________________________________</w:t>
      </w:r>
    </w:p>
    <w:p w:rsidR="00EC6745" w:rsidRPr="00B70F49" w:rsidRDefault="00EC6745" w:rsidP="00EC6745">
      <w:pPr>
        <w:spacing w:after="120"/>
        <w:ind w:firstLine="709"/>
        <w:jc w:val="both"/>
        <w:rPr>
          <w:i/>
          <w:sz w:val="28"/>
          <w:szCs w:val="28"/>
        </w:rPr>
      </w:pPr>
      <w:r w:rsidRPr="00B70F49">
        <w:rPr>
          <w:i/>
          <w:szCs w:val="28"/>
        </w:rPr>
        <w:t xml:space="preserve">(указывается описание местонахождения территории, описание границ территории, </w:t>
      </w:r>
    </w:p>
    <w:p w:rsidR="00EC6745" w:rsidRPr="00565907" w:rsidRDefault="00EC6745" w:rsidP="00EC6745">
      <w:pPr>
        <w:jc w:val="both"/>
        <w:rPr>
          <w:sz w:val="28"/>
          <w:szCs w:val="28"/>
        </w:rPr>
      </w:pPr>
      <w:r>
        <w:rPr>
          <w:sz w:val="28"/>
          <w:szCs w:val="28"/>
        </w:rPr>
        <w:t>___________________________________________</w:t>
      </w:r>
      <w:r w:rsidRPr="00B70F49">
        <w:rPr>
          <w:sz w:val="28"/>
          <w:szCs w:val="28"/>
        </w:rPr>
        <w:t>согласно прилагаемой схеме</w:t>
      </w:r>
      <w:r>
        <w:rPr>
          <w:sz w:val="28"/>
          <w:szCs w:val="28"/>
        </w:rPr>
        <w:t>.</w:t>
      </w:r>
    </w:p>
    <w:p w:rsidR="00EC6745" w:rsidRPr="007E3E88" w:rsidRDefault="00EC6745" w:rsidP="00EC6745">
      <w:pPr>
        <w:ind w:firstLine="709"/>
        <w:jc w:val="both"/>
        <w:rPr>
          <w:i/>
          <w:szCs w:val="28"/>
        </w:rPr>
      </w:pPr>
      <w:r w:rsidRPr="007E3E88">
        <w:rPr>
          <w:i/>
          <w:szCs w:val="28"/>
        </w:rPr>
        <w:t>ориентировочная площадь территории)</w:t>
      </w:r>
    </w:p>
    <w:p w:rsidR="00EC6745" w:rsidRDefault="00EC6745" w:rsidP="00EC6745">
      <w:pPr>
        <w:ind w:firstLine="709"/>
        <w:jc w:val="both"/>
        <w:rPr>
          <w:sz w:val="28"/>
          <w:szCs w:val="28"/>
        </w:rPr>
      </w:pPr>
    </w:p>
    <w:p w:rsidR="00EC6745" w:rsidRDefault="00EC6745" w:rsidP="00EC6745">
      <w:pPr>
        <w:ind w:firstLine="709"/>
        <w:jc w:val="both"/>
        <w:rPr>
          <w:sz w:val="28"/>
          <w:szCs w:val="28"/>
        </w:rPr>
      </w:pPr>
      <w:r>
        <w:rPr>
          <w:sz w:val="28"/>
          <w:szCs w:val="28"/>
        </w:rPr>
        <w:t>1. Цель</w:t>
      </w:r>
      <w:r w:rsidRPr="0024108E">
        <w:rPr>
          <w:sz w:val="28"/>
          <w:szCs w:val="28"/>
        </w:rPr>
        <w:t xml:space="preserve"> разработки документации</w:t>
      </w:r>
      <w:r>
        <w:rPr>
          <w:sz w:val="28"/>
          <w:szCs w:val="28"/>
        </w:rPr>
        <w:t xml:space="preserve"> </w:t>
      </w:r>
      <w:r w:rsidRPr="0024108E">
        <w:rPr>
          <w:sz w:val="28"/>
          <w:szCs w:val="28"/>
        </w:rPr>
        <w:t>по планировке территории</w:t>
      </w:r>
      <w:r>
        <w:rPr>
          <w:sz w:val="28"/>
          <w:szCs w:val="28"/>
        </w:rPr>
        <w:t>: __________</w:t>
      </w:r>
    </w:p>
    <w:p w:rsidR="00EC6745" w:rsidRDefault="00EC6745" w:rsidP="00EC6745">
      <w:pPr>
        <w:spacing w:after="120"/>
        <w:jc w:val="both"/>
        <w:rPr>
          <w:sz w:val="28"/>
          <w:szCs w:val="28"/>
        </w:rPr>
      </w:pPr>
      <w:r>
        <w:rPr>
          <w:sz w:val="28"/>
          <w:szCs w:val="28"/>
        </w:rPr>
        <w:t>____________________________________________________________________</w:t>
      </w:r>
    </w:p>
    <w:p w:rsidR="00EC6745" w:rsidRDefault="00EC6745" w:rsidP="00EC6745">
      <w:pPr>
        <w:ind w:firstLine="709"/>
        <w:jc w:val="both"/>
        <w:rPr>
          <w:sz w:val="28"/>
          <w:szCs w:val="28"/>
        </w:rPr>
      </w:pPr>
      <w:r>
        <w:rPr>
          <w:sz w:val="28"/>
          <w:szCs w:val="28"/>
        </w:rPr>
        <w:t xml:space="preserve">2. </w:t>
      </w:r>
      <w:r w:rsidRPr="00436C50">
        <w:rPr>
          <w:sz w:val="28"/>
          <w:szCs w:val="28"/>
        </w:rPr>
        <w:t xml:space="preserve">Предполагаемое </w:t>
      </w:r>
      <w:r>
        <w:rPr>
          <w:sz w:val="28"/>
          <w:szCs w:val="28"/>
        </w:rPr>
        <w:t xml:space="preserve">назначение и параметры развития </w:t>
      </w:r>
      <w:r w:rsidRPr="00436C50">
        <w:rPr>
          <w:sz w:val="28"/>
          <w:szCs w:val="28"/>
        </w:rPr>
        <w:t>территории</w:t>
      </w:r>
      <w:r>
        <w:rPr>
          <w:sz w:val="28"/>
          <w:szCs w:val="28"/>
        </w:rPr>
        <w:t xml:space="preserve">, характеристики планируемого к размещению </w:t>
      </w:r>
      <w:r w:rsidRPr="00671A72">
        <w:rPr>
          <w:sz w:val="28"/>
          <w:szCs w:val="28"/>
        </w:rPr>
        <w:t>объекта</w:t>
      </w:r>
      <w:r>
        <w:rPr>
          <w:sz w:val="28"/>
          <w:szCs w:val="28"/>
        </w:rPr>
        <w:t xml:space="preserve"> (объектов)___________________________________________________________</w:t>
      </w:r>
    </w:p>
    <w:p w:rsidR="00EC6745" w:rsidRDefault="00EC6745" w:rsidP="00EC6745">
      <w:pPr>
        <w:jc w:val="both"/>
        <w:rPr>
          <w:sz w:val="28"/>
          <w:szCs w:val="28"/>
        </w:rPr>
      </w:pPr>
      <w:r>
        <w:rPr>
          <w:sz w:val="28"/>
          <w:szCs w:val="28"/>
        </w:rPr>
        <w:t>____________________________________________________________________</w:t>
      </w:r>
    </w:p>
    <w:p w:rsidR="00EC6745" w:rsidRDefault="00EC6745" w:rsidP="00EC6745">
      <w:pPr>
        <w:spacing w:after="120"/>
        <w:ind w:firstLine="709"/>
        <w:jc w:val="both"/>
        <w:rPr>
          <w:sz w:val="28"/>
          <w:szCs w:val="28"/>
        </w:rPr>
      </w:pPr>
      <w:r>
        <w:rPr>
          <w:sz w:val="28"/>
          <w:szCs w:val="28"/>
        </w:rPr>
        <w:t xml:space="preserve">3. </w:t>
      </w:r>
      <w:r w:rsidRPr="00671A72">
        <w:rPr>
          <w:sz w:val="28"/>
          <w:szCs w:val="28"/>
        </w:rPr>
        <w:t>Планируемый срок</w:t>
      </w:r>
      <w:r w:rsidRPr="00221913">
        <w:rPr>
          <w:sz w:val="28"/>
          <w:szCs w:val="28"/>
        </w:rPr>
        <w:t xml:space="preserve"> разработки документации по планировке территории</w:t>
      </w:r>
      <w:r>
        <w:rPr>
          <w:sz w:val="28"/>
          <w:szCs w:val="28"/>
        </w:rPr>
        <w:t>__________________________________________________________</w:t>
      </w:r>
    </w:p>
    <w:p w:rsidR="00EC6745" w:rsidRDefault="00EC6745" w:rsidP="00EC6745">
      <w:pPr>
        <w:spacing w:after="120"/>
        <w:ind w:firstLine="709"/>
        <w:jc w:val="both"/>
        <w:rPr>
          <w:sz w:val="28"/>
          <w:szCs w:val="28"/>
        </w:rPr>
      </w:pPr>
      <w:r>
        <w:rPr>
          <w:sz w:val="28"/>
          <w:szCs w:val="28"/>
        </w:rPr>
        <w:lastRenderedPageBreak/>
        <w:t xml:space="preserve">4. </w:t>
      </w:r>
      <w:r w:rsidRPr="00B70F49">
        <w:rPr>
          <w:sz w:val="28"/>
          <w:szCs w:val="28"/>
        </w:rPr>
        <w:t>Источник финансирования работ по подготовке документации по планировке территории</w:t>
      </w:r>
      <w:r>
        <w:rPr>
          <w:sz w:val="28"/>
          <w:szCs w:val="28"/>
        </w:rPr>
        <w:t>________________________________________________</w:t>
      </w:r>
    </w:p>
    <w:p w:rsidR="00EC6745" w:rsidRDefault="00EC6745" w:rsidP="00EC6745">
      <w:pPr>
        <w:spacing w:after="120"/>
        <w:ind w:firstLine="709"/>
        <w:jc w:val="both"/>
        <w:rPr>
          <w:sz w:val="28"/>
          <w:szCs w:val="28"/>
        </w:rPr>
      </w:pPr>
      <w:r>
        <w:rPr>
          <w:sz w:val="28"/>
          <w:szCs w:val="28"/>
        </w:rPr>
        <w:t xml:space="preserve">5. Обоснование отсутствия необходимости </w:t>
      </w:r>
      <w:r w:rsidRPr="0064268D">
        <w:rPr>
          <w:sz w:val="28"/>
          <w:szCs w:val="28"/>
        </w:rPr>
        <w:t xml:space="preserve">выполнения инженерных изысканий для подготовки документации по планировке </w:t>
      </w:r>
      <w:r>
        <w:rPr>
          <w:sz w:val="28"/>
          <w:szCs w:val="28"/>
        </w:rPr>
        <w:t xml:space="preserve">территории </w:t>
      </w:r>
      <w:r w:rsidRPr="00671A72">
        <w:rPr>
          <w:sz w:val="28"/>
          <w:szCs w:val="28"/>
        </w:rPr>
        <w:t xml:space="preserve"> достаточности материалов инженерных изыскани</w:t>
      </w:r>
      <w:r>
        <w:rPr>
          <w:sz w:val="28"/>
          <w:szCs w:val="28"/>
        </w:rPr>
        <w:t>й ________________________</w:t>
      </w:r>
    </w:p>
    <w:p w:rsidR="00EC6745" w:rsidRDefault="00EC6745" w:rsidP="00EC6745">
      <w:pPr>
        <w:jc w:val="both"/>
        <w:rPr>
          <w:sz w:val="28"/>
          <w:szCs w:val="28"/>
        </w:rPr>
      </w:pPr>
      <w:r>
        <w:rPr>
          <w:sz w:val="28"/>
          <w:szCs w:val="28"/>
        </w:rPr>
        <w:t>____________________________________________________________________</w:t>
      </w:r>
    </w:p>
    <w:p w:rsidR="00EC6745" w:rsidRDefault="00EC6745" w:rsidP="00EC6745">
      <w:pPr>
        <w:ind w:firstLine="709"/>
        <w:jc w:val="center"/>
        <w:rPr>
          <w:i/>
          <w:szCs w:val="28"/>
        </w:rPr>
      </w:pPr>
      <w:r w:rsidRPr="0064268D">
        <w:rPr>
          <w:i/>
          <w:szCs w:val="28"/>
        </w:rPr>
        <w:t>(</w:t>
      </w:r>
      <w:r>
        <w:rPr>
          <w:i/>
          <w:szCs w:val="28"/>
        </w:rPr>
        <w:t>указывается</w:t>
      </w:r>
      <w:r w:rsidRPr="0064268D">
        <w:rPr>
          <w:i/>
          <w:szCs w:val="28"/>
        </w:rPr>
        <w:t xml:space="preserve">в случае, если необходимость выполнения инженерных изысканий </w:t>
      </w:r>
    </w:p>
    <w:p w:rsidR="00EC6745" w:rsidRDefault="00EC6745" w:rsidP="00EC6745">
      <w:pPr>
        <w:jc w:val="center"/>
        <w:rPr>
          <w:i/>
          <w:szCs w:val="28"/>
        </w:rPr>
      </w:pPr>
      <w:r>
        <w:rPr>
          <w:i/>
          <w:szCs w:val="28"/>
        </w:rPr>
        <w:t>______________________________________________________________________________________</w:t>
      </w:r>
    </w:p>
    <w:p w:rsidR="00EC6745" w:rsidRPr="0064268D" w:rsidRDefault="00EC6745" w:rsidP="00EC6745">
      <w:pPr>
        <w:ind w:firstLine="709"/>
        <w:jc w:val="center"/>
        <w:rPr>
          <w:i/>
          <w:szCs w:val="28"/>
        </w:rPr>
      </w:pPr>
      <w:r w:rsidRPr="0064268D">
        <w:rPr>
          <w:i/>
          <w:szCs w:val="28"/>
        </w:rPr>
        <w:t>для подготовки документации по планировке территории отсутствует)</w:t>
      </w:r>
    </w:p>
    <w:p w:rsidR="00EC6745" w:rsidRPr="00565907" w:rsidRDefault="00EC6745" w:rsidP="00EC6745">
      <w:pPr>
        <w:jc w:val="both"/>
        <w:rPr>
          <w:sz w:val="28"/>
          <w:szCs w:val="28"/>
        </w:rPr>
      </w:pPr>
    </w:p>
    <w:p w:rsidR="00EC6745" w:rsidRPr="00565907" w:rsidRDefault="00EC6745" w:rsidP="00EC6745">
      <w:pPr>
        <w:ind w:firstLine="709"/>
        <w:rPr>
          <w:sz w:val="28"/>
          <w:szCs w:val="28"/>
        </w:rPr>
      </w:pPr>
      <w:r w:rsidRPr="00565907">
        <w:rPr>
          <w:sz w:val="28"/>
          <w:szCs w:val="28"/>
        </w:rPr>
        <w:t>К заявлению прилагаются следующие документы:</w:t>
      </w:r>
    </w:p>
    <w:p w:rsidR="00EC6745" w:rsidRPr="004E68DA" w:rsidRDefault="00EC6745" w:rsidP="00EC6745">
      <w:pPr>
        <w:widowControl w:val="0"/>
        <w:autoSpaceDE w:val="0"/>
        <w:autoSpaceDN w:val="0"/>
        <w:adjustRightInd w:val="0"/>
        <w:ind w:firstLine="851"/>
        <w:jc w:val="both"/>
        <w:rPr>
          <w:i/>
          <w:szCs w:val="28"/>
        </w:rPr>
      </w:pPr>
      <w:r w:rsidRPr="004E68DA">
        <w:rPr>
          <w:i/>
          <w:szCs w:val="28"/>
        </w:rPr>
        <w:t>(указывается перечень прилагаемых документов)</w:t>
      </w:r>
    </w:p>
    <w:p w:rsidR="00EC6745" w:rsidRPr="00565907" w:rsidRDefault="00EC6745" w:rsidP="00EC6745">
      <w:pPr>
        <w:widowControl w:val="0"/>
        <w:autoSpaceDE w:val="0"/>
        <w:autoSpaceDN w:val="0"/>
        <w:adjustRightInd w:val="0"/>
        <w:jc w:val="both"/>
        <w:rPr>
          <w:sz w:val="28"/>
          <w:szCs w:val="28"/>
        </w:rPr>
      </w:pPr>
    </w:p>
    <w:p w:rsidR="00EC6745" w:rsidRPr="00565907" w:rsidRDefault="00EC6745" w:rsidP="00EC6745">
      <w:pPr>
        <w:widowControl w:val="0"/>
        <w:autoSpaceDE w:val="0"/>
        <w:autoSpaceDN w:val="0"/>
        <w:adjustRightInd w:val="0"/>
        <w:ind w:firstLine="851"/>
        <w:jc w:val="both"/>
        <w:rPr>
          <w:color w:val="000000"/>
          <w:sz w:val="28"/>
          <w:szCs w:val="28"/>
        </w:rPr>
      </w:pPr>
      <w:r w:rsidRPr="00565907">
        <w:rPr>
          <w:color w:val="000000"/>
          <w:sz w:val="28"/>
          <w:szCs w:val="28"/>
        </w:rPr>
        <w:t>Результат предоставления муниципальной услуги, прошу предоставить:</w:t>
      </w:r>
      <w:r>
        <w:rPr>
          <w:color w:val="000000"/>
          <w:sz w:val="28"/>
          <w:szCs w:val="28"/>
        </w:rPr>
        <w:t>__________________________________________________</w:t>
      </w:r>
    </w:p>
    <w:p w:rsidR="00EC6745" w:rsidRDefault="00EC6745" w:rsidP="00EC6745">
      <w:pPr>
        <w:widowControl w:val="0"/>
        <w:autoSpaceDE w:val="0"/>
        <w:autoSpaceDN w:val="0"/>
        <w:adjustRightInd w:val="0"/>
        <w:ind w:firstLine="851"/>
        <w:jc w:val="center"/>
        <w:rPr>
          <w:i/>
          <w:color w:val="000000"/>
          <w:szCs w:val="28"/>
        </w:rPr>
      </w:pPr>
      <w:r w:rsidRPr="004E68DA">
        <w:rPr>
          <w:i/>
          <w:color w:val="000000"/>
          <w:szCs w:val="28"/>
        </w:rPr>
        <w:t>(указать способ получения результата предоставления</w:t>
      </w:r>
    </w:p>
    <w:p w:rsidR="00EC6745" w:rsidRDefault="00EC6745" w:rsidP="00EC6745">
      <w:pPr>
        <w:widowControl w:val="0"/>
        <w:autoSpaceDE w:val="0"/>
        <w:autoSpaceDN w:val="0"/>
        <w:adjustRightInd w:val="0"/>
        <w:jc w:val="both"/>
        <w:rPr>
          <w:i/>
          <w:color w:val="000000"/>
          <w:szCs w:val="28"/>
        </w:rPr>
      </w:pPr>
      <w:r>
        <w:rPr>
          <w:i/>
          <w:color w:val="000000"/>
          <w:szCs w:val="28"/>
        </w:rPr>
        <w:t>_______________________________________________________________________________________</w:t>
      </w:r>
    </w:p>
    <w:p w:rsidR="00EC6745" w:rsidRPr="004E68DA" w:rsidRDefault="00EC6745" w:rsidP="00EC6745">
      <w:pPr>
        <w:widowControl w:val="0"/>
        <w:autoSpaceDE w:val="0"/>
        <w:autoSpaceDN w:val="0"/>
        <w:adjustRightInd w:val="0"/>
        <w:ind w:firstLine="851"/>
        <w:jc w:val="center"/>
        <w:rPr>
          <w:i/>
          <w:color w:val="000000"/>
          <w:szCs w:val="28"/>
        </w:rPr>
      </w:pPr>
      <w:r w:rsidRPr="00C56491">
        <w:rPr>
          <w:i/>
          <w:color w:val="000000"/>
          <w:szCs w:val="28"/>
        </w:rPr>
        <w:t xml:space="preserve">муниципальной </w:t>
      </w:r>
      <w:r w:rsidRPr="004E68DA">
        <w:rPr>
          <w:i/>
          <w:color w:val="000000"/>
          <w:szCs w:val="28"/>
        </w:rPr>
        <w:t>услуги).</w:t>
      </w:r>
    </w:p>
    <w:tbl>
      <w:tblPr>
        <w:tblW w:w="10906" w:type="dxa"/>
        <w:tblInd w:w="28" w:type="dxa"/>
        <w:tblLayout w:type="fixed"/>
        <w:tblCellMar>
          <w:left w:w="28" w:type="dxa"/>
          <w:right w:w="28" w:type="dxa"/>
        </w:tblCellMar>
        <w:tblLook w:val="0000"/>
      </w:tblPr>
      <w:tblGrid>
        <w:gridCol w:w="1778"/>
        <w:gridCol w:w="479"/>
        <w:gridCol w:w="1360"/>
        <w:gridCol w:w="1360"/>
        <w:gridCol w:w="681"/>
        <w:gridCol w:w="602"/>
        <w:gridCol w:w="602"/>
        <w:gridCol w:w="2738"/>
        <w:gridCol w:w="1306"/>
      </w:tblGrid>
      <w:tr w:rsidR="00EC6745" w:rsidRPr="00565907" w:rsidTr="00EC6745">
        <w:trPr>
          <w:trHeight w:val="845"/>
        </w:trPr>
        <w:tc>
          <w:tcPr>
            <w:tcW w:w="1778" w:type="dxa"/>
            <w:tcBorders>
              <w:top w:val="nil"/>
              <w:left w:val="nil"/>
              <w:bottom w:val="single" w:sz="4" w:space="0" w:color="auto"/>
              <w:right w:val="nil"/>
            </w:tcBorders>
            <w:vAlign w:val="bottom"/>
          </w:tcPr>
          <w:p w:rsidR="00EC6745" w:rsidRPr="00565907" w:rsidRDefault="00EC6745" w:rsidP="00EC6745">
            <w:pPr>
              <w:jc w:val="center"/>
              <w:rPr>
                <w:sz w:val="28"/>
                <w:szCs w:val="28"/>
              </w:rPr>
            </w:pPr>
          </w:p>
        </w:tc>
        <w:tc>
          <w:tcPr>
            <w:tcW w:w="479" w:type="dxa"/>
            <w:tcBorders>
              <w:top w:val="nil"/>
              <w:left w:val="nil"/>
              <w:bottom w:val="nil"/>
              <w:right w:val="nil"/>
            </w:tcBorders>
            <w:vAlign w:val="bottom"/>
          </w:tcPr>
          <w:p w:rsidR="00EC6745" w:rsidRPr="00565907" w:rsidRDefault="00EC6745" w:rsidP="00EC6745">
            <w:pPr>
              <w:jc w:val="center"/>
              <w:rPr>
                <w:sz w:val="28"/>
                <w:szCs w:val="28"/>
              </w:rPr>
            </w:pPr>
          </w:p>
        </w:tc>
        <w:tc>
          <w:tcPr>
            <w:tcW w:w="1360" w:type="dxa"/>
            <w:tcBorders>
              <w:top w:val="nil"/>
              <w:left w:val="nil"/>
              <w:bottom w:val="single" w:sz="4" w:space="0" w:color="auto"/>
              <w:right w:val="nil"/>
            </w:tcBorders>
          </w:tcPr>
          <w:p w:rsidR="00EC6745" w:rsidRPr="00565907" w:rsidRDefault="00EC6745" w:rsidP="00EC6745">
            <w:pPr>
              <w:jc w:val="center"/>
              <w:rPr>
                <w:sz w:val="28"/>
                <w:szCs w:val="28"/>
              </w:rPr>
            </w:pPr>
          </w:p>
        </w:tc>
        <w:tc>
          <w:tcPr>
            <w:tcW w:w="1360" w:type="dxa"/>
            <w:tcBorders>
              <w:top w:val="nil"/>
              <w:left w:val="nil"/>
              <w:bottom w:val="single" w:sz="4" w:space="0" w:color="auto"/>
              <w:right w:val="nil"/>
            </w:tcBorders>
            <w:vAlign w:val="bottom"/>
          </w:tcPr>
          <w:p w:rsidR="00EC6745" w:rsidRPr="00565907" w:rsidRDefault="00EC6745" w:rsidP="00EC6745">
            <w:pPr>
              <w:jc w:val="center"/>
              <w:rPr>
                <w:sz w:val="28"/>
                <w:szCs w:val="28"/>
              </w:rPr>
            </w:pPr>
          </w:p>
        </w:tc>
        <w:tc>
          <w:tcPr>
            <w:tcW w:w="681" w:type="dxa"/>
            <w:tcBorders>
              <w:top w:val="nil"/>
              <w:left w:val="nil"/>
              <w:bottom w:val="nil"/>
              <w:right w:val="nil"/>
            </w:tcBorders>
            <w:vAlign w:val="bottom"/>
          </w:tcPr>
          <w:p w:rsidR="00EC6745" w:rsidRPr="00565907" w:rsidRDefault="00EC6745" w:rsidP="00EC6745">
            <w:pPr>
              <w:jc w:val="center"/>
              <w:rPr>
                <w:sz w:val="28"/>
                <w:szCs w:val="28"/>
              </w:rPr>
            </w:pPr>
          </w:p>
        </w:tc>
        <w:tc>
          <w:tcPr>
            <w:tcW w:w="602" w:type="dxa"/>
            <w:tcBorders>
              <w:top w:val="nil"/>
              <w:left w:val="nil"/>
              <w:bottom w:val="single" w:sz="4" w:space="0" w:color="auto"/>
              <w:right w:val="nil"/>
            </w:tcBorders>
          </w:tcPr>
          <w:p w:rsidR="00EC6745" w:rsidRPr="00565907" w:rsidRDefault="00EC6745" w:rsidP="00EC6745">
            <w:pPr>
              <w:jc w:val="center"/>
              <w:rPr>
                <w:sz w:val="28"/>
                <w:szCs w:val="28"/>
              </w:rPr>
            </w:pPr>
          </w:p>
        </w:tc>
        <w:tc>
          <w:tcPr>
            <w:tcW w:w="602" w:type="dxa"/>
            <w:tcBorders>
              <w:top w:val="nil"/>
              <w:left w:val="nil"/>
              <w:bottom w:val="single" w:sz="4" w:space="0" w:color="auto"/>
              <w:right w:val="nil"/>
            </w:tcBorders>
          </w:tcPr>
          <w:p w:rsidR="00EC6745" w:rsidRPr="00565907" w:rsidRDefault="00EC6745" w:rsidP="00EC6745">
            <w:pPr>
              <w:jc w:val="center"/>
              <w:rPr>
                <w:sz w:val="28"/>
                <w:szCs w:val="28"/>
              </w:rPr>
            </w:pPr>
          </w:p>
        </w:tc>
        <w:tc>
          <w:tcPr>
            <w:tcW w:w="2738" w:type="dxa"/>
            <w:tcBorders>
              <w:top w:val="nil"/>
              <w:left w:val="nil"/>
              <w:bottom w:val="single" w:sz="4" w:space="0" w:color="auto"/>
              <w:right w:val="nil"/>
            </w:tcBorders>
            <w:vAlign w:val="bottom"/>
          </w:tcPr>
          <w:p w:rsidR="00EC6745" w:rsidRPr="00565907" w:rsidRDefault="00EC6745" w:rsidP="00EC6745">
            <w:pPr>
              <w:rPr>
                <w:sz w:val="28"/>
                <w:szCs w:val="28"/>
              </w:rPr>
            </w:pPr>
          </w:p>
        </w:tc>
        <w:tc>
          <w:tcPr>
            <w:tcW w:w="1306" w:type="dxa"/>
            <w:tcBorders>
              <w:top w:val="nil"/>
              <w:left w:val="nil"/>
              <w:bottom w:val="single" w:sz="4" w:space="0" w:color="auto"/>
              <w:right w:val="nil"/>
            </w:tcBorders>
          </w:tcPr>
          <w:p w:rsidR="00EC6745" w:rsidRPr="00565907" w:rsidRDefault="00EC6745" w:rsidP="00EC6745">
            <w:pPr>
              <w:jc w:val="center"/>
              <w:rPr>
                <w:sz w:val="28"/>
                <w:szCs w:val="28"/>
              </w:rPr>
            </w:pPr>
          </w:p>
        </w:tc>
      </w:tr>
      <w:tr w:rsidR="00EC6745" w:rsidRPr="00565907" w:rsidTr="00EC6745">
        <w:trPr>
          <w:trHeight w:val="306"/>
        </w:trPr>
        <w:tc>
          <w:tcPr>
            <w:tcW w:w="1778" w:type="dxa"/>
            <w:tcBorders>
              <w:top w:val="nil"/>
              <w:left w:val="nil"/>
              <w:bottom w:val="nil"/>
              <w:right w:val="nil"/>
            </w:tcBorders>
          </w:tcPr>
          <w:p w:rsidR="00EC6745" w:rsidRPr="00565907" w:rsidRDefault="00EC6745" w:rsidP="00EC6745">
            <w:pPr>
              <w:jc w:val="center"/>
              <w:rPr>
                <w:szCs w:val="28"/>
              </w:rPr>
            </w:pPr>
            <w:r w:rsidRPr="00565907">
              <w:rPr>
                <w:szCs w:val="28"/>
              </w:rPr>
              <w:t>(дата)</w:t>
            </w:r>
          </w:p>
        </w:tc>
        <w:tc>
          <w:tcPr>
            <w:tcW w:w="479" w:type="dxa"/>
            <w:tcBorders>
              <w:top w:val="nil"/>
              <w:left w:val="nil"/>
              <w:bottom w:val="nil"/>
              <w:right w:val="nil"/>
            </w:tcBorders>
          </w:tcPr>
          <w:p w:rsidR="00EC6745" w:rsidRPr="00565907" w:rsidRDefault="00EC6745" w:rsidP="00EC6745">
            <w:pPr>
              <w:jc w:val="center"/>
              <w:rPr>
                <w:szCs w:val="28"/>
              </w:rPr>
            </w:pPr>
          </w:p>
        </w:tc>
        <w:tc>
          <w:tcPr>
            <w:tcW w:w="1360" w:type="dxa"/>
            <w:tcBorders>
              <w:top w:val="nil"/>
              <w:left w:val="nil"/>
              <w:bottom w:val="nil"/>
              <w:right w:val="nil"/>
            </w:tcBorders>
          </w:tcPr>
          <w:p w:rsidR="00EC6745" w:rsidRPr="00565907" w:rsidRDefault="00EC6745" w:rsidP="00EC6745">
            <w:pPr>
              <w:jc w:val="center"/>
              <w:rPr>
                <w:szCs w:val="28"/>
              </w:rPr>
            </w:pPr>
          </w:p>
        </w:tc>
        <w:tc>
          <w:tcPr>
            <w:tcW w:w="1360" w:type="dxa"/>
            <w:tcBorders>
              <w:top w:val="nil"/>
              <w:left w:val="nil"/>
              <w:bottom w:val="nil"/>
              <w:right w:val="nil"/>
            </w:tcBorders>
          </w:tcPr>
          <w:p w:rsidR="00EC6745" w:rsidRPr="00565907" w:rsidRDefault="00EC6745" w:rsidP="00EC6745">
            <w:pPr>
              <w:jc w:val="center"/>
              <w:rPr>
                <w:szCs w:val="28"/>
              </w:rPr>
            </w:pPr>
            <w:r w:rsidRPr="00565907">
              <w:rPr>
                <w:szCs w:val="28"/>
              </w:rPr>
              <w:t>(подпись)</w:t>
            </w:r>
          </w:p>
        </w:tc>
        <w:tc>
          <w:tcPr>
            <w:tcW w:w="681" w:type="dxa"/>
            <w:tcBorders>
              <w:top w:val="nil"/>
              <w:left w:val="nil"/>
              <w:bottom w:val="nil"/>
              <w:right w:val="nil"/>
            </w:tcBorders>
          </w:tcPr>
          <w:p w:rsidR="00EC6745" w:rsidRPr="00565907" w:rsidRDefault="00EC6745" w:rsidP="00EC6745">
            <w:pPr>
              <w:jc w:val="center"/>
              <w:rPr>
                <w:szCs w:val="28"/>
              </w:rPr>
            </w:pPr>
          </w:p>
        </w:tc>
        <w:tc>
          <w:tcPr>
            <w:tcW w:w="602" w:type="dxa"/>
            <w:tcBorders>
              <w:top w:val="nil"/>
              <w:left w:val="nil"/>
              <w:bottom w:val="nil"/>
              <w:right w:val="nil"/>
            </w:tcBorders>
          </w:tcPr>
          <w:p w:rsidR="00EC6745" w:rsidRPr="00565907" w:rsidRDefault="00EC6745" w:rsidP="00EC6745">
            <w:pPr>
              <w:tabs>
                <w:tab w:val="left" w:pos="1800"/>
              </w:tabs>
              <w:ind w:right="453"/>
              <w:jc w:val="center"/>
              <w:rPr>
                <w:szCs w:val="28"/>
              </w:rPr>
            </w:pPr>
          </w:p>
        </w:tc>
        <w:tc>
          <w:tcPr>
            <w:tcW w:w="602" w:type="dxa"/>
            <w:tcBorders>
              <w:top w:val="nil"/>
              <w:left w:val="nil"/>
              <w:bottom w:val="nil"/>
              <w:right w:val="nil"/>
            </w:tcBorders>
          </w:tcPr>
          <w:p w:rsidR="00EC6745" w:rsidRPr="00565907" w:rsidRDefault="00EC6745" w:rsidP="00EC6745">
            <w:pPr>
              <w:tabs>
                <w:tab w:val="left" w:pos="1800"/>
              </w:tabs>
              <w:ind w:right="453"/>
              <w:jc w:val="center"/>
              <w:rPr>
                <w:szCs w:val="28"/>
              </w:rPr>
            </w:pPr>
          </w:p>
        </w:tc>
        <w:tc>
          <w:tcPr>
            <w:tcW w:w="2738" w:type="dxa"/>
            <w:tcBorders>
              <w:top w:val="nil"/>
              <w:left w:val="nil"/>
              <w:bottom w:val="nil"/>
              <w:right w:val="nil"/>
            </w:tcBorders>
          </w:tcPr>
          <w:p w:rsidR="00EC6745" w:rsidRPr="00565907" w:rsidRDefault="00EC6745" w:rsidP="00EC6745">
            <w:pPr>
              <w:jc w:val="center"/>
              <w:rPr>
                <w:szCs w:val="28"/>
              </w:rPr>
            </w:pPr>
            <w:r w:rsidRPr="00565907">
              <w:rPr>
                <w:szCs w:val="28"/>
              </w:rPr>
              <w:t>(ФИО)</w:t>
            </w:r>
          </w:p>
        </w:tc>
        <w:tc>
          <w:tcPr>
            <w:tcW w:w="1306" w:type="dxa"/>
            <w:tcBorders>
              <w:top w:val="nil"/>
              <w:left w:val="nil"/>
              <w:bottom w:val="nil"/>
              <w:right w:val="nil"/>
            </w:tcBorders>
          </w:tcPr>
          <w:p w:rsidR="00EC6745" w:rsidRPr="00565907" w:rsidRDefault="00EC6745" w:rsidP="00EC6745">
            <w:pPr>
              <w:rPr>
                <w:szCs w:val="28"/>
              </w:rPr>
            </w:pPr>
          </w:p>
        </w:tc>
      </w:tr>
    </w:tbl>
    <w:p w:rsidR="00EC6745" w:rsidRDefault="00EC6745" w:rsidP="00EC6745">
      <w:pPr>
        <w:ind w:right="-2"/>
        <w:jc w:val="both"/>
        <w:rPr>
          <w:sz w:val="28"/>
          <w:szCs w:val="28"/>
        </w:rPr>
      </w:pPr>
    </w:p>
    <w:p w:rsidR="00EC6745" w:rsidRDefault="00EC6745" w:rsidP="00EC6745">
      <w:pPr>
        <w:rPr>
          <w:sz w:val="28"/>
          <w:szCs w:val="28"/>
        </w:rPr>
      </w:pPr>
      <w:r>
        <w:rPr>
          <w:sz w:val="28"/>
          <w:szCs w:val="28"/>
        </w:rPr>
        <w:br w:type="page"/>
      </w:r>
    </w:p>
    <w:p w:rsidR="00EC6745" w:rsidRDefault="00EC6745" w:rsidP="00EC6745">
      <w:pPr>
        <w:ind w:right="-2"/>
        <w:jc w:val="center"/>
        <w:rPr>
          <w:sz w:val="28"/>
          <w:szCs w:val="28"/>
        </w:rPr>
      </w:pPr>
      <w:r>
        <w:rPr>
          <w:sz w:val="28"/>
          <w:szCs w:val="28"/>
        </w:rPr>
        <w:lastRenderedPageBreak/>
        <w:t>СХЕМА ГРАНИЦ ПРОЕКТИРОВАНИЯ</w:t>
      </w:r>
    </w:p>
    <w:tbl>
      <w:tblPr>
        <w:tblStyle w:val="af4"/>
        <w:tblW w:w="0" w:type="auto"/>
        <w:tblLook w:val="04A0"/>
      </w:tblPr>
      <w:tblGrid>
        <w:gridCol w:w="9627"/>
      </w:tblGrid>
      <w:tr w:rsidR="00EC6745" w:rsidTr="00EC6745">
        <w:trPr>
          <w:trHeight w:val="13068"/>
        </w:trPr>
        <w:tc>
          <w:tcPr>
            <w:tcW w:w="9627" w:type="dxa"/>
          </w:tcPr>
          <w:p w:rsidR="00EC6745" w:rsidRDefault="00EC6745" w:rsidP="00EC6745">
            <w:pPr>
              <w:ind w:right="-2"/>
              <w:jc w:val="center"/>
              <w:rPr>
                <w:sz w:val="28"/>
                <w:szCs w:val="28"/>
              </w:rPr>
            </w:pPr>
          </w:p>
        </w:tc>
      </w:tr>
    </w:tbl>
    <w:p w:rsidR="00EC6745" w:rsidRDefault="00EC6745" w:rsidP="00EC6745">
      <w:pPr>
        <w:ind w:right="-2"/>
        <w:rPr>
          <w:sz w:val="28"/>
          <w:szCs w:val="28"/>
        </w:rPr>
      </w:pPr>
    </w:p>
    <w:p w:rsidR="00EC6745" w:rsidRPr="000B7B42" w:rsidRDefault="00EC6745" w:rsidP="00EC6745">
      <w:pPr>
        <w:widowControl w:val="0"/>
        <w:tabs>
          <w:tab w:val="left" w:leader="underscore" w:pos="9955"/>
        </w:tabs>
        <w:spacing w:line="322" w:lineRule="exact"/>
        <w:jc w:val="right"/>
        <w:rPr>
          <w:sz w:val="28"/>
          <w:szCs w:val="28"/>
        </w:rPr>
      </w:pPr>
      <w:r w:rsidRPr="000B7B42">
        <w:rPr>
          <w:color w:val="000000"/>
          <w:sz w:val="28"/>
          <w:szCs w:val="28"/>
          <w:lang w:bidi="ru-RU"/>
        </w:rPr>
        <w:t xml:space="preserve">Приложение № </w:t>
      </w:r>
      <w:r>
        <w:rPr>
          <w:color w:val="000000"/>
          <w:sz w:val="28"/>
          <w:szCs w:val="28"/>
          <w:lang w:bidi="ru-RU"/>
        </w:rPr>
        <w:t>2</w:t>
      </w:r>
    </w:p>
    <w:p w:rsidR="00EC6745" w:rsidRPr="000B7B42" w:rsidRDefault="00EC6745" w:rsidP="00EC6745">
      <w:pPr>
        <w:widowControl w:val="0"/>
        <w:spacing w:after="600" w:line="322" w:lineRule="exact"/>
        <w:ind w:left="5387"/>
        <w:jc w:val="right"/>
        <w:rPr>
          <w:sz w:val="28"/>
          <w:szCs w:val="28"/>
        </w:rPr>
      </w:pPr>
      <w:r w:rsidRPr="000B7B42">
        <w:rPr>
          <w:color w:val="000000"/>
          <w:sz w:val="28"/>
          <w:szCs w:val="28"/>
          <w:lang w:bidi="ru-RU"/>
        </w:rPr>
        <w:lastRenderedPageBreak/>
        <w:t>к Административно</w:t>
      </w:r>
      <w:r>
        <w:rPr>
          <w:color w:val="000000"/>
          <w:sz w:val="28"/>
          <w:szCs w:val="28"/>
          <w:lang w:bidi="ru-RU"/>
        </w:rPr>
        <w:t>му регламенту по предоставлениюмуниципальной</w:t>
      </w:r>
      <w:r w:rsidRPr="000B7B42">
        <w:rPr>
          <w:color w:val="000000"/>
          <w:sz w:val="28"/>
          <w:szCs w:val="28"/>
          <w:lang w:bidi="ru-RU"/>
        </w:rPr>
        <w:t xml:space="preserve"> услуги « _____________________»</w:t>
      </w:r>
    </w:p>
    <w:p w:rsidR="00EC6745" w:rsidRPr="000B7B42" w:rsidRDefault="00EC6745" w:rsidP="00EC6745">
      <w:pPr>
        <w:autoSpaceDE w:val="0"/>
        <w:autoSpaceDN w:val="0"/>
        <w:adjustRightInd w:val="0"/>
        <w:ind w:firstLine="720"/>
        <w:jc w:val="right"/>
        <w:rPr>
          <w:b/>
          <w:sz w:val="20"/>
          <w:szCs w:val="20"/>
        </w:rPr>
      </w:pPr>
    </w:p>
    <w:p w:rsidR="00EC6745" w:rsidRPr="000B7B42" w:rsidRDefault="00EC6745" w:rsidP="00EC6745">
      <w:pPr>
        <w:ind w:left="4111"/>
        <w:jc w:val="both"/>
        <w:rPr>
          <w:sz w:val="28"/>
          <w:szCs w:val="28"/>
        </w:rPr>
      </w:pPr>
      <w:r w:rsidRPr="000B7B42">
        <w:rPr>
          <w:sz w:val="28"/>
          <w:szCs w:val="28"/>
        </w:rPr>
        <w:t xml:space="preserve">В  </w:t>
      </w:r>
    </w:p>
    <w:p w:rsidR="00EC6745" w:rsidRPr="000B7B42" w:rsidRDefault="00EC6745" w:rsidP="00EC6745">
      <w:pPr>
        <w:pBdr>
          <w:top w:val="single" w:sz="4" w:space="1" w:color="auto"/>
        </w:pBdr>
        <w:ind w:left="4111"/>
        <w:jc w:val="center"/>
        <w:rPr>
          <w:i/>
          <w:szCs w:val="28"/>
        </w:rPr>
      </w:pPr>
      <w:r w:rsidRPr="000B7B42">
        <w:rPr>
          <w:i/>
          <w:szCs w:val="28"/>
        </w:rPr>
        <w:t>(наименование органа местного самоуправления</w:t>
      </w:r>
      <w:r>
        <w:rPr>
          <w:i/>
          <w:szCs w:val="28"/>
        </w:rPr>
        <w:t>)</w:t>
      </w:r>
    </w:p>
    <w:p w:rsidR="00EC6745" w:rsidRPr="000B7B42" w:rsidRDefault="00EC6745" w:rsidP="00EC6745">
      <w:pPr>
        <w:ind w:left="4111"/>
        <w:jc w:val="center"/>
        <w:rPr>
          <w:i/>
          <w:szCs w:val="28"/>
        </w:rPr>
      </w:pPr>
    </w:p>
    <w:p w:rsidR="00EC6745" w:rsidRPr="000B7B42" w:rsidRDefault="00EC6745" w:rsidP="00EC6745">
      <w:pPr>
        <w:ind w:left="4111"/>
        <w:jc w:val="center"/>
        <w:rPr>
          <w:i/>
          <w:szCs w:val="28"/>
        </w:rPr>
      </w:pPr>
    </w:p>
    <w:p w:rsidR="00EC6745" w:rsidRPr="000B7B42" w:rsidRDefault="00EC6745" w:rsidP="00EC6745">
      <w:pPr>
        <w:pBdr>
          <w:top w:val="single" w:sz="4" w:space="3" w:color="auto"/>
        </w:pBdr>
        <w:ind w:left="4111"/>
        <w:jc w:val="center"/>
        <w:rPr>
          <w:i/>
          <w:szCs w:val="28"/>
        </w:rPr>
      </w:pPr>
    </w:p>
    <w:p w:rsidR="00EC6745" w:rsidRPr="000B7B42" w:rsidRDefault="00EC6745" w:rsidP="00EC6745">
      <w:pPr>
        <w:shd w:val="clear" w:color="auto" w:fill="FFFFFF"/>
        <w:tabs>
          <w:tab w:val="left" w:leader="underscore" w:pos="10334"/>
        </w:tabs>
        <w:ind w:left="4111"/>
        <w:jc w:val="both"/>
        <w:rPr>
          <w:sz w:val="28"/>
          <w:szCs w:val="28"/>
        </w:rPr>
      </w:pPr>
      <w:r w:rsidRPr="000B7B42">
        <w:rPr>
          <w:spacing w:val="-7"/>
          <w:sz w:val="28"/>
          <w:szCs w:val="28"/>
        </w:rPr>
        <w:t>от</w:t>
      </w:r>
      <w:r w:rsidRPr="000B7B42">
        <w:rPr>
          <w:sz w:val="28"/>
          <w:szCs w:val="28"/>
        </w:rPr>
        <w:t xml:space="preserve">___________________________________ </w:t>
      </w:r>
    </w:p>
    <w:p w:rsidR="00EC6745" w:rsidRPr="000B7B42" w:rsidRDefault="00EC6745" w:rsidP="00EC6745">
      <w:pPr>
        <w:shd w:val="clear" w:color="auto" w:fill="FFFFFF"/>
        <w:ind w:left="4111"/>
        <w:jc w:val="both"/>
        <w:rPr>
          <w:i/>
          <w:spacing w:val="-3"/>
          <w:szCs w:val="28"/>
        </w:rPr>
      </w:pPr>
      <w:r w:rsidRPr="000B7B42">
        <w:rPr>
          <w:i/>
          <w:spacing w:val="-3"/>
          <w:szCs w:val="28"/>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телефон,эл. почта;</w:t>
      </w:r>
    </w:p>
    <w:p w:rsidR="00EC6745" w:rsidRPr="000B7B42" w:rsidRDefault="00EC6745" w:rsidP="00EC6745">
      <w:pPr>
        <w:shd w:val="clear" w:color="auto" w:fill="FFFFFF"/>
        <w:ind w:left="4111"/>
        <w:jc w:val="both"/>
        <w:rPr>
          <w:i/>
          <w:spacing w:val="-3"/>
          <w:szCs w:val="28"/>
        </w:rPr>
      </w:pPr>
      <w:r w:rsidRPr="000B7B42">
        <w:rPr>
          <w:i/>
          <w:spacing w:val="-3"/>
          <w:szCs w:val="28"/>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0B7B42">
        <w:rPr>
          <w:i/>
          <w:spacing w:val="-7"/>
          <w:szCs w:val="28"/>
        </w:rPr>
        <w:t>)</w:t>
      </w:r>
    </w:p>
    <w:p w:rsidR="00EC6745" w:rsidRPr="000B7B42" w:rsidRDefault="00EC6745" w:rsidP="00EC6745">
      <w:pPr>
        <w:rPr>
          <w:sz w:val="20"/>
          <w:szCs w:val="20"/>
        </w:rPr>
      </w:pPr>
    </w:p>
    <w:p w:rsidR="00EC6745" w:rsidRPr="000B7B42" w:rsidRDefault="00EC6745" w:rsidP="00EC6745">
      <w:pPr>
        <w:jc w:val="center"/>
        <w:rPr>
          <w:b/>
          <w:sz w:val="28"/>
          <w:szCs w:val="28"/>
        </w:rPr>
      </w:pPr>
    </w:p>
    <w:p w:rsidR="00EC6745" w:rsidRPr="000B7B42" w:rsidRDefault="00EC6745" w:rsidP="00EC6745">
      <w:pPr>
        <w:jc w:val="center"/>
        <w:rPr>
          <w:b/>
          <w:sz w:val="28"/>
          <w:szCs w:val="28"/>
        </w:rPr>
      </w:pPr>
      <w:r w:rsidRPr="000B7B42">
        <w:rPr>
          <w:b/>
          <w:sz w:val="28"/>
          <w:szCs w:val="28"/>
        </w:rPr>
        <w:t>Заявление</w:t>
      </w:r>
    </w:p>
    <w:p w:rsidR="00EC6745" w:rsidRPr="000B7B42" w:rsidRDefault="00EC6745" w:rsidP="00EC6745">
      <w:pPr>
        <w:jc w:val="center"/>
        <w:rPr>
          <w:b/>
          <w:sz w:val="28"/>
          <w:szCs w:val="28"/>
        </w:rPr>
      </w:pPr>
      <w:r>
        <w:rPr>
          <w:b/>
          <w:sz w:val="28"/>
          <w:szCs w:val="28"/>
        </w:rPr>
        <w:t>об утверждении</w:t>
      </w:r>
      <w:r w:rsidRPr="000B7B42">
        <w:rPr>
          <w:b/>
          <w:sz w:val="28"/>
          <w:szCs w:val="28"/>
        </w:rPr>
        <w:t xml:space="preserve"> документации по планировке территории</w:t>
      </w:r>
    </w:p>
    <w:p w:rsidR="00EC6745" w:rsidRPr="000B7B42" w:rsidRDefault="00EC6745" w:rsidP="00EC6745">
      <w:pPr>
        <w:rPr>
          <w:sz w:val="20"/>
          <w:szCs w:val="20"/>
        </w:rPr>
      </w:pPr>
    </w:p>
    <w:p w:rsidR="00EC6745" w:rsidRPr="000B7B42" w:rsidRDefault="00EC6745" w:rsidP="00EC6745">
      <w:pPr>
        <w:ind w:firstLine="709"/>
        <w:jc w:val="both"/>
        <w:rPr>
          <w:sz w:val="28"/>
          <w:szCs w:val="28"/>
        </w:rPr>
      </w:pPr>
      <w:r w:rsidRPr="000B7B42">
        <w:rPr>
          <w:sz w:val="28"/>
          <w:szCs w:val="28"/>
        </w:rPr>
        <w:t xml:space="preserve">Прошу </w:t>
      </w:r>
      <w:r>
        <w:rPr>
          <w:sz w:val="28"/>
          <w:szCs w:val="28"/>
        </w:rPr>
        <w:t xml:space="preserve">утвердить </w:t>
      </w:r>
      <w:r w:rsidRPr="000B7B42">
        <w:rPr>
          <w:sz w:val="28"/>
          <w:szCs w:val="28"/>
        </w:rPr>
        <w:t>документаци</w:t>
      </w:r>
      <w:r>
        <w:rPr>
          <w:sz w:val="28"/>
          <w:szCs w:val="28"/>
        </w:rPr>
        <w:t>ю</w:t>
      </w:r>
      <w:r w:rsidRPr="000B7B42">
        <w:rPr>
          <w:sz w:val="28"/>
          <w:szCs w:val="28"/>
        </w:rPr>
        <w:t xml:space="preserve"> по планировке территории (указать вид документации по планировке территории: про</w:t>
      </w:r>
      <w:r>
        <w:rPr>
          <w:sz w:val="28"/>
          <w:szCs w:val="28"/>
        </w:rPr>
        <w:t>ект планировки территории и проект</w:t>
      </w:r>
      <w:r w:rsidRPr="000B7B42">
        <w:rPr>
          <w:sz w:val="28"/>
          <w:szCs w:val="28"/>
        </w:rPr>
        <w:t xml:space="preserve"> межевания территории / проект межевания территории) в </w:t>
      </w:r>
      <w:r w:rsidRPr="00A875D5">
        <w:rPr>
          <w:sz w:val="28"/>
          <w:szCs w:val="28"/>
        </w:rPr>
        <w:t>границах</w:t>
      </w:r>
      <w:r w:rsidRPr="000B7B42">
        <w:rPr>
          <w:sz w:val="28"/>
          <w:szCs w:val="28"/>
        </w:rPr>
        <w:t>: ____________________________________________________________________</w:t>
      </w:r>
    </w:p>
    <w:p w:rsidR="00EC6745" w:rsidRDefault="00EC6745" w:rsidP="00EC6745">
      <w:pPr>
        <w:jc w:val="both"/>
        <w:rPr>
          <w:sz w:val="28"/>
          <w:szCs w:val="28"/>
        </w:rPr>
      </w:pPr>
    </w:p>
    <w:p w:rsidR="00EC6745" w:rsidRDefault="00EC6745" w:rsidP="00EC6745">
      <w:pPr>
        <w:jc w:val="both"/>
        <w:rPr>
          <w:sz w:val="28"/>
          <w:szCs w:val="28"/>
        </w:rPr>
      </w:pPr>
      <w:r>
        <w:rPr>
          <w:sz w:val="28"/>
          <w:szCs w:val="28"/>
        </w:rPr>
        <w:tab/>
      </w:r>
      <w:r w:rsidRPr="00DA7835">
        <w:rPr>
          <w:sz w:val="28"/>
          <w:szCs w:val="28"/>
        </w:rPr>
        <w:t>Сведения о принятом решении о подготовке документации по планировке территории __________________________________________________________.</w:t>
      </w:r>
    </w:p>
    <w:p w:rsidR="00EC6745" w:rsidRPr="000B7B42" w:rsidRDefault="00EC6745" w:rsidP="00EC6745">
      <w:pPr>
        <w:jc w:val="both"/>
        <w:rPr>
          <w:sz w:val="28"/>
          <w:szCs w:val="28"/>
        </w:rPr>
      </w:pPr>
    </w:p>
    <w:p w:rsidR="00EC6745" w:rsidRPr="000B7B42" w:rsidRDefault="00EC6745" w:rsidP="00EC6745">
      <w:pPr>
        <w:ind w:firstLine="709"/>
        <w:rPr>
          <w:sz w:val="28"/>
          <w:szCs w:val="28"/>
        </w:rPr>
      </w:pPr>
      <w:r w:rsidRPr="000B7B42">
        <w:rPr>
          <w:sz w:val="28"/>
          <w:szCs w:val="28"/>
        </w:rPr>
        <w:t>К заявлению прилагаются следующие документы:</w:t>
      </w:r>
    </w:p>
    <w:p w:rsidR="00EC6745" w:rsidRPr="000B7B42" w:rsidRDefault="00EC6745" w:rsidP="00EC6745">
      <w:pPr>
        <w:widowControl w:val="0"/>
        <w:autoSpaceDE w:val="0"/>
        <w:autoSpaceDN w:val="0"/>
        <w:adjustRightInd w:val="0"/>
        <w:ind w:firstLine="851"/>
        <w:jc w:val="both"/>
        <w:rPr>
          <w:i/>
          <w:szCs w:val="28"/>
        </w:rPr>
      </w:pPr>
      <w:r w:rsidRPr="000B7B42">
        <w:rPr>
          <w:i/>
          <w:szCs w:val="28"/>
        </w:rPr>
        <w:t>(указывается перечень прилагаемых документов)</w:t>
      </w:r>
    </w:p>
    <w:p w:rsidR="00EC6745" w:rsidRPr="000B7B42" w:rsidRDefault="00EC6745" w:rsidP="00EC6745">
      <w:pPr>
        <w:widowControl w:val="0"/>
        <w:autoSpaceDE w:val="0"/>
        <w:autoSpaceDN w:val="0"/>
        <w:adjustRightInd w:val="0"/>
        <w:jc w:val="both"/>
        <w:rPr>
          <w:szCs w:val="28"/>
        </w:rPr>
      </w:pPr>
    </w:p>
    <w:p w:rsidR="00EC6745" w:rsidRPr="00E5017A" w:rsidRDefault="00EC6745" w:rsidP="00EC6745">
      <w:pPr>
        <w:widowControl w:val="0"/>
        <w:autoSpaceDE w:val="0"/>
        <w:autoSpaceDN w:val="0"/>
        <w:adjustRightInd w:val="0"/>
        <w:ind w:firstLine="851"/>
        <w:jc w:val="both"/>
        <w:rPr>
          <w:color w:val="000000"/>
          <w:sz w:val="28"/>
          <w:szCs w:val="28"/>
        </w:rPr>
      </w:pPr>
      <w:r w:rsidRPr="00E5017A">
        <w:rPr>
          <w:color w:val="000000"/>
          <w:sz w:val="28"/>
          <w:szCs w:val="28"/>
        </w:rPr>
        <w:t>Результат предоставления муниципальной услуги, прошу предоставить:__________________________________________________</w:t>
      </w:r>
    </w:p>
    <w:p w:rsidR="00EC6745" w:rsidRPr="00E5017A" w:rsidRDefault="00EC6745" w:rsidP="00EC6745">
      <w:pPr>
        <w:widowControl w:val="0"/>
        <w:autoSpaceDE w:val="0"/>
        <w:autoSpaceDN w:val="0"/>
        <w:adjustRightInd w:val="0"/>
        <w:ind w:firstLine="851"/>
        <w:jc w:val="both"/>
        <w:rPr>
          <w:i/>
          <w:color w:val="000000"/>
          <w:szCs w:val="28"/>
        </w:rPr>
      </w:pPr>
      <w:r w:rsidRPr="00E5017A">
        <w:rPr>
          <w:i/>
          <w:color w:val="000000"/>
          <w:szCs w:val="28"/>
        </w:rPr>
        <w:t xml:space="preserve">(указать способ получения результата предоставления </w:t>
      </w:r>
    </w:p>
    <w:p w:rsidR="00EC6745" w:rsidRPr="00E5017A" w:rsidRDefault="00EC6745" w:rsidP="00EC6745">
      <w:pPr>
        <w:widowControl w:val="0"/>
        <w:autoSpaceDE w:val="0"/>
        <w:autoSpaceDN w:val="0"/>
        <w:adjustRightInd w:val="0"/>
        <w:jc w:val="both"/>
        <w:rPr>
          <w:i/>
          <w:color w:val="000000"/>
          <w:szCs w:val="28"/>
        </w:rPr>
      </w:pPr>
      <w:r w:rsidRPr="00E5017A">
        <w:rPr>
          <w:i/>
          <w:color w:val="000000"/>
          <w:szCs w:val="28"/>
        </w:rPr>
        <w:t>_______________________________________________________________________________________</w:t>
      </w:r>
    </w:p>
    <w:p w:rsidR="00EC6745" w:rsidRPr="00E5017A" w:rsidRDefault="00EC6745" w:rsidP="00EC6745">
      <w:pPr>
        <w:widowControl w:val="0"/>
        <w:autoSpaceDE w:val="0"/>
        <w:autoSpaceDN w:val="0"/>
        <w:adjustRightInd w:val="0"/>
        <w:ind w:firstLine="851"/>
        <w:jc w:val="center"/>
        <w:rPr>
          <w:i/>
          <w:color w:val="000000"/>
          <w:szCs w:val="28"/>
        </w:rPr>
      </w:pPr>
      <w:r>
        <w:rPr>
          <w:i/>
          <w:color w:val="000000"/>
          <w:szCs w:val="28"/>
        </w:rPr>
        <w:t>м</w:t>
      </w:r>
      <w:r w:rsidRPr="00E5017A">
        <w:rPr>
          <w:i/>
          <w:color w:val="000000"/>
          <w:szCs w:val="28"/>
        </w:rPr>
        <w:t>униципальной</w:t>
      </w:r>
      <w:r>
        <w:rPr>
          <w:i/>
          <w:color w:val="000000"/>
          <w:szCs w:val="28"/>
        </w:rPr>
        <w:t xml:space="preserve"> </w:t>
      </w:r>
      <w:r w:rsidRPr="00E5017A">
        <w:rPr>
          <w:i/>
          <w:color w:val="000000"/>
          <w:szCs w:val="28"/>
        </w:rPr>
        <w:t>услуги).</w:t>
      </w:r>
    </w:p>
    <w:tbl>
      <w:tblPr>
        <w:tblW w:w="9611" w:type="dxa"/>
        <w:tblInd w:w="28" w:type="dxa"/>
        <w:tblLayout w:type="fixed"/>
        <w:tblCellMar>
          <w:left w:w="28" w:type="dxa"/>
          <w:right w:w="28" w:type="dxa"/>
        </w:tblCellMar>
        <w:tblLook w:val="0000"/>
      </w:tblPr>
      <w:tblGrid>
        <w:gridCol w:w="1790"/>
        <w:gridCol w:w="483"/>
        <w:gridCol w:w="1369"/>
        <w:gridCol w:w="686"/>
        <w:gridCol w:w="606"/>
        <w:gridCol w:w="606"/>
        <w:gridCol w:w="2756"/>
        <w:gridCol w:w="1315"/>
      </w:tblGrid>
      <w:tr w:rsidR="00EC6745" w:rsidRPr="00E5017A" w:rsidTr="00EC6745">
        <w:trPr>
          <w:trHeight w:val="655"/>
        </w:trPr>
        <w:tc>
          <w:tcPr>
            <w:tcW w:w="1790" w:type="dxa"/>
            <w:tcBorders>
              <w:top w:val="nil"/>
              <w:left w:val="nil"/>
              <w:bottom w:val="single" w:sz="4" w:space="0" w:color="auto"/>
              <w:right w:val="nil"/>
            </w:tcBorders>
            <w:vAlign w:val="bottom"/>
          </w:tcPr>
          <w:p w:rsidR="00EC6745" w:rsidRPr="00E5017A" w:rsidRDefault="00EC6745" w:rsidP="00EC6745">
            <w:pPr>
              <w:jc w:val="center"/>
              <w:rPr>
                <w:sz w:val="28"/>
                <w:szCs w:val="28"/>
              </w:rPr>
            </w:pPr>
          </w:p>
        </w:tc>
        <w:tc>
          <w:tcPr>
            <w:tcW w:w="483" w:type="dxa"/>
            <w:tcBorders>
              <w:top w:val="nil"/>
              <w:left w:val="nil"/>
              <w:bottom w:val="nil"/>
              <w:right w:val="nil"/>
            </w:tcBorders>
            <w:vAlign w:val="bottom"/>
          </w:tcPr>
          <w:p w:rsidR="00EC6745" w:rsidRPr="00E5017A" w:rsidRDefault="00EC6745" w:rsidP="00EC6745">
            <w:pPr>
              <w:jc w:val="center"/>
              <w:rPr>
                <w:sz w:val="28"/>
                <w:szCs w:val="28"/>
              </w:rPr>
            </w:pPr>
          </w:p>
        </w:tc>
        <w:tc>
          <w:tcPr>
            <w:tcW w:w="1369" w:type="dxa"/>
            <w:tcBorders>
              <w:top w:val="nil"/>
              <w:left w:val="nil"/>
              <w:bottom w:val="single" w:sz="4" w:space="0" w:color="auto"/>
              <w:right w:val="nil"/>
            </w:tcBorders>
            <w:vAlign w:val="bottom"/>
          </w:tcPr>
          <w:p w:rsidR="00EC6745" w:rsidRPr="00E5017A" w:rsidRDefault="00EC6745" w:rsidP="00EC6745">
            <w:pPr>
              <w:jc w:val="center"/>
              <w:rPr>
                <w:sz w:val="28"/>
                <w:szCs w:val="28"/>
              </w:rPr>
            </w:pPr>
          </w:p>
        </w:tc>
        <w:tc>
          <w:tcPr>
            <w:tcW w:w="686" w:type="dxa"/>
            <w:tcBorders>
              <w:top w:val="nil"/>
              <w:left w:val="nil"/>
              <w:bottom w:val="nil"/>
              <w:right w:val="nil"/>
            </w:tcBorders>
            <w:vAlign w:val="bottom"/>
          </w:tcPr>
          <w:p w:rsidR="00EC6745" w:rsidRPr="00E5017A" w:rsidRDefault="00EC6745" w:rsidP="00EC6745">
            <w:pPr>
              <w:jc w:val="center"/>
              <w:rPr>
                <w:sz w:val="28"/>
                <w:szCs w:val="28"/>
              </w:rPr>
            </w:pPr>
          </w:p>
        </w:tc>
        <w:tc>
          <w:tcPr>
            <w:tcW w:w="606" w:type="dxa"/>
            <w:tcBorders>
              <w:top w:val="nil"/>
              <w:left w:val="nil"/>
              <w:bottom w:val="single" w:sz="4" w:space="0" w:color="auto"/>
              <w:right w:val="nil"/>
            </w:tcBorders>
          </w:tcPr>
          <w:p w:rsidR="00EC6745" w:rsidRPr="00E5017A" w:rsidRDefault="00EC6745" w:rsidP="00EC6745">
            <w:pPr>
              <w:jc w:val="center"/>
              <w:rPr>
                <w:sz w:val="28"/>
                <w:szCs w:val="28"/>
              </w:rPr>
            </w:pPr>
          </w:p>
        </w:tc>
        <w:tc>
          <w:tcPr>
            <w:tcW w:w="606" w:type="dxa"/>
            <w:tcBorders>
              <w:top w:val="nil"/>
              <w:left w:val="nil"/>
              <w:bottom w:val="single" w:sz="4" w:space="0" w:color="auto"/>
              <w:right w:val="nil"/>
            </w:tcBorders>
          </w:tcPr>
          <w:p w:rsidR="00EC6745" w:rsidRPr="00E5017A" w:rsidRDefault="00EC6745" w:rsidP="00EC6745">
            <w:pPr>
              <w:jc w:val="center"/>
              <w:rPr>
                <w:sz w:val="28"/>
                <w:szCs w:val="28"/>
              </w:rPr>
            </w:pPr>
          </w:p>
        </w:tc>
        <w:tc>
          <w:tcPr>
            <w:tcW w:w="2756" w:type="dxa"/>
            <w:tcBorders>
              <w:top w:val="nil"/>
              <w:left w:val="nil"/>
              <w:bottom w:val="single" w:sz="4" w:space="0" w:color="auto"/>
              <w:right w:val="nil"/>
            </w:tcBorders>
            <w:vAlign w:val="bottom"/>
          </w:tcPr>
          <w:p w:rsidR="00EC6745" w:rsidRPr="00E5017A" w:rsidRDefault="00EC6745" w:rsidP="00EC6745">
            <w:pPr>
              <w:rPr>
                <w:sz w:val="28"/>
                <w:szCs w:val="28"/>
              </w:rPr>
            </w:pPr>
          </w:p>
        </w:tc>
        <w:tc>
          <w:tcPr>
            <w:tcW w:w="1315" w:type="dxa"/>
            <w:tcBorders>
              <w:top w:val="nil"/>
              <w:left w:val="nil"/>
              <w:bottom w:val="single" w:sz="4" w:space="0" w:color="auto"/>
              <w:right w:val="nil"/>
            </w:tcBorders>
          </w:tcPr>
          <w:p w:rsidR="00EC6745" w:rsidRPr="00E5017A" w:rsidRDefault="00EC6745" w:rsidP="00EC6745">
            <w:pPr>
              <w:jc w:val="center"/>
              <w:rPr>
                <w:sz w:val="28"/>
                <w:szCs w:val="28"/>
              </w:rPr>
            </w:pPr>
          </w:p>
        </w:tc>
      </w:tr>
      <w:tr w:rsidR="00EC6745" w:rsidRPr="00E5017A" w:rsidTr="00EC6745">
        <w:trPr>
          <w:trHeight w:val="298"/>
        </w:trPr>
        <w:tc>
          <w:tcPr>
            <w:tcW w:w="1790" w:type="dxa"/>
            <w:tcBorders>
              <w:top w:val="nil"/>
              <w:left w:val="nil"/>
              <w:bottom w:val="nil"/>
              <w:right w:val="nil"/>
            </w:tcBorders>
          </w:tcPr>
          <w:p w:rsidR="00EC6745" w:rsidRPr="00E5017A" w:rsidRDefault="00EC6745" w:rsidP="00EC6745">
            <w:pPr>
              <w:jc w:val="center"/>
              <w:rPr>
                <w:szCs w:val="28"/>
              </w:rPr>
            </w:pPr>
            <w:r w:rsidRPr="00E5017A">
              <w:rPr>
                <w:szCs w:val="28"/>
              </w:rPr>
              <w:t>(дата)</w:t>
            </w:r>
          </w:p>
        </w:tc>
        <w:tc>
          <w:tcPr>
            <w:tcW w:w="483" w:type="dxa"/>
            <w:tcBorders>
              <w:top w:val="nil"/>
              <w:left w:val="nil"/>
              <w:bottom w:val="nil"/>
              <w:right w:val="nil"/>
            </w:tcBorders>
          </w:tcPr>
          <w:p w:rsidR="00EC6745" w:rsidRPr="00E5017A" w:rsidRDefault="00EC6745" w:rsidP="00EC6745">
            <w:pPr>
              <w:jc w:val="center"/>
              <w:rPr>
                <w:szCs w:val="28"/>
              </w:rPr>
            </w:pPr>
          </w:p>
        </w:tc>
        <w:tc>
          <w:tcPr>
            <w:tcW w:w="1369" w:type="dxa"/>
            <w:tcBorders>
              <w:top w:val="nil"/>
              <w:left w:val="nil"/>
              <w:bottom w:val="nil"/>
              <w:right w:val="nil"/>
            </w:tcBorders>
          </w:tcPr>
          <w:p w:rsidR="00EC6745" w:rsidRPr="00E5017A" w:rsidRDefault="00EC6745" w:rsidP="00EC6745">
            <w:pPr>
              <w:jc w:val="center"/>
              <w:rPr>
                <w:szCs w:val="28"/>
              </w:rPr>
            </w:pPr>
            <w:r w:rsidRPr="00E5017A">
              <w:rPr>
                <w:szCs w:val="28"/>
              </w:rPr>
              <w:t>(подпись)</w:t>
            </w:r>
          </w:p>
        </w:tc>
        <w:tc>
          <w:tcPr>
            <w:tcW w:w="686" w:type="dxa"/>
            <w:tcBorders>
              <w:top w:val="nil"/>
              <w:left w:val="nil"/>
              <w:bottom w:val="nil"/>
              <w:right w:val="nil"/>
            </w:tcBorders>
          </w:tcPr>
          <w:p w:rsidR="00EC6745" w:rsidRPr="00E5017A" w:rsidRDefault="00EC6745" w:rsidP="00EC6745">
            <w:pPr>
              <w:jc w:val="center"/>
              <w:rPr>
                <w:szCs w:val="28"/>
              </w:rPr>
            </w:pPr>
          </w:p>
        </w:tc>
        <w:tc>
          <w:tcPr>
            <w:tcW w:w="606" w:type="dxa"/>
            <w:tcBorders>
              <w:top w:val="nil"/>
              <w:left w:val="nil"/>
              <w:bottom w:val="nil"/>
              <w:right w:val="nil"/>
            </w:tcBorders>
          </w:tcPr>
          <w:p w:rsidR="00EC6745" w:rsidRPr="00E5017A" w:rsidRDefault="00EC6745" w:rsidP="00EC6745">
            <w:pPr>
              <w:tabs>
                <w:tab w:val="left" w:pos="1800"/>
              </w:tabs>
              <w:ind w:right="453"/>
              <w:jc w:val="center"/>
              <w:rPr>
                <w:szCs w:val="28"/>
              </w:rPr>
            </w:pPr>
          </w:p>
        </w:tc>
        <w:tc>
          <w:tcPr>
            <w:tcW w:w="606" w:type="dxa"/>
            <w:tcBorders>
              <w:top w:val="nil"/>
              <w:left w:val="nil"/>
              <w:bottom w:val="nil"/>
              <w:right w:val="nil"/>
            </w:tcBorders>
          </w:tcPr>
          <w:p w:rsidR="00EC6745" w:rsidRPr="00E5017A" w:rsidRDefault="00EC6745" w:rsidP="00EC6745">
            <w:pPr>
              <w:tabs>
                <w:tab w:val="left" w:pos="1800"/>
              </w:tabs>
              <w:ind w:right="453"/>
              <w:jc w:val="center"/>
              <w:rPr>
                <w:szCs w:val="28"/>
              </w:rPr>
            </w:pPr>
          </w:p>
        </w:tc>
        <w:tc>
          <w:tcPr>
            <w:tcW w:w="2756" w:type="dxa"/>
            <w:tcBorders>
              <w:top w:val="nil"/>
              <w:left w:val="nil"/>
              <w:bottom w:val="nil"/>
              <w:right w:val="nil"/>
            </w:tcBorders>
          </w:tcPr>
          <w:p w:rsidR="00EC6745" w:rsidRPr="00E5017A" w:rsidRDefault="00EC6745" w:rsidP="00EC6745">
            <w:pPr>
              <w:jc w:val="center"/>
              <w:rPr>
                <w:szCs w:val="28"/>
              </w:rPr>
            </w:pPr>
            <w:r w:rsidRPr="00E5017A">
              <w:rPr>
                <w:szCs w:val="28"/>
              </w:rPr>
              <w:t>(ФИО)</w:t>
            </w:r>
          </w:p>
        </w:tc>
        <w:tc>
          <w:tcPr>
            <w:tcW w:w="1315" w:type="dxa"/>
            <w:tcBorders>
              <w:top w:val="nil"/>
              <w:left w:val="nil"/>
              <w:bottom w:val="nil"/>
              <w:right w:val="nil"/>
            </w:tcBorders>
          </w:tcPr>
          <w:p w:rsidR="00EC6745" w:rsidRPr="00E5017A" w:rsidRDefault="00EC6745" w:rsidP="00EC6745">
            <w:pPr>
              <w:rPr>
                <w:szCs w:val="28"/>
              </w:rPr>
            </w:pPr>
          </w:p>
        </w:tc>
      </w:tr>
    </w:tbl>
    <w:p w:rsidR="00EC6745" w:rsidRDefault="00EC6745" w:rsidP="00EC6745">
      <w:pPr>
        <w:ind w:right="-284"/>
        <w:rPr>
          <w:color w:val="000000"/>
          <w:sz w:val="28"/>
          <w:szCs w:val="28"/>
          <w:lang w:bidi="ru-RU"/>
        </w:rPr>
      </w:pPr>
    </w:p>
    <w:p w:rsidR="00EC6745" w:rsidRPr="00DF1797" w:rsidRDefault="00EC6745" w:rsidP="00EC6745">
      <w:pPr>
        <w:spacing w:line="322" w:lineRule="exact"/>
        <w:ind w:left="5387"/>
        <w:jc w:val="right"/>
        <w:rPr>
          <w:color w:val="000000"/>
          <w:lang w:bidi="ru-RU"/>
        </w:rPr>
      </w:pPr>
      <w:r w:rsidRPr="00565907">
        <w:rPr>
          <w:color w:val="000000"/>
          <w:lang w:bidi="ru-RU"/>
        </w:rPr>
        <w:t>Приложение №</w:t>
      </w:r>
      <w:r>
        <w:rPr>
          <w:color w:val="000000"/>
          <w:lang w:bidi="ru-RU"/>
        </w:rPr>
        <w:t xml:space="preserve"> 3</w:t>
      </w:r>
    </w:p>
    <w:p w:rsidR="00EC6745" w:rsidRDefault="00EC6745" w:rsidP="00EC6745">
      <w:pPr>
        <w:spacing w:line="322" w:lineRule="exact"/>
        <w:ind w:left="5387"/>
        <w:jc w:val="right"/>
        <w:rPr>
          <w:color w:val="000000"/>
          <w:lang w:bidi="ru-RU"/>
        </w:rPr>
      </w:pPr>
      <w:r w:rsidRPr="00565907">
        <w:rPr>
          <w:color w:val="000000"/>
          <w:lang w:bidi="ru-RU"/>
        </w:rPr>
        <w:t>к Административно</w:t>
      </w:r>
      <w:r>
        <w:rPr>
          <w:color w:val="000000"/>
          <w:lang w:bidi="ru-RU"/>
        </w:rPr>
        <w:t>му регламенту по предоставлению</w:t>
      </w:r>
    </w:p>
    <w:p w:rsidR="00EC6745" w:rsidRDefault="00EC6745" w:rsidP="00EC6745">
      <w:pPr>
        <w:spacing w:line="322" w:lineRule="exact"/>
        <w:rPr>
          <w:color w:val="000000"/>
          <w:lang w:bidi="ru-RU"/>
        </w:rPr>
      </w:pPr>
      <w:r>
        <w:rPr>
          <w:color w:val="000000"/>
          <w:lang w:bidi="ru-RU"/>
        </w:rPr>
        <w:t xml:space="preserve">                                                                                           </w:t>
      </w:r>
      <w:r w:rsidRPr="00565907">
        <w:rPr>
          <w:color w:val="000000"/>
          <w:lang w:bidi="ru-RU"/>
        </w:rPr>
        <w:t xml:space="preserve">муниципальной услуги </w:t>
      </w:r>
    </w:p>
    <w:p w:rsidR="00EC6745" w:rsidRPr="00565907" w:rsidRDefault="00EC6745" w:rsidP="00EC6745">
      <w:pPr>
        <w:spacing w:line="322" w:lineRule="exact"/>
      </w:pPr>
      <w:r>
        <w:rPr>
          <w:color w:val="000000"/>
          <w:lang w:bidi="ru-RU"/>
        </w:rPr>
        <w:t xml:space="preserve">                                                                                  </w:t>
      </w:r>
      <w:r w:rsidRPr="00565907">
        <w:rPr>
          <w:color w:val="000000"/>
          <w:lang w:bidi="ru-RU"/>
        </w:rPr>
        <w:t>« _____________________»</w:t>
      </w:r>
    </w:p>
    <w:p w:rsidR="00EC6745" w:rsidRPr="00565907" w:rsidRDefault="00EC6745" w:rsidP="00EC6745">
      <w:pPr>
        <w:autoSpaceDE w:val="0"/>
        <w:autoSpaceDN w:val="0"/>
        <w:adjustRightInd w:val="0"/>
        <w:ind w:firstLine="720"/>
        <w:jc w:val="right"/>
        <w:rPr>
          <w:b/>
          <w:sz w:val="20"/>
          <w:szCs w:val="20"/>
        </w:rPr>
      </w:pPr>
    </w:p>
    <w:p w:rsidR="00EC6745" w:rsidRPr="00565907" w:rsidRDefault="00EC6745" w:rsidP="00EC6745">
      <w:pPr>
        <w:ind w:left="4111"/>
        <w:jc w:val="both"/>
        <w:rPr>
          <w:sz w:val="28"/>
          <w:szCs w:val="28"/>
        </w:rPr>
      </w:pPr>
      <w:r>
        <w:rPr>
          <w:sz w:val="28"/>
          <w:szCs w:val="28"/>
        </w:rPr>
        <w:t>В</w:t>
      </w:r>
    </w:p>
    <w:p w:rsidR="00EC6745" w:rsidRPr="00565907" w:rsidRDefault="00EC6745" w:rsidP="00EC6745">
      <w:pPr>
        <w:pBdr>
          <w:top w:val="single" w:sz="4" w:space="1" w:color="auto"/>
        </w:pBdr>
        <w:ind w:left="4111"/>
        <w:jc w:val="center"/>
        <w:rPr>
          <w:i/>
          <w:szCs w:val="28"/>
        </w:rPr>
      </w:pPr>
      <w:r w:rsidRPr="00565907">
        <w:rPr>
          <w:i/>
          <w:szCs w:val="28"/>
        </w:rPr>
        <w:t>(наименование</w:t>
      </w:r>
      <w:r>
        <w:rPr>
          <w:i/>
          <w:szCs w:val="28"/>
        </w:rPr>
        <w:t xml:space="preserve"> </w:t>
      </w:r>
      <w:r w:rsidRPr="00565907">
        <w:rPr>
          <w:i/>
          <w:szCs w:val="28"/>
        </w:rPr>
        <w:t>органа местного самоуправления</w:t>
      </w:r>
      <w:r>
        <w:rPr>
          <w:i/>
          <w:szCs w:val="28"/>
        </w:rPr>
        <w:t>)</w:t>
      </w:r>
    </w:p>
    <w:p w:rsidR="00EC6745" w:rsidRPr="00565907" w:rsidRDefault="00EC6745" w:rsidP="00EC6745">
      <w:pPr>
        <w:ind w:left="4111"/>
        <w:jc w:val="center"/>
        <w:rPr>
          <w:i/>
          <w:szCs w:val="28"/>
        </w:rPr>
      </w:pPr>
    </w:p>
    <w:p w:rsidR="00EC6745" w:rsidRPr="00565907" w:rsidRDefault="00EC6745" w:rsidP="00EC6745">
      <w:pPr>
        <w:pBdr>
          <w:top w:val="single" w:sz="4" w:space="3" w:color="auto"/>
        </w:pBdr>
        <w:ind w:left="4111"/>
        <w:jc w:val="center"/>
        <w:rPr>
          <w:i/>
          <w:szCs w:val="28"/>
        </w:rPr>
      </w:pPr>
    </w:p>
    <w:p w:rsidR="00EC6745" w:rsidRPr="00565907" w:rsidRDefault="00EC6745" w:rsidP="00EC6745">
      <w:pPr>
        <w:ind w:left="4111"/>
        <w:jc w:val="center"/>
        <w:rPr>
          <w:i/>
          <w:szCs w:val="28"/>
        </w:rPr>
      </w:pPr>
    </w:p>
    <w:p w:rsidR="00EC6745" w:rsidRPr="00A95E2C" w:rsidRDefault="00EC6745" w:rsidP="00EC6745">
      <w:pPr>
        <w:pBdr>
          <w:top w:val="single" w:sz="4" w:space="3" w:color="auto"/>
        </w:pBdr>
        <w:ind w:left="4111"/>
        <w:jc w:val="center"/>
        <w:rPr>
          <w:i/>
          <w:szCs w:val="28"/>
        </w:rPr>
      </w:pPr>
    </w:p>
    <w:p w:rsidR="00EC6745" w:rsidRPr="00565907" w:rsidRDefault="00EC6745" w:rsidP="00EC6745">
      <w:pPr>
        <w:shd w:val="clear" w:color="auto" w:fill="FFFFFF"/>
        <w:tabs>
          <w:tab w:val="left" w:leader="underscore" w:pos="10334"/>
        </w:tabs>
        <w:ind w:left="4111"/>
        <w:jc w:val="both"/>
        <w:rPr>
          <w:sz w:val="28"/>
          <w:szCs w:val="28"/>
        </w:rPr>
      </w:pPr>
      <w:r w:rsidRPr="00565907">
        <w:rPr>
          <w:spacing w:val="-7"/>
          <w:sz w:val="28"/>
          <w:szCs w:val="28"/>
        </w:rPr>
        <w:t>от</w:t>
      </w:r>
      <w:r w:rsidRPr="00565907">
        <w:rPr>
          <w:sz w:val="28"/>
          <w:szCs w:val="28"/>
        </w:rPr>
        <w:t>_______</w:t>
      </w:r>
      <w:r>
        <w:rPr>
          <w:sz w:val="28"/>
          <w:szCs w:val="28"/>
        </w:rPr>
        <w:t>______________________________</w:t>
      </w:r>
    </w:p>
    <w:p w:rsidR="00EC6745" w:rsidRPr="00D72F9A" w:rsidRDefault="00EC6745" w:rsidP="00EC6745">
      <w:pPr>
        <w:shd w:val="clear" w:color="auto" w:fill="FFFFFF"/>
        <w:ind w:left="4111"/>
        <w:jc w:val="both"/>
        <w:rPr>
          <w:i/>
          <w:spacing w:val="-3"/>
        </w:rPr>
      </w:pPr>
      <w:r w:rsidRPr="00D72F9A">
        <w:rPr>
          <w:i/>
          <w:spacing w:val="-3"/>
        </w:rPr>
        <w:t>(для заявителя юридического лица - полное наименование, организационно-правовая форма, сведения о государственной регистрации, место нахождения, контактная информация: телефон,эл. почта;</w:t>
      </w:r>
    </w:p>
    <w:p w:rsidR="00EC6745" w:rsidRPr="00D72F9A" w:rsidRDefault="00EC6745" w:rsidP="00EC6745">
      <w:pPr>
        <w:shd w:val="clear" w:color="auto" w:fill="FFFFFF"/>
        <w:ind w:left="4111"/>
        <w:jc w:val="both"/>
        <w:rPr>
          <w:i/>
          <w:spacing w:val="-3"/>
        </w:rPr>
      </w:pPr>
      <w:r w:rsidRPr="00D72F9A">
        <w:rPr>
          <w:i/>
          <w:spacing w:val="-3"/>
        </w:rPr>
        <w:t>для заявителя физического лица - фамилия, имя, отчество, паспортные данные, регистрация по месту жительства, адрес фактического проживания телефон</w:t>
      </w:r>
      <w:r w:rsidRPr="00D72F9A">
        <w:rPr>
          <w:i/>
          <w:spacing w:val="-7"/>
        </w:rPr>
        <w:t>)</w:t>
      </w:r>
    </w:p>
    <w:p w:rsidR="00EC6745" w:rsidRPr="00565907" w:rsidRDefault="00EC6745" w:rsidP="00EC6745">
      <w:pPr>
        <w:rPr>
          <w:sz w:val="20"/>
          <w:szCs w:val="20"/>
        </w:rPr>
      </w:pPr>
    </w:p>
    <w:p w:rsidR="00EC6745" w:rsidRDefault="00EC6745" w:rsidP="00EC6745">
      <w:pPr>
        <w:jc w:val="center"/>
        <w:rPr>
          <w:b/>
          <w:sz w:val="28"/>
          <w:szCs w:val="28"/>
        </w:rPr>
      </w:pPr>
    </w:p>
    <w:p w:rsidR="00EC6745" w:rsidRPr="00565907" w:rsidRDefault="00EC6745" w:rsidP="00EC6745">
      <w:pPr>
        <w:jc w:val="center"/>
        <w:rPr>
          <w:b/>
          <w:sz w:val="28"/>
          <w:szCs w:val="28"/>
        </w:rPr>
      </w:pPr>
      <w:r w:rsidRPr="00565907">
        <w:rPr>
          <w:b/>
          <w:sz w:val="28"/>
          <w:szCs w:val="28"/>
        </w:rPr>
        <w:t>Заявление</w:t>
      </w:r>
    </w:p>
    <w:p w:rsidR="00EC6745" w:rsidRPr="00565907" w:rsidRDefault="00EC6745" w:rsidP="00EC6745">
      <w:pPr>
        <w:jc w:val="center"/>
        <w:rPr>
          <w:b/>
          <w:sz w:val="28"/>
          <w:szCs w:val="28"/>
        </w:rPr>
      </w:pPr>
      <w:r w:rsidRPr="00565907">
        <w:rPr>
          <w:b/>
          <w:sz w:val="28"/>
          <w:szCs w:val="28"/>
        </w:rPr>
        <w:t xml:space="preserve">о </w:t>
      </w:r>
      <w:r>
        <w:rPr>
          <w:b/>
          <w:sz w:val="28"/>
          <w:szCs w:val="28"/>
        </w:rPr>
        <w:t xml:space="preserve">принятии решения о подготовке </w:t>
      </w:r>
      <w:r w:rsidRPr="00487DB7">
        <w:rPr>
          <w:b/>
          <w:sz w:val="28"/>
          <w:szCs w:val="28"/>
        </w:rPr>
        <w:t>докум</w:t>
      </w:r>
      <w:r>
        <w:rPr>
          <w:b/>
          <w:sz w:val="28"/>
          <w:szCs w:val="28"/>
        </w:rPr>
        <w:t>ентации по внесению изменений в </w:t>
      </w:r>
      <w:r w:rsidRPr="00487DB7">
        <w:rPr>
          <w:b/>
          <w:sz w:val="28"/>
          <w:szCs w:val="28"/>
        </w:rPr>
        <w:t>документацию по планировке территории</w:t>
      </w:r>
    </w:p>
    <w:p w:rsidR="00EC6745" w:rsidRPr="00565907" w:rsidRDefault="00EC6745" w:rsidP="00EC6745">
      <w:pPr>
        <w:rPr>
          <w:sz w:val="20"/>
          <w:szCs w:val="20"/>
        </w:rPr>
      </w:pPr>
    </w:p>
    <w:p w:rsidR="00EC6745" w:rsidRDefault="00EC6745" w:rsidP="00EC6745">
      <w:pPr>
        <w:ind w:firstLine="709"/>
        <w:jc w:val="both"/>
        <w:rPr>
          <w:sz w:val="28"/>
          <w:szCs w:val="28"/>
        </w:rPr>
      </w:pPr>
      <w:r w:rsidRPr="00D4512F">
        <w:rPr>
          <w:sz w:val="28"/>
          <w:szCs w:val="28"/>
        </w:rPr>
        <w:t xml:space="preserve">Прошу принять решение </w:t>
      </w:r>
      <w:r w:rsidRPr="00152732">
        <w:rPr>
          <w:sz w:val="28"/>
          <w:szCs w:val="28"/>
        </w:rPr>
        <w:t xml:space="preserve">о подготовке документации по внесению изменений в документацию по планировке территории </w:t>
      </w:r>
      <w:r w:rsidRPr="00285F00">
        <w:rPr>
          <w:sz w:val="28"/>
          <w:szCs w:val="28"/>
        </w:rPr>
        <w:t>(</w:t>
      </w:r>
      <w:r>
        <w:rPr>
          <w:sz w:val="28"/>
          <w:szCs w:val="28"/>
        </w:rPr>
        <w:t xml:space="preserve">указать вид </w:t>
      </w:r>
      <w:r w:rsidRPr="0090026E">
        <w:rPr>
          <w:sz w:val="28"/>
          <w:szCs w:val="28"/>
        </w:rPr>
        <w:t>документации по планировке территории</w:t>
      </w:r>
      <w:r>
        <w:rPr>
          <w:sz w:val="28"/>
          <w:szCs w:val="28"/>
        </w:rPr>
        <w:t xml:space="preserve">: </w:t>
      </w:r>
      <w:r w:rsidRPr="00285F00">
        <w:rPr>
          <w:sz w:val="28"/>
          <w:szCs w:val="28"/>
        </w:rPr>
        <w:t>про</w:t>
      </w:r>
      <w:r>
        <w:rPr>
          <w:sz w:val="28"/>
          <w:szCs w:val="28"/>
        </w:rPr>
        <w:t>ект планировки территории и проект</w:t>
      </w:r>
      <w:r w:rsidRPr="00285F00">
        <w:rPr>
          <w:sz w:val="28"/>
          <w:szCs w:val="28"/>
        </w:rPr>
        <w:t xml:space="preserve"> межевания территории</w:t>
      </w:r>
      <w:r>
        <w:rPr>
          <w:sz w:val="28"/>
          <w:szCs w:val="28"/>
        </w:rPr>
        <w:t> / проект межевания территории), утвержденной:</w:t>
      </w:r>
    </w:p>
    <w:p w:rsidR="00EC6745" w:rsidRDefault="00EC6745" w:rsidP="00EC6745">
      <w:pPr>
        <w:jc w:val="both"/>
        <w:rPr>
          <w:sz w:val="28"/>
          <w:szCs w:val="28"/>
        </w:rPr>
      </w:pPr>
      <w:r>
        <w:rPr>
          <w:sz w:val="28"/>
          <w:szCs w:val="28"/>
        </w:rPr>
        <w:t>____________________________________________________________________.</w:t>
      </w:r>
    </w:p>
    <w:p w:rsidR="00EC6745" w:rsidRDefault="00EC6745" w:rsidP="00EC6745">
      <w:pPr>
        <w:spacing w:after="120"/>
        <w:jc w:val="center"/>
        <w:rPr>
          <w:sz w:val="28"/>
          <w:szCs w:val="28"/>
        </w:rPr>
      </w:pPr>
      <w:r w:rsidRPr="00B70F49">
        <w:rPr>
          <w:i/>
          <w:szCs w:val="28"/>
        </w:rPr>
        <w:t>(</w:t>
      </w:r>
      <w:r>
        <w:rPr>
          <w:i/>
          <w:szCs w:val="28"/>
        </w:rPr>
        <w:t xml:space="preserve">указываются реквизиты решения об утверждении документации по планировке </w:t>
      </w:r>
      <w:r w:rsidRPr="003B0AE7">
        <w:rPr>
          <w:i/>
          <w:szCs w:val="28"/>
        </w:rPr>
        <w:t>территории)</w:t>
      </w:r>
    </w:p>
    <w:p w:rsidR="00EC6745" w:rsidRDefault="00EC6745" w:rsidP="00EC6745">
      <w:pPr>
        <w:jc w:val="both"/>
        <w:rPr>
          <w:sz w:val="28"/>
          <w:szCs w:val="28"/>
        </w:rPr>
      </w:pPr>
      <w:r>
        <w:rPr>
          <w:sz w:val="28"/>
          <w:szCs w:val="28"/>
        </w:rPr>
        <w:t xml:space="preserve">в отношении территории </w:t>
      </w:r>
      <w:r w:rsidRPr="00941836">
        <w:rPr>
          <w:sz w:val="28"/>
          <w:szCs w:val="28"/>
        </w:rPr>
        <w:t>(ее отдельных частей</w:t>
      </w:r>
      <w:r>
        <w:t>)</w:t>
      </w:r>
      <w:r>
        <w:rPr>
          <w:sz w:val="28"/>
          <w:szCs w:val="28"/>
        </w:rPr>
        <w:t>___________________________.</w:t>
      </w:r>
    </w:p>
    <w:p w:rsidR="00EC6745" w:rsidRDefault="00EC6745" w:rsidP="00EC6745">
      <w:pPr>
        <w:ind w:left="4956" w:firstLine="708"/>
        <w:jc w:val="center"/>
        <w:rPr>
          <w:i/>
        </w:rPr>
      </w:pPr>
      <w:r w:rsidRPr="00472544">
        <w:rPr>
          <w:i/>
        </w:rPr>
        <w:t>кадастровый номер</w:t>
      </w:r>
    </w:p>
    <w:p w:rsidR="00EC6745" w:rsidRDefault="00EC6745" w:rsidP="00EC6745">
      <w:pPr>
        <w:rPr>
          <w:i/>
        </w:rPr>
      </w:pPr>
      <w:r>
        <w:rPr>
          <w:i/>
        </w:rPr>
        <w:t>____________________________________________________________________________________</w:t>
      </w:r>
      <w:r w:rsidRPr="00941836">
        <w:t>__</w:t>
      </w:r>
      <w:r w:rsidRPr="00941836">
        <w:rPr>
          <w:sz w:val="28"/>
        </w:rPr>
        <w:t>.</w:t>
      </w:r>
    </w:p>
    <w:p w:rsidR="00EC6745" w:rsidRPr="00472544" w:rsidRDefault="00EC6745" w:rsidP="00EC6745">
      <w:pPr>
        <w:spacing w:after="120"/>
        <w:jc w:val="center"/>
        <w:rPr>
          <w:i/>
        </w:rPr>
      </w:pPr>
      <w:r w:rsidRPr="00526D37">
        <w:rPr>
          <w:i/>
        </w:rPr>
        <w:t xml:space="preserve">земельного участка или описание границ </w:t>
      </w:r>
      <w:r w:rsidRPr="00472544">
        <w:rPr>
          <w:i/>
        </w:rPr>
        <w:t>территориисогласно прилагаемой схеме.</w:t>
      </w:r>
    </w:p>
    <w:p w:rsidR="00EC6745" w:rsidRPr="00F6683D" w:rsidRDefault="00EC6745" w:rsidP="00EC6745">
      <w:pPr>
        <w:jc w:val="both"/>
        <w:rPr>
          <w:i/>
          <w:sz w:val="20"/>
          <w:szCs w:val="28"/>
        </w:rPr>
      </w:pPr>
    </w:p>
    <w:p w:rsidR="00EC6745" w:rsidRDefault="00EC6745" w:rsidP="00EC6745">
      <w:pPr>
        <w:ind w:firstLine="709"/>
        <w:jc w:val="both"/>
        <w:rPr>
          <w:sz w:val="28"/>
          <w:szCs w:val="28"/>
        </w:rPr>
      </w:pPr>
      <w:r>
        <w:rPr>
          <w:sz w:val="28"/>
          <w:szCs w:val="28"/>
        </w:rPr>
        <w:t>1. Цель</w:t>
      </w:r>
      <w:r w:rsidRPr="0024108E">
        <w:rPr>
          <w:sz w:val="28"/>
          <w:szCs w:val="28"/>
        </w:rPr>
        <w:t xml:space="preserve"> разработки документациипо планировке территории</w:t>
      </w:r>
      <w:r>
        <w:rPr>
          <w:sz w:val="28"/>
          <w:szCs w:val="28"/>
        </w:rPr>
        <w:t>:__________.</w:t>
      </w:r>
    </w:p>
    <w:p w:rsidR="00EC6745" w:rsidRDefault="00EC6745" w:rsidP="00EC6745">
      <w:pPr>
        <w:spacing w:after="120"/>
        <w:jc w:val="both"/>
        <w:rPr>
          <w:sz w:val="28"/>
          <w:szCs w:val="28"/>
        </w:rPr>
      </w:pPr>
      <w:r>
        <w:rPr>
          <w:sz w:val="28"/>
          <w:szCs w:val="28"/>
        </w:rPr>
        <w:t>____________________________________________________________________.</w:t>
      </w:r>
    </w:p>
    <w:p w:rsidR="00EC6745" w:rsidRDefault="00EC6745" w:rsidP="00EC6745">
      <w:pPr>
        <w:ind w:firstLine="709"/>
        <w:jc w:val="both"/>
        <w:rPr>
          <w:sz w:val="28"/>
          <w:szCs w:val="28"/>
        </w:rPr>
      </w:pPr>
      <w:r>
        <w:rPr>
          <w:sz w:val="28"/>
          <w:szCs w:val="28"/>
        </w:rPr>
        <w:lastRenderedPageBreak/>
        <w:t xml:space="preserve">2. </w:t>
      </w:r>
      <w:r w:rsidRPr="00101808">
        <w:rPr>
          <w:sz w:val="28"/>
          <w:szCs w:val="28"/>
        </w:rPr>
        <w:t>Описание планируемых изменений</w:t>
      </w:r>
      <w:r>
        <w:rPr>
          <w:sz w:val="28"/>
          <w:szCs w:val="28"/>
        </w:rPr>
        <w:t xml:space="preserve"> в назначении и параметрах развития </w:t>
      </w:r>
      <w:r w:rsidRPr="00436C50">
        <w:rPr>
          <w:sz w:val="28"/>
          <w:szCs w:val="28"/>
        </w:rPr>
        <w:t>территории</w:t>
      </w:r>
      <w:r>
        <w:rPr>
          <w:sz w:val="28"/>
          <w:szCs w:val="28"/>
        </w:rPr>
        <w:t xml:space="preserve">, характеристиках планируемого к размещению объекта (объектов) </w:t>
      </w:r>
    </w:p>
    <w:p w:rsidR="00EC6745" w:rsidRDefault="00EC6745" w:rsidP="00EC6745">
      <w:pPr>
        <w:jc w:val="both"/>
        <w:rPr>
          <w:sz w:val="28"/>
          <w:szCs w:val="28"/>
        </w:rPr>
      </w:pPr>
      <w:r>
        <w:rPr>
          <w:sz w:val="28"/>
          <w:szCs w:val="28"/>
        </w:rPr>
        <w:t>____________________________________________________________________.</w:t>
      </w:r>
    </w:p>
    <w:p w:rsidR="00EC6745" w:rsidRDefault="00EC6745" w:rsidP="00EC6745">
      <w:pPr>
        <w:spacing w:after="120"/>
        <w:ind w:firstLine="709"/>
        <w:jc w:val="both"/>
        <w:rPr>
          <w:sz w:val="28"/>
          <w:szCs w:val="28"/>
        </w:rPr>
      </w:pPr>
      <w:r>
        <w:rPr>
          <w:sz w:val="28"/>
          <w:szCs w:val="28"/>
        </w:rPr>
        <w:t xml:space="preserve">3. </w:t>
      </w:r>
      <w:r w:rsidRPr="00101808">
        <w:rPr>
          <w:sz w:val="28"/>
          <w:szCs w:val="28"/>
        </w:rPr>
        <w:t>Планируемый срок</w:t>
      </w:r>
      <w:r w:rsidRPr="00221913">
        <w:rPr>
          <w:sz w:val="28"/>
          <w:szCs w:val="28"/>
        </w:rPr>
        <w:t xml:space="preserve"> разработки документации по планировке территории</w:t>
      </w:r>
      <w:r>
        <w:rPr>
          <w:sz w:val="28"/>
          <w:szCs w:val="28"/>
        </w:rPr>
        <w:t>__________________________________________________________</w:t>
      </w:r>
    </w:p>
    <w:p w:rsidR="00EC6745" w:rsidRPr="00565907" w:rsidRDefault="00EC6745" w:rsidP="00EC6745">
      <w:pPr>
        <w:spacing w:after="120"/>
        <w:ind w:firstLine="709"/>
        <w:jc w:val="both"/>
        <w:rPr>
          <w:sz w:val="28"/>
          <w:szCs w:val="28"/>
        </w:rPr>
      </w:pPr>
      <w:r>
        <w:rPr>
          <w:sz w:val="28"/>
          <w:szCs w:val="28"/>
        </w:rPr>
        <w:t xml:space="preserve">4. </w:t>
      </w:r>
      <w:r w:rsidRPr="00B70F49">
        <w:rPr>
          <w:sz w:val="28"/>
          <w:szCs w:val="28"/>
        </w:rPr>
        <w:t>Источник финансирования работ по подготовке документации по планировке территории</w:t>
      </w:r>
      <w:r>
        <w:rPr>
          <w:sz w:val="28"/>
          <w:szCs w:val="28"/>
        </w:rPr>
        <w:t>________________________________________________</w:t>
      </w:r>
    </w:p>
    <w:p w:rsidR="00EC6745" w:rsidRPr="00565907" w:rsidRDefault="00EC6745" w:rsidP="00EC6745">
      <w:pPr>
        <w:jc w:val="both"/>
        <w:rPr>
          <w:sz w:val="28"/>
          <w:szCs w:val="28"/>
        </w:rPr>
      </w:pPr>
    </w:p>
    <w:p w:rsidR="00EC6745" w:rsidRPr="00565907" w:rsidRDefault="00EC6745" w:rsidP="00EC6745">
      <w:pPr>
        <w:ind w:firstLine="709"/>
        <w:rPr>
          <w:sz w:val="28"/>
          <w:szCs w:val="28"/>
        </w:rPr>
      </w:pPr>
      <w:r w:rsidRPr="00565907">
        <w:rPr>
          <w:sz w:val="28"/>
          <w:szCs w:val="28"/>
        </w:rPr>
        <w:t>К заявлению прилагаются следующие документы:</w:t>
      </w:r>
    </w:p>
    <w:p w:rsidR="00EC6745" w:rsidRPr="00500CBD" w:rsidRDefault="00EC6745" w:rsidP="00EC6745">
      <w:pPr>
        <w:widowControl w:val="0"/>
        <w:autoSpaceDE w:val="0"/>
        <w:autoSpaceDN w:val="0"/>
        <w:adjustRightInd w:val="0"/>
        <w:ind w:firstLine="851"/>
        <w:jc w:val="both"/>
        <w:rPr>
          <w:i/>
          <w:szCs w:val="28"/>
        </w:rPr>
      </w:pPr>
      <w:r w:rsidRPr="00500CBD">
        <w:rPr>
          <w:i/>
          <w:szCs w:val="28"/>
        </w:rPr>
        <w:t>(указывается перечень прилагаемых документов)</w:t>
      </w:r>
    </w:p>
    <w:p w:rsidR="00EC6745" w:rsidRPr="00565907" w:rsidRDefault="00EC6745" w:rsidP="00EC6745">
      <w:pPr>
        <w:widowControl w:val="0"/>
        <w:autoSpaceDE w:val="0"/>
        <w:autoSpaceDN w:val="0"/>
        <w:adjustRightInd w:val="0"/>
        <w:jc w:val="both"/>
        <w:rPr>
          <w:sz w:val="28"/>
          <w:szCs w:val="28"/>
        </w:rPr>
      </w:pPr>
    </w:p>
    <w:p w:rsidR="00EC6745" w:rsidRPr="00565907" w:rsidRDefault="00EC6745" w:rsidP="00EC6745">
      <w:pPr>
        <w:widowControl w:val="0"/>
        <w:autoSpaceDE w:val="0"/>
        <w:autoSpaceDN w:val="0"/>
        <w:adjustRightInd w:val="0"/>
        <w:ind w:firstLine="851"/>
        <w:jc w:val="both"/>
        <w:rPr>
          <w:color w:val="000000"/>
          <w:sz w:val="28"/>
          <w:szCs w:val="28"/>
        </w:rPr>
      </w:pPr>
      <w:r w:rsidRPr="00565907">
        <w:rPr>
          <w:color w:val="000000"/>
          <w:sz w:val="28"/>
          <w:szCs w:val="28"/>
        </w:rPr>
        <w:t>Результат предоставления муниципальной услуги, прошу предоставить:</w:t>
      </w:r>
      <w:r>
        <w:rPr>
          <w:color w:val="000000"/>
          <w:sz w:val="28"/>
          <w:szCs w:val="28"/>
        </w:rPr>
        <w:t>__________________________________________________.</w:t>
      </w:r>
    </w:p>
    <w:p w:rsidR="00EC6745" w:rsidRDefault="00EC6745" w:rsidP="00EC6745">
      <w:pPr>
        <w:widowControl w:val="0"/>
        <w:autoSpaceDE w:val="0"/>
        <w:autoSpaceDN w:val="0"/>
        <w:adjustRightInd w:val="0"/>
        <w:ind w:firstLine="851"/>
        <w:jc w:val="center"/>
        <w:rPr>
          <w:i/>
          <w:color w:val="000000"/>
          <w:szCs w:val="28"/>
        </w:rPr>
      </w:pPr>
      <w:r w:rsidRPr="004E68DA">
        <w:rPr>
          <w:i/>
          <w:color w:val="000000"/>
          <w:szCs w:val="28"/>
        </w:rPr>
        <w:t>(указать способ получения результата предоставления</w:t>
      </w:r>
    </w:p>
    <w:p w:rsidR="00EC6745" w:rsidRDefault="00EC6745" w:rsidP="00EC6745">
      <w:pPr>
        <w:widowControl w:val="0"/>
        <w:autoSpaceDE w:val="0"/>
        <w:autoSpaceDN w:val="0"/>
        <w:adjustRightInd w:val="0"/>
        <w:jc w:val="both"/>
        <w:rPr>
          <w:i/>
          <w:color w:val="000000"/>
          <w:szCs w:val="28"/>
        </w:rPr>
      </w:pPr>
      <w:r>
        <w:rPr>
          <w:i/>
          <w:color w:val="000000"/>
          <w:szCs w:val="28"/>
        </w:rPr>
        <w:t>____________________________________________________________________________________</w:t>
      </w:r>
      <w:r>
        <w:rPr>
          <w:color w:val="000000"/>
          <w:szCs w:val="28"/>
        </w:rPr>
        <w:t>__</w:t>
      </w:r>
      <w:r w:rsidRPr="00941836">
        <w:rPr>
          <w:color w:val="000000"/>
          <w:sz w:val="28"/>
          <w:szCs w:val="28"/>
        </w:rPr>
        <w:t>.</w:t>
      </w:r>
    </w:p>
    <w:p w:rsidR="00EC6745" w:rsidRPr="004E68DA" w:rsidRDefault="00EC6745" w:rsidP="00EC6745">
      <w:pPr>
        <w:widowControl w:val="0"/>
        <w:autoSpaceDE w:val="0"/>
        <w:autoSpaceDN w:val="0"/>
        <w:adjustRightInd w:val="0"/>
        <w:ind w:firstLine="851"/>
        <w:jc w:val="center"/>
        <w:rPr>
          <w:i/>
          <w:color w:val="000000"/>
          <w:szCs w:val="28"/>
        </w:rPr>
      </w:pPr>
      <w:r w:rsidRPr="00922815">
        <w:rPr>
          <w:i/>
          <w:color w:val="000000"/>
          <w:szCs w:val="28"/>
        </w:rPr>
        <w:t xml:space="preserve">муниципальной </w:t>
      </w:r>
      <w:r w:rsidRPr="004E68DA">
        <w:rPr>
          <w:i/>
          <w:color w:val="000000"/>
          <w:szCs w:val="28"/>
        </w:rPr>
        <w:t>услуги).</w:t>
      </w:r>
    </w:p>
    <w:tbl>
      <w:tblPr>
        <w:tblW w:w="9611" w:type="dxa"/>
        <w:tblInd w:w="28" w:type="dxa"/>
        <w:tblLayout w:type="fixed"/>
        <w:tblCellMar>
          <w:left w:w="28" w:type="dxa"/>
          <w:right w:w="28" w:type="dxa"/>
        </w:tblCellMar>
        <w:tblLook w:val="0000"/>
      </w:tblPr>
      <w:tblGrid>
        <w:gridCol w:w="1790"/>
        <w:gridCol w:w="483"/>
        <w:gridCol w:w="1369"/>
        <w:gridCol w:w="686"/>
        <w:gridCol w:w="606"/>
        <w:gridCol w:w="606"/>
        <w:gridCol w:w="2756"/>
        <w:gridCol w:w="1315"/>
      </w:tblGrid>
      <w:tr w:rsidR="00EC6745" w:rsidRPr="00565907" w:rsidTr="00EC6745">
        <w:trPr>
          <w:trHeight w:val="823"/>
        </w:trPr>
        <w:tc>
          <w:tcPr>
            <w:tcW w:w="1790" w:type="dxa"/>
            <w:tcBorders>
              <w:top w:val="nil"/>
              <w:left w:val="nil"/>
              <w:bottom w:val="single" w:sz="4" w:space="0" w:color="auto"/>
              <w:right w:val="nil"/>
            </w:tcBorders>
            <w:vAlign w:val="bottom"/>
          </w:tcPr>
          <w:p w:rsidR="00EC6745" w:rsidRPr="00565907" w:rsidRDefault="00EC6745" w:rsidP="00EC6745">
            <w:pPr>
              <w:jc w:val="center"/>
              <w:rPr>
                <w:sz w:val="28"/>
                <w:szCs w:val="28"/>
              </w:rPr>
            </w:pPr>
          </w:p>
        </w:tc>
        <w:tc>
          <w:tcPr>
            <w:tcW w:w="483" w:type="dxa"/>
            <w:tcBorders>
              <w:top w:val="nil"/>
              <w:left w:val="nil"/>
              <w:bottom w:val="nil"/>
              <w:right w:val="nil"/>
            </w:tcBorders>
            <w:vAlign w:val="bottom"/>
          </w:tcPr>
          <w:p w:rsidR="00EC6745" w:rsidRPr="00565907" w:rsidRDefault="00EC6745" w:rsidP="00EC6745">
            <w:pPr>
              <w:jc w:val="center"/>
              <w:rPr>
                <w:sz w:val="28"/>
                <w:szCs w:val="28"/>
              </w:rPr>
            </w:pPr>
          </w:p>
        </w:tc>
        <w:tc>
          <w:tcPr>
            <w:tcW w:w="1369" w:type="dxa"/>
            <w:tcBorders>
              <w:top w:val="nil"/>
              <w:left w:val="nil"/>
              <w:bottom w:val="single" w:sz="4" w:space="0" w:color="auto"/>
              <w:right w:val="nil"/>
            </w:tcBorders>
            <w:vAlign w:val="bottom"/>
          </w:tcPr>
          <w:p w:rsidR="00EC6745" w:rsidRPr="00565907" w:rsidRDefault="00EC6745" w:rsidP="00EC6745">
            <w:pPr>
              <w:jc w:val="center"/>
              <w:rPr>
                <w:sz w:val="28"/>
                <w:szCs w:val="28"/>
              </w:rPr>
            </w:pPr>
          </w:p>
        </w:tc>
        <w:tc>
          <w:tcPr>
            <w:tcW w:w="686" w:type="dxa"/>
            <w:tcBorders>
              <w:top w:val="nil"/>
              <w:left w:val="nil"/>
              <w:bottom w:val="nil"/>
              <w:right w:val="nil"/>
            </w:tcBorders>
            <w:vAlign w:val="bottom"/>
          </w:tcPr>
          <w:p w:rsidR="00EC6745" w:rsidRPr="00565907" w:rsidRDefault="00EC6745" w:rsidP="00EC6745">
            <w:pPr>
              <w:jc w:val="center"/>
              <w:rPr>
                <w:sz w:val="28"/>
                <w:szCs w:val="28"/>
              </w:rPr>
            </w:pPr>
          </w:p>
        </w:tc>
        <w:tc>
          <w:tcPr>
            <w:tcW w:w="606" w:type="dxa"/>
            <w:tcBorders>
              <w:top w:val="nil"/>
              <w:left w:val="nil"/>
              <w:bottom w:val="single" w:sz="4" w:space="0" w:color="auto"/>
              <w:right w:val="nil"/>
            </w:tcBorders>
          </w:tcPr>
          <w:p w:rsidR="00EC6745" w:rsidRPr="00565907" w:rsidRDefault="00EC6745" w:rsidP="00EC6745">
            <w:pPr>
              <w:jc w:val="center"/>
              <w:rPr>
                <w:sz w:val="28"/>
                <w:szCs w:val="28"/>
              </w:rPr>
            </w:pPr>
          </w:p>
        </w:tc>
        <w:tc>
          <w:tcPr>
            <w:tcW w:w="606" w:type="dxa"/>
            <w:tcBorders>
              <w:top w:val="nil"/>
              <w:left w:val="nil"/>
              <w:bottom w:val="single" w:sz="4" w:space="0" w:color="auto"/>
              <w:right w:val="nil"/>
            </w:tcBorders>
          </w:tcPr>
          <w:p w:rsidR="00EC6745" w:rsidRPr="00565907" w:rsidRDefault="00EC6745" w:rsidP="00EC6745">
            <w:pPr>
              <w:jc w:val="center"/>
              <w:rPr>
                <w:sz w:val="28"/>
                <w:szCs w:val="28"/>
              </w:rPr>
            </w:pPr>
          </w:p>
        </w:tc>
        <w:tc>
          <w:tcPr>
            <w:tcW w:w="2756" w:type="dxa"/>
            <w:tcBorders>
              <w:top w:val="nil"/>
              <w:left w:val="nil"/>
              <w:bottom w:val="single" w:sz="4" w:space="0" w:color="auto"/>
              <w:right w:val="nil"/>
            </w:tcBorders>
            <w:vAlign w:val="bottom"/>
          </w:tcPr>
          <w:p w:rsidR="00EC6745" w:rsidRPr="00565907" w:rsidRDefault="00EC6745" w:rsidP="00EC6745">
            <w:pPr>
              <w:rPr>
                <w:sz w:val="28"/>
                <w:szCs w:val="28"/>
              </w:rPr>
            </w:pPr>
          </w:p>
        </w:tc>
        <w:tc>
          <w:tcPr>
            <w:tcW w:w="1315" w:type="dxa"/>
            <w:tcBorders>
              <w:top w:val="nil"/>
              <w:left w:val="nil"/>
              <w:bottom w:val="single" w:sz="4" w:space="0" w:color="auto"/>
              <w:right w:val="nil"/>
            </w:tcBorders>
          </w:tcPr>
          <w:p w:rsidR="00EC6745" w:rsidRPr="00565907" w:rsidRDefault="00EC6745" w:rsidP="00EC6745">
            <w:pPr>
              <w:jc w:val="center"/>
              <w:rPr>
                <w:sz w:val="28"/>
                <w:szCs w:val="28"/>
              </w:rPr>
            </w:pPr>
          </w:p>
        </w:tc>
      </w:tr>
      <w:tr w:rsidR="00EC6745" w:rsidRPr="00565907" w:rsidTr="00EC6745">
        <w:trPr>
          <w:trHeight w:val="298"/>
        </w:trPr>
        <w:tc>
          <w:tcPr>
            <w:tcW w:w="1790" w:type="dxa"/>
            <w:tcBorders>
              <w:top w:val="nil"/>
              <w:left w:val="nil"/>
              <w:bottom w:val="nil"/>
              <w:right w:val="nil"/>
            </w:tcBorders>
          </w:tcPr>
          <w:p w:rsidR="00EC6745" w:rsidRPr="00565907" w:rsidRDefault="00EC6745" w:rsidP="00EC6745">
            <w:pPr>
              <w:jc w:val="center"/>
              <w:rPr>
                <w:szCs w:val="28"/>
              </w:rPr>
            </w:pPr>
            <w:r w:rsidRPr="00565907">
              <w:rPr>
                <w:szCs w:val="28"/>
              </w:rPr>
              <w:t>(дата)</w:t>
            </w:r>
          </w:p>
        </w:tc>
        <w:tc>
          <w:tcPr>
            <w:tcW w:w="483" w:type="dxa"/>
            <w:tcBorders>
              <w:top w:val="nil"/>
              <w:left w:val="nil"/>
              <w:bottom w:val="nil"/>
              <w:right w:val="nil"/>
            </w:tcBorders>
          </w:tcPr>
          <w:p w:rsidR="00EC6745" w:rsidRPr="00565907" w:rsidRDefault="00EC6745" w:rsidP="00EC6745">
            <w:pPr>
              <w:jc w:val="center"/>
              <w:rPr>
                <w:szCs w:val="28"/>
              </w:rPr>
            </w:pPr>
          </w:p>
        </w:tc>
        <w:tc>
          <w:tcPr>
            <w:tcW w:w="1369" w:type="dxa"/>
            <w:tcBorders>
              <w:top w:val="nil"/>
              <w:left w:val="nil"/>
              <w:bottom w:val="nil"/>
              <w:right w:val="nil"/>
            </w:tcBorders>
          </w:tcPr>
          <w:p w:rsidR="00EC6745" w:rsidRPr="00565907" w:rsidRDefault="00EC6745" w:rsidP="00EC6745">
            <w:pPr>
              <w:jc w:val="center"/>
              <w:rPr>
                <w:szCs w:val="28"/>
              </w:rPr>
            </w:pPr>
            <w:r w:rsidRPr="00565907">
              <w:rPr>
                <w:szCs w:val="28"/>
              </w:rPr>
              <w:t>(подпись)</w:t>
            </w:r>
          </w:p>
        </w:tc>
        <w:tc>
          <w:tcPr>
            <w:tcW w:w="686" w:type="dxa"/>
            <w:tcBorders>
              <w:top w:val="nil"/>
              <w:left w:val="nil"/>
              <w:bottom w:val="nil"/>
              <w:right w:val="nil"/>
            </w:tcBorders>
          </w:tcPr>
          <w:p w:rsidR="00EC6745" w:rsidRPr="00565907" w:rsidRDefault="00EC6745" w:rsidP="00EC6745">
            <w:pPr>
              <w:jc w:val="center"/>
              <w:rPr>
                <w:szCs w:val="28"/>
              </w:rPr>
            </w:pPr>
          </w:p>
        </w:tc>
        <w:tc>
          <w:tcPr>
            <w:tcW w:w="606" w:type="dxa"/>
            <w:tcBorders>
              <w:top w:val="nil"/>
              <w:left w:val="nil"/>
              <w:bottom w:val="nil"/>
              <w:right w:val="nil"/>
            </w:tcBorders>
          </w:tcPr>
          <w:p w:rsidR="00EC6745" w:rsidRPr="00565907" w:rsidRDefault="00EC6745" w:rsidP="00EC6745">
            <w:pPr>
              <w:tabs>
                <w:tab w:val="left" w:pos="1800"/>
              </w:tabs>
              <w:ind w:right="453"/>
              <w:jc w:val="center"/>
              <w:rPr>
                <w:szCs w:val="28"/>
              </w:rPr>
            </w:pPr>
          </w:p>
        </w:tc>
        <w:tc>
          <w:tcPr>
            <w:tcW w:w="606" w:type="dxa"/>
            <w:tcBorders>
              <w:top w:val="nil"/>
              <w:left w:val="nil"/>
              <w:bottom w:val="nil"/>
              <w:right w:val="nil"/>
            </w:tcBorders>
          </w:tcPr>
          <w:p w:rsidR="00EC6745" w:rsidRPr="00565907" w:rsidRDefault="00EC6745" w:rsidP="00EC6745">
            <w:pPr>
              <w:tabs>
                <w:tab w:val="left" w:pos="1800"/>
              </w:tabs>
              <w:ind w:right="453"/>
              <w:jc w:val="center"/>
              <w:rPr>
                <w:szCs w:val="28"/>
              </w:rPr>
            </w:pPr>
          </w:p>
        </w:tc>
        <w:tc>
          <w:tcPr>
            <w:tcW w:w="2756" w:type="dxa"/>
            <w:tcBorders>
              <w:top w:val="nil"/>
              <w:left w:val="nil"/>
              <w:bottom w:val="nil"/>
              <w:right w:val="nil"/>
            </w:tcBorders>
          </w:tcPr>
          <w:p w:rsidR="00EC6745" w:rsidRPr="00565907" w:rsidRDefault="00EC6745" w:rsidP="00EC6745">
            <w:pPr>
              <w:jc w:val="center"/>
              <w:rPr>
                <w:szCs w:val="28"/>
              </w:rPr>
            </w:pPr>
            <w:r w:rsidRPr="00565907">
              <w:rPr>
                <w:szCs w:val="28"/>
              </w:rPr>
              <w:t>(ФИО)</w:t>
            </w:r>
          </w:p>
        </w:tc>
        <w:tc>
          <w:tcPr>
            <w:tcW w:w="1315" w:type="dxa"/>
            <w:tcBorders>
              <w:top w:val="nil"/>
              <w:left w:val="nil"/>
              <w:bottom w:val="nil"/>
              <w:right w:val="nil"/>
            </w:tcBorders>
          </w:tcPr>
          <w:p w:rsidR="00EC6745" w:rsidRPr="00565907" w:rsidRDefault="00EC6745" w:rsidP="00EC6745">
            <w:pPr>
              <w:rPr>
                <w:szCs w:val="28"/>
              </w:rPr>
            </w:pPr>
          </w:p>
        </w:tc>
      </w:tr>
    </w:tbl>
    <w:p w:rsidR="00EC6745" w:rsidRDefault="00EC6745" w:rsidP="00EC6745">
      <w:pPr>
        <w:ind w:right="-285"/>
        <w:jc w:val="both"/>
        <w:rPr>
          <w:sz w:val="28"/>
          <w:szCs w:val="28"/>
        </w:rPr>
      </w:pPr>
    </w:p>
    <w:p w:rsidR="00EC6745" w:rsidRDefault="00EC6745" w:rsidP="00EC6745">
      <w:pPr>
        <w:rPr>
          <w:sz w:val="28"/>
          <w:szCs w:val="28"/>
        </w:rPr>
      </w:pPr>
      <w:r>
        <w:rPr>
          <w:sz w:val="28"/>
          <w:szCs w:val="28"/>
        </w:rPr>
        <w:br w:type="page"/>
      </w:r>
    </w:p>
    <w:p w:rsidR="00EC6745" w:rsidRPr="00F906C6" w:rsidRDefault="00EC6745" w:rsidP="00EC6745">
      <w:pPr>
        <w:ind w:right="-285"/>
        <w:jc w:val="center"/>
        <w:rPr>
          <w:sz w:val="28"/>
          <w:szCs w:val="28"/>
        </w:rPr>
      </w:pPr>
      <w:r w:rsidRPr="00F906C6">
        <w:rPr>
          <w:sz w:val="28"/>
          <w:szCs w:val="28"/>
        </w:rPr>
        <w:lastRenderedPageBreak/>
        <w:t>СХЕМА ГРАНИЦ ПРОЕКТИРОВАНИЯ</w:t>
      </w:r>
    </w:p>
    <w:tbl>
      <w:tblPr>
        <w:tblStyle w:val="af4"/>
        <w:tblW w:w="0" w:type="auto"/>
        <w:tblLook w:val="04A0"/>
      </w:tblPr>
      <w:tblGrid>
        <w:gridCol w:w="9627"/>
      </w:tblGrid>
      <w:tr w:rsidR="00EC6745" w:rsidRPr="00F906C6" w:rsidTr="00EC6745">
        <w:trPr>
          <w:trHeight w:val="13068"/>
        </w:trPr>
        <w:tc>
          <w:tcPr>
            <w:tcW w:w="9627" w:type="dxa"/>
          </w:tcPr>
          <w:p w:rsidR="00EC6745" w:rsidRPr="00F906C6" w:rsidRDefault="00EC6745" w:rsidP="00EC6745">
            <w:pPr>
              <w:spacing w:after="160" w:line="259" w:lineRule="auto"/>
              <w:ind w:right="-285"/>
              <w:jc w:val="both"/>
              <w:rPr>
                <w:rFonts w:eastAsiaTheme="minorHAnsi" w:cstheme="minorBidi"/>
                <w:sz w:val="28"/>
                <w:szCs w:val="28"/>
                <w:lang w:eastAsia="en-US"/>
              </w:rPr>
            </w:pPr>
          </w:p>
        </w:tc>
      </w:tr>
    </w:tbl>
    <w:p w:rsidR="00EC6745" w:rsidRDefault="00EC6745" w:rsidP="00EC6745">
      <w:pPr>
        <w:ind w:right="-285"/>
        <w:jc w:val="both"/>
        <w:rPr>
          <w:sz w:val="28"/>
          <w:szCs w:val="28"/>
        </w:rPr>
      </w:pPr>
    </w:p>
    <w:p w:rsidR="00EC6745" w:rsidRPr="000B7B42" w:rsidRDefault="00EC6745" w:rsidP="00EC6745">
      <w:pPr>
        <w:ind w:right="-2"/>
        <w:jc w:val="right"/>
        <w:rPr>
          <w:sz w:val="28"/>
          <w:szCs w:val="28"/>
        </w:rPr>
      </w:pPr>
      <w:r>
        <w:rPr>
          <w:sz w:val="28"/>
          <w:szCs w:val="28"/>
        </w:rPr>
        <w:br w:type="page"/>
      </w:r>
      <w:r w:rsidRPr="000B7B42">
        <w:rPr>
          <w:color w:val="000000"/>
          <w:sz w:val="28"/>
          <w:szCs w:val="28"/>
          <w:lang w:bidi="ru-RU"/>
        </w:rPr>
        <w:lastRenderedPageBreak/>
        <w:t xml:space="preserve">Приложение № </w:t>
      </w:r>
      <w:r>
        <w:rPr>
          <w:color w:val="000000"/>
          <w:sz w:val="28"/>
          <w:szCs w:val="28"/>
          <w:lang w:bidi="ru-RU"/>
        </w:rPr>
        <w:t>4</w:t>
      </w:r>
    </w:p>
    <w:p w:rsidR="00EC6745" w:rsidRDefault="00EC6745" w:rsidP="00EC6745">
      <w:pPr>
        <w:widowControl w:val="0"/>
        <w:spacing w:line="322" w:lineRule="exact"/>
        <w:ind w:left="5387" w:right="-2"/>
        <w:jc w:val="right"/>
        <w:rPr>
          <w:color w:val="000000"/>
          <w:sz w:val="28"/>
          <w:szCs w:val="28"/>
          <w:lang w:bidi="ru-RU"/>
        </w:rPr>
      </w:pPr>
      <w:r w:rsidRPr="000B7B42">
        <w:rPr>
          <w:color w:val="000000"/>
          <w:sz w:val="28"/>
          <w:szCs w:val="28"/>
          <w:lang w:bidi="ru-RU"/>
        </w:rPr>
        <w:t>к Административному регламенту по</w:t>
      </w:r>
      <w:r>
        <w:rPr>
          <w:color w:val="000000"/>
          <w:sz w:val="28"/>
          <w:szCs w:val="28"/>
          <w:lang w:bidi="ru-RU"/>
        </w:rPr>
        <w:t xml:space="preserve"> предоставлению </w:t>
      </w:r>
      <w:r w:rsidRPr="000B7B42">
        <w:rPr>
          <w:color w:val="000000"/>
          <w:sz w:val="28"/>
          <w:szCs w:val="28"/>
          <w:lang w:bidi="ru-RU"/>
        </w:rPr>
        <w:t xml:space="preserve">муниципальной услуги </w:t>
      </w:r>
    </w:p>
    <w:p w:rsidR="00EC6745" w:rsidRPr="000B7B42" w:rsidRDefault="00EC6745" w:rsidP="00EC6745">
      <w:pPr>
        <w:widowControl w:val="0"/>
        <w:spacing w:line="322" w:lineRule="exact"/>
        <w:ind w:left="5387" w:right="-2"/>
        <w:jc w:val="right"/>
        <w:rPr>
          <w:sz w:val="28"/>
          <w:szCs w:val="28"/>
        </w:rPr>
      </w:pPr>
      <w:r w:rsidRPr="000B7B42">
        <w:rPr>
          <w:color w:val="000000"/>
          <w:sz w:val="28"/>
          <w:szCs w:val="28"/>
          <w:lang w:bidi="ru-RU"/>
        </w:rPr>
        <w:t>« _____________________»</w:t>
      </w:r>
    </w:p>
    <w:p w:rsidR="00EC6745" w:rsidRPr="00794715" w:rsidRDefault="00EC6745" w:rsidP="00EC6745">
      <w:pPr>
        <w:rPr>
          <w:lang w:bidi="ru-RU"/>
        </w:rPr>
      </w:pPr>
      <w:r w:rsidRPr="00794715">
        <w:t xml:space="preserve"> (Бланк органа,</w:t>
      </w:r>
      <w:r w:rsidRPr="00794715">
        <w:br/>
        <w:t>осуществляющего</w:t>
      </w:r>
      <w:r w:rsidRPr="00794715">
        <w:br/>
        <w:t xml:space="preserve">предоставление </w:t>
      </w:r>
    </w:p>
    <w:p w:rsidR="00EC6745" w:rsidRPr="00794715" w:rsidRDefault="00EC6745" w:rsidP="00EC6745">
      <w:r w:rsidRPr="00794715">
        <w:rPr>
          <w:lang w:bidi="ru-RU"/>
        </w:rPr>
        <w:t>муниципальной услуги</w:t>
      </w:r>
    </w:p>
    <w:p w:rsidR="00EC6745" w:rsidRPr="005D3595" w:rsidRDefault="00EC6745" w:rsidP="00EC6745">
      <w:pPr>
        <w:widowControl w:val="0"/>
        <w:spacing w:after="1020" w:line="322" w:lineRule="exact"/>
        <w:ind w:left="5380"/>
        <w:rPr>
          <w:i/>
          <w:iCs/>
          <w:szCs w:val="28"/>
          <w:lang w:bidi="ru-RU"/>
        </w:rPr>
      </w:pPr>
      <w:r w:rsidRPr="005D3595">
        <w:rPr>
          <w:i/>
          <w:iCs/>
          <w:szCs w:val="28"/>
          <w:lang w:bidi="ru-RU"/>
        </w:rPr>
        <w:t xml:space="preserve">(фамилия, имя, отчество, место жительства - для физических лиц; полное наименование, место нахождения, ИНН – </w:t>
      </w:r>
      <w:r>
        <w:rPr>
          <w:i/>
          <w:iCs/>
          <w:szCs w:val="28"/>
          <w:lang w:bidi="ru-RU"/>
        </w:rPr>
        <w:t>для юридических лиц</w:t>
      </w:r>
      <w:r w:rsidRPr="005D3595">
        <w:rPr>
          <w:i/>
          <w:iCs/>
          <w:szCs w:val="28"/>
          <w:lang w:bidi="ru-RU"/>
        </w:rPr>
        <w:t>)</w:t>
      </w:r>
    </w:p>
    <w:p w:rsidR="00EC6745" w:rsidRPr="00794715" w:rsidRDefault="00EC6745" w:rsidP="00EC6745">
      <w:pPr>
        <w:widowControl w:val="0"/>
        <w:spacing w:line="322" w:lineRule="exact"/>
        <w:ind w:right="140"/>
        <w:jc w:val="center"/>
        <w:rPr>
          <w:b/>
          <w:bCs/>
          <w:sz w:val="26"/>
          <w:szCs w:val="26"/>
          <w:lang w:bidi="ru-RU"/>
        </w:rPr>
      </w:pPr>
      <w:r w:rsidRPr="00794715">
        <w:rPr>
          <w:b/>
          <w:bCs/>
          <w:sz w:val="28"/>
          <w:szCs w:val="26"/>
          <w:lang w:bidi="ru-RU"/>
        </w:rPr>
        <w:t>УВЕДОМЛЕНИЕ</w:t>
      </w:r>
    </w:p>
    <w:p w:rsidR="00EC6745" w:rsidRPr="00794715" w:rsidRDefault="00EC6745" w:rsidP="00EC6745">
      <w:pPr>
        <w:widowControl w:val="0"/>
        <w:spacing w:line="322" w:lineRule="exact"/>
        <w:ind w:right="140"/>
        <w:jc w:val="center"/>
        <w:rPr>
          <w:b/>
          <w:bCs/>
          <w:sz w:val="28"/>
          <w:szCs w:val="26"/>
          <w:lang w:bidi="ru-RU"/>
        </w:rPr>
      </w:pPr>
      <w:r w:rsidRPr="00794715">
        <w:rPr>
          <w:b/>
          <w:bCs/>
          <w:sz w:val="28"/>
          <w:szCs w:val="26"/>
          <w:lang w:bidi="ru-RU"/>
        </w:rPr>
        <w:t>об отказе в приеме документов, необходимых для предоставления муниципальной услуги</w:t>
      </w:r>
    </w:p>
    <w:p w:rsidR="00EC6745" w:rsidRPr="00794715" w:rsidRDefault="00EC6745" w:rsidP="00EC6745">
      <w:pPr>
        <w:widowControl w:val="0"/>
        <w:spacing w:line="322" w:lineRule="exact"/>
        <w:ind w:right="140"/>
        <w:jc w:val="center"/>
        <w:rPr>
          <w:b/>
          <w:bCs/>
          <w:sz w:val="26"/>
          <w:szCs w:val="26"/>
          <w:lang w:bidi="ru-RU"/>
        </w:rPr>
      </w:pPr>
    </w:p>
    <w:p w:rsidR="00EC6745" w:rsidRPr="00794715" w:rsidRDefault="00EC6745" w:rsidP="00EC6745">
      <w:pPr>
        <w:tabs>
          <w:tab w:val="left" w:pos="567"/>
          <w:tab w:val="left" w:pos="4536"/>
        </w:tabs>
        <w:jc w:val="center"/>
        <w:rPr>
          <w:color w:val="000000"/>
          <w:sz w:val="28"/>
        </w:rPr>
      </w:pPr>
      <w:r w:rsidRPr="00794715">
        <w:rPr>
          <w:color w:val="000000"/>
          <w:sz w:val="28"/>
        </w:rPr>
        <w:t>от________________№_______________</w:t>
      </w:r>
    </w:p>
    <w:p w:rsidR="00EC6745" w:rsidRPr="00794715" w:rsidRDefault="00EC6745" w:rsidP="00EC6745">
      <w:pPr>
        <w:widowControl w:val="0"/>
        <w:spacing w:line="370" w:lineRule="exact"/>
        <w:ind w:left="460" w:right="320" w:firstLine="700"/>
        <w:rPr>
          <w:i/>
          <w:iCs/>
          <w:sz w:val="15"/>
          <w:szCs w:val="15"/>
          <w:lang w:bidi="ru-RU"/>
        </w:rPr>
      </w:pPr>
    </w:p>
    <w:p w:rsidR="00EC6745" w:rsidRPr="00794715" w:rsidRDefault="00EC6745" w:rsidP="00EC6745">
      <w:pPr>
        <w:ind w:right="-1" w:firstLine="709"/>
        <w:jc w:val="both"/>
        <w:rPr>
          <w:color w:val="000000"/>
          <w:sz w:val="28"/>
          <w:szCs w:val="28"/>
          <w:lang w:bidi="ru-RU"/>
        </w:rPr>
      </w:pPr>
      <w:r w:rsidRPr="00794715">
        <w:rPr>
          <w:color w:val="000000"/>
          <w:sz w:val="28"/>
          <w:szCs w:val="28"/>
          <w:lang w:bidi="ru-RU"/>
        </w:rPr>
        <w:t xml:space="preserve">По результатам рассмотрения заявления </w:t>
      </w:r>
      <w:r w:rsidRPr="001676EF">
        <w:rPr>
          <w:color w:val="000000"/>
          <w:sz w:val="28"/>
          <w:szCs w:val="28"/>
          <w:lang w:bidi="ru-RU"/>
        </w:rPr>
        <w:t>о принятии решения о подготовке докуме</w:t>
      </w:r>
      <w:r>
        <w:rPr>
          <w:color w:val="000000"/>
          <w:sz w:val="28"/>
          <w:szCs w:val="28"/>
          <w:lang w:bidi="ru-RU"/>
        </w:rPr>
        <w:t>нтации по планировке территории</w:t>
      </w:r>
      <w:r w:rsidRPr="00794715">
        <w:rPr>
          <w:color w:val="000000"/>
          <w:sz w:val="28"/>
          <w:szCs w:val="28"/>
          <w:lang w:bidi="ru-RU"/>
        </w:rPr>
        <w:t xml:space="preserve"> и представленных документов____________________________</w:t>
      </w:r>
      <w:r>
        <w:rPr>
          <w:color w:val="000000"/>
          <w:sz w:val="28"/>
          <w:szCs w:val="28"/>
          <w:lang w:bidi="ru-RU"/>
        </w:rPr>
        <w:t>______________________________</w:t>
      </w:r>
    </w:p>
    <w:p w:rsidR="00EC6745" w:rsidRPr="00794715" w:rsidRDefault="00EC6745" w:rsidP="00EC6745">
      <w:pPr>
        <w:ind w:right="-1" w:firstLine="709"/>
        <w:jc w:val="center"/>
        <w:rPr>
          <w:i/>
          <w:szCs w:val="20"/>
        </w:rPr>
      </w:pPr>
      <w:r w:rsidRPr="00794715">
        <w:rPr>
          <w:i/>
          <w:szCs w:val="20"/>
        </w:rPr>
        <w:t>(Ф.И.О. физического лица, наименование юридического лица– заявителя,</w:t>
      </w:r>
    </w:p>
    <w:p w:rsidR="00EC6745" w:rsidRPr="00794715" w:rsidRDefault="00EC6745" w:rsidP="00EC6745">
      <w:pPr>
        <w:ind w:right="-1"/>
        <w:jc w:val="both"/>
        <w:rPr>
          <w:szCs w:val="20"/>
        </w:rPr>
      </w:pPr>
      <w:r w:rsidRPr="00794715">
        <w:rPr>
          <w:szCs w:val="20"/>
        </w:rPr>
        <w:t>__________________________________________________________</w:t>
      </w:r>
      <w:r>
        <w:rPr>
          <w:szCs w:val="20"/>
        </w:rPr>
        <w:t>_____________________________</w:t>
      </w:r>
    </w:p>
    <w:p w:rsidR="00EC6745" w:rsidRPr="00794715" w:rsidRDefault="00EC6745" w:rsidP="00EC6745">
      <w:pPr>
        <w:ind w:right="-1"/>
        <w:jc w:val="center"/>
        <w:rPr>
          <w:i/>
          <w:szCs w:val="20"/>
        </w:rPr>
      </w:pPr>
      <w:r w:rsidRPr="00794715">
        <w:rPr>
          <w:i/>
          <w:szCs w:val="20"/>
        </w:rPr>
        <w:t>дата направления заявления)</w:t>
      </w:r>
    </w:p>
    <w:p w:rsidR="00EC6745" w:rsidRPr="00794715" w:rsidRDefault="00EC6745" w:rsidP="00EC6745">
      <w:pPr>
        <w:ind w:right="-1"/>
        <w:jc w:val="both"/>
        <w:rPr>
          <w:sz w:val="28"/>
        </w:rPr>
      </w:pPr>
    </w:p>
    <w:p w:rsidR="00EC6745" w:rsidRPr="00794715" w:rsidRDefault="00EC6745" w:rsidP="00EC6745">
      <w:pPr>
        <w:ind w:right="-1"/>
        <w:jc w:val="both"/>
        <w:rPr>
          <w:sz w:val="28"/>
        </w:rPr>
      </w:pPr>
      <w:r w:rsidRPr="00794715">
        <w:rPr>
          <w:sz w:val="28"/>
        </w:rPr>
        <w:t>принято решение об отказе в приеме документов, необходимых для предоставления муниципальной услуги «</w:t>
      </w:r>
      <w:r>
        <w:rPr>
          <w:sz w:val="28"/>
        </w:rPr>
        <w:t>Подготовкаи утверждение</w:t>
      </w:r>
      <w:r w:rsidRPr="001676EF">
        <w:rPr>
          <w:sz w:val="28"/>
        </w:rPr>
        <w:t xml:space="preserve"> документации по планировке территории</w:t>
      </w:r>
      <w:r w:rsidRPr="00794715">
        <w:rPr>
          <w:sz w:val="28"/>
        </w:rPr>
        <w:t>» в связи с:_____________________________________</w:t>
      </w:r>
      <w:r>
        <w:rPr>
          <w:sz w:val="28"/>
        </w:rPr>
        <w:t>______________________________</w:t>
      </w:r>
    </w:p>
    <w:p w:rsidR="00EC6745" w:rsidRPr="00794715" w:rsidRDefault="00EC6745" w:rsidP="00EC6745">
      <w:pPr>
        <w:ind w:right="-1"/>
        <w:jc w:val="center"/>
        <w:rPr>
          <w:i/>
          <w:szCs w:val="20"/>
        </w:rPr>
      </w:pPr>
      <w:r w:rsidRPr="00794715">
        <w:rPr>
          <w:i/>
          <w:szCs w:val="20"/>
        </w:rPr>
        <w:t xml:space="preserve">(указываются основания отказа в приеме документов, необходимых для предоставления </w:t>
      </w:r>
    </w:p>
    <w:p w:rsidR="00EC6745" w:rsidRPr="00794715" w:rsidRDefault="00EC6745" w:rsidP="00EC6745">
      <w:pPr>
        <w:ind w:right="-1"/>
        <w:jc w:val="center"/>
        <w:rPr>
          <w:i/>
          <w:szCs w:val="20"/>
        </w:rPr>
      </w:pPr>
      <w:r w:rsidRPr="00794715">
        <w:rPr>
          <w:i/>
          <w:szCs w:val="20"/>
        </w:rPr>
        <w:t>__________________________________________________________</w:t>
      </w:r>
      <w:r>
        <w:rPr>
          <w:i/>
          <w:szCs w:val="20"/>
        </w:rPr>
        <w:t>_____________________________</w:t>
      </w:r>
    </w:p>
    <w:p w:rsidR="00EC6745" w:rsidRPr="00794715" w:rsidRDefault="00EC6745" w:rsidP="00EC6745">
      <w:pPr>
        <w:ind w:right="-1"/>
        <w:jc w:val="center"/>
        <w:rPr>
          <w:i/>
          <w:szCs w:val="20"/>
        </w:rPr>
      </w:pPr>
      <w:r w:rsidRPr="00794715">
        <w:rPr>
          <w:i/>
          <w:szCs w:val="20"/>
        </w:rPr>
        <w:t>муниципальной услуги)</w:t>
      </w:r>
    </w:p>
    <w:p w:rsidR="00EC6745" w:rsidRPr="00794715" w:rsidRDefault="00EC6745" w:rsidP="00EC6745">
      <w:pPr>
        <w:ind w:right="-1"/>
        <w:jc w:val="both"/>
        <w:rPr>
          <w:sz w:val="28"/>
        </w:rPr>
      </w:pPr>
    </w:p>
    <w:p w:rsidR="00EC6745" w:rsidRPr="00A075F1" w:rsidRDefault="00EC6745" w:rsidP="00EC6745">
      <w:pPr>
        <w:ind w:right="-1" w:firstLine="708"/>
        <w:jc w:val="both"/>
        <w:rPr>
          <w:sz w:val="28"/>
        </w:rPr>
      </w:pPr>
      <w:r w:rsidRPr="00A075F1">
        <w:rPr>
          <w:sz w:val="28"/>
        </w:rPr>
        <w:t>Дополнительно информируем о возможности повторного обращения в орган, уполномоченный на предоставление муниципальной услуги с заявлением о предоставлении услуги после устранения указанных нарушений.</w:t>
      </w:r>
    </w:p>
    <w:p w:rsidR="00EC6745" w:rsidRDefault="00EC6745" w:rsidP="00EC6745">
      <w:pPr>
        <w:ind w:right="-1" w:firstLine="708"/>
        <w:jc w:val="both"/>
        <w:rPr>
          <w:sz w:val="28"/>
        </w:rPr>
      </w:pPr>
      <w:r w:rsidRPr="00565907">
        <w:rPr>
          <w:sz w:val="28"/>
        </w:rPr>
        <w:t xml:space="preserve">Настоящее решение (постановление/распоряжение) может быть обжаловано в досудебном порядке путем направления жалобы в орган, </w:t>
      </w:r>
      <w:r w:rsidRPr="00565907">
        <w:rPr>
          <w:sz w:val="28"/>
        </w:rPr>
        <w:lastRenderedPageBreak/>
        <w:t xml:space="preserve">уполномоченный на предоставление услуги </w:t>
      </w:r>
      <w:r w:rsidRPr="00A075F1">
        <w:rPr>
          <w:sz w:val="28"/>
        </w:rPr>
        <w:t>(указать уполномоченный орган)</w:t>
      </w:r>
      <w:r w:rsidRPr="00565907">
        <w:rPr>
          <w:sz w:val="28"/>
        </w:rPr>
        <w:t>, а также в судебном порядке.</w:t>
      </w:r>
    </w:p>
    <w:p w:rsidR="00EC6745" w:rsidRPr="00794715" w:rsidRDefault="00EC6745" w:rsidP="00EC6745">
      <w:pPr>
        <w:ind w:right="-1" w:firstLine="708"/>
        <w:jc w:val="both"/>
        <w:rPr>
          <w:sz w:val="28"/>
        </w:rPr>
      </w:pPr>
    </w:p>
    <w:p w:rsidR="00EC6745" w:rsidRPr="00794715" w:rsidRDefault="00EC6745" w:rsidP="00EC6745"/>
    <w:p w:rsidR="00EC6745" w:rsidRPr="00794715" w:rsidRDefault="00EC6745" w:rsidP="00EC6745">
      <w:pPr>
        <w:rPr>
          <w:sz w:val="28"/>
        </w:rPr>
      </w:pPr>
      <w:r w:rsidRPr="00794715">
        <w:rPr>
          <w:sz w:val="28"/>
        </w:rPr>
        <w:t>Должностное лицо (ФИО)</w:t>
      </w:r>
    </w:p>
    <w:p w:rsidR="00EC6745" w:rsidRPr="00794715" w:rsidRDefault="00EC6745" w:rsidP="00EC6745">
      <w:pPr>
        <w:pBdr>
          <w:top w:val="single" w:sz="4" w:space="9" w:color="000000"/>
        </w:pBdr>
        <w:ind w:left="5670"/>
        <w:jc w:val="center"/>
        <w:rPr>
          <w:sz w:val="20"/>
          <w:szCs w:val="20"/>
        </w:rPr>
      </w:pPr>
    </w:p>
    <w:p w:rsidR="00EC6745" w:rsidRPr="00794715" w:rsidRDefault="00EC6745" w:rsidP="00EC6745">
      <w:pPr>
        <w:pBdr>
          <w:top w:val="single" w:sz="4" w:space="9" w:color="000000"/>
        </w:pBdr>
        <w:ind w:left="5670"/>
        <w:jc w:val="center"/>
        <w:rPr>
          <w:sz w:val="20"/>
          <w:szCs w:val="20"/>
        </w:rPr>
      </w:pPr>
      <w:r w:rsidRPr="00794715">
        <w:rPr>
          <w:sz w:val="20"/>
          <w:szCs w:val="20"/>
        </w:rPr>
        <w:t>(подпись должностного лица органа, осуществляющего</w:t>
      </w:r>
    </w:p>
    <w:p w:rsidR="00EC6745" w:rsidRPr="00794715" w:rsidRDefault="00EC6745" w:rsidP="00EC6745">
      <w:pPr>
        <w:pBdr>
          <w:top w:val="single" w:sz="4" w:space="9" w:color="000000"/>
        </w:pBdr>
        <w:ind w:left="5670"/>
        <w:jc w:val="center"/>
        <w:rPr>
          <w:sz w:val="20"/>
          <w:szCs w:val="20"/>
        </w:rPr>
      </w:pPr>
      <w:r w:rsidRPr="00794715">
        <w:rPr>
          <w:sz w:val="20"/>
          <w:szCs w:val="20"/>
        </w:rPr>
        <w:t xml:space="preserve">предоставление </w:t>
      </w:r>
    </w:p>
    <w:p w:rsidR="00EC6745" w:rsidRPr="00794715" w:rsidRDefault="00EC6745" w:rsidP="00EC6745">
      <w:pPr>
        <w:pBdr>
          <w:top w:val="single" w:sz="4" w:space="9" w:color="000000"/>
        </w:pBdr>
        <w:ind w:left="5670"/>
        <w:jc w:val="center"/>
        <w:rPr>
          <w:sz w:val="20"/>
          <w:szCs w:val="20"/>
        </w:rPr>
      </w:pPr>
      <w:r w:rsidRPr="00794715">
        <w:rPr>
          <w:sz w:val="20"/>
          <w:szCs w:val="20"/>
        </w:rPr>
        <w:t>муниципальной услуги)</w:t>
      </w:r>
    </w:p>
    <w:p w:rsidR="00EC6745" w:rsidRPr="000B7B42" w:rsidRDefault="00EC6745" w:rsidP="00EC6745">
      <w:pPr>
        <w:widowControl w:val="0"/>
        <w:tabs>
          <w:tab w:val="left" w:leader="underscore" w:pos="9955"/>
        </w:tabs>
        <w:spacing w:line="322" w:lineRule="exact"/>
        <w:ind w:left="5387"/>
        <w:jc w:val="right"/>
        <w:rPr>
          <w:sz w:val="28"/>
          <w:szCs w:val="28"/>
        </w:rPr>
      </w:pPr>
      <w:r>
        <w:rPr>
          <w:sz w:val="28"/>
          <w:szCs w:val="28"/>
        </w:rPr>
        <w:br w:type="page"/>
      </w:r>
      <w:r w:rsidRPr="000B7B42">
        <w:rPr>
          <w:color w:val="000000"/>
          <w:sz w:val="28"/>
          <w:szCs w:val="28"/>
          <w:lang w:bidi="ru-RU"/>
        </w:rPr>
        <w:lastRenderedPageBreak/>
        <w:t xml:space="preserve">Приложение № </w:t>
      </w:r>
      <w:r>
        <w:rPr>
          <w:color w:val="000000"/>
          <w:sz w:val="28"/>
          <w:szCs w:val="28"/>
          <w:lang w:bidi="ru-RU"/>
        </w:rPr>
        <w:t>5</w:t>
      </w:r>
    </w:p>
    <w:p w:rsidR="00EC6745" w:rsidRDefault="00EC6745" w:rsidP="00EC6745">
      <w:pPr>
        <w:widowControl w:val="0"/>
        <w:spacing w:line="322" w:lineRule="exact"/>
        <w:ind w:left="5387"/>
        <w:jc w:val="right"/>
        <w:rPr>
          <w:color w:val="000000"/>
          <w:sz w:val="28"/>
          <w:szCs w:val="28"/>
          <w:lang w:bidi="ru-RU"/>
        </w:rPr>
      </w:pPr>
      <w:r w:rsidRPr="000B7B42">
        <w:rPr>
          <w:color w:val="000000"/>
          <w:sz w:val="28"/>
          <w:szCs w:val="28"/>
          <w:lang w:bidi="ru-RU"/>
        </w:rPr>
        <w:t xml:space="preserve">к Административному регламенту по предоставлению муниципальной услуги </w:t>
      </w:r>
    </w:p>
    <w:p w:rsidR="00EC6745" w:rsidRPr="000B7B42" w:rsidRDefault="00EC6745" w:rsidP="00EC6745">
      <w:pPr>
        <w:widowControl w:val="0"/>
        <w:spacing w:line="322" w:lineRule="exact"/>
        <w:ind w:left="5387"/>
        <w:jc w:val="right"/>
        <w:rPr>
          <w:sz w:val="28"/>
          <w:szCs w:val="28"/>
        </w:rPr>
      </w:pPr>
      <w:r w:rsidRPr="000B7B42">
        <w:rPr>
          <w:color w:val="000000"/>
          <w:sz w:val="28"/>
          <w:szCs w:val="28"/>
          <w:lang w:bidi="ru-RU"/>
        </w:rPr>
        <w:t>« _____________________»</w:t>
      </w:r>
    </w:p>
    <w:p w:rsidR="00EC6745" w:rsidRDefault="00EC6745" w:rsidP="00EC6745">
      <w:pPr>
        <w:ind w:right="-1" w:firstLine="709"/>
        <w:jc w:val="right"/>
      </w:pPr>
    </w:p>
    <w:p w:rsidR="00EC6745" w:rsidRDefault="00EC6745" w:rsidP="00EC6745">
      <w:pPr>
        <w:ind w:right="-1" w:firstLine="709"/>
        <w:jc w:val="right"/>
      </w:pPr>
      <w:r w:rsidRPr="00565907">
        <w:t xml:space="preserve"> (Бланк органа,</w:t>
      </w:r>
      <w:r w:rsidRPr="00565907">
        <w:br/>
        <w:t>осуществляющего</w:t>
      </w:r>
      <w:r w:rsidRPr="00565907">
        <w:br/>
        <w:t>предоставление</w:t>
      </w:r>
    </w:p>
    <w:p w:rsidR="00EC6745" w:rsidRPr="00565907" w:rsidRDefault="00EC6745" w:rsidP="00EC6745">
      <w:pPr>
        <w:ind w:right="-1" w:firstLine="709"/>
        <w:jc w:val="right"/>
      </w:pPr>
      <w:r w:rsidRPr="00565907">
        <w:t xml:space="preserve"> </w:t>
      </w:r>
      <w:r w:rsidRPr="00565907">
        <w:rPr>
          <w:lang w:bidi="ru-RU"/>
        </w:rPr>
        <w:t>муниципальной услуги</w:t>
      </w:r>
    </w:p>
    <w:p w:rsidR="00EC6745" w:rsidRPr="00565907" w:rsidRDefault="00EC6745" w:rsidP="00EC6745">
      <w:pPr>
        <w:pBdr>
          <w:top w:val="nil"/>
          <w:left w:val="nil"/>
          <w:bottom w:val="nil"/>
          <w:right w:val="nil"/>
          <w:between w:val="nil"/>
        </w:pBdr>
        <w:rPr>
          <w:color w:val="000000"/>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r>
        <w:rPr>
          <w:b/>
          <w:spacing w:val="-4"/>
          <w:sz w:val="28"/>
          <w:szCs w:val="28"/>
        </w:rPr>
        <w:t>о</w:t>
      </w:r>
      <w:r w:rsidRPr="0064268D">
        <w:rPr>
          <w:b/>
          <w:spacing w:val="-4"/>
          <w:sz w:val="28"/>
          <w:szCs w:val="28"/>
        </w:rPr>
        <w:t xml:space="preserve"> подготовке документации по планировке территории</w:t>
      </w:r>
    </w:p>
    <w:p w:rsidR="00EC6745" w:rsidRPr="006733A1" w:rsidRDefault="00EC6745" w:rsidP="00EC6745">
      <w:pPr>
        <w:tabs>
          <w:tab w:val="left" w:pos="567"/>
          <w:tab w:val="left" w:pos="4536"/>
        </w:tabs>
        <w:jc w:val="center"/>
        <w:rPr>
          <w:spacing w:val="-4"/>
          <w:sz w:val="28"/>
          <w:szCs w:val="28"/>
        </w:rPr>
      </w:pPr>
      <w:r w:rsidRPr="006733A1">
        <w:rPr>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EC6745" w:rsidRPr="00565907" w:rsidRDefault="00EC6745" w:rsidP="00EC6745">
      <w:pPr>
        <w:tabs>
          <w:tab w:val="left" w:pos="567"/>
          <w:tab w:val="left" w:pos="4536"/>
        </w:tabs>
        <w:rPr>
          <w:color w:val="000000"/>
        </w:rPr>
      </w:pPr>
    </w:p>
    <w:p w:rsidR="00EC6745" w:rsidRPr="00565907" w:rsidRDefault="00EC6745" w:rsidP="00EC6745">
      <w:pPr>
        <w:widowControl w:val="0"/>
        <w:tabs>
          <w:tab w:val="left" w:pos="4819"/>
        </w:tabs>
        <w:spacing w:after="474" w:line="280" w:lineRule="exact"/>
        <w:jc w:val="center"/>
        <w:rPr>
          <w:color w:val="000000"/>
          <w:sz w:val="28"/>
          <w:szCs w:val="28"/>
          <w:lang w:bidi="ru-RU"/>
        </w:rPr>
      </w:pPr>
      <w:r w:rsidRPr="00565907">
        <w:rPr>
          <w:color w:val="000000"/>
          <w:sz w:val="28"/>
          <w:szCs w:val="28"/>
          <w:lang w:bidi="ru-RU"/>
        </w:rPr>
        <w:t>от________________</w:t>
      </w:r>
      <w:r w:rsidRPr="00024890">
        <w:rPr>
          <w:color w:val="000000"/>
          <w:sz w:val="28"/>
          <w:szCs w:val="28"/>
          <w:lang w:bidi="ru-RU"/>
        </w:rPr>
        <w:t>№</w:t>
      </w:r>
      <w:r w:rsidRPr="00565907">
        <w:rPr>
          <w:color w:val="000000"/>
          <w:sz w:val="28"/>
          <w:szCs w:val="28"/>
          <w:lang w:bidi="ru-RU"/>
        </w:rPr>
        <w:t>_______________</w:t>
      </w:r>
    </w:p>
    <w:p w:rsidR="00EC6745" w:rsidRDefault="00EC6745" w:rsidP="00EC6745">
      <w:pPr>
        <w:tabs>
          <w:tab w:val="left" w:pos="709"/>
        </w:tabs>
        <w:spacing w:after="120"/>
        <w:ind w:firstLine="567"/>
        <w:jc w:val="both"/>
        <w:rPr>
          <w:spacing w:val="-4"/>
          <w:sz w:val="28"/>
          <w:szCs w:val="28"/>
        </w:rPr>
      </w:pPr>
    </w:p>
    <w:p w:rsidR="00EC6745" w:rsidRPr="0064268D" w:rsidRDefault="00EC6745" w:rsidP="00EC6745">
      <w:pPr>
        <w:tabs>
          <w:tab w:val="left" w:pos="709"/>
        </w:tabs>
        <w:spacing w:after="120"/>
        <w:ind w:firstLine="567"/>
        <w:jc w:val="both"/>
        <w:rPr>
          <w:spacing w:val="-4"/>
          <w:sz w:val="28"/>
          <w:szCs w:val="28"/>
        </w:rPr>
      </w:pPr>
      <w:r w:rsidRPr="0064268D">
        <w:rPr>
          <w:spacing w:val="-4"/>
          <w:sz w:val="28"/>
          <w:szCs w:val="28"/>
        </w:rPr>
        <w:t>В соответствии с Градостроительным кодексом Российской Федерации</w:t>
      </w:r>
      <w:r>
        <w:rPr>
          <w:spacing w:val="-4"/>
          <w:sz w:val="28"/>
          <w:szCs w:val="28"/>
        </w:rPr>
        <w:t xml:space="preserve">, </w:t>
      </w:r>
      <w:r w:rsidRPr="00F964AF">
        <w:rPr>
          <w:spacing w:val="-4"/>
          <w:sz w:val="28"/>
          <w:szCs w:val="28"/>
        </w:rPr>
        <w:t>Федеральным законом от 6 октября 2003 г. №131-ФЗ «Об общих принципах организации местного самоупра</w:t>
      </w:r>
      <w:r>
        <w:rPr>
          <w:spacing w:val="-4"/>
          <w:sz w:val="28"/>
          <w:szCs w:val="28"/>
        </w:rPr>
        <w:t>вления в Российской Федерации»</w:t>
      </w:r>
      <w:r w:rsidRPr="0064268D">
        <w:rPr>
          <w:spacing w:val="-4"/>
          <w:sz w:val="28"/>
          <w:szCs w:val="28"/>
        </w:rPr>
        <w:t xml:space="preserve">, на основании обращения от </w:t>
      </w:r>
      <w:r>
        <w:rPr>
          <w:spacing w:val="-4"/>
          <w:sz w:val="28"/>
          <w:szCs w:val="28"/>
        </w:rPr>
        <w:t>_____________№ ______________:</w:t>
      </w:r>
    </w:p>
    <w:p w:rsidR="00EC6745" w:rsidRPr="0064268D" w:rsidRDefault="00EC6745" w:rsidP="00EC6745">
      <w:pPr>
        <w:tabs>
          <w:tab w:val="left" w:pos="709"/>
        </w:tabs>
        <w:spacing w:after="120"/>
        <w:ind w:firstLine="567"/>
        <w:jc w:val="both"/>
        <w:rPr>
          <w:spacing w:val="-4"/>
          <w:sz w:val="28"/>
          <w:szCs w:val="28"/>
        </w:rPr>
      </w:pPr>
      <w:r>
        <w:rPr>
          <w:spacing w:val="-4"/>
          <w:sz w:val="28"/>
          <w:szCs w:val="28"/>
        </w:rPr>
        <w:t xml:space="preserve">1. </w:t>
      </w:r>
      <w:r w:rsidRPr="0064268D">
        <w:rPr>
          <w:spacing w:val="-4"/>
          <w:sz w:val="28"/>
          <w:szCs w:val="28"/>
        </w:rPr>
        <w:t xml:space="preserve">Осуществить подготовку </w:t>
      </w:r>
      <w:r>
        <w:rPr>
          <w:spacing w:val="-4"/>
          <w:sz w:val="28"/>
          <w:szCs w:val="28"/>
        </w:rPr>
        <w:t>документации по</w:t>
      </w:r>
      <w:r w:rsidRPr="0064268D">
        <w:rPr>
          <w:spacing w:val="-4"/>
          <w:sz w:val="28"/>
          <w:szCs w:val="28"/>
        </w:rPr>
        <w:t xml:space="preserve"> планировк</w:t>
      </w:r>
      <w:r>
        <w:rPr>
          <w:spacing w:val="-4"/>
          <w:sz w:val="28"/>
          <w:szCs w:val="28"/>
        </w:rPr>
        <w:t>е</w:t>
      </w:r>
      <w:r w:rsidRPr="0064268D">
        <w:rPr>
          <w:spacing w:val="-4"/>
          <w:sz w:val="28"/>
          <w:szCs w:val="28"/>
        </w:rPr>
        <w:t xml:space="preserve"> территории</w:t>
      </w:r>
      <w:r>
        <w:rPr>
          <w:spacing w:val="-4"/>
          <w:sz w:val="28"/>
          <w:szCs w:val="28"/>
        </w:rPr>
        <w:t xml:space="preserve"> </w:t>
      </w:r>
      <w:r w:rsidRPr="00512C32">
        <w:rPr>
          <w:spacing w:val="-4"/>
          <w:sz w:val="28"/>
          <w:szCs w:val="28"/>
        </w:rPr>
        <w:t xml:space="preserve">(указать вид документации по планировке территории: проект планировки территории </w:t>
      </w:r>
      <w:r>
        <w:rPr>
          <w:spacing w:val="-4"/>
          <w:sz w:val="28"/>
          <w:szCs w:val="28"/>
        </w:rPr>
        <w:t>и проект межевания территории / </w:t>
      </w:r>
      <w:r w:rsidRPr="00512C32">
        <w:rPr>
          <w:spacing w:val="-4"/>
          <w:sz w:val="28"/>
          <w:szCs w:val="28"/>
        </w:rPr>
        <w:t>проект межевания территории)</w:t>
      </w:r>
      <w:r w:rsidRPr="0064268D">
        <w:rPr>
          <w:spacing w:val="-4"/>
          <w:sz w:val="28"/>
          <w:szCs w:val="28"/>
        </w:rPr>
        <w:t xml:space="preserve">, </w:t>
      </w:r>
      <w:r>
        <w:rPr>
          <w:spacing w:val="-4"/>
          <w:sz w:val="28"/>
          <w:szCs w:val="28"/>
        </w:rPr>
        <w:t>в границах:______________________________________________________________.</w:t>
      </w:r>
    </w:p>
    <w:p w:rsidR="00EC6745" w:rsidRDefault="00EC6745" w:rsidP="00EC6745">
      <w:pPr>
        <w:tabs>
          <w:tab w:val="left" w:pos="709"/>
        </w:tabs>
        <w:spacing w:after="120"/>
        <w:ind w:firstLine="567"/>
        <w:jc w:val="both"/>
        <w:rPr>
          <w:spacing w:val="-4"/>
          <w:sz w:val="28"/>
          <w:szCs w:val="28"/>
        </w:rPr>
      </w:pPr>
      <w:r>
        <w:rPr>
          <w:spacing w:val="-4"/>
          <w:sz w:val="28"/>
          <w:szCs w:val="28"/>
        </w:rPr>
        <w:t xml:space="preserve">2. </w:t>
      </w:r>
      <w:r w:rsidRPr="005D3595">
        <w:rPr>
          <w:spacing w:val="-4"/>
          <w:sz w:val="28"/>
          <w:szCs w:val="28"/>
        </w:rPr>
        <w:t xml:space="preserve">Поручить обеспечить подготовку </w:t>
      </w:r>
      <w:r w:rsidRPr="008F7D7E">
        <w:rPr>
          <w:spacing w:val="-4"/>
          <w:sz w:val="28"/>
          <w:szCs w:val="28"/>
        </w:rPr>
        <w:t>документации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w:t>
      </w:r>
      <w:r>
        <w:rPr>
          <w:spacing w:val="-4"/>
          <w:sz w:val="28"/>
          <w:szCs w:val="28"/>
        </w:rPr>
        <w:t xml:space="preserve"> ______________________________________________________________________.</w:t>
      </w:r>
    </w:p>
    <w:p w:rsidR="00EC6745" w:rsidRDefault="00EC6745" w:rsidP="00EC6745">
      <w:pPr>
        <w:tabs>
          <w:tab w:val="left" w:pos="709"/>
        </w:tabs>
        <w:spacing w:after="120"/>
        <w:ind w:firstLine="567"/>
        <w:jc w:val="both"/>
        <w:rPr>
          <w:spacing w:val="-4"/>
          <w:sz w:val="28"/>
          <w:szCs w:val="28"/>
        </w:rPr>
      </w:pPr>
      <w:r>
        <w:rPr>
          <w:spacing w:val="-4"/>
          <w:sz w:val="28"/>
          <w:szCs w:val="28"/>
        </w:rPr>
        <w:t xml:space="preserve">3. </w:t>
      </w:r>
      <w:r w:rsidRPr="00F53DC9">
        <w:rPr>
          <w:spacing w:val="-4"/>
          <w:sz w:val="28"/>
          <w:szCs w:val="28"/>
        </w:rPr>
        <w:t xml:space="preserve">Утвердить прилагаемое </w:t>
      </w:r>
      <w:r w:rsidRPr="005D3595">
        <w:rPr>
          <w:spacing w:val="-4"/>
          <w:sz w:val="28"/>
          <w:szCs w:val="28"/>
        </w:rPr>
        <w:t>задание</w:t>
      </w:r>
      <w:r w:rsidRPr="00F53DC9">
        <w:rPr>
          <w:spacing w:val="-4"/>
          <w:sz w:val="28"/>
          <w:szCs w:val="28"/>
        </w:rPr>
        <w:t xml:space="preserve"> на подготовку проекта планировки территории</w:t>
      </w:r>
      <w:r>
        <w:rPr>
          <w:spacing w:val="-4"/>
          <w:sz w:val="28"/>
          <w:szCs w:val="28"/>
        </w:rPr>
        <w:t>.</w:t>
      </w:r>
    </w:p>
    <w:p w:rsidR="00EC6745" w:rsidRPr="005D3595" w:rsidRDefault="00EC6745" w:rsidP="00EC6745">
      <w:pPr>
        <w:tabs>
          <w:tab w:val="left" w:pos="709"/>
        </w:tabs>
        <w:spacing w:after="120"/>
        <w:ind w:firstLine="567"/>
        <w:jc w:val="both"/>
        <w:rPr>
          <w:spacing w:val="-4"/>
          <w:sz w:val="28"/>
          <w:szCs w:val="28"/>
        </w:rPr>
      </w:pPr>
      <w:r>
        <w:rPr>
          <w:spacing w:val="-4"/>
          <w:sz w:val="28"/>
          <w:szCs w:val="28"/>
        </w:rPr>
        <w:t xml:space="preserve">3. </w:t>
      </w:r>
      <w:r w:rsidRPr="0064268D">
        <w:rPr>
          <w:spacing w:val="-4"/>
          <w:sz w:val="28"/>
          <w:szCs w:val="28"/>
        </w:rPr>
        <w:t>Подготовленн</w:t>
      </w:r>
      <w:r>
        <w:rPr>
          <w:spacing w:val="-4"/>
          <w:sz w:val="28"/>
          <w:szCs w:val="28"/>
        </w:rPr>
        <w:t xml:space="preserve">ую документацию по планировке территории </w:t>
      </w:r>
      <w:r w:rsidRPr="00512C32">
        <w:rPr>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r>
        <w:rPr>
          <w:spacing w:val="-4"/>
          <w:sz w:val="28"/>
          <w:szCs w:val="28"/>
        </w:rPr>
        <w:t xml:space="preserve"> </w:t>
      </w:r>
      <w:r w:rsidRPr="0064268D">
        <w:rPr>
          <w:spacing w:val="-4"/>
          <w:sz w:val="28"/>
          <w:szCs w:val="28"/>
        </w:rPr>
        <w:t>предс</w:t>
      </w:r>
      <w:r>
        <w:rPr>
          <w:spacing w:val="-4"/>
          <w:sz w:val="28"/>
          <w:szCs w:val="28"/>
        </w:rPr>
        <w:t xml:space="preserve">тавить в ____________________ </w:t>
      </w:r>
      <w:r w:rsidRPr="0064268D">
        <w:rPr>
          <w:spacing w:val="-4"/>
          <w:sz w:val="28"/>
          <w:szCs w:val="28"/>
        </w:rPr>
        <w:t>для</w:t>
      </w:r>
      <w:r>
        <w:rPr>
          <w:spacing w:val="-4"/>
          <w:sz w:val="28"/>
          <w:szCs w:val="28"/>
        </w:rPr>
        <w:t xml:space="preserve"> утверждения в срок не позднее ___________________</w:t>
      </w:r>
      <w:r w:rsidRPr="0064268D">
        <w:rPr>
          <w:spacing w:val="-4"/>
          <w:sz w:val="28"/>
          <w:szCs w:val="28"/>
        </w:rPr>
        <w:t>.</w:t>
      </w:r>
    </w:p>
    <w:p w:rsidR="00EC6745" w:rsidRPr="00565907" w:rsidRDefault="00EC6745" w:rsidP="00EC6745">
      <w:pPr>
        <w:tabs>
          <w:tab w:val="left" w:pos="709"/>
        </w:tabs>
        <w:spacing w:after="120" w:line="235" w:lineRule="auto"/>
        <w:ind w:firstLine="567"/>
        <w:jc w:val="both"/>
        <w:rPr>
          <w:spacing w:val="-4"/>
          <w:sz w:val="28"/>
          <w:szCs w:val="28"/>
        </w:rPr>
      </w:pPr>
      <w:r>
        <w:rPr>
          <w:spacing w:val="-4"/>
          <w:sz w:val="28"/>
          <w:szCs w:val="28"/>
        </w:rPr>
        <w:t>4</w:t>
      </w:r>
      <w:r w:rsidRPr="00565907">
        <w:rPr>
          <w:spacing w:val="-4"/>
          <w:sz w:val="28"/>
          <w:szCs w:val="28"/>
        </w:rPr>
        <w:t xml:space="preserve">. Опубликовать настоящее </w:t>
      </w:r>
      <w:r w:rsidRPr="005D3595">
        <w:rPr>
          <w:spacing w:val="-4"/>
          <w:sz w:val="28"/>
          <w:szCs w:val="28"/>
        </w:rPr>
        <w:t xml:space="preserve">решение (постановление/распоряжение) </w:t>
      </w:r>
      <w:r w:rsidRPr="00565907">
        <w:rPr>
          <w:spacing w:val="-4"/>
          <w:sz w:val="28"/>
          <w:szCs w:val="28"/>
        </w:rPr>
        <w:t>в «__________________________</w:t>
      </w:r>
      <w:r>
        <w:rPr>
          <w:spacing w:val="-4"/>
          <w:sz w:val="28"/>
          <w:szCs w:val="28"/>
        </w:rPr>
        <w:t>__________________________________________</w:t>
      </w:r>
      <w:r w:rsidRPr="00565907">
        <w:rPr>
          <w:spacing w:val="-4"/>
          <w:sz w:val="28"/>
          <w:szCs w:val="28"/>
        </w:rPr>
        <w:t>».</w:t>
      </w:r>
    </w:p>
    <w:p w:rsidR="00EC6745" w:rsidRDefault="00EC6745" w:rsidP="00EC6745">
      <w:pPr>
        <w:tabs>
          <w:tab w:val="left" w:pos="709"/>
        </w:tabs>
        <w:spacing w:after="120"/>
        <w:ind w:firstLine="567"/>
        <w:jc w:val="both"/>
        <w:rPr>
          <w:spacing w:val="-4"/>
          <w:sz w:val="28"/>
          <w:szCs w:val="28"/>
        </w:rPr>
      </w:pPr>
      <w:r>
        <w:rPr>
          <w:spacing w:val="-4"/>
          <w:sz w:val="28"/>
          <w:szCs w:val="28"/>
        </w:rPr>
        <w:lastRenderedPageBreak/>
        <w:t xml:space="preserve">5. </w:t>
      </w:r>
      <w:r w:rsidRPr="00933866">
        <w:rPr>
          <w:spacing w:val="-4"/>
          <w:sz w:val="28"/>
          <w:szCs w:val="28"/>
        </w:rPr>
        <w:t xml:space="preserve">Определить, что физические или юридические лица вправе представлять свои предложения </w:t>
      </w:r>
      <w:r w:rsidRPr="00941836">
        <w:rPr>
          <w:spacing w:val="-4"/>
          <w:sz w:val="28"/>
          <w:szCs w:val="28"/>
        </w:rPr>
        <w:t>в ____________________________</w:t>
      </w:r>
      <w:r w:rsidRPr="00933866">
        <w:rPr>
          <w:spacing w:val="-4"/>
          <w:sz w:val="28"/>
          <w:szCs w:val="28"/>
        </w:rPr>
        <w:t xml:space="preserve"> о порядке, сроках подготовки и содержании документацию по планировке территории</w:t>
      </w:r>
      <w:r>
        <w:rPr>
          <w:spacing w:val="-4"/>
          <w:sz w:val="28"/>
          <w:szCs w:val="28"/>
        </w:rPr>
        <w:t xml:space="preserve"> </w:t>
      </w:r>
      <w:r w:rsidRPr="00933866">
        <w:rPr>
          <w:spacing w:val="-4"/>
          <w:sz w:val="28"/>
          <w:szCs w:val="28"/>
        </w:rPr>
        <w:t xml:space="preserve">в границах </w:t>
      </w:r>
      <w:r>
        <w:rPr>
          <w:spacing w:val="-4"/>
          <w:sz w:val="28"/>
          <w:szCs w:val="28"/>
        </w:rPr>
        <w:t>______________________________________________________________________</w:t>
      </w:r>
    </w:p>
    <w:p w:rsidR="00EC6745" w:rsidRDefault="00EC6745" w:rsidP="00EC6745">
      <w:pPr>
        <w:tabs>
          <w:tab w:val="left" w:pos="709"/>
        </w:tabs>
        <w:spacing w:after="120"/>
        <w:jc w:val="both"/>
        <w:rPr>
          <w:spacing w:val="-4"/>
          <w:sz w:val="28"/>
          <w:szCs w:val="28"/>
        </w:rPr>
      </w:pPr>
      <w:r w:rsidRPr="00933866">
        <w:rPr>
          <w:spacing w:val="-4"/>
          <w:sz w:val="28"/>
          <w:szCs w:val="28"/>
        </w:rPr>
        <w:t xml:space="preserve">со дня опубликования настоящего </w:t>
      </w:r>
      <w:r w:rsidRPr="004A79F6">
        <w:rPr>
          <w:spacing w:val="-4"/>
          <w:sz w:val="28"/>
          <w:szCs w:val="28"/>
        </w:rPr>
        <w:t>решени</w:t>
      </w:r>
      <w:r>
        <w:rPr>
          <w:spacing w:val="-4"/>
          <w:sz w:val="28"/>
          <w:szCs w:val="28"/>
        </w:rPr>
        <w:t>я</w:t>
      </w:r>
      <w:r w:rsidRPr="004A79F6">
        <w:rPr>
          <w:spacing w:val="-4"/>
          <w:sz w:val="28"/>
          <w:szCs w:val="28"/>
        </w:rPr>
        <w:t xml:space="preserve"> (постановление/распоряжение) </w:t>
      </w:r>
      <w:r w:rsidRPr="00933866">
        <w:rPr>
          <w:spacing w:val="-4"/>
          <w:sz w:val="28"/>
          <w:szCs w:val="28"/>
        </w:rPr>
        <w:t>до момента назначения публичных слушаний</w:t>
      </w:r>
      <w:r>
        <w:rPr>
          <w:spacing w:val="-4"/>
          <w:sz w:val="28"/>
          <w:szCs w:val="28"/>
        </w:rPr>
        <w:t xml:space="preserve"> или общественных обсуждений</w:t>
      </w:r>
      <w:r w:rsidRPr="00933866">
        <w:rPr>
          <w:spacing w:val="-4"/>
          <w:sz w:val="28"/>
          <w:szCs w:val="28"/>
        </w:rPr>
        <w:t>.</w:t>
      </w:r>
    </w:p>
    <w:p w:rsidR="00EC6745" w:rsidRPr="00565907" w:rsidRDefault="00EC6745" w:rsidP="00EC6745">
      <w:pPr>
        <w:tabs>
          <w:tab w:val="left" w:pos="709"/>
        </w:tabs>
        <w:spacing w:after="120"/>
        <w:ind w:firstLine="567"/>
        <w:jc w:val="both"/>
        <w:rPr>
          <w:spacing w:val="-4"/>
          <w:sz w:val="28"/>
          <w:szCs w:val="28"/>
        </w:rPr>
      </w:pPr>
      <w:r>
        <w:rPr>
          <w:spacing w:val="-4"/>
          <w:sz w:val="28"/>
          <w:szCs w:val="28"/>
        </w:rPr>
        <w:t>6</w:t>
      </w:r>
      <w:r w:rsidRPr="00565907">
        <w:rPr>
          <w:spacing w:val="-4"/>
          <w:sz w:val="28"/>
          <w:szCs w:val="28"/>
        </w:rPr>
        <w:t>. Настоящее решение (</w:t>
      </w:r>
      <w:r w:rsidRPr="00BC775F">
        <w:rPr>
          <w:spacing w:val="-4"/>
          <w:sz w:val="28"/>
          <w:szCs w:val="28"/>
        </w:rPr>
        <w:t>постановление/распоряжение)</w:t>
      </w:r>
      <w:r w:rsidRPr="00565907">
        <w:rPr>
          <w:spacing w:val="-4"/>
          <w:sz w:val="28"/>
          <w:szCs w:val="28"/>
        </w:rPr>
        <w:t xml:space="preserve"> вступает в силу после его официального опубликования.</w:t>
      </w:r>
    </w:p>
    <w:p w:rsidR="00EC6745" w:rsidRPr="00AD0A8D" w:rsidRDefault="00EC6745" w:rsidP="00EC6745">
      <w:pPr>
        <w:spacing w:line="235" w:lineRule="auto"/>
        <w:ind w:right="-57" w:firstLine="567"/>
        <w:jc w:val="both"/>
        <w:rPr>
          <w:spacing w:val="-4"/>
          <w:sz w:val="28"/>
          <w:szCs w:val="28"/>
        </w:rPr>
      </w:pPr>
      <w:r>
        <w:rPr>
          <w:spacing w:val="-4"/>
          <w:sz w:val="28"/>
          <w:szCs w:val="28"/>
        </w:rPr>
        <w:t>7</w:t>
      </w:r>
      <w:r w:rsidRPr="00565907">
        <w:rPr>
          <w:spacing w:val="-4"/>
          <w:sz w:val="28"/>
          <w:szCs w:val="28"/>
        </w:rPr>
        <w:t xml:space="preserve">. Контроль за исполнением настоящего </w:t>
      </w:r>
      <w:r w:rsidRPr="00AC4840">
        <w:rPr>
          <w:spacing w:val="-4"/>
          <w:sz w:val="28"/>
          <w:szCs w:val="28"/>
        </w:rPr>
        <w:t xml:space="preserve">решение (постановление/распоряжение) </w:t>
      </w:r>
      <w:r w:rsidRPr="00565907">
        <w:rPr>
          <w:spacing w:val="-4"/>
          <w:sz w:val="28"/>
          <w:szCs w:val="28"/>
        </w:rPr>
        <w:t xml:space="preserve"> возложить на </w:t>
      </w:r>
      <w:r>
        <w:rPr>
          <w:spacing w:val="-4"/>
          <w:sz w:val="28"/>
          <w:szCs w:val="28"/>
        </w:rPr>
        <w:t>___________________________</w:t>
      </w:r>
      <w:r w:rsidRPr="00565907">
        <w:rPr>
          <w:spacing w:val="-4"/>
          <w:sz w:val="28"/>
          <w:szCs w:val="28"/>
        </w:rPr>
        <w:t>_</w:t>
      </w:r>
      <w:r>
        <w:rPr>
          <w:spacing w:val="-4"/>
          <w:sz w:val="28"/>
          <w:szCs w:val="28"/>
        </w:rPr>
        <w:t>___.</w:t>
      </w:r>
    </w:p>
    <w:p w:rsidR="00EC6745" w:rsidRDefault="00EC6745" w:rsidP="00EC6745">
      <w:pPr>
        <w:rPr>
          <w:sz w:val="28"/>
        </w:rPr>
      </w:pPr>
    </w:p>
    <w:p w:rsidR="00EC6745" w:rsidRPr="00403E83" w:rsidRDefault="00EC6745" w:rsidP="00EC6745">
      <w:pPr>
        <w:rPr>
          <w:sz w:val="28"/>
        </w:rPr>
      </w:pPr>
      <w:r w:rsidRPr="00403E83">
        <w:rPr>
          <w:sz w:val="28"/>
        </w:rPr>
        <w:t>Должностное лицо (ФИО)</w:t>
      </w:r>
    </w:p>
    <w:p w:rsidR="00EC6745" w:rsidRPr="00403E83" w:rsidRDefault="00EC6745" w:rsidP="00EC6745">
      <w:pPr>
        <w:pBdr>
          <w:top w:val="single" w:sz="4" w:space="9" w:color="000000"/>
        </w:pBdr>
        <w:ind w:left="5670"/>
        <w:jc w:val="center"/>
        <w:rPr>
          <w:sz w:val="20"/>
          <w:szCs w:val="20"/>
        </w:rPr>
      </w:pPr>
    </w:p>
    <w:p w:rsidR="00EC6745" w:rsidRPr="00565907" w:rsidRDefault="00EC6745" w:rsidP="00EC6745">
      <w:pPr>
        <w:pBdr>
          <w:top w:val="single" w:sz="4" w:space="9" w:color="000000"/>
        </w:pBdr>
        <w:ind w:left="5670"/>
        <w:jc w:val="center"/>
        <w:rPr>
          <w:sz w:val="20"/>
          <w:szCs w:val="20"/>
        </w:rPr>
      </w:pPr>
      <w:r w:rsidRPr="00403E83">
        <w:rPr>
          <w:sz w:val="20"/>
          <w:szCs w:val="20"/>
        </w:rPr>
        <w:t xml:space="preserve">(подпись должностного лица органа, </w:t>
      </w:r>
      <w:r w:rsidRPr="00565907">
        <w:rPr>
          <w:sz w:val="20"/>
          <w:szCs w:val="20"/>
        </w:rPr>
        <w:t>осуществляющего</w:t>
      </w:r>
    </w:p>
    <w:p w:rsidR="00EC6745" w:rsidRPr="00565907" w:rsidRDefault="00EC6745" w:rsidP="00EC6745">
      <w:pPr>
        <w:pBdr>
          <w:top w:val="single" w:sz="4" w:space="9" w:color="000000"/>
        </w:pBdr>
        <w:ind w:left="5670"/>
        <w:jc w:val="center"/>
        <w:rPr>
          <w:sz w:val="20"/>
          <w:szCs w:val="20"/>
        </w:rPr>
      </w:pPr>
      <w:r w:rsidRPr="00565907">
        <w:rPr>
          <w:sz w:val="20"/>
          <w:szCs w:val="20"/>
        </w:rPr>
        <w:t xml:space="preserve">предоставление </w:t>
      </w:r>
    </w:p>
    <w:p w:rsidR="00EC6745" w:rsidRPr="00B01CF2" w:rsidRDefault="00EC6745" w:rsidP="00EC6745">
      <w:pPr>
        <w:pBdr>
          <w:top w:val="single" w:sz="4" w:space="9" w:color="000000"/>
        </w:pBdr>
        <w:ind w:left="5670"/>
        <w:jc w:val="center"/>
        <w:rPr>
          <w:sz w:val="20"/>
          <w:szCs w:val="20"/>
        </w:rPr>
      </w:pPr>
      <w:r>
        <w:rPr>
          <w:sz w:val="20"/>
          <w:szCs w:val="20"/>
        </w:rPr>
        <w:t>муниципальной</w:t>
      </w:r>
      <w:r w:rsidRPr="00565907">
        <w:rPr>
          <w:sz w:val="20"/>
          <w:szCs w:val="20"/>
        </w:rPr>
        <w:t xml:space="preserve"> услуги</w:t>
      </w:r>
    </w:p>
    <w:p w:rsidR="00EC6745" w:rsidRDefault="00EC6745" w:rsidP="00EC6745">
      <w:pPr>
        <w:ind w:left="-567" w:right="-284"/>
        <w:rPr>
          <w:sz w:val="28"/>
          <w:szCs w:val="28"/>
        </w:rPr>
      </w:pPr>
      <w:r>
        <w:rPr>
          <w:sz w:val="28"/>
          <w:szCs w:val="28"/>
        </w:rPr>
        <w:br w:type="page"/>
      </w:r>
    </w:p>
    <w:p w:rsidR="00EC6745" w:rsidRPr="000B7B42" w:rsidRDefault="00EC6745" w:rsidP="00EC6745">
      <w:pPr>
        <w:widowControl w:val="0"/>
        <w:tabs>
          <w:tab w:val="left" w:leader="underscore" w:pos="9955"/>
        </w:tabs>
        <w:spacing w:line="322" w:lineRule="exact"/>
        <w:ind w:left="5387"/>
        <w:jc w:val="right"/>
        <w:rPr>
          <w:sz w:val="28"/>
          <w:szCs w:val="28"/>
        </w:rPr>
      </w:pPr>
      <w:r w:rsidRPr="000B7B42">
        <w:rPr>
          <w:color w:val="000000"/>
          <w:sz w:val="28"/>
          <w:szCs w:val="28"/>
          <w:lang w:bidi="ru-RU"/>
        </w:rPr>
        <w:lastRenderedPageBreak/>
        <w:t xml:space="preserve">Приложение № </w:t>
      </w:r>
      <w:r>
        <w:rPr>
          <w:color w:val="000000"/>
          <w:sz w:val="28"/>
          <w:szCs w:val="28"/>
          <w:lang w:bidi="ru-RU"/>
        </w:rPr>
        <w:t>6</w:t>
      </w:r>
    </w:p>
    <w:p w:rsidR="00EC6745" w:rsidRDefault="00EC6745" w:rsidP="00EC6745">
      <w:pPr>
        <w:widowControl w:val="0"/>
        <w:spacing w:line="322" w:lineRule="exact"/>
        <w:ind w:left="5387"/>
        <w:jc w:val="right"/>
        <w:rPr>
          <w:color w:val="000000"/>
          <w:sz w:val="28"/>
          <w:szCs w:val="28"/>
          <w:lang w:bidi="ru-RU"/>
        </w:rPr>
      </w:pPr>
      <w:r w:rsidRPr="000B7B42">
        <w:rPr>
          <w:color w:val="000000"/>
          <w:sz w:val="28"/>
          <w:szCs w:val="28"/>
          <w:lang w:bidi="ru-RU"/>
        </w:rPr>
        <w:t>к Административному регламенту по предоставлению муниципальной услуги</w:t>
      </w:r>
    </w:p>
    <w:p w:rsidR="00EC6745" w:rsidRPr="000B7B42" w:rsidRDefault="00EC6745" w:rsidP="00EC6745">
      <w:pPr>
        <w:widowControl w:val="0"/>
        <w:spacing w:line="322" w:lineRule="exact"/>
        <w:ind w:left="5387"/>
        <w:jc w:val="right"/>
        <w:rPr>
          <w:sz w:val="28"/>
          <w:szCs w:val="28"/>
        </w:rPr>
      </w:pPr>
      <w:r w:rsidRPr="000B7B42">
        <w:rPr>
          <w:color w:val="000000"/>
          <w:sz w:val="28"/>
          <w:szCs w:val="28"/>
          <w:lang w:bidi="ru-RU"/>
        </w:rPr>
        <w:t xml:space="preserve"> « _____________________»</w:t>
      </w:r>
    </w:p>
    <w:p w:rsidR="00EC6745" w:rsidRDefault="00EC6745" w:rsidP="00EC6745">
      <w:pPr>
        <w:ind w:right="-1" w:firstLine="709"/>
        <w:jc w:val="right"/>
      </w:pPr>
    </w:p>
    <w:p w:rsidR="00EC6745" w:rsidRPr="00565907" w:rsidRDefault="00EC6745" w:rsidP="00EC6745">
      <w:pPr>
        <w:ind w:right="-1" w:firstLine="709"/>
        <w:jc w:val="right"/>
        <w:rPr>
          <w:lang w:bidi="ru-RU"/>
        </w:rPr>
      </w:pPr>
      <w:r w:rsidRPr="00565907">
        <w:t xml:space="preserve"> (Бланк органа,</w:t>
      </w:r>
      <w:r w:rsidRPr="00565907">
        <w:br/>
        <w:t>осуществляющего</w:t>
      </w:r>
      <w:r w:rsidRPr="00565907">
        <w:br/>
        <w:t xml:space="preserve">предоставление </w:t>
      </w:r>
      <w:r w:rsidRPr="00565907">
        <w:rPr>
          <w:lang w:bidi="ru-RU"/>
        </w:rPr>
        <w:t xml:space="preserve">г </w:t>
      </w:r>
    </w:p>
    <w:p w:rsidR="00EC6745" w:rsidRPr="00565907" w:rsidRDefault="00EC6745" w:rsidP="00EC6745">
      <w:pPr>
        <w:jc w:val="right"/>
      </w:pPr>
      <w:r w:rsidRPr="00565907">
        <w:rPr>
          <w:lang w:bidi="ru-RU"/>
        </w:rPr>
        <w:t>муниципальной услуги</w:t>
      </w:r>
    </w:p>
    <w:p w:rsidR="00EC6745" w:rsidRPr="00565907" w:rsidRDefault="00EC6745" w:rsidP="00EC6745">
      <w:pPr>
        <w:pBdr>
          <w:top w:val="nil"/>
          <w:left w:val="nil"/>
          <w:bottom w:val="nil"/>
          <w:right w:val="nil"/>
          <w:between w:val="nil"/>
        </w:pBdr>
        <w:rPr>
          <w:color w:val="000000"/>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r>
        <w:rPr>
          <w:b/>
          <w:spacing w:val="-4"/>
          <w:sz w:val="28"/>
          <w:szCs w:val="28"/>
        </w:rPr>
        <w:t>о</w:t>
      </w:r>
      <w:r w:rsidRPr="0064268D">
        <w:rPr>
          <w:b/>
          <w:spacing w:val="-4"/>
          <w:sz w:val="28"/>
          <w:szCs w:val="28"/>
        </w:rPr>
        <w:t xml:space="preserve"> подготовке </w:t>
      </w:r>
      <w:r w:rsidRPr="004770A8">
        <w:rPr>
          <w:b/>
          <w:spacing w:val="-4"/>
          <w:sz w:val="28"/>
          <w:szCs w:val="28"/>
        </w:rPr>
        <w:t>документации по внесению изменений в документацию по планировке территории</w:t>
      </w:r>
    </w:p>
    <w:p w:rsidR="00EC6745" w:rsidRPr="00FE5A70" w:rsidRDefault="00EC6745" w:rsidP="00EC6745">
      <w:pPr>
        <w:tabs>
          <w:tab w:val="left" w:pos="567"/>
          <w:tab w:val="left" w:pos="4536"/>
        </w:tabs>
        <w:jc w:val="center"/>
        <w:rPr>
          <w:spacing w:val="-4"/>
          <w:sz w:val="28"/>
          <w:szCs w:val="28"/>
        </w:rPr>
      </w:pPr>
      <w:r w:rsidRPr="00FE5A70">
        <w:rPr>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EC6745" w:rsidRPr="00565907" w:rsidRDefault="00EC6745" w:rsidP="00EC6745">
      <w:pPr>
        <w:tabs>
          <w:tab w:val="left" w:pos="567"/>
          <w:tab w:val="left" w:pos="4536"/>
        </w:tabs>
        <w:rPr>
          <w:color w:val="000000"/>
        </w:rPr>
      </w:pPr>
    </w:p>
    <w:p w:rsidR="00EC6745" w:rsidRPr="00565907" w:rsidRDefault="00EC6745" w:rsidP="00EC6745">
      <w:pPr>
        <w:widowControl w:val="0"/>
        <w:tabs>
          <w:tab w:val="left" w:pos="4819"/>
        </w:tabs>
        <w:spacing w:after="474" w:line="280" w:lineRule="exact"/>
        <w:jc w:val="center"/>
        <w:rPr>
          <w:color w:val="000000"/>
          <w:sz w:val="28"/>
          <w:szCs w:val="28"/>
          <w:lang w:bidi="ru-RU"/>
        </w:rPr>
      </w:pPr>
      <w:r w:rsidRPr="00565907">
        <w:rPr>
          <w:color w:val="000000"/>
          <w:sz w:val="28"/>
          <w:szCs w:val="28"/>
          <w:lang w:bidi="ru-RU"/>
        </w:rPr>
        <w:t>от________________</w:t>
      </w:r>
      <w:r w:rsidRPr="00024890">
        <w:rPr>
          <w:color w:val="000000"/>
          <w:sz w:val="28"/>
          <w:szCs w:val="28"/>
          <w:lang w:bidi="ru-RU"/>
        </w:rPr>
        <w:t>№</w:t>
      </w:r>
      <w:r w:rsidRPr="00565907">
        <w:rPr>
          <w:color w:val="000000"/>
          <w:sz w:val="28"/>
          <w:szCs w:val="28"/>
          <w:lang w:bidi="ru-RU"/>
        </w:rPr>
        <w:t>_______________</w:t>
      </w:r>
    </w:p>
    <w:p w:rsidR="00EC6745" w:rsidRDefault="00EC6745" w:rsidP="00EC6745">
      <w:pPr>
        <w:tabs>
          <w:tab w:val="left" w:pos="709"/>
        </w:tabs>
        <w:spacing w:after="120"/>
        <w:ind w:firstLine="567"/>
        <w:jc w:val="both"/>
        <w:rPr>
          <w:spacing w:val="-4"/>
          <w:sz w:val="28"/>
          <w:szCs w:val="28"/>
        </w:rPr>
      </w:pPr>
    </w:p>
    <w:p w:rsidR="00EC6745" w:rsidRPr="0064268D" w:rsidRDefault="00EC6745" w:rsidP="00EC6745">
      <w:pPr>
        <w:tabs>
          <w:tab w:val="left" w:pos="709"/>
        </w:tabs>
        <w:spacing w:after="120"/>
        <w:ind w:firstLine="567"/>
        <w:jc w:val="both"/>
        <w:rPr>
          <w:spacing w:val="-4"/>
          <w:sz w:val="28"/>
          <w:szCs w:val="28"/>
        </w:rPr>
      </w:pPr>
      <w:r w:rsidRPr="0064268D">
        <w:rPr>
          <w:spacing w:val="-4"/>
          <w:sz w:val="28"/>
          <w:szCs w:val="28"/>
        </w:rPr>
        <w:t>В соответствии с Градостроительным кодексом Российской Федерации</w:t>
      </w:r>
      <w:r>
        <w:rPr>
          <w:spacing w:val="-4"/>
          <w:sz w:val="28"/>
          <w:szCs w:val="28"/>
        </w:rPr>
        <w:t xml:space="preserve">, </w:t>
      </w:r>
      <w:r w:rsidRPr="00F964AF">
        <w:rPr>
          <w:spacing w:val="-4"/>
          <w:sz w:val="28"/>
          <w:szCs w:val="28"/>
        </w:rPr>
        <w:t>Федеральным законом от 6 октября 2003 г. №131-ФЗ «Об общих принципах организации местного самоупра</w:t>
      </w:r>
      <w:r>
        <w:rPr>
          <w:spacing w:val="-4"/>
          <w:sz w:val="28"/>
          <w:szCs w:val="28"/>
        </w:rPr>
        <w:t>вления в Российской Федерации»</w:t>
      </w:r>
      <w:r w:rsidRPr="0064268D">
        <w:rPr>
          <w:spacing w:val="-4"/>
          <w:sz w:val="28"/>
          <w:szCs w:val="28"/>
        </w:rPr>
        <w:t xml:space="preserve">, на основании обращения от </w:t>
      </w:r>
      <w:r>
        <w:rPr>
          <w:spacing w:val="-4"/>
          <w:sz w:val="28"/>
          <w:szCs w:val="28"/>
        </w:rPr>
        <w:t>_____________№ ______________:</w:t>
      </w:r>
    </w:p>
    <w:p w:rsidR="00EC6745" w:rsidRPr="00AF5FB2" w:rsidRDefault="00EC6745" w:rsidP="00EC6745">
      <w:pPr>
        <w:tabs>
          <w:tab w:val="left" w:pos="709"/>
        </w:tabs>
        <w:spacing w:after="120"/>
        <w:ind w:firstLine="709"/>
        <w:jc w:val="both"/>
        <w:rPr>
          <w:spacing w:val="-4"/>
          <w:sz w:val="28"/>
          <w:szCs w:val="28"/>
        </w:rPr>
      </w:pPr>
      <w:r>
        <w:rPr>
          <w:spacing w:val="-4"/>
          <w:sz w:val="28"/>
          <w:szCs w:val="28"/>
        </w:rPr>
        <w:t xml:space="preserve">1. </w:t>
      </w:r>
      <w:r w:rsidRPr="0064268D">
        <w:rPr>
          <w:spacing w:val="-4"/>
          <w:sz w:val="28"/>
          <w:szCs w:val="28"/>
        </w:rPr>
        <w:t xml:space="preserve">Осуществить подготовку </w:t>
      </w:r>
      <w:r w:rsidRPr="00AF5FB2">
        <w:rPr>
          <w:spacing w:val="-4"/>
          <w:sz w:val="28"/>
          <w:szCs w:val="28"/>
        </w:rPr>
        <w:t>документации по внесению изменений в документацию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утвержденн</w:t>
      </w:r>
      <w:r>
        <w:rPr>
          <w:spacing w:val="-4"/>
          <w:sz w:val="28"/>
          <w:szCs w:val="28"/>
        </w:rPr>
        <w:t>ую</w:t>
      </w:r>
      <w:r w:rsidRPr="00AF5FB2">
        <w:rPr>
          <w:spacing w:val="-4"/>
          <w:sz w:val="28"/>
          <w:szCs w:val="28"/>
        </w:rPr>
        <w:t>:</w:t>
      </w:r>
      <w:r>
        <w:rPr>
          <w:spacing w:val="-4"/>
          <w:sz w:val="28"/>
          <w:szCs w:val="28"/>
        </w:rPr>
        <w:t>__________________</w:t>
      </w:r>
    </w:p>
    <w:p w:rsidR="00EC6745" w:rsidRPr="00AF5FB2" w:rsidRDefault="00EC6745" w:rsidP="00EC6745">
      <w:pPr>
        <w:tabs>
          <w:tab w:val="left" w:pos="709"/>
        </w:tabs>
        <w:jc w:val="both"/>
        <w:rPr>
          <w:spacing w:val="-4"/>
          <w:sz w:val="28"/>
          <w:szCs w:val="28"/>
        </w:rPr>
      </w:pPr>
      <w:r w:rsidRPr="00AF5FB2">
        <w:rPr>
          <w:spacing w:val="-4"/>
          <w:sz w:val="28"/>
          <w:szCs w:val="28"/>
        </w:rPr>
        <w:t>____________________________________</w:t>
      </w:r>
      <w:r>
        <w:rPr>
          <w:spacing w:val="-4"/>
          <w:sz w:val="28"/>
          <w:szCs w:val="28"/>
        </w:rPr>
        <w:t>__________________________________</w:t>
      </w:r>
    </w:p>
    <w:p w:rsidR="00EC6745" w:rsidRPr="00AF5FB2" w:rsidRDefault="00EC6745" w:rsidP="00EC6745">
      <w:pPr>
        <w:tabs>
          <w:tab w:val="left" w:pos="709"/>
        </w:tabs>
        <w:spacing w:after="120"/>
        <w:ind w:firstLine="709"/>
        <w:jc w:val="both"/>
        <w:rPr>
          <w:i/>
          <w:spacing w:val="-4"/>
          <w:szCs w:val="28"/>
        </w:rPr>
      </w:pPr>
      <w:r w:rsidRPr="00AF5FB2">
        <w:rPr>
          <w:i/>
          <w:spacing w:val="-4"/>
          <w:szCs w:val="28"/>
        </w:rPr>
        <w:t>(указываются реквизиты решения об утверждении документации по планировке территории)</w:t>
      </w:r>
    </w:p>
    <w:p w:rsidR="00EC6745" w:rsidRPr="00AF5FB2" w:rsidRDefault="00EC6745" w:rsidP="00EC6745">
      <w:pPr>
        <w:tabs>
          <w:tab w:val="left" w:pos="709"/>
        </w:tabs>
        <w:jc w:val="both"/>
        <w:rPr>
          <w:spacing w:val="-4"/>
          <w:sz w:val="28"/>
          <w:szCs w:val="28"/>
        </w:rPr>
      </w:pPr>
      <w:r w:rsidRPr="00AF5FB2">
        <w:rPr>
          <w:spacing w:val="-4"/>
          <w:sz w:val="28"/>
          <w:szCs w:val="28"/>
        </w:rPr>
        <w:t xml:space="preserve">в отношении территории </w:t>
      </w:r>
      <w:r w:rsidRPr="00E0436E">
        <w:rPr>
          <w:spacing w:val="-4"/>
          <w:sz w:val="28"/>
          <w:szCs w:val="28"/>
        </w:rPr>
        <w:t>(ее отдельных частей)</w:t>
      </w:r>
      <w:r>
        <w:rPr>
          <w:spacing w:val="-4"/>
          <w:sz w:val="28"/>
          <w:szCs w:val="28"/>
        </w:rPr>
        <w:t xml:space="preserve"> _____________________________</w:t>
      </w:r>
    </w:p>
    <w:p w:rsidR="00EC6745" w:rsidRPr="00AF5FB2" w:rsidRDefault="00EC6745" w:rsidP="00EC6745">
      <w:pPr>
        <w:tabs>
          <w:tab w:val="left" w:pos="709"/>
        </w:tabs>
        <w:ind w:firstLine="709"/>
        <w:jc w:val="center"/>
        <w:rPr>
          <w:i/>
          <w:spacing w:val="-4"/>
          <w:szCs w:val="28"/>
        </w:rPr>
      </w:pPr>
      <w:r>
        <w:rPr>
          <w:i/>
          <w:spacing w:val="-4"/>
          <w:szCs w:val="28"/>
        </w:rPr>
        <w:tab/>
      </w:r>
      <w:r>
        <w:rPr>
          <w:i/>
          <w:spacing w:val="-4"/>
          <w:szCs w:val="28"/>
        </w:rPr>
        <w:tab/>
      </w:r>
      <w:r>
        <w:rPr>
          <w:i/>
          <w:spacing w:val="-4"/>
          <w:szCs w:val="28"/>
        </w:rPr>
        <w:tab/>
      </w:r>
      <w:r>
        <w:rPr>
          <w:i/>
          <w:spacing w:val="-4"/>
          <w:szCs w:val="28"/>
        </w:rPr>
        <w:tab/>
      </w:r>
      <w:r>
        <w:rPr>
          <w:i/>
          <w:spacing w:val="-4"/>
          <w:szCs w:val="28"/>
        </w:rPr>
        <w:tab/>
      </w:r>
      <w:r>
        <w:rPr>
          <w:i/>
          <w:spacing w:val="-4"/>
          <w:szCs w:val="28"/>
        </w:rPr>
        <w:tab/>
      </w:r>
      <w:r>
        <w:rPr>
          <w:i/>
          <w:spacing w:val="-4"/>
          <w:szCs w:val="28"/>
        </w:rPr>
        <w:tab/>
      </w:r>
      <w:r w:rsidRPr="00463E64">
        <w:rPr>
          <w:i/>
          <w:spacing w:val="-4"/>
          <w:szCs w:val="28"/>
        </w:rPr>
        <w:t xml:space="preserve"> (</w:t>
      </w:r>
      <w:r w:rsidRPr="00AF5FB2">
        <w:rPr>
          <w:i/>
          <w:spacing w:val="-4"/>
          <w:szCs w:val="28"/>
        </w:rPr>
        <w:t xml:space="preserve">кадастровый номер </w:t>
      </w:r>
    </w:p>
    <w:p w:rsidR="00EC6745" w:rsidRPr="00AF5FB2" w:rsidRDefault="00EC6745" w:rsidP="00EC6745">
      <w:pPr>
        <w:tabs>
          <w:tab w:val="left" w:pos="709"/>
        </w:tabs>
        <w:jc w:val="both"/>
        <w:rPr>
          <w:spacing w:val="-4"/>
          <w:sz w:val="28"/>
          <w:szCs w:val="28"/>
        </w:rPr>
      </w:pPr>
      <w:r w:rsidRPr="00AF5FB2">
        <w:rPr>
          <w:spacing w:val="-4"/>
          <w:sz w:val="28"/>
          <w:szCs w:val="28"/>
        </w:rPr>
        <w:t>__________________________________</w:t>
      </w:r>
      <w:r>
        <w:rPr>
          <w:spacing w:val="-4"/>
          <w:sz w:val="28"/>
          <w:szCs w:val="28"/>
        </w:rPr>
        <w:t>____________________________________</w:t>
      </w:r>
    </w:p>
    <w:p w:rsidR="00EC6745" w:rsidRPr="00463E64" w:rsidRDefault="00EC6745" w:rsidP="00EC6745">
      <w:pPr>
        <w:tabs>
          <w:tab w:val="left" w:pos="709"/>
        </w:tabs>
        <w:spacing w:after="120"/>
        <w:ind w:firstLine="709"/>
        <w:jc w:val="both"/>
        <w:rPr>
          <w:i/>
          <w:spacing w:val="-4"/>
          <w:szCs w:val="28"/>
        </w:rPr>
      </w:pPr>
      <w:r w:rsidRPr="00AF5FB2">
        <w:rPr>
          <w:i/>
          <w:spacing w:val="-4"/>
          <w:szCs w:val="28"/>
        </w:rPr>
        <w:t xml:space="preserve">земельного участка или описание границ </w:t>
      </w:r>
      <w:r w:rsidRPr="00463E64">
        <w:rPr>
          <w:i/>
          <w:spacing w:val="-4"/>
          <w:szCs w:val="28"/>
        </w:rPr>
        <w:t>территории согласно прилагаемой схеме</w:t>
      </w:r>
      <w:r>
        <w:rPr>
          <w:i/>
          <w:spacing w:val="-4"/>
          <w:szCs w:val="28"/>
        </w:rPr>
        <w:t>)</w:t>
      </w:r>
      <w:r w:rsidRPr="00463E64">
        <w:rPr>
          <w:i/>
          <w:spacing w:val="-4"/>
          <w:szCs w:val="28"/>
        </w:rPr>
        <w:t>.</w:t>
      </w:r>
    </w:p>
    <w:p w:rsidR="00EC6745" w:rsidRDefault="00EC6745" w:rsidP="00EC6745">
      <w:pPr>
        <w:tabs>
          <w:tab w:val="left" w:pos="709"/>
        </w:tabs>
        <w:spacing w:after="120"/>
        <w:ind w:firstLine="567"/>
        <w:jc w:val="both"/>
        <w:rPr>
          <w:spacing w:val="-4"/>
          <w:sz w:val="28"/>
          <w:szCs w:val="28"/>
        </w:rPr>
      </w:pPr>
      <w:r>
        <w:rPr>
          <w:spacing w:val="-4"/>
          <w:sz w:val="28"/>
          <w:szCs w:val="28"/>
        </w:rPr>
        <w:t xml:space="preserve">2. Поручить обеспечить </w:t>
      </w:r>
      <w:r w:rsidRPr="00E0436E">
        <w:rPr>
          <w:spacing w:val="-4"/>
          <w:sz w:val="28"/>
          <w:szCs w:val="28"/>
        </w:rPr>
        <w:t>подготовку д</w:t>
      </w:r>
      <w:r w:rsidRPr="008F7D7E">
        <w:rPr>
          <w:spacing w:val="-4"/>
          <w:sz w:val="28"/>
          <w:szCs w:val="28"/>
        </w:rPr>
        <w:t xml:space="preserve">окументации </w:t>
      </w:r>
      <w:r w:rsidRPr="00FE4212">
        <w:rPr>
          <w:spacing w:val="-4"/>
          <w:sz w:val="28"/>
          <w:szCs w:val="28"/>
        </w:rPr>
        <w:t xml:space="preserve">по внесению изменений в документацию по планировке территории (указать вид документации по планировке территории: проект планировки территории </w:t>
      </w:r>
      <w:r>
        <w:rPr>
          <w:spacing w:val="-4"/>
          <w:sz w:val="28"/>
          <w:szCs w:val="28"/>
        </w:rPr>
        <w:t>и проект межевания территории  /  </w:t>
      </w:r>
      <w:r w:rsidRPr="00FE4212">
        <w:rPr>
          <w:spacing w:val="-4"/>
          <w:sz w:val="28"/>
          <w:szCs w:val="28"/>
        </w:rPr>
        <w:t>проект межевания территории)</w:t>
      </w:r>
      <w:r>
        <w:rPr>
          <w:spacing w:val="-4"/>
          <w:sz w:val="28"/>
          <w:szCs w:val="28"/>
        </w:rPr>
        <w:t>_______________________________</w:t>
      </w:r>
    </w:p>
    <w:p w:rsidR="00EC6745" w:rsidRDefault="00EC6745" w:rsidP="00EC6745">
      <w:pPr>
        <w:tabs>
          <w:tab w:val="left" w:pos="709"/>
        </w:tabs>
        <w:spacing w:after="120"/>
        <w:jc w:val="both"/>
        <w:rPr>
          <w:spacing w:val="-4"/>
          <w:sz w:val="28"/>
          <w:szCs w:val="28"/>
        </w:rPr>
      </w:pPr>
      <w:r>
        <w:rPr>
          <w:spacing w:val="-4"/>
          <w:sz w:val="28"/>
          <w:szCs w:val="28"/>
        </w:rPr>
        <w:t>______________________________________________________________________</w:t>
      </w:r>
    </w:p>
    <w:p w:rsidR="00EC6745" w:rsidRDefault="00EC6745" w:rsidP="00EC6745">
      <w:pPr>
        <w:tabs>
          <w:tab w:val="left" w:pos="709"/>
        </w:tabs>
        <w:spacing w:after="120"/>
        <w:ind w:firstLine="567"/>
        <w:jc w:val="both"/>
        <w:rPr>
          <w:spacing w:val="-4"/>
          <w:sz w:val="28"/>
          <w:szCs w:val="28"/>
        </w:rPr>
      </w:pPr>
      <w:r>
        <w:rPr>
          <w:spacing w:val="-4"/>
          <w:sz w:val="28"/>
          <w:szCs w:val="28"/>
        </w:rPr>
        <w:t xml:space="preserve">3. </w:t>
      </w:r>
      <w:r w:rsidRPr="00F53DC9">
        <w:rPr>
          <w:spacing w:val="-4"/>
          <w:sz w:val="28"/>
          <w:szCs w:val="28"/>
        </w:rPr>
        <w:t>Утвердить прилагаемое задание на подготовку проекта планировки территории</w:t>
      </w:r>
      <w:r>
        <w:rPr>
          <w:spacing w:val="-4"/>
          <w:sz w:val="28"/>
          <w:szCs w:val="28"/>
        </w:rPr>
        <w:t>.</w:t>
      </w:r>
    </w:p>
    <w:p w:rsidR="00EC6745" w:rsidRPr="00BC775F" w:rsidRDefault="00EC6745" w:rsidP="00EC6745">
      <w:pPr>
        <w:tabs>
          <w:tab w:val="left" w:pos="709"/>
        </w:tabs>
        <w:spacing w:after="120"/>
        <w:ind w:firstLine="567"/>
        <w:jc w:val="both"/>
        <w:rPr>
          <w:color w:val="000000" w:themeColor="text1"/>
          <w:spacing w:val="-4"/>
          <w:sz w:val="28"/>
          <w:szCs w:val="28"/>
        </w:rPr>
      </w:pPr>
      <w:r>
        <w:rPr>
          <w:spacing w:val="-4"/>
          <w:sz w:val="28"/>
          <w:szCs w:val="28"/>
        </w:rPr>
        <w:lastRenderedPageBreak/>
        <w:t xml:space="preserve">3. </w:t>
      </w:r>
      <w:r w:rsidRPr="0064268D">
        <w:rPr>
          <w:spacing w:val="-4"/>
          <w:sz w:val="28"/>
          <w:szCs w:val="28"/>
        </w:rPr>
        <w:t>Подготовленн</w:t>
      </w:r>
      <w:r>
        <w:rPr>
          <w:spacing w:val="-4"/>
          <w:sz w:val="28"/>
          <w:szCs w:val="28"/>
        </w:rPr>
        <w:t xml:space="preserve">ую документацию </w:t>
      </w:r>
      <w:r w:rsidRPr="004770A8">
        <w:rPr>
          <w:spacing w:val="-4"/>
          <w:sz w:val="28"/>
          <w:szCs w:val="28"/>
        </w:rPr>
        <w:t xml:space="preserve">по внесению изменений в документацию по планировке территории </w:t>
      </w:r>
      <w:r w:rsidRPr="00512C32">
        <w:rPr>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r>
        <w:rPr>
          <w:spacing w:val="-4"/>
          <w:sz w:val="28"/>
          <w:szCs w:val="28"/>
        </w:rPr>
        <w:t xml:space="preserve"> </w:t>
      </w:r>
      <w:r w:rsidRPr="0064268D">
        <w:rPr>
          <w:spacing w:val="-4"/>
          <w:sz w:val="28"/>
          <w:szCs w:val="28"/>
        </w:rPr>
        <w:t>предс</w:t>
      </w:r>
      <w:r>
        <w:rPr>
          <w:spacing w:val="-4"/>
          <w:sz w:val="28"/>
          <w:szCs w:val="28"/>
        </w:rPr>
        <w:t xml:space="preserve">тавить в ____________________ </w:t>
      </w:r>
      <w:r w:rsidRPr="0064268D">
        <w:rPr>
          <w:spacing w:val="-4"/>
          <w:sz w:val="28"/>
          <w:szCs w:val="28"/>
        </w:rPr>
        <w:t>для</w:t>
      </w:r>
      <w:r>
        <w:rPr>
          <w:spacing w:val="-4"/>
          <w:sz w:val="28"/>
          <w:szCs w:val="28"/>
        </w:rPr>
        <w:t xml:space="preserve"> утверждения в срок не  позднее ___________________</w:t>
      </w:r>
      <w:r w:rsidRPr="0064268D">
        <w:rPr>
          <w:spacing w:val="-4"/>
          <w:sz w:val="28"/>
          <w:szCs w:val="28"/>
        </w:rPr>
        <w:t>.</w:t>
      </w:r>
    </w:p>
    <w:p w:rsidR="00EC6745" w:rsidRPr="00565907" w:rsidRDefault="00EC6745" w:rsidP="00EC6745">
      <w:pPr>
        <w:tabs>
          <w:tab w:val="left" w:pos="709"/>
        </w:tabs>
        <w:spacing w:after="120" w:line="235" w:lineRule="auto"/>
        <w:ind w:firstLine="567"/>
        <w:jc w:val="both"/>
        <w:rPr>
          <w:spacing w:val="-4"/>
          <w:sz w:val="28"/>
          <w:szCs w:val="28"/>
        </w:rPr>
      </w:pPr>
      <w:r>
        <w:rPr>
          <w:spacing w:val="-4"/>
          <w:sz w:val="28"/>
          <w:szCs w:val="28"/>
        </w:rPr>
        <w:t>4</w:t>
      </w:r>
      <w:r w:rsidRPr="00565907">
        <w:rPr>
          <w:spacing w:val="-4"/>
          <w:sz w:val="28"/>
          <w:szCs w:val="28"/>
        </w:rPr>
        <w:t xml:space="preserve">. Опубликовать настоящее </w:t>
      </w:r>
      <w:r w:rsidRPr="00B83C0E">
        <w:rPr>
          <w:spacing w:val="-4"/>
          <w:sz w:val="28"/>
          <w:szCs w:val="28"/>
        </w:rPr>
        <w:t>решени</w:t>
      </w:r>
      <w:r>
        <w:rPr>
          <w:spacing w:val="-4"/>
          <w:sz w:val="28"/>
          <w:szCs w:val="28"/>
        </w:rPr>
        <w:t>е</w:t>
      </w:r>
      <w:r w:rsidRPr="00B83C0E">
        <w:rPr>
          <w:spacing w:val="-4"/>
          <w:sz w:val="28"/>
          <w:szCs w:val="28"/>
        </w:rPr>
        <w:t xml:space="preserve"> (постановление/распоряжение) </w:t>
      </w:r>
      <w:r w:rsidRPr="00565907">
        <w:rPr>
          <w:spacing w:val="-4"/>
          <w:sz w:val="28"/>
          <w:szCs w:val="28"/>
        </w:rPr>
        <w:t>в «_________________________</w:t>
      </w:r>
      <w:r>
        <w:rPr>
          <w:spacing w:val="-4"/>
          <w:sz w:val="28"/>
          <w:szCs w:val="28"/>
        </w:rPr>
        <w:t>__________________________________________</w:t>
      </w:r>
      <w:r w:rsidRPr="00565907">
        <w:rPr>
          <w:spacing w:val="-4"/>
          <w:sz w:val="28"/>
          <w:szCs w:val="28"/>
        </w:rPr>
        <w:t>_».</w:t>
      </w:r>
    </w:p>
    <w:p w:rsidR="00EC6745" w:rsidRDefault="00EC6745" w:rsidP="00EC6745">
      <w:pPr>
        <w:tabs>
          <w:tab w:val="left" w:pos="709"/>
        </w:tabs>
        <w:spacing w:after="120"/>
        <w:ind w:firstLine="567"/>
        <w:jc w:val="both"/>
        <w:rPr>
          <w:spacing w:val="-4"/>
          <w:sz w:val="28"/>
          <w:szCs w:val="28"/>
        </w:rPr>
      </w:pPr>
      <w:r>
        <w:rPr>
          <w:spacing w:val="-4"/>
          <w:sz w:val="28"/>
          <w:szCs w:val="28"/>
        </w:rPr>
        <w:t xml:space="preserve">5. </w:t>
      </w:r>
      <w:r w:rsidRPr="00933866">
        <w:rPr>
          <w:spacing w:val="-4"/>
          <w:sz w:val="28"/>
          <w:szCs w:val="28"/>
        </w:rPr>
        <w:t xml:space="preserve">Определить, что физические или юридические лица вправе представлять свои предложения </w:t>
      </w:r>
      <w:r>
        <w:rPr>
          <w:spacing w:val="-4"/>
          <w:sz w:val="28"/>
          <w:szCs w:val="28"/>
        </w:rPr>
        <w:t>в ______________________________</w:t>
      </w:r>
      <w:r w:rsidRPr="00933866">
        <w:rPr>
          <w:spacing w:val="-4"/>
          <w:sz w:val="28"/>
          <w:szCs w:val="28"/>
        </w:rPr>
        <w:t>о порядке, сроках подготовки и содержании документацию по планировке территории</w:t>
      </w:r>
      <w:r>
        <w:rPr>
          <w:spacing w:val="-4"/>
          <w:sz w:val="28"/>
          <w:szCs w:val="28"/>
        </w:rPr>
        <w:t xml:space="preserve"> </w:t>
      </w:r>
      <w:r w:rsidRPr="00933866">
        <w:rPr>
          <w:spacing w:val="-4"/>
          <w:sz w:val="28"/>
          <w:szCs w:val="28"/>
        </w:rPr>
        <w:t xml:space="preserve">в границах </w:t>
      </w:r>
      <w:r>
        <w:rPr>
          <w:spacing w:val="-4"/>
          <w:sz w:val="28"/>
          <w:szCs w:val="28"/>
        </w:rPr>
        <w:t>______________________________________________________________________</w:t>
      </w:r>
    </w:p>
    <w:p w:rsidR="00EC6745" w:rsidRDefault="00EC6745" w:rsidP="00EC6745">
      <w:pPr>
        <w:tabs>
          <w:tab w:val="left" w:pos="709"/>
        </w:tabs>
        <w:spacing w:after="120"/>
        <w:jc w:val="both"/>
        <w:rPr>
          <w:spacing w:val="-4"/>
          <w:sz w:val="28"/>
          <w:szCs w:val="28"/>
        </w:rPr>
      </w:pPr>
      <w:r w:rsidRPr="00933866">
        <w:rPr>
          <w:spacing w:val="-4"/>
          <w:sz w:val="28"/>
          <w:szCs w:val="28"/>
        </w:rPr>
        <w:t xml:space="preserve">со дня опубликования настоящего </w:t>
      </w:r>
      <w:r w:rsidRPr="004A79F6">
        <w:rPr>
          <w:spacing w:val="-4"/>
          <w:sz w:val="28"/>
          <w:szCs w:val="28"/>
        </w:rPr>
        <w:t>решени</w:t>
      </w:r>
      <w:r>
        <w:rPr>
          <w:spacing w:val="-4"/>
          <w:sz w:val="28"/>
          <w:szCs w:val="28"/>
        </w:rPr>
        <w:t>я</w:t>
      </w:r>
      <w:r w:rsidRPr="004A79F6">
        <w:rPr>
          <w:spacing w:val="-4"/>
          <w:sz w:val="28"/>
          <w:szCs w:val="28"/>
        </w:rPr>
        <w:t xml:space="preserve"> (постановление/распоряжение) </w:t>
      </w:r>
      <w:r w:rsidRPr="00933866">
        <w:rPr>
          <w:spacing w:val="-4"/>
          <w:sz w:val="28"/>
          <w:szCs w:val="28"/>
        </w:rPr>
        <w:t>до момента назначения публичных слушаний</w:t>
      </w:r>
      <w:r>
        <w:rPr>
          <w:spacing w:val="-4"/>
          <w:sz w:val="28"/>
          <w:szCs w:val="28"/>
        </w:rPr>
        <w:t xml:space="preserve"> или общественных обсуждений</w:t>
      </w:r>
      <w:r w:rsidRPr="00933866">
        <w:rPr>
          <w:spacing w:val="-4"/>
          <w:sz w:val="28"/>
          <w:szCs w:val="28"/>
        </w:rPr>
        <w:t>.</w:t>
      </w:r>
    </w:p>
    <w:p w:rsidR="00EC6745" w:rsidRPr="00565907" w:rsidRDefault="00EC6745" w:rsidP="00EC6745">
      <w:pPr>
        <w:tabs>
          <w:tab w:val="left" w:pos="709"/>
        </w:tabs>
        <w:spacing w:after="120"/>
        <w:ind w:firstLine="567"/>
        <w:jc w:val="both"/>
        <w:rPr>
          <w:spacing w:val="-4"/>
          <w:sz w:val="28"/>
          <w:szCs w:val="28"/>
        </w:rPr>
      </w:pPr>
      <w:r>
        <w:rPr>
          <w:spacing w:val="-4"/>
          <w:sz w:val="28"/>
          <w:szCs w:val="28"/>
        </w:rPr>
        <w:t>6</w:t>
      </w:r>
      <w:r w:rsidRPr="00565907">
        <w:rPr>
          <w:spacing w:val="-4"/>
          <w:sz w:val="28"/>
          <w:szCs w:val="28"/>
        </w:rPr>
        <w:t>. Настоящее решение (</w:t>
      </w:r>
      <w:r w:rsidRPr="00BC775F">
        <w:rPr>
          <w:spacing w:val="-4"/>
          <w:sz w:val="28"/>
          <w:szCs w:val="28"/>
        </w:rPr>
        <w:t>постановление/распоряжение)</w:t>
      </w:r>
      <w:r w:rsidRPr="00565907">
        <w:rPr>
          <w:spacing w:val="-4"/>
          <w:sz w:val="28"/>
          <w:szCs w:val="28"/>
        </w:rPr>
        <w:t xml:space="preserve"> вступает в силу после его официального опубликования.</w:t>
      </w:r>
    </w:p>
    <w:p w:rsidR="00EC6745" w:rsidRPr="00AD0A8D" w:rsidRDefault="00EC6745" w:rsidP="00EC6745">
      <w:pPr>
        <w:spacing w:line="235" w:lineRule="auto"/>
        <w:ind w:right="-57" w:firstLine="567"/>
        <w:jc w:val="both"/>
        <w:rPr>
          <w:spacing w:val="-4"/>
          <w:sz w:val="28"/>
          <w:szCs w:val="28"/>
        </w:rPr>
      </w:pPr>
      <w:r>
        <w:rPr>
          <w:spacing w:val="-4"/>
          <w:sz w:val="28"/>
          <w:szCs w:val="28"/>
        </w:rPr>
        <w:t>7</w:t>
      </w:r>
      <w:r w:rsidRPr="00565907">
        <w:rPr>
          <w:spacing w:val="-4"/>
          <w:sz w:val="28"/>
          <w:szCs w:val="28"/>
        </w:rPr>
        <w:t xml:space="preserve">. Контроль за исполнением настоящего </w:t>
      </w:r>
      <w:r w:rsidRPr="00AC4840">
        <w:rPr>
          <w:spacing w:val="-4"/>
          <w:sz w:val="28"/>
          <w:szCs w:val="28"/>
        </w:rPr>
        <w:t>решени</w:t>
      </w:r>
      <w:r>
        <w:rPr>
          <w:spacing w:val="-4"/>
          <w:sz w:val="28"/>
          <w:szCs w:val="28"/>
        </w:rPr>
        <w:t>я</w:t>
      </w:r>
      <w:r w:rsidRPr="00AC4840">
        <w:rPr>
          <w:spacing w:val="-4"/>
          <w:sz w:val="28"/>
          <w:szCs w:val="28"/>
        </w:rPr>
        <w:t xml:space="preserve"> (постановлени</w:t>
      </w:r>
      <w:r>
        <w:rPr>
          <w:spacing w:val="-4"/>
          <w:sz w:val="28"/>
          <w:szCs w:val="28"/>
        </w:rPr>
        <w:t>я</w:t>
      </w:r>
      <w:r w:rsidRPr="00AC4840">
        <w:rPr>
          <w:spacing w:val="-4"/>
          <w:sz w:val="28"/>
          <w:szCs w:val="28"/>
        </w:rPr>
        <w:t>/распоряжени</w:t>
      </w:r>
      <w:r>
        <w:rPr>
          <w:spacing w:val="-4"/>
          <w:sz w:val="28"/>
          <w:szCs w:val="28"/>
        </w:rPr>
        <w:t>я</w:t>
      </w:r>
      <w:r w:rsidRPr="00AC4840">
        <w:rPr>
          <w:spacing w:val="-4"/>
          <w:sz w:val="28"/>
          <w:szCs w:val="28"/>
        </w:rPr>
        <w:t xml:space="preserve">) </w:t>
      </w:r>
      <w:r w:rsidRPr="00565907">
        <w:rPr>
          <w:spacing w:val="-4"/>
          <w:sz w:val="28"/>
          <w:szCs w:val="28"/>
        </w:rPr>
        <w:t>возложить на ____</w:t>
      </w:r>
      <w:r>
        <w:rPr>
          <w:spacing w:val="-4"/>
          <w:sz w:val="28"/>
          <w:szCs w:val="28"/>
        </w:rPr>
        <w:t>___________________________.</w:t>
      </w:r>
    </w:p>
    <w:p w:rsidR="00EC6745" w:rsidRDefault="00EC6745" w:rsidP="00EC6745">
      <w:pPr>
        <w:rPr>
          <w:sz w:val="28"/>
        </w:rPr>
      </w:pPr>
    </w:p>
    <w:p w:rsidR="00EC6745" w:rsidRDefault="00EC6745" w:rsidP="00EC6745">
      <w:pPr>
        <w:rPr>
          <w:sz w:val="28"/>
        </w:rPr>
      </w:pPr>
    </w:p>
    <w:p w:rsidR="00EC6745" w:rsidRPr="00403E83" w:rsidRDefault="00EC6745" w:rsidP="00EC6745">
      <w:pPr>
        <w:rPr>
          <w:sz w:val="28"/>
        </w:rPr>
      </w:pPr>
      <w:r w:rsidRPr="00403E83">
        <w:rPr>
          <w:sz w:val="28"/>
        </w:rPr>
        <w:t>Должностное лицо (ФИО)</w:t>
      </w:r>
    </w:p>
    <w:p w:rsidR="00EC6745" w:rsidRPr="00403E83" w:rsidRDefault="00EC6745" w:rsidP="00EC6745">
      <w:pPr>
        <w:pBdr>
          <w:top w:val="single" w:sz="4" w:space="9" w:color="000000"/>
        </w:pBdr>
        <w:ind w:left="5670"/>
        <w:rPr>
          <w:sz w:val="20"/>
          <w:szCs w:val="20"/>
        </w:rPr>
      </w:pPr>
    </w:p>
    <w:p w:rsidR="00EC6745" w:rsidRPr="00565907" w:rsidRDefault="00EC6745" w:rsidP="00EC6745">
      <w:pPr>
        <w:pBdr>
          <w:top w:val="single" w:sz="4" w:space="9" w:color="000000"/>
        </w:pBdr>
        <w:ind w:left="5670"/>
        <w:jc w:val="center"/>
        <w:rPr>
          <w:sz w:val="20"/>
          <w:szCs w:val="20"/>
        </w:rPr>
      </w:pPr>
      <w:r w:rsidRPr="00403E83">
        <w:rPr>
          <w:sz w:val="20"/>
          <w:szCs w:val="20"/>
        </w:rPr>
        <w:t xml:space="preserve">(подпись должностного лица органа, </w:t>
      </w:r>
      <w:r w:rsidRPr="00565907">
        <w:rPr>
          <w:sz w:val="20"/>
          <w:szCs w:val="20"/>
        </w:rPr>
        <w:t>осуществляющего</w:t>
      </w:r>
    </w:p>
    <w:p w:rsidR="00EC6745" w:rsidRDefault="00EC6745" w:rsidP="00EC6745">
      <w:pPr>
        <w:pBdr>
          <w:top w:val="single" w:sz="4" w:space="9" w:color="000000"/>
        </w:pBdr>
        <w:ind w:left="5670"/>
        <w:jc w:val="center"/>
        <w:rPr>
          <w:sz w:val="20"/>
          <w:szCs w:val="20"/>
        </w:rPr>
      </w:pPr>
      <w:r w:rsidRPr="00565907">
        <w:rPr>
          <w:sz w:val="20"/>
          <w:szCs w:val="20"/>
        </w:rPr>
        <w:t>предоставление муниципальной услуги</w:t>
      </w:r>
    </w:p>
    <w:p w:rsidR="00EC6745" w:rsidRDefault="00EC6745" w:rsidP="00EC6745">
      <w:pPr>
        <w:ind w:left="-567" w:right="-284"/>
        <w:rPr>
          <w:sz w:val="20"/>
          <w:szCs w:val="20"/>
        </w:rPr>
      </w:pPr>
      <w:r>
        <w:rPr>
          <w:sz w:val="20"/>
          <w:szCs w:val="20"/>
        </w:rPr>
        <w:br w:type="page"/>
      </w:r>
    </w:p>
    <w:p w:rsidR="00EC6745" w:rsidRPr="000B7B42" w:rsidRDefault="00EC6745" w:rsidP="00EC6745">
      <w:pPr>
        <w:widowControl w:val="0"/>
        <w:tabs>
          <w:tab w:val="left" w:leader="underscore" w:pos="9955"/>
        </w:tabs>
        <w:spacing w:line="322" w:lineRule="exact"/>
        <w:ind w:left="5387"/>
        <w:jc w:val="right"/>
        <w:rPr>
          <w:sz w:val="28"/>
          <w:szCs w:val="28"/>
        </w:rPr>
      </w:pPr>
      <w:r w:rsidRPr="00D2098C">
        <w:rPr>
          <w:color w:val="000000"/>
          <w:sz w:val="28"/>
          <w:szCs w:val="28"/>
          <w:lang w:bidi="ru-RU"/>
        </w:rPr>
        <w:lastRenderedPageBreak/>
        <w:t>Приложение № 7</w:t>
      </w:r>
    </w:p>
    <w:p w:rsidR="00EC6745" w:rsidRDefault="00EC6745" w:rsidP="00EC6745">
      <w:pPr>
        <w:widowControl w:val="0"/>
        <w:spacing w:line="322" w:lineRule="exact"/>
        <w:ind w:left="5387"/>
        <w:jc w:val="right"/>
        <w:rPr>
          <w:color w:val="000000"/>
          <w:sz w:val="28"/>
          <w:szCs w:val="28"/>
          <w:lang w:bidi="ru-RU"/>
        </w:rPr>
      </w:pPr>
      <w:r w:rsidRPr="000B7B42">
        <w:rPr>
          <w:color w:val="000000"/>
          <w:sz w:val="28"/>
          <w:szCs w:val="28"/>
          <w:lang w:bidi="ru-RU"/>
        </w:rPr>
        <w:t xml:space="preserve">к Административному регламенту по предоставлению </w:t>
      </w:r>
      <w:r>
        <w:rPr>
          <w:color w:val="000000"/>
          <w:sz w:val="28"/>
          <w:szCs w:val="28"/>
          <w:lang w:bidi="ru-RU"/>
        </w:rPr>
        <w:t>муниципальной</w:t>
      </w:r>
      <w:r w:rsidRPr="000B7B42">
        <w:rPr>
          <w:color w:val="000000"/>
          <w:sz w:val="28"/>
          <w:szCs w:val="28"/>
          <w:lang w:bidi="ru-RU"/>
        </w:rPr>
        <w:t xml:space="preserve"> услуги</w:t>
      </w:r>
    </w:p>
    <w:p w:rsidR="00EC6745" w:rsidRPr="000B7B42" w:rsidRDefault="00EC6745" w:rsidP="00EC6745">
      <w:pPr>
        <w:widowControl w:val="0"/>
        <w:spacing w:line="322" w:lineRule="exact"/>
        <w:ind w:left="5387"/>
        <w:jc w:val="right"/>
        <w:rPr>
          <w:sz w:val="28"/>
          <w:szCs w:val="28"/>
        </w:rPr>
      </w:pPr>
      <w:r w:rsidRPr="000B7B42">
        <w:rPr>
          <w:color w:val="000000"/>
          <w:sz w:val="28"/>
          <w:szCs w:val="28"/>
          <w:lang w:bidi="ru-RU"/>
        </w:rPr>
        <w:t xml:space="preserve"> « _____________________»</w:t>
      </w:r>
    </w:p>
    <w:p w:rsidR="00EC6745" w:rsidRDefault="00EC6745" w:rsidP="00EC6745">
      <w:pPr>
        <w:ind w:right="-1" w:firstLine="709"/>
        <w:jc w:val="right"/>
      </w:pPr>
    </w:p>
    <w:p w:rsidR="00EC6745" w:rsidRPr="00565907" w:rsidRDefault="00EC6745" w:rsidP="00EC6745">
      <w:pPr>
        <w:ind w:right="-1" w:firstLine="709"/>
        <w:jc w:val="right"/>
        <w:rPr>
          <w:lang w:bidi="ru-RU"/>
        </w:rPr>
      </w:pPr>
      <w:r w:rsidRPr="00565907">
        <w:t xml:space="preserve"> (Бланк органа,</w:t>
      </w:r>
      <w:r w:rsidRPr="00565907">
        <w:br/>
        <w:t>осуществляющего</w:t>
      </w:r>
      <w:r w:rsidRPr="00565907">
        <w:br/>
        <w:t xml:space="preserve">предоставление </w:t>
      </w:r>
    </w:p>
    <w:p w:rsidR="00EC6745" w:rsidRPr="00565907" w:rsidRDefault="00EC6745" w:rsidP="00EC6745">
      <w:pPr>
        <w:jc w:val="right"/>
      </w:pPr>
      <w:r w:rsidRPr="00565907">
        <w:rPr>
          <w:lang w:bidi="ru-RU"/>
        </w:rPr>
        <w:t>муниципальной услуги</w:t>
      </w:r>
    </w:p>
    <w:p w:rsidR="00EC6745" w:rsidRPr="00565907" w:rsidRDefault="00EC6745" w:rsidP="00EC6745">
      <w:pPr>
        <w:pBdr>
          <w:top w:val="nil"/>
          <w:left w:val="nil"/>
          <w:bottom w:val="nil"/>
          <w:right w:val="nil"/>
          <w:between w:val="nil"/>
        </w:pBdr>
        <w:rPr>
          <w:color w:val="000000"/>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p>
    <w:p w:rsidR="00EC6745" w:rsidRPr="00565907" w:rsidRDefault="00EC6745" w:rsidP="00EC6745">
      <w:pPr>
        <w:jc w:val="center"/>
        <w:rPr>
          <w:b/>
          <w:sz w:val="28"/>
          <w:szCs w:val="28"/>
        </w:rPr>
      </w:pPr>
      <w:r>
        <w:rPr>
          <w:b/>
          <w:spacing w:val="-4"/>
          <w:sz w:val="28"/>
          <w:szCs w:val="28"/>
        </w:rPr>
        <w:t xml:space="preserve">об </w:t>
      </w:r>
      <w:r>
        <w:rPr>
          <w:b/>
          <w:sz w:val="28"/>
          <w:szCs w:val="28"/>
        </w:rPr>
        <w:t xml:space="preserve">отказе в подготовке документации по планировке территории </w:t>
      </w:r>
    </w:p>
    <w:p w:rsidR="00EC6745" w:rsidRDefault="00EC6745" w:rsidP="00EC6745">
      <w:pPr>
        <w:tabs>
          <w:tab w:val="left" w:pos="567"/>
          <w:tab w:val="left" w:pos="4536"/>
        </w:tabs>
        <w:jc w:val="center"/>
        <w:rPr>
          <w:spacing w:val="-4"/>
          <w:sz w:val="28"/>
          <w:szCs w:val="28"/>
        </w:rPr>
      </w:pPr>
      <w:r w:rsidRPr="00AF5FB2">
        <w:rPr>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EC6745" w:rsidRPr="00565907" w:rsidRDefault="00EC6745" w:rsidP="00EC6745">
      <w:pPr>
        <w:tabs>
          <w:tab w:val="left" w:pos="567"/>
          <w:tab w:val="left" w:pos="4536"/>
        </w:tabs>
        <w:jc w:val="center"/>
        <w:rPr>
          <w:b/>
          <w:spacing w:val="-4"/>
          <w:sz w:val="28"/>
          <w:szCs w:val="28"/>
        </w:rPr>
      </w:pPr>
    </w:p>
    <w:p w:rsidR="00EC6745" w:rsidRPr="00565907" w:rsidRDefault="00EC6745" w:rsidP="00EC6745">
      <w:pPr>
        <w:tabs>
          <w:tab w:val="left" w:pos="567"/>
          <w:tab w:val="left" w:pos="4536"/>
        </w:tabs>
        <w:rPr>
          <w:color w:val="000000"/>
        </w:rPr>
      </w:pPr>
    </w:p>
    <w:p w:rsidR="00EC6745" w:rsidRPr="00565907" w:rsidRDefault="00EC6745" w:rsidP="00EC6745">
      <w:pPr>
        <w:widowControl w:val="0"/>
        <w:tabs>
          <w:tab w:val="left" w:pos="4819"/>
        </w:tabs>
        <w:spacing w:after="474" w:line="280" w:lineRule="exact"/>
        <w:jc w:val="center"/>
        <w:rPr>
          <w:color w:val="000000"/>
          <w:sz w:val="28"/>
          <w:szCs w:val="28"/>
          <w:lang w:bidi="ru-RU"/>
        </w:rPr>
      </w:pPr>
      <w:r w:rsidRPr="00565907">
        <w:rPr>
          <w:color w:val="000000"/>
          <w:sz w:val="28"/>
          <w:szCs w:val="28"/>
          <w:lang w:bidi="ru-RU"/>
        </w:rPr>
        <w:t>от________________</w:t>
      </w:r>
      <w:r w:rsidRPr="00024890">
        <w:rPr>
          <w:color w:val="000000"/>
          <w:sz w:val="28"/>
          <w:szCs w:val="28"/>
          <w:lang w:bidi="ru-RU"/>
        </w:rPr>
        <w:t>№</w:t>
      </w:r>
      <w:r w:rsidRPr="00565907">
        <w:rPr>
          <w:color w:val="000000"/>
          <w:sz w:val="28"/>
          <w:szCs w:val="28"/>
          <w:lang w:bidi="ru-RU"/>
        </w:rPr>
        <w:t>_______________</w:t>
      </w:r>
    </w:p>
    <w:p w:rsidR="00EC6745" w:rsidRDefault="00EC6745" w:rsidP="00EC6745">
      <w:pPr>
        <w:tabs>
          <w:tab w:val="left" w:pos="709"/>
        </w:tabs>
        <w:spacing w:after="120"/>
        <w:ind w:firstLine="567"/>
        <w:jc w:val="both"/>
        <w:rPr>
          <w:spacing w:val="-4"/>
          <w:sz w:val="28"/>
          <w:szCs w:val="28"/>
        </w:rPr>
      </w:pPr>
    </w:p>
    <w:p w:rsidR="00EC6745" w:rsidRPr="0064268D" w:rsidRDefault="00EC6745" w:rsidP="00EC6745">
      <w:pPr>
        <w:tabs>
          <w:tab w:val="left" w:pos="709"/>
        </w:tabs>
        <w:spacing w:after="120"/>
        <w:ind w:firstLine="567"/>
        <w:jc w:val="both"/>
        <w:rPr>
          <w:spacing w:val="-4"/>
          <w:sz w:val="28"/>
          <w:szCs w:val="28"/>
        </w:rPr>
      </w:pPr>
      <w:r w:rsidRPr="0064268D">
        <w:rPr>
          <w:spacing w:val="-4"/>
          <w:sz w:val="28"/>
          <w:szCs w:val="28"/>
        </w:rPr>
        <w:t>В соответствии с Градостроительным кодексом Российской Федерации</w:t>
      </w:r>
      <w:r>
        <w:rPr>
          <w:spacing w:val="-4"/>
          <w:sz w:val="28"/>
          <w:szCs w:val="28"/>
        </w:rPr>
        <w:t xml:space="preserve">, </w:t>
      </w:r>
      <w:r w:rsidRPr="00F964AF">
        <w:rPr>
          <w:spacing w:val="-4"/>
          <w:sz w:val="28"/>
          <w:szCs w:val="28"/>
        </w:rPr>
        <w:t>Федеральным законом от 6 октября 2003 г. №131-ФЗ «Об общих принципах организации местного самоупра</w:t>
      </w:r>
      <w:r>
        <w:rPr>
          <w:spacing w:val="-4"/>
          <w:sz w:val="28"/>
          <w:szCs w:val="28"/>
        </w:rPr>
        <w:t>вления в Российской Федерации»</w:t>
      </w:r>
      <w:r w:rsidRPr="0064268D">
        <w:rPr>
          <w:spacing w:val="-4"/>
          <w:sz w:val="28"/>
          <w:szCs w:val="28"/>
        </w:rPr>
        <w:t xml:space="preserve">, на основании обращения от </w:t>
      </w:r>
      <w:r>
        <w:rPr>
          <w:spacing w:val="-4"/>
          <w:sz w:val="28"/>
          <w:szCs w:val="28"/>
        </w:rPr>
        <w:t>_____________№ ______________:</w:t>
      </w:r>
    </w:p>
    <w:p w:rsidR="00EC6745" w:rsidRDefault="00EC6745" w:rsidP="00EC6745">
      <w:pPr>
        <w:tabs>
          <w:tab w:val="left" w:pos="709"/>
        </w:tabs>
        <w:ind w:firstLine="709"/>
        <w:jc w:val="both"/>
        <w:rPr>
          <w:spacing w:val="-4"/>
          <w:sz w:val="28"/>
          <w:szCs w:val="28"/>
        </w:rPr>
      </w:pPr>
      <w:r>
        <w:rPr>
          <w:spacing w:val="-4"/>
          <w:sz w:val="28"/>
          <w:szCs w:val="28"/>
        </w:rPr>
        <w:t>1. Отказать в подготовке документации</w:t>
      </w:r>
      <w:r w:rsidRPr="00AF5FB2">
        <w:rPr>
          <w:spacing w:val="-4"/>
          <w:sz w:val="28"/>
          <w:szCs w:val="28"/>
        </w:rPr>
        <w:t xml:space="preserve"> по планировке территории (указать вид документации по планировке территории: проект планировки территории и проект межевания территории / проект межевания территории), </w:t>
      </w:r>
      <w:r>
        <w:rPr>
          <w:spacing w:val="-4"/>
          <w:sz w:val="28"/>
          <w:szCs w:val="28"/>
        </w:rPr>
        <w:t>в отношении территории:</w:t>
      </w:r>
      <w:r w:rsidRPr="005B3116">
        <w:rPr>
          <w:spacing w:val="-4"/>
          <w:sz w:val="28"/>
          <w:szCs w:val="28"/>
        </w:rPr>
        <w:t>____________________________________</w:t>
      </w:r>
      <w:r>
        <w:rPr>
          <w:spacing w:val="-4"/>
          <w:sz w:val="28"/>
          <w:szCs w:val="28"/>
        </w:rPr>
        <w:t>________________________</w:t>
      </w:r>
    </w:p>
    <w:p w:rsidR="00EC6745" w:rsidRPr="005B3116" w:rsidRDefault="00EC6745" w:rsidP="00EC6745">
      <w:pPr>
        <w:tabs>
          <w:tab w:val="left" w:pos="709"/>
        </w:tabs>
        <w:spacing w:after="120"/>
        <w:ind w:firstLine="709"/>
        <w:jc w:val="both"/>
        <w:rPr>
          <w:i/>
          <w:spacing w:val="-4"/>
          <w:szCs w:val="28"/>
        </w:rPr>
      </w:pPr>
      <w:r w:rsidRPr="005B3116">
        <w:rPr>
          <w:i/>
          <w:spacing w:val="-4"/>
          <w:szCs w:val="28"/>
        </w:rPr>
        <w:t xml:space="preserve"> (указывается описание местонахождения территории, описание границ территории)</w:t>
      </w:r>
    </w:p>
    <w:p w:rsidR="00EC6745" w:rsidRDefault="00EC6745" w:rsidP="00EC6745">
      <w:pPr>
        <w:tabs>
          <w:tab w:val="left" w:pos="709"/>
        </w:tabs>
        <w:spacing w:after="120" w:line="235" w:lineRule="auto"/>
        <w:jc w:val="both"/>
        <w:rPr>
          <w:spacing w:val="-4"/>
          <w:sz w:val="28"/>
          <w:szCs w:val="28"/>
        </w:rPr>
      </w:pPr>
      <w:r w:rsidRPr="00DA059F">
        <w:rPr>
          <w:spacing w:val="-4"/>
          <w:sz w:val="28"/>
          <w:szCs w:val="28"/>
        </w:rPr>
        <w:t>по следующим основаниям:______________________________________________</w:t>
      </w:r>
      <w:r>
        <w:rPr>
          <w:spacing w:val="-4"/>
          <w:sz w:val="28"/>
          <w:szCs w:val="28"/>
        </w:rPr>
        <w:t>_</w:t>
      </w:r>
    </w:p>
    <w:p w:rsidR="00EC6745" w:rsidRPr="00565907" w:rsidRDefault="00EC6745" w:rsidP="00EC6745">
      <w:pPr>
        <w:tabs>
          <w:tab w:val="left" w:pos="709"/>
        </w:tabs>
        <w:spacing w:after="120" w:line="235" w:lineRule="auto"/>
        <w:ind w:firstLine="567"/>
        <w:jc w:val="both"/>
        <w:rPr>
          <w:spacing w:val="-4"/>
          <w:sz w:val="28"/>
          <w:szCs w:val="28"/>
        </w:rPr>
      </w:pPr>
      <w:r>
        <w:rPr>
          <w:spacing w:val="-4"/>
          <w:sz w:val="28"/>
          <w:szCs w:val="28"/>
        </w:rPr>
        <w:t>2</w:t>
      </w:r>
      <w:r w:rsidRPr="00565907">
        <w:rPr>
          <w:spacing w:val="-4"/>
          <w:sz w:val="28"/>
          <w:szCs w:val="28"/>
        </w:rPr>
        <w:t xml:space="preserve">. Опубликовать настоящее </w:t>
      </w:r>
      <w:r w:rsidRPr="00922815">
        <w:rPr>
          <w:spacing w:val="-4"/>
          <w:sz w:val="28"/>
          <w:szCs w:val="28"/>
        </w:rPr>
        <w:t xml:space="preserve">решение (постановление/распоряжение) </w:t>
      </w:r>
      <w:r w:rsidRPr="00565907">
        <w:rPr>
          <w:spacing w:val="-4"/>
          <w:sz w:val="28"/>
          <w:szCs w:val="28"/>
        </w:rPr>
        <w:t>в «_________________________</w:t>
      </w:r>
      <w:r>
        <w:rPr>
          <w:spacing w:val="-4"/>
          <w:sz w:val="28"/>
          <w:szCs w:val="28"/>
        </w:rPr>
        <w:t>__________________________________________</w:t>
      </w:r>
      <w:r w:rsidRPr="00565907">
        <w:rPr>
          <w:spacing w:val="-4"/>
          <w:sz w:val="28"/>
          <w:szCs w:val="28"/>
        </w:rPr>
        <w:t>_».</w:t>
      </w:r>
    </w:p>
    <w:p w:rsidR="00EC6745" w:rsidRPr="00565907" w:rsidRDefault="00EC6745" w:rsidP="00EC6745">
      <w:pPr>
        <w:ind w:right="-1" w:firstLine="709"/>
        <w:jc w:val="both"/>
        <w:rPr>
          <w:sz w:val="28"/>
        </w:rPr>
      </w:pPr>
      <w:r w:rsidRPr="00565907">
        <w:rPr>
          <w:sz w:val="28"/>
        </w:rPr>
        <w:t xml:space="preserve">Настоящее решение (постановление/распоряжение) может быть обжаловано в досудебном порядке путем направления жалобы в орган, уполномоченный на предоставление услуги </w:t>
      </w:r>
      <w:r w:rsidRPr="00565907">
        <w:rPr>
          <w:i/>
          <w:sz w:val="28"/>
        </w:rPr>
        <w:t>(указать уполномоченный орган)</w:t>
      </w:r>
      <w:r w:rsidRPr="00565907">
        <w:rPr>
          <w:sz w:val="28"/>
        </w:rPr>
        <w:t>, а также в судебном порядке.</w:t>
      </w:r>
    </w:p>
    <w:p w:rsidR="00EC6745" w:rsidRDefault="00EC6745" w:rsidP="00EC6745">
      <w:pPr>
        <w:rPr>
          <w:spacing w:val="-4"/>
          <w:sz w:val="28"/>
          <w:szCs w:val="28"/>
        </w:rPr>
      </w:pPr>
    </w:p>
    <w:p w:rsidR="00EC6745" w:rsidRDefault="00EC6745" w:rsidP="00EC6745">
      <w:pPr>
        <w:rPr>
          <w:spacing w:val="-4"/>
          <w:sz w:val="28"/>
          <w:szCs w:val="28"/>
        </w:rPr>
      </w:pPr>
    </w:p>
    <w:p w:rsidR="00EC6745" w:rsidRPr="00403E83" w:rsidRDefault="00EC6745" w:rsidP="00EC6745">
      <w:pPr>
        <w:rPr>
          <w:sz w:val="28"/>
        </w:rPr>
      </w:pPr>
      <w:r w:rsidRPr="00403E83">
        <w:rPr>
          <w:sz w:val="28"/>
        </w:rPr>
        <w:lastRenderedPageBreak/>
        <w:t>Должностное лицо (ФИО)</w:t>
      </w:r>
    </w:p>
    <w:p w:rsidR="00EC6745" w:rsidRPr="00403E83" w:rsidRDefault="00EC6745" w:rsidP="00EC6745">
      <w:pPr>
        <w:pBdr>
          <w:top w:val="single" w:sz="4" w:space="9" w:color="000000"/>
        </w:pBdr>
        <w:ind w:left="5670"/>
        <w:jc w:val="center"/>
        <w:rPr>
          <w:sz w:val="20"/>
          <w:szCs w:val="20"/>
        </w:rPr>
      </w:pPr>
    </w:p>
    <w:p w:rsidR="00EC6745" w:rsidRPr="00565907" w:rsidRDefault="00EC6745" w:rsidP="00EC6745">
      <w:pPr>
        <w:pBdr>
          <w:top w:val="single" w:sz="4" w:space="9" w:color="000000"/>
        </w:pBdr>
        <w:ind w:left="5670"/>
        <w:jc w:val="center"/>
        <w:rPr>
          <w:sz w:val="20"/>
          <w:szCs w:val="20"/>
        </w:rPr>
      </w:pPr>
      <w:r w:rsidRPr="00403E83">
        <w:rPr>
          <w:sz w:val="20"/>
          <w:szCs w:val="20"/>
        </w:rPr>
        <w:t xml:space="preserve">(подпись должностного лица органа, </w:t>
      </w:r>
      <w:r w:rsidRPr="00565907">
        <w:rPr>
          <w:sz w:val="20"/>
          <w:szCs w:val="20"/>
        </w:rPr>
        <w:t>осуществляющего</w:t>
      </w:r>
    </w:p>
    <w:p w:rsidR="00EC6745" w:rsidRPr="00922815" w:rsidRDefault="00EC6745" w:rsidP="00EC6745">
      <w:pPr>
        <w:pBdr>
          <w:top w:val="single" w:sz="4" w:space="9" w:color="000000"/>
        </w:pBdr>
        <w:ind w:left="5670"/>
        <w:jc w:val="center"/>
        <w:rPr>
          <w:sz w:val="20"/>
          <w:szCs w:val="20"/>
        </w:rPr>
      </w:pPr>
      <w:r w:rsidRPr="00565907">
        <w:rPr>
          <w:sz w:val="20"/>
          <w:szCs w:val="20"/>
        </w:rPr>
        <w:t>предоставление муниципальной услуги</w:t>
      </w:r>
    </w:p>
    <w:p w:rsidR="00EC6745" w:rsidRPr="000B7B42" w:rsidRDefault="00EC6745" w:rsidP="00EC6745">
      <w:pPr>
        <w:ind w:right="-2"/>
        <w:jc w:val="right"/>
        <w:rPr>
          <w:color w:val="000000"/>
          <w:sz w:val="28"/>
          <w:szCs w:val="28"/>
          <w:lang w:bidi="ru-RU"/>
        </w:rPr>
      </w:pPr>
      <w:r>
        <w:rPr>
          <w:color w:val="000000"/>
          <w:sz w:val="28"/>
          <w:szCs w:val="28"/>
          <w:lang w:bidi="ru-RU"/>
        </w:rPr>
        <w:br w:type="page"/>
      </w:r>
      <w:r w:rsidRPr="00B9247D">
        <w:rPr>
          <w:color w:val="000000"/>
          <w:sz w:val="28"/>
          <w:szCs w:val="28"/>
          <w:lang w:bidi="ru-RU"/>
        </w:rPr>
        <w:lastRenderedPageBreak/>
        <w:t xml:space="preserve">Приложение № </w:t>
      </w:r>
      <w:r>
        <w:rPr>
          <w:color w:val="000000"/>
          <w:sz w:val="28"/>
          <w:szCs w:val="28"/>
          <w:lang w:bidi="ru-RU"/>
        </w:rPr>
        <w:t>8</w:t>
      </w:r>
    </w:p>
    <w:p w:rsidR="00EC6745" w:rsidRDefault="00EC6745" w:rsidP="00EC6745">
      <w:pPr>
        <w:widowControl w:val="0"/>
        <w:spacing w:line="322" w:lineRule="exact"/>
        <w:ind w:left="5387" w:right="-2"/>
        <w:jc w:val="right"/>
        <w:rPr>
          <w:color w:val="000000"/>
          <w:sz w:val="28"/>
          <w:szCs w:val="28"/>
          <w:lang w:bidi="ru-RU"/>
        </w:rPr>
      </w:pPr>
      <w:r w:rsidRPr="000B7B42">
        <w:rPr>
          <w:color w:val="000000"/>
          <w:sz w:val="28"/>
          <w:szCs w:val="28"/>
          <w:lang w:bidi="ru-RU"/>
        </w:rPr>
        <w:t xml:space="preserve">к Административному регламенту по предоставлению </w:t>
      </w:r>
      <w:r>
        <w:rPr>
          <w:color w:val="000000"/>
          <w:sz w:val="28"/>
          <w:szCs w:val="28"/>
          <w:lang w:bidi="ru-RU"/>
        </w:rPr>
        <w:t>муниципальной</w:t>
      </w:r>
      <w:r w:rsidRPr="000B7B42">
        <w:rPr>
          <w:color w:val="000000"/>
          <w:sz w:val="28"/>
          <w:szCs w:val="28"/>
          <w:lang w:bidi="ru-RU"/>
        </w:rPr>
        <w:t xml:space="preserve"> услуги</w:t>
      </w:r>
    </w:p>
    <w:p w:rsidR="00EC6745" w:rsidRPr="000B7B42" w:rsidRDefault="00EC6745" w:rsidP="00EC6745">
      <w:pPr>
        <w:widowControl w:val="0"/>
        <w:spacing w:line="322" w:lineRule="exact"/>
        <w:ind w:left="5387" w:right="-2"/>
        <w:jc w:val="right"/>
        <w:rPr>
          <w:sz w:val="28"/>
          <w:szCs w:val="28"/>
        </w:rPr>
      </w:pPr>
      <w:r w:rsidRPr="000B7B42">
        <w:rPr>
          <w:color w:val="000000"/>
          <w:sz w:val="28"/>
          <w:szCs w:val="28"/>
          <w:lang w:bidi="ru-RU"/>
        </w:rPr>
        <w:t xml:space="preserve"> « _____________________»</w:t>
      </w:r>
    </w:p>
    <w:p w:rsidR="00EC6745" w:rsidRDefault="00EC6745" w:rsidP="00EC6745">
      <w:pPr>
        <w:ind w:right="-1" w:firstLine="709"/>
        <w:jc w:val="right"/>
      </w:pPr>
    </w:p>
    <w:p w:rsidR="00EC6745" w:rsidRPr="00565907" w:rsidRDefault="00EC6745" w:rsidP="00EC6745">
      <w:pPr>
        <w:ind w:right="-1" w:firstLine="709"/>
        <w:jc w:val="right"/>
        <w:rPr>
          <w:lang w:bidi="ru-RU"/>
        </w:rPr>
      </w:pPr>
      <w:r w:rsidRPr="00565907">
        <w:t xml:space="preserve"> (Бланк органа,</w:t>
      </w:r>
      <w:r w:rsidRPr="00565907">
        <w:br/>
        <w:t>осуществляющего</w:t>
      </w:r>
      <w:r w:rsidRPr="00565907">
        <w:br/>
        <w:t xml:space="preserve">предоставление </w:t>
      </w:r>
    </w:p>
    <w:p w:rsidR="00EC6745" w:rsidRPr="00565907" w:rsidRDefault="00EC6745" w:rsidP="00EC6745">
      <w:pPr>
        <w:jc w:val="right"/>
      </w:pPr>
      <w:r w:rsidRPr="00565907">
        <w:rPr>
          <w:lang w:bidi="ru-RU"/>
        </w:rPr>
        <w:t>муниципальной услуги</w:t>
      </w:r>
    </w:p>
    <w:p w:rsidR="00EC6745" w:rsidRPr="00565907" w:rsidRDefault="00EC6745" w:rsidP="00EC6745">
      <w:pPr>
        <w:pBdr>
          <w:top w:val="nil"/>
          <w:left w:val="nil"/>
          <w:bottom w:val="nil"/>
          <w:right w:val="nil"/>
          <w:between w:val="nil"/>
        </w:pBdr>
        <w:rPr>
          <w:color w:val="000000"/>
        </w:rPr>
      </w:pPr>
    </w:p>
    <w:p w:rsidR="00EC6745" w:rsidRDefault="00EC6745" w:rsidP="00EC6745">
      <w:pPr>
        <w:tabs>
          <w:tab w:val="left" w:pos="567"/>
          <w:tab w:val="left" w:pos="4536"/>
        </w:tabs>
        <w:rPr>
          <w:b/>
          <w:spacing w:val="-4"/>
          <w:sz w:val="28"/>
          <w:szCs w:val="28"/>
        </w:rPr>
      </w:pPr>
    </w:p>
    <w:p w:rsidR="00EC6745" w:rsidRDefault="00EC6745" w:rsidP="00EC6745">
      <w:pPr>
        <w:tabs>
          <w:tab w:val="left" w:pos="567"/>
          <w:tab w:val="left" w:pos="4536"/>
        </w:tabs>
        <w:jc w:val="center"/>
        <w:rPr>
          <w:b/>
          <w:spacing w:val="-4"/>
          <w:sz w:val="28"/>
          <w:szCs w:val="28"/>
        </w:rPr>
      </w:pPr>
    </w:p>
    <w:p w:rsidR="00EC6745" w:rsidRPr="00565907" w:rsidRDefault="00EC6745" w:rsidP="00EC6745">
      <w:pPr>
        <w:jc w:val="center"/>
        <w:rPr>
          <w:b/>
          <w:sz w:val="28"/>
          <w:szCs w:val="28"/>
        </w:rPr>
      </w:pPr>
      <w:r>
        <w:rPr>
          <w:b/>
          <w:spacing w:val="-4"/>
          <w:sz w:val="28"/>
          <w:szCs w:val="28"/>
        </w:rPr>
        <w:t xml:space="preserve">об </w:t>
      </w:r>
      <w:r>
        <w:rPr>
          <w:b/>
          <w:sz w:val="28"/>
          <w:szCs w:val="28"/>
        </w:rPr>
        <w:t xml:space="preserve">отказе в подготовке документации </w:t>
      </w:r>
      <w:r w:rsidRPr="00CA77BA">
        <w:rPr>
          <w:b/>
          <w:sz w:val="28"/>
          <w:szCs w:val="28"/>
        </w:rPr>
        <w:t xml:space="preserve">по внесению изменений в документацию </w:t>
      </w:r>
      <w:r>
        <w:rPr>
          <w:b/>
          <w:sz w:val="28"/>
          <w:szCs w:val="28"/>
        </w:rPr>
        <w:t xml:space="preserve">по планировке территории </w:t>
      </w:r>
    </w:p>
    <w:p w:rsidR="00EC6745" w:rsidRPr="00CD7E3A" w:rsidRDefault="00EC6745" w:rsidP="00EC6745">
      <w:pPr>
        <w:tabs>
          <w:tab w:val="left" w:pos="567"/>
          <w:tab w:val="left" w:pos="4536"/>
        </w:tabs>
        <w:jc w:val="center"/>
        <w:rPr>
          <w:spacing w:val="-4"/>
          <w:sz w:val="28"/>
          <w:szCs w:val="28"/>
        </w:rPr>
      </w:pPr>
      <w:r w:rsidRPr="00CD7E3A">
        <w:rPr>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EC6745" w:rsidRPr="00565907" w:rsidRDefault="00EC6745" w:rsidP="00EC6745">
      <w:pPr>
        <w:tabs>
          <w:tab w:val="left" w:pos="567"/>
          <w:tab w:val="left" w:pos="4536"/>
        </w:tabs>
        <w:jc w:val="center"/>
        <w:rPr>
          <w:b/>
          <w:spacing w:val="-4"/>
          <w:sz w:val="28"/>
          <w:szCs w:val="28"/>
        </w:rPr>
      </w:pPr>
    </w:p>
    <w:p w:rsidR="00EC6745" w:rsidRPr="00565907" w:rsidRDefault="00EC6745" w:rsidP="00EC6745">
      <w:pPr>
        <w:tabs>
          <w:tab w:val="left" w:pos="567"/>
          <w:tab w:val="left" w:pos="4536"/>
        </w:tabs>
        <w:rPr>
          <w:color w:val="000000"/>
        </w:rPr>
      </w:pPr>
    </w:p>
    <w:p w:rsidR="00EC6745" w:rsidRPr="00565907" w:rsidRDefault="00EC6745" w:rsidP="00EC6745">
      <w:pPr>
        <w:widowControl w:val="0"/>
        <w:tabs>
          <w:tab w:val="left" w:pos="4819"/>
        </w:tabs>
        <w:spacing w:after="474" w:line="280" w:lineRule="exact"/>
        <w:jc w:val="center"/>
        <w:rPr>
          <w:color w:val="000000"/>
          <w:sz w:val="28"/>
          <w:szCs w:val="28"/>
          <w:lang w:bidi="ru-RU"/>
        </w:rPr>
      </w:pPr>
      <w:r w:rsidRPr="00565907">
        <w:rPr>
          <w:color w:val="000000"/>
          <w:sz w:val="28"/>
          <w:szCs w:val="28"/>
          <w:lang w:bidi="ru-RU"/>
        </w:rPr>
        <w:t>от________________</w:t>
      </w:r>
      <w:r w:rsidRPr="00024890">
        <w:rPr>
          <w:color w:val="000000"/>
          <w:sz w:val="28"/>
          <w:szCs w:val="28"/>
          <w:lang w:bidi="ru-RU"/>
        </w:rPr>
        <w:t>№</w:t>
      </w:r>
      <w:r w:rsidRPr="00565907">
        <w:rPr>
          <w:color w:val="000000"/>
          <w:sz w:val="28"/>
          <w:szCs w:val="28"/>
          <w:lang w:bidi="ru-RU"/>
        </w:rPr>
        <w:t>_______________</w:t>
      </w:r>
    </w:p>
    <w:p w:rsidR="00EC6745" w:rsidRDefault="00EC6745" w:rsidP="00EC6745">
      <w:pPr>
        <w:tabs>
          <w:tab w:val="left" w:pos="709"/>
        </w:tabs>
        <w:spacing w:after="120"/>
        <w:jc w:val="both"/>
        <w:rPr>
          <w:spacing w:val="-4"/>
          <w:sz w:val="28"/>
          <w:szCs w:val="28"/>
        </w:rPr>
      </w:pPr>
    </w:p>
    <w:p w:rsidR="00EC6745" w:rsidRPr="0064268D" w:rsidRDefault="00EC6745" w:rsidP="00EC6745">
      <w:pPr>
        <w:tabs>
          <w:tab w:val="left" w:pos="709"/>
        </w:tabs>
        <w:spacing w:after="120"/>
        <w:ind w:firstLine="567"/>
        <w:jc w:val="both"/>
        <w:rPr>
          <w:spacing w:val="-4"/>
          <w:sz w:val="28"/>
          <w:szCs w:val="28"/>
        </w:rPr>
      </w:pPr>
      <w:r w:rsidRPr="0064268D">
        <w:rPr>
          <w:spacing w:val="-4"/>
          <w:sz w:val="28"/>
          <w:szCs w:val="28"/>
        </w:rPr>
        <w:t>В соответствии с Градостроительным кодексом Российской Федерации</w:t>
      </w:r>
      <w:r>
        <w:rPr>
          <w:spacing w:val="-4"/>
          <w:sz w:val="28"/>
          <w:szCs w:val="28"/>
        </w:rPr>
        <w:t xml:space="preserve">, </w:t>
      </w:r>
      <w:r w:rsidRPr="00F964AF">
        <w:rPr>
          <w:spacing w:val="-4"/>
          <w:sz w:val="28"/>
          <w:szCs w:val="28"/>
        </w:rPr>
        <w:t>Федеральным законом от 6 октября 2003 г. №131-ФЗ «Об общих принципах организации местного самоупра</w:t>
      </w:r>
      <w:r>
        <w:rPr>
          <w:spacing w:val="-4"/>
          <w:sz w:val="28"/>
          <w:szCs w:val="28"/>
        </w:rPr>
        <w:t>вления в Российской Федерации»</w:t>
      </w:r>
      <w:r w:rsidRPr="0064268D">
        <w:rPr>
          <w:spacing w:val="-4"/>
          <w:sz w:val="28"/>
          <w:szCs w:val="28"/>
        </w:rPr>
        <w:t xml:space="preserve">, на основании обращения от </w:t>
      </w:r>
      <w:r>
        <w:rPr>
          <w:spacing w:val="-4"/>
          <w:sz w:val="28"/>
          <w:szCs w:val="28"/>
        </w:rPr>
        <w:t>_____________№ ______________:</w:t>
      </w:r>
    </w:p>
    <w:p w:rsidR="00EC6745" w:rsidRDefault="00EC6745" w:rsidP="00EC6745">
      <w:pPr>
        <w:tabs>
          <w:tab w:val="left" w:pos="709"/>
        </w:tabs>
        <w:ind w:firstLine="709"/>
        <w:jc w:val="both"/>
        <w:rPr>
          <w:spacing w:val="-4"/>
          <w:sz w:val="28"/>
          <w:szCs w:val="28"/>
        </w:rPr>
      </w:pPr>
      <w:r>
        <w:rPr>
          <w:spacing w:val="-4"/>
          <w:sz w:val="28"/>
          <w:szCs w:val="28"/>
        </w:rPr>
        <w:t>1. Отказать в подготовке документации</w:t>
      </w:r>
      <w:r w:rsidRPr="00AF5FB2">
        <w:rPr>
          <w:spacing w:val="-4"/>
          <w:sz w:val="28"/>
          <w:szCs w:val="28"/>
        </w:rPr>
        <w:t xml:space="preserve"> по </w:t>
      </w:r>
      <w:r w:rsidRPr="00CA77BA">
        <w:rPr>
          <w:spacing w:val="-4"/>
          <w:sz w:val="28"/>
          <w:szCs w:val="28"/>
        </w:rPr>
        <w:t xml:space="preserve">внесению изменений в документацию </w:t>
      </w:r>
      <w:r w:rsidRPr="00AF5FB2">
        <w:rPr>
          <w:spacing w:val="-4"/>
          <w:sz w:val="28"/>
          <w:szCs w:val="28"/>
        </w:rPr>
        <w:t>планировке территории (указать вид документации по планировке территории: проект планировки территори</w:t>
      </w:r>
      <w:r>
        <w:rPr>
          <w:spacing w:val="-4"/>
          <w:sz w:val="28"/>
          <w:szCs w:val="28"/>
        </w:rPr>
        <w:t>и и проект межевания территории </w:t>
      </w:r>
      <w:r w:rsidRPr="00AF5FB2">
        <w:rPr>
          <w:spacing w:val="-4"/>
          <w:sz w:val="28"/>
          <w:szCs w:val="28"/>
        </w:rPr>
        <w:t xml:space="preserve">/ проект межевания территории), </w:t>
      </w:r>
      <w:r>
        <w:rPr>
          <w:spacing w:val="-4"/>
          <w:sz w:val="28"/>
          <w:szCs w:val="28"/>
        </w:rPr>
        <w:t>в отношении территории:</w:t>
      </w:r>
    </w:p>
    <w:p w:rsidR="00EC6745" w:rsidRPr="005B3116" w:rsidRDefault="00EC6745" w:rsidP="00EC6745">
      <w:pPr>
        <w:tabs>
          <w:tab w:val="left" w:pos="709"/>
        </w:tabs>
        <w:jc w:val="both"/>
        <w:rPr>
          <w:spacing w:val="-4"/>
          <w:sz w:val="28"/>
          <w:szCs w:val="28"/>
        </w:rPr>
      </w:pPr>
      <w:r>
        <w:rPr>
          <w:spacing w:val="-4"/>
          <w:sz w:val="28"/>
          <w:szCs w:val="28"/>
        </w:rPr>
        <w:t>_____</w:t>
      </w:r>
      <w:r w:rsidRPr="005B3116">
        <w:rPr>
          <w:spacing w:val="-4"/>
          <w:sz w:val="28"/>
          <w:szCs w:val="28"/>
        </w:rPr>
        <w:t>____________________________________</w:t>
      </w:r>
      <w:r>
        <w:rPr>
          <w:spacing w:val="-4"/>
          <w:sz w:val="28"/>
          <w:szCs w:val="28"/>
        </w:rPr>
        <w:t>________________________</w:t>
      </w:r>
    </w:p>
    <w:p w:rsidR="00EC6745" w:rsidRDefault="00EC6745" w:rsidP="00EC6745">
      <w:pPr>
        <w:tabs>
          <w:tab w:val="left" w:pos="709"/>
        </w:tabs>
        <w:spacing w:after="120"/>
        <w:ind w:firstLine="709"/>
        <w:jc w:val="both"/>
        <w:rPr>
          <w:i/>
          <w:spacing w:val="-4"/>
          <w:szCs w:val="28"/>
        </w:rPr>
      </w:pPr>
      <w:r w:rsidRPr="005B3116">
        <w:rPr>
          <w:i/>
          <w:spacing w:val="-4"/>
          <w:szCs w:val="28"/>
        </w:rPr>
        <w:t>(указывается описание местонахождения территории, описание границ территории)</w:t>
      </w:r>
    </w:p>
    <w:p w:rsidR="00EC6745" w:rsidRDefault="00EC6745" w:rsidP="00EC6745">
      <w:pPr>
        <w:tabs>
          <w:tab w:val="left" w:pos="709"/>
        </w:tabs>
        <w:spacing w:after="120" w:line="235" w:lineRule="auto"/>
        <w:jc w:val="both"/>
        <w:rPr>
          <w:spacing w:val="-4"/>
          <w:sz w:val="28"/>
          <w:szCs w:val="28"/>
        </w:rPr>
      </w:pPr>
      <w:r w:rsidRPr="00DA059F">
        <w:rPr>
          <w:spacing w:val="-4"/>
          <w:sz w:val="28"/>
          <w:szCs w:val="28"/>
        </w:rPr>
        <w:t>по следующим основаниям:__________________________________________</w:t>
      </w:r>
      <w:r>
        <w:rPr>
          <w:spacing w:val="-4"/>
          <w:sz w:val="28"/>
          <w:szCs w:val="28"/>
        </w:rPr>
        <w:t>_</w:t>
      </w:r>
    </w:p>
    <w:p w:rsidR="00EC6745" w:rsidRPr="00565907" w:rsidRDefault="00EC6745" w:rsidP="00EC6745">
      <w:pPr>
        <w:tabs>
          <w:tab w:val="left" w:pos="709"/>
        </w:tabs>
        <w:spacing w:after="120" w:line="235" w:lineRule="auto"/>
        <w:ind w:firstLine="567"/>
        <w:jc w:val="both"/>
        <w:rPr>
          <w:spacing w:val="-4"/>
          <w:sz w:val="28"/>
          <w:szCs w:val="28"/>
        </w:rPr>
      </w:pPr>
      <w:r>
        <w:rPr>
          <w:spacing w:val="-4"/>
          <w:sz w:val="28"/>
          <w:szCs w:val="28"/>
        </w:rPr>
        <w:t>2</w:t>
      </w:r>
      <w:r w:rsidRPr="00565907">
        <w:rPr>
          <w:spacing w:val="-4"/>
          <w:sz w:val="28"/>
          <w:szCs w:val="28"/>
        </w:rPr>
        <w:t xml:space="preserve">. Опубликовать настоящее </w:t>
      </w:r>
      <w:r w:rsidRPr="00922815">
        <w:rPr>
          <w:spacing w:val="-4"/>
          <w:sz w:val="28"/>
          <w:szCs w:val="28"/>
        </w:rPr>
        <w:t xml:space="preserve">решение (постановление/распоряжение) </w:t>
      </w:r>
      <w:r w:rsidRPr="00565907">
        <w:rPr>
          <w:spacing w:val="-4"/>
          <w:sz w:val="28"/>
          <w:szCs w:val="28"/>
        </w:rPr>
        <w:t>в «_________________________</w:t>
      </w:r>
      <w:r>
        <w:rPr>
          <w:spacing w:val="-4"/>
          <w:sz w:val="28"/>
          <w:szCs w:val="28"/>
        </w:rPr>
        <w:t>__________________________________________</w:t>
      </w:r>
      <w:r w:rsidRPr="00565907">
        <w:rPr>
          <w:spacing w:val="-4"/>
          <w:sz w:val="28"/>
          <w:szCs w:val="28"/>
        </w:rPr>
        <w:t>_».</w:t>
      </w:r>
    </w:p>
    <w:p w:rsidR="00EC6745" w:rsidRPr="00565907" w:rsidRDefault="00EC6745" w:rsidP="00EC6745">
      <w:pPr>
        <w:tabs>
          <w:tab w:val="left" w:pos="709"/>
        </w:tabs>
        <w:spacing w:after="120"/>
        <w:ind w:firstLine="567"/>
        <w:jc w:val="both"/>
        <w:rPr>
          <w:spacing w:val="-4"/>
          <w:sz w:val="28"/>
          <w:szCs w:val="28"/>
        </w:rPr>
      </w:pPr>
      <w:r>
        <w:rPr>
          <w:spacing w:val="-4"/>
          <w:sz w:val="28"/>
          <w:szCs w:val="28"/>
        </w:rPr>
        <w:t>3</w:t>
      </w:r>
      <w:r w:rsidRPr="00565907">
        <w:rPr>
          <w:spacing w:val="-4"/>
          <w:sz w:val="28"/>
          <w:szCs w:val="28"/>
        </w:rPr>
        <w:t>. Настоящее решение (</w:t>
      </w:r>
      <w:r w:rsidRPr="00BC775F">
        <w:rPr>
          <w:spacing w:val="-4"/>
          <w:sz w:val="28"/>
          <w:szCs w:val="28"/>
        </w:rPr>
        <w:t>постановление/распоряжение)</w:t>
      </w:r>
      <w:r w:rsidRPr="00565907">
        <w:rPr>
          <w:spacing w:val="-4"/>
          <w:sz w:val="28"/>
          <w:szCs w:val="28"/>
        </w:rPr>
        <w:t xml:space="preserve"> вступает в силу после его официального опубликования.</w:t>
      </w:r>
    </w:p>
    <w:p w:rsidR="00EC6745" w:rsidRPr="00AD0A8D" w:rsidRDefault="00EC6745" w:rsidP="00EC6745">
      <w:pPr>
        <w:spacing w:line="235" w:lineRule="auto"/>
        <w:ind w:right="-57" w:firstLine="567"/>
        <w:jc w:val="both"/>
        <w:rPr>
          <w:spacing w:val="-4"/>
          <w:sz w:val="28"/>
          <w:szCs w:val="28"/>
        </w:rPr>
      </w:pPr>
      <w:r>
        <w:rPr>
          <w:spacing w:val="-4"/>
          <w:sz w:val="28"/>
          <w:szCs w:val="28"/>
        </w:rPr>
        <w:t>4</w:t>
      </w:r>
      <w:r w:rsidRPr="00565907">
        <w:rPr>
          <w:spacing w:val="-4"/>
          <w:sz w:val="28"/>
          <w:szCs w:val="28"/>
        </w:rPr>
        <w:t xml:space="preserve">. Контроль за исполнением настоящего </w:t>
      </w:r>
      <w:r w:rsidRPr="00AC4840">
        <w:rPr>
          <w:spacing w:val="-4"/>
          <w:sz w:val="28"/>
          <w:szCs w:val="28"/>
        </w:rPr>
        <w:t>решени</w:t>
      </w:r>
      <w:r>
        <w:rPr>
          <w:spacing w:val="-4"/>
          <w:sz w:val="28"/>
          <w:szCs w:val="28"/>
        </w:rPr>
        <w:t>я</w:t>
      </w:r>
      <w:r w:rsidRPr="00AC4840">
        <w:rPr>
          <w:spacing w:val="-4"/>
          <w:sz w:val="28"/>
          <w:szCs w:val="28"/>
        </w:rPr>
        <w:t xml:space="preserve"> (постановлени</w:t>
      </w:r>
      <w:r>
        <w:rPr>
          <w:spacing w:val="-4"/>
          <w:sz w:val="28"/>
          <w:szCs w:val="28"/>
        </w:rPr>
        <w:t>я</w:t>
      </w:r>
      <w:r w:rsidRPr="00AC4840">
        <w:rPr>
          <w:spacing w:val="-4"/>
          <w:sz w:val="28"/>
          <w:szCs w:val="28"/>
        </w:rPr>
        <w:t>/распоряжени</w:t>
      </w:r>
      <w:r>
        <w:rPr>
          <w:spacing w:val="-4"/>
          <w:sz w:val="28"/>
          <w:szCs w:val="28"/>
        </w:rPr>
        <w:t>я</w:t>
      </w:r>
      <w:r w:rsidRPr="00AC4840">
        <w:rPr>
          <w:spacing w:val="-4"/>
          <w:sz w:val="28"/>
          <w:szCs w:val="28"/>
        </w:rPr>
        <w:t xml:space="preserve">) </w:t>
      </w:r>
      <w:r w:rsidRPr="00565907">
        <w:rPr>
          <w:spacing w:val="-4"/>
          <w:sz w:val="28"/>
          <w:szCs w:val="28"/>
        </w:rPr>
        <w:t xml:space="preserve"> возложить на ______________________</w:t>
      </w:r>
      <w:r>
        <w:rPr>
          <w:spacing w:val="-4"/>
          <w:sz w:val="28"/>
          <w:szCs w:val="28"/>
        </w:rPr>
        <w:t>_________.</w:t>
      </w:r>
    </w:p>
    <w:p w:rsidR="00EC6745" w:rsidRPr="00565907" w:rsidRDefault="00EC6745" w:rsidP="00EC6745">
      <w:pPr>
        <w:ind w:right="-1" w:firstLine="709"/>
        <w:jc w:val="both"/>
        <w:rPr>
          <w:sz w:val="28"/>
        </w:rPr>
      </w:pPr>
      <w:r w:rsidRPr="00565907">
        <w:rPr>
          <w:sz w:val="28"/>
        </w:rPr>
        <w:t xml:space="preserve">Настоящее решение (постановление/распоряжение) может быть обжаловано в досудебном порядке путем направления жалобы в орган, </w:t>
      </w:r>
      <w:r w:rsidRPr="00565907">
        <w:rPr>
          <w:sz w:val="28"/>
        </w:rPr>
        <w:lastRenderedPageBreak/>
        <w:t xml:space="preserve">уполномоченный на предоставление услуги </w:t>
      </w:r>
      <w:r w:rsidRPr="00565907">
        <w:rPr>
          <w:i/>
          <w:sz w:val="28"/>
        </w:rPr>
        <w:t>(указать уполномоченный орган)</w:t>
      </w:r>
      <w:r w:rsidRPr="00565907">
        <w:rPr>
          <w:sz w:val="28"/>
        </w:rPr>
        <w:t>, а также в судебном порядке.</w:t>
      </w:r>
    </w:p>
    <w:p w:rsidR="00EC6745" w:rsidRDefault="00EC6745" w:rsidP="00EC6745">
      <w:pPr>
        <w:rPr>
          <w:sz w:val="28"/>
        </w:rPr>
      </w:pPr>
    </w:p>
    <w:p w:rsidR="00EC6745" w:rsidRDefault="00EC6745" w:rsidP="00EC6745">
      <w:pPr>
        <w:rPr>
          <w:sz w:val="28"/>
        </w:rPr>
      </w:pPr>
    </w:p>
    <w:p w:rsidR="00EC6745" w:rsidRPr="00403E83" w:rsidRDefault="00EC6745" w:rsidP="00EC6745">
      <w:pPr>
        <w:rPr>
          <w:sz w:val="28"/>
        </w:rPr>
      </w:pPr>
      <w:r w:rsidRPr="00403E83">
        <w:rPr>
          <w:sz w:val="28"/>
        </w:rPr>
        <w:t>Должностное лицо (ФИО)</w:t>
      </w:r>
    </w:p>
    <w:p w:rsidR="00EC6745" w:rsidRPr="00403E83" w:rsidRDefault="00EC6745" w:rsidP="00EC6745">
      <w:pPr>
        <w:pBdr>
          <w:top w:val="single" w:sz="4" w:space="9" w:color="000000"/>
        </w:pBdr>
        <w:ind w:left="5670"/>
        <w:jc w:val="center"/>
        <w:rPr>
          <w:sz w:val="20"/>
          <w:szCs w:val="20"/>
        </w:rPr>
      </w:pPr>
    </w:p>
    <w:p w:rsidR="00EC6745" w:rsidRPr="00565907" w:rsidRDefault="00EC6745" w:rsidP="00EC6745">
      <w:pPr>
        <w:pBdr>
          <w:top w:val="single" w:sz="4" w:space="9" w:color="000000"/>
        </w:pBdr>
        <w:ind w:left="5670"/>
        <w:jc w:val="center"/>
        <w:rPr>
          <w:sz w:val="20"/>
          <w:szCs w:val="20"/>
        </w:rPr>
      </w:pPr>
      <w:r w:rsidRPr="00403E83">
        <w:rPr>
          <w:sz w:val="20"/>
          <w:szCs w:val="20"/>
        </w:rPr>
        <w:t xml:space="preserve">(подпись должностного лица органа, </w:t>
      </w:r>
      <w:r w:rsidRPr="00565907">
        <w:rPr>
          <w:sz w:val="20"/>
          <w:szCs w:val="20"/>
        </w:rPr>
        <w:t>осуществляющего</w:t>
      </w:r>
    </w:p>
    <w:p w:rsidR="00EC6745" w:rsidRPr="00922815" w:rsidRDefault="00EC6745" w:rsidP="00EC6745">
      <w:pPr>
        <w:pBdr>
          <w:top w:val="single" w:sz="4" w:space="9" w:color="000000"/>
        </w:pBdr>
        <w:ind w:left="5670"/>
        <w:jc w:val="center"/>
        <w:rPr>
          <w:sz w:val="20"/>
          <w:szCs w:val="20"/>
        </w:rPr>
      </w:pPr>
      <w:r w:rsidRPr="00565907">
        <w:rPr>
          <w:sz w:val="20"/>
          <w:szCs w:val="20"/>
        </w:rPr>
        <w:t>предоставление муниципальной услуги</w:t>
      </w:r>
    </w:p>
    <w:p w:rsidR="00EC6745" w:rsidRDefault="00EC6745" w:rsidP="00EC6745">
      <w:pPr>
        <w:ind w:left="-567" w:right="-284"/>
        <w:rPr>
          <w:color w:val="000000"/>
          <w:sz w:val="28"/>
          <w:szCs w:val="28"/>
          <w:lang w:bidi="ru-RU"/>
        </w:rPr>
      </w:pPr>
    </w:p>
    <w:p w:rsidR="00EC6745" w:rsidRDefault="00EC6745" w:rsidP="00EC6745">
      <w:pPr>
        <w:ind w:left="-567" w:right="-284"/>
        <w:rPr>
          <w:color w:val="000000"/>
          <w:sz w:val="28"/>
          <w:szCs w:val="28"/>
          <w:lang w:bidi="ru-RU"/>
        </w:rPr>
      </w:pPr>
      <w:r>
        <w:rPr>
          <w:color w:val="000000"/>
          <w:sz w:val="28"/>
          <w:szCs w:val="28"/>
          <w:lang w:bidi="ru-RU"/>
        </w:rPr>
        <w:br w:type="page"/>
      </w:r>
    </w:p>
    <w:p w:rsidR="00EC6745" w:rsidRPr="000B7B42" w:rsidRDefault="00EC6745" w:rsidP="00EC6745">
      <w:pPr>
        <w:widowControl w:val="0"/>
        <w:tabs>
          <w:tab w:val="left" w:leader="underscore" w:pos="9955"/>
        </w:tabs>
        <w:spacing w:line="322" w:lineRule="exact"/>
        <w:jc w:val="right"/>
        <w:rPr>
          <w:sz w:val="28"/>
          <w:szCs w:val="28"/>
        </w:rPr>
      </w:pPr>
      <w:r w:rsidRPr="000B7B42">
        <w:rPr>
          <w:color w:val="000000"/>
          <w:sz w:val="28"/>
          <w:szCs w:val="28"/>
          <w:lang w:bidi="ru-RU"/>
        </w:rPr>
        <w:lastRenderedPageBreak/>
        <w:t xml:space="preserve">Приложение № </w:t>
      </w:r>
      <w:r>
        <w:rPr>
          <w:color w:val="000000"/>
          <w:sz w:val="28"/>
          <w:szCs w:val="28"/>
          <w:lang w:bidi="ru-RU"/>
        </w:rPr>
        <w:t>9</w:t>
      </w:r>
    </w:p>
    <w:p w:rsidR="00EC6745" w:rsidRDefault="00EC6745" w:rsidP="00EC6745">
      <w:pPr>
        <w:widowControl w:val="0"/>
        <w:spacing w:line="322" w:lineRule="exact"/>
        <w:ind w:left="5387"/>
        <w:jc w:val="right"/>
        <w:rPr>
          <w:color w:val="000000"/>
          <w:sz w:val="28"/>
          <w:szCs w:val="28"/>
          <w:lang w:bidi="ru-RU"/>
        </w:rPr>
      </w:pPr>
      <w:r w:rsidRPr="000B7B42">
        <w:rPr>
          <w:color w:val="000000"/>
          <w:sz w:val="28"/>
          <w:szCs w:val="28"/>
          <w:lang w:bidi="ru-RU"/>
        </w:rPr>
        <w:t xml:space="preserve">к Административному регламенту по предоставлению </w:t>
      </w:r>
      <w:r>
        <w:rPr>
          <w:color w:val="000000"/>
          <w:sz w:val="28"/>
          <w:szCs w:val="28"/>
          <w:lang w:bidi="ru-RU"/>
        </w:rPr>
        <w:t>муниципальной</w:t>
      </w:r>
      <w:r w:rsidRPr="000B7B42">
        <w:rPr>
          <w:color w:val="000000"/>
          <w:sz w:val="28"/>
          <w:szCs w:val="28"/>
          <w:lang w:bidi="ru-RU"/>
        </w:rPr>
        <w:t xml:space="preserve"> услуги </w:t>
      </w:r>
    </w:p>
    <w:p w:rsidR="00EC6745" w:rsidRPr="000B7B42" w:rsidRDefault="00EC6745" w:rsidP="00EC6745">
      <w:pPr>
        <w:widowControl w:val="0"/>
        <w:spacing w:line="322" w:lineRule="exact"/>
        <w:ind w:left="5387"/>
        <w:jc w:val="right"/>
        <w:rPr>
          <w:sz w:val="28"/>
          <w:szCs w:val="28"/>
        </w:rPr>
      </w:pPr>
      <w:r w:rsidRPr="000B7B42">
        <w:rPr>
          <w:color w:val="000000"/>
          <w:sz w:val="28"/>
          <w:szCs w:val="28"/>
          <w:lang w:bidi="ru-RU"/>
        </w:rPr>
        <w:t>« _____________________»</w:t>
      </w:r>
    </w:p>
    <w:p w:rsidR="00EC6745" w:rsidRDefault="00EC6745" w:rsidP="00EC6745">
      <w:pPr>
        <w:ind w:right="-1" w:firstLine="709"/>
        <w:jc w:val="right"/>
      </w:pPr>
    </w:p>
    <w:p w:rsidR="00EC6745" w:rsidRDefault="00EC6745" w:rsidP="00EC6745">
      <w:pPr>
        <w:ind w:right="-1" w:firstLine="709"/>
        <w:jc w:val="right"/>
      </w:pPr>
    </w:p>
    <w:p w:rsidR="00EC6745" w:rsidRDefault="00EC6745" w:rsidP="00EC6745">
      <w:pPr>
        <w:ind w:right="-1" w:firstLine="709"/>
        <w:jc w:val="right"/>
      </w:pPr>
    </w:p>
    <w:p w:rsidR="00EC6745" w:rsidRPr="00565907" w:rsidRDefault="00EC6745" w:rsidP="00EC6745">
      <w:pPr>
        <w:ind w:right="-1" w:firstLine="709"/>
        <w:jc w:val="right"/>
        <w:rPr>
          <w:lang w:bidi="ru-RU"/>
        </w:rPr>
      </w:pPr>
      <w:r w:rsidRPr="00565907">
        <w:t xml:space="preserve"> (Бланк органа,</w:t>
      </w:r>
      <w:r w:rsidRPr="00565907">
        <w:br/>
        <w:t>осуществляющего</w:t>
      </w:r>
      <w:r w:rsidRPr="00565907">
        <w:br/>
        <w:t xml:space="preserve">предоставление </w:t>
      </w:r>
    </w:p>
    <w:p w:rsidR="00EC6745" w:rsidRPr="00565907" w:rsidRDefault="00EC6745" w:rsidP="00EC6745">
      <w:pPr>
        <w:jc w:val="right"/>
      </w:pPr>
      <w:r>
        <w:rPr>
          <w:lang w:bidi="ru-RU"/>
        </w:rPr>
        <w:t>муниципальной</w:t>
      </w:r>
      <w:r w:rsidRPr="00565907">
        <w:rPr>
          <w:lang w:bidi="ru-RU"/>
        </w:rPr>
        <w:t xml:space="preserve"> услуги</w:t>
      </w:r>
    </w:p>
    <w:p w:rsidR="00EC6745" w:rsidRPr="00565907" w:rsidRDefault="00EC6745" w:rsidP="00EC6745">
      <w:pPr>
        <w:pBdr>
          <w:top w:val="nil"/>
          <w:left w:val="nil"/>
          <w:bottom w:val="nil"/>
          <w:right w:val="nil"/>
          <w:between w:val="nil"/>
        </w:pBdr>
        <w:rPr>
          <w:color w:val="000000"/>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r>
        <w:rPr>
          <w:b/>
          <w:spacing w:val="-4"/>
          <w:sz w:val="28"/>
          <w:szCs w:val="28"/>
        </w:rPr>
        <w:t xml:space="preserve">об утверждении </w:t>
      </w:r>
      <w:r w:rsidRPr="004770A8">
        <w:rPr>
          <w:b/>
          <w:spacing w:val="-4"/>
          <w:sz w:val="28"/>
          <w:szCs w:val="28"/>
        </w:rPr>
        <w:t>документаци</w:t>
      </w:r>
      <w:r>
        <w:rPr>
          <w:b/>
          <w:spacing w:val="-4"/>
          <w:sz w:val="28"/>
          <w:szCs w:val="28"/>
        </w:rPr>
        <w:t>и</w:t>
      </w:r>
      <w:r w:rsidRPr="004770A8">
        <w:rPr>
          <w:b/>
          <w:spacing w:val="-4"/>
          <w:sz w:val="28"/>
          <w:szCs w:val="28"/>
        </w:rPr>
        <w:t xml:space="preserve"> по планировке территории</w:t>
      </w:r>
    </w:p>
    <w:p w:rsidR="00EC6745" w:rsidRPr="00812281" w:rsidRDefault="00EC6745" w:rsidP="00EC6745">
      <w:pPr>
        <w:tabs>
          <w:tab w:val="left" w:pos="567"/>
          <w:tab w:val="left" w:pos="4536"/>
        </w:tabs>
        <w:jc w:val="center"/>
        <w:rPr>
          <w:spacing w:val="-4"/>
          <w:sz w:val="28"/>
          <w:szCs w:val="28"/>
        </w:rPr>
      </w:pPr>
      <w:r w:rsidRPr="00812281">
        <w:rPr>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EC6745" w:rsidRPr="00565907" w:rsidRDefault="00EC6745" w:rsidP="00EC6745">
      <w:pPr>
        <w:tabs>
          <w:tab w:val="left" w:pos="567"/>
          <w:tab w:val="left" w:pos="4536"/>
        </w:tabs>
        <w:rPr>
          <w:color w:val="000000"/>
        </w:rPr>
      </w:pPr>
    </w:p>
    <w:p w:rsidR="00EC6745" w:rsidRPr="00565907" w:rsidRDefault="00EC6745" w:rsidP="00EC6745">
      <w:pPr>
        <w:widowControl w:val="0"/>
        <w:tabs>
          <w:tab w:val="left" w:pos="4819"/>
        </w:tabs>
        <w:spacing w:after="474" w:line="280" w:lineRule="exact"/>
        <w:jc w:val="center"/>
        <w:rPr>
          <w:color w:val="000000"/>
          <w:sz w:val="28"/>
          <w:szCs w:val="28"/>
          <w:lang w:bidi="ru-RU"/>
        </w:rPr>
      </w:pPr>
      <w:r w:rsidRPr="00565907">
        <w:rPr>
          <w:color w:val="000000"/>
          <w:sz w:val="28"/>
          <w:szCs w:val="28"/>
          <w:lang w:bidi="ru-RU"/>
        </w:rPr>
        <w:t>от________________</w:t>
      </w:r>
      <w:r w:rsidRPr="00024890">
        <w:rPr>
          <w:color w:val="000000"/>
          <w:sz w:val="28"/>
          <w:szCs w:val="28"/>
          <w:lang w:bidi="ru-RU"/>
        </w:rPr>
        <w:t>№</w:t>
      </w:r>
      <w:r w:rsidRPr="00565907">
        <w:rPr>
          <w:color w:val="000000"/>
          <w:sz w:val="28"/>
          <w:szCs w:val="28"/>
          <w:lang w:bidi="ru-RU"/>
        </w:rPr>
        <w:t>_______________</w:t>
      </w:r>
    </w:p>
    <w:p w:rsidR="00EC6745" w:rsidRDefault="00EC6745" w:rsidP="00EC6745">
      <w:pPr>
        <w:tabs>
          <w:tab w:val="left" w:pos="709"/>
        </w:tabs>
        <w:spacing w:after="120"/>
        <w:ind w:firstLine="567"/>
        <w:jc w:val="both"/>
        <w:rPr>
          <w:spacing w:val="-4"/>
          <w:sz w:val="28"/>
          <w:szCs w:val="28"/>
        </w:rPr>
      </w:pPr>
    </w:p>
    <w:p w:rsidR="00EC6745" w:rsidRDefault="00EC6745" w:rsidP="00EC6745">
      <w:pPr>
        <w:tabs>
          <w:tab w:val="left" w:pos="709"/>
        </w:tabs>
        <w:spacing w:after="120"/>
        <w:ind w:firstLine="567"/>
        <w:jc w:val="both"/>
        <w:rPr>
          <w:spacing w:val="-4"/>
          <w:sz w:val="28"/>
          <w:szCs w:val="28"/>
        </w:rPr>
      </w:pPr>
    </w:p>
    <w:p w:rsidR="00EC6745" w:rsidRPr="0064268D" w:rsidRDefault="00EC6745" w:rsidP="00EC6745">
      <w:pPr>
        <w:tabs>
          <w:tab w:val="left" w:pos="709"/>
        </w:tabs>
        <w:spacing w:after="120"/>
        <w:ind w:firstLine="567"/>
        <w:jc w:val="both"/>
        <w:rPr>
          <w:spacing w:val="-4"/>
          <w:sz w:val="28"/>
          <w:szCs w:val="28"/>
        </w:rPr>
      </w:pPr>
      <w:r w:rsidRPr="0064268D">
        <w:rPr>
          <w:spacing w:val="-4"/>
          <w:sz w:val="28"/>
          <w:szCs w:val="28"/>
        </w:rPr>
        <w:t>В соответствии с Градостроительным кодексом Российской Федерации</w:t>
      </w:r>
      <w:r>
        <w:rPr>
          <w:spacing w:val="-4"/>
          <w:sz w:val="28"/>
          <w:szCs w:val="28"/>
        </w:rPr>
        <w:t xml:space="preserve">, </w:t>
      </w:r>
      <w:r w:rsidRPr="00F964AF">
        <w:rPr>
          <w:spacing w:val="-4"/>
          <w:sz w:val="28"/>
          <w:szCs w:val="28"/>
        </w:rPr>
        <w:t>Федеральным законом от 6 октября 2003 г. №131-ФЗ «Об общих принципах организации местного самоупра</w:t>
      </w:r>
      <w:r>
        <w:rPr>
          <w:spacing w:val="-4"/>
          <w:sz w:val="28"/>
          <w:szCs w:val="28"/>
        </w:rPr>
        <w:t>вления в Российской Федерации»</w:t>
      </w:r>
      <w:r w:rsidRPr="0064268D">
        <w:rPr>
          <w:spacing w:val="-4"/>
          <w:sz w:val="28"/>
          <w:szCs w:val="28"/>
        </w:rPr>
        <w:t>,</w:t>
      </w:r>
      <w:r>
        <w:rPr>
          <w:spacing w:val="-4"/>
          <w:sz w:val="28"/>
          <w:szCs w:val="28"/>
        </w:rPr>
        <w:t xml:space="preserve"> </w:t>
      </w:r>
      <w:r w:rsidRPr="0064268D">
        <w:rPr>
          <w:spacing w:val="-4"/>
          <w:sz w:val="28"/>
          <w:szCs w:val="28"/>
        </w:rPr>
        <w:t xml:space="preserve">на основании обращения от </w:t>
      </w:r>
      <w:r>
        <w:rPr>
          <w:spacing w:val="-4"/>
          <w:sz w:val="28"/>
          <w:szCs w:val="28"/>
        </w:rPr>
        <w:t xml:space="preserve">_____________№ ______________, </w:t>
      </w:r>
      <w:r w:rsidRPr="00565907">
        <w:rPr>
          <w:spacing w:val="-4"/>
          <w:sz w:val="28"/>
          <w:szCs w:val="28"/>
        </w:rPr>
        <w:t xml:space="preserve">заключения по результатам публичных слушаний/общественных </w:t>
      </w:r>
      <w:r>
        <w:rPr>
          <w:spacing w:val="-4"/>
          <w:sz w:val="28"/>
          <w:szCs w:val="28"/>
        </w:rPr>
        <w:t>обсуждений от ____________ г. № </w:t>
      </w:r>
      <w:r w:rsidRPr="00565907">
        <w:rPr>
          <w:spacing w:val="-4"/>
          <w:sz w:val="28"/>
          <w:szCs w:val="28"/>
        </w:rPr>
        <w:t>__________</w:t>
      </w:r>
      <w:r>
        <w:rPr>
          <w:spacing w:val="-4"/>
          <w:sz w:val="28"/>
          <w:szCs w:val="28"/>
        </w:rPr>
        <w:t xml:space="preserve"> (указывается в случае проведения </w:t>
      </w:r>
      <w:r w:rsidRPr="00C973A9">
        <w:rPr>
          <w:spacing w:val="-4"/>
          <w:sz w:val="28"/>
          <w:szCs w:val="28"/>
        </w:rPr>
        <w:t>публичных слушаний/общественных обсуждений</w:t>
      </w:r>
      <w:r>
        <w:rPr>
          <w:spacing w:val="-4"/>
          <w:sz w:val="28"/>
          <w:szCs w:val="28"/>
        </w:rPr>
        <w:t>):</w:t>
      </w:r>
    </w:p>
    <w:p w:rsidR="00EC6745" w:rsidRPr="00AF5FB2" w:rsidRDefault="00EC6745" w:rsidP="00EC6745">
      <w:pPr>
        <w:tabs>
          <w:tab w:val="left" w:pos="709"/>
        </w:tabs>
        <w:spacing w:after="120"/>
        <w:ind w:firstLine="709"/>
        <w:jc w:val="both"/>
        <w:rPr>
          <w:spacing w:val="-4"/>
          <w:sz w:val="28"/>
          <w:szCs w:val="28"/>
        </w:rPr>
      </w:pPr>
      <w:r>
        <w:rPr>
          <w:spacing w:val="-4"/>
          <w:sz w:val="28"/>
          <w:szCs w:val="28"/>
        </w:rPr>
        <w:t xml:space="preserve">1. Утвердить </w:t>
      </w:r>
      <w:r w:rsidRPr="00AF5FB2">
        <w:rPr>
          <w:spacing w:val="-4"/>
          <w:sz w:val="28"/>
          <w:szCs w:val="28"/>
        </w:rPr>
        <w:t>документацию по планировке территории (указать вид документации по планировке территории: проект планировки территории и проект межевания территории</w:t>
      </w:r>
      <w:r>
        <w:rPr>
          <w:spacing w:val="-4"/>
          <w:sz w:val="28"/>
          <w:szCs w:val="28"/>
        </w:rPr>
        <w:t xml:space="preserve"> / проект межевания территории) в границах:</w:t>
      </w:r>
      <w:r w:rsidRPr="00AF5FB2">
        <w:rPr>
          <w:spacing w:val="-4"/>
          <w:sz w:val="28"/>
          <w:szCs w:val="28"/>
        </w:rPr>
        <w:t xml:space="preserve"> __________________________________</w:t>
      </w:r>
      <w:r>
        <w:rPr>
          <w:spacing w:val="-4"/>
          <w:sz w:val="28"/>
          <w:szCs w:val="28"/>
        </w:rPr>
        <w:t>____________________________________.</w:t>
      </w:r>
    </w:p>
    <w:p w:rsidR="00EC6745" w:rsidRPr="00565907" w:rsidRDefault="00EC6745" w:rsidP="00EC6745">
      <w:pPr>
        <w:tabs>
          <w:tab w:val="left" w:pos="709"/>
        </w:tabs>
        <w:spacing w:after="120" w:line="235" w:lineRule="auto"/>
        <w:ind w:firstLine="567"/>
        <w:jc w:val="both"/>
        <w:rPr>
          <w:spacing w:val="-4"/>
          <w:sz w:val="28"/>
          <w:szCs w:val="28"/>
        </w:rPr>
      </w:pPr>
      <w:r>
        <w:rPr>
          <w:spacing w:val="-4"/>
          <w:sz w:val="28"/>
          <w:szCs w:val="28"/>
        </w:rPr>
        <w:t>2</w:t>
      </w:r>
      <w:r w:rsidRPr="00565907">
        <w:rPr>
          <w:spacing w:val="-4"/>
          <w:sz w:val="28"/>
          <w:szCs w:val="28"/>
        </w:rPr>
        <w:t xml:space="preserve">. Опубликовать настоящее </w:t>
      </w:r>
      <w:r w:rsidRPr="00EF6693">
        <w:rPr>
          <w:spacing w:val="-4"/>
          <w:sz w:val="28"/>
          <w:szCs w:val="28"/>
        </w:rPr>
        <w:t>решение (постановление/распоряжение)</w:t>
      </w:r>
      <w:r w:rsidRPr="00565907">
        <w:rPr>
          <w:spacing w:val="-4"/>
          <w:sz w:val="28"/>
          <w:szCs w:val="28"/>
        </w:rPr>
        <w:t xml:space="preserve"> в «________________________</w:t>
      </w:r>
      <w:r>
        <w:rPr>
          <w:spacing w:val="-4"/>
          <w:sz w:val="28"/>
          <w:szCs w:val="28"/>
        </w:rPr>
        <w:t>__________________________________________</w:t>
      </w:r>
      <w:r w:rsidRPr="00565907">
        <w:rPr>
          <w:spacing w:val="-4"/>
          <w:sz w:val="28"/>
          <w:szCs w:val="28"/>
        </w:rPr>
        <w:t>__».</w:t>
      </w:r>
    </w:p>
    <w:p w:rsidR="00EC6745" w:rsidRPr="00565907" w:rsidRDefault="00EC6745" w:rsidP="00EC6745">
      <w:pPr>
        <w:tabs>
          <w:tab w:val="left" w:pos="709"/>
        </w:tabs>
        <w:spacing w:after="120"/>
        <w:ind w:firstLine="567"/>
        <w:jc w:val="both"/>
        <w:rPr>
          <w:spacing w:val="-4"/>
          <w:sz w:val="28"/>
          <w:szCs w:val="28"/>
        </w:rPr>
      </w:pPr>
      <w:r>
        <w:rPr>
          <w:spacing w:val="-4"/>
          <w:sz w:val="28"/>
          <w:szCs w:val="28"/>
        </w:rPr>
        <w:t>3</w:t>
      </w:r>
      <w:r w:rsidRPr="00565907">
        <w:rPr>
          <w:spacing w:val="-4"/>
          <w:sz w:val="28"/>
          <w:szCs w:val="28"/>
        </w:rPr>
        <w:t>. Настоящее решение (</w:t>
      </w:r>
      <w:r w:rsidRPr="00BC775F">
        <w:rPr>
          <w:spacing w:val="-4"/>
          <w:sz w:val="28"/>
          <w:szCs w:val="28"/>
        </w:rPr>
        <w:t>постановление/распоряжение)</w:t>
      </w:r>
      <w:r w:rsidRPr="00565907">
        <w:rPr>
          <w:spacing w:val="-4"/>
          <w:sz w:val="28"/>
          <w:szCs w:val="28"/>
        </w:rPr>
        <w:t xml:space="preserve"> вступает в силу после его официального опубликования.</w:t>
      </w:r>
    </w:p>
    <w:p w:rsidR="00EC6745" w:rsidRDefault="00EC6745" w:rsidP="00EC6745">
      <w:pPr>
        <w:spacing w:line="235" w:lineRule="auto"/>
        <w:ind w:right="-57" w:firstLine="567"/>
        <w:jc w:val="both"/>
        <w:rPr>
          <w:spacing w:val="-4"/>
          <w:sz w:val="28"/>
          <w:szCs w:val="28"/>
        </w:rPr>
      </w:pPr>
      <w:r>
        <w:rPr>
          <w:spacing w:val="-4"/>
          <w:sz w:val="28"/>
          <w:szCs w:val="28"/>
        </w:rPr>
        <w:t>4</w:t>
      </w:r>
      <w:r w:rsidRPr="00565907">
        <w:rPr>
          <w:spacing w:val="-4"/>
          <w:sz w:val="28"/>
          <w:szCs w:val="28"/>
        </w:rPr>
        <w:t xml:space="preserve">. Контроль за исполнением настоящего </w:t>
      </w:r>
      <w:r w:rsidRPr="00AC4840">
        <w:rPr>
          <w:spacing w:val="-4"/>
          <w:sz w:val="28"/>
          <w:szCs w:val="28"/>
        </w:rPr>
        <w:t>решени</w:t>
      </w:r>
      <w:r>
        <w:rPr>
          <w:spacing w:val="-4"/>
          <w:sz w:val="28"/>
          <w:szCs w:val="28"/>
        </w:rPr>
        <w:t>я</w:t>
      </w:r>
      <w:r w:rsidRPr="00AC4840">
        <w:rPr>
          <w:spacing w:val="-4"/>
          <w:sz w:val="28"/>
          <w:szCs w:val="28"/>
        </w:rPr>
        <w:t xml:space="preserve"> (постановлени</w:t>
      </w:r>
      <w:r>
        <w:rPr>
          <w:spacing w:val="-4"/>
          <w:sz w:val="28"/>
          <w:szCs w:val="28"/>
        </w:rPr>
        <w:t>я</w:t>
      </w:r>
      <w:r w:rsidRPr="00AC4840">
        <w:rPr>
          <w:spacing w:val="-4"/>
          <w:sz w:val="28"/>
          <w:szCs w:val="28"/>
        </w:rPr>
        <w:t>/распоряжени</w:t>
      </w:r>
      <w:r>
        <w:rPr>
          <w:spacing w:val="-4"/>
          <w:sz w:val="28"/>
          <w:szCs w:val="28"/>
        </w:rPr>
        <w:t>я</w:t>
      </w:r>
      <w:r w:rsidRPr="00AC4840">
        <w:rPr>
          <w:spacing w:val="-4"/>
          <w:sz w:val="28"/>
          <w:szCs w:val="28"/>
        </w:rPr>
        <w:t xml:space="preserve">) </w:t>
      </w:r>
      <w:r w:rsidRPr="00565907">
        <w:rPr>
          <w:spacing w:val="-4"/>
          <w:sz w:val="28"/>
          <w:szCs w:val="28"/>
        </w:rPr>
        <w:t>возложить на</w:t>
      </w:r>
      <w:r>
        <w:rPr>
          <w:spacing w:val="-4"/>
          <w:sz w:val="28"/>
          <w:szCs w:val="28"/>
        </w:rPr>
        <w:t>________________________________.</w:t>
      </w:r>
    </w:p>
    <w:p w:rsidR="00EC6745" w:rsidRDefault="00EC6745" w:rsidP="00EC6745">
      <w:pPr>
        <w:rPr>
          <w:sz w:val="28"/>
        </w:rPr>
      </w:pPr>
    </w:p>
    <w:p w:rsidR="00EC6745" w:rsidRPr="00403E83" w:rsidRDefault="00EC6745" w:rsidP="00EC6745">
      <w:pPr>
        <w:rPr>
          <w:sz w:val="28"/>
        </w:rPr>
      </w:pPr>
      <w:r w:rsidRPr="00403E83">
        <w:rPr>
          <w:sz w:val="28"/>
        </w:rPr>
        <w:lastRenderedPageBreak/>
        <w:t>Должностное лицо (ФИО)</w:t>
      </w:r>
    </w:p>
    <w:p w:rsidR="00EC6745" w:rsidRPr="00403E83" w:rsidRDefault="00EC6745" w:rsidP="00EC6745">
      <w:pPr>
        <w:pBdr>
          <w:top w:val="single" w:sz="4" w:space="9" w:color="000000"/>
        </w:pBdr>
        <w:ind w:left="5670"/>
        <w:jc w:val="center"/>
        <w:rPr>
          <w:sz w:val="20"/>
          <w:szCs w:val="20"/>
        </w:rPr>
      </w:pPr>
    </w:p>
    <w:p w:rsidR="00EC6745" w:rsidRPr="00565907" w:rsidRDefault="00EC6745" w:rsidP="00EC6745">
      <w:pPr>
        <w:pBdr>
          <w:top w:val="single" w:sz="4" w:space="9" w:color="000000"/>
        </w:pBdr>
        <w:ind w:left="5670"/>
        <w:jc w:val="center"/>
        <w:rPr>
          <w:sz w:val="20"/>
          <w:szCs w:val="20"/>
        </w:rPr>
      </w:pPr>
      <w:r w:rsidRPr="00403E83">
        <w:rPr>
          <w:sz w:val="20"/>
          <w:szCs w:val="20"/>
        </w:rPr>
        <w:t xml:space="preserve">(подпись должностного лица органа, </w:t>
      </w:r>
      <w:r w:rsidRPr="00565907">
        <w:rPr>
          <w:sz w:val="20"/>
          <w:szCs w:val="20"/>
        </w:rPr>
        <w:t>осуществляющего</w:t>
      </w:r>
    </w:p>
    <w:p w:rsidR="00EC6745" w:rsidRDefault="00EC6745" w:rsidP="00EC6745">
      <w:pPr>
        <w:pBdr>
          <w:top w:val="single" w:sz="4" w:space="9" w:color="000000"/>
        </w:pBdr>
        <w:ind w:left="5670"/>
        <w:jc w:val="center"/>
        <w:rPr>
          <w:sz w:val="20"/>
          <w:szCs w:val="20"/>
        </w:rPr>
      </w:pPr>
      <w:r w:rsidRPr="00565907">
        <w:rPr>
          <w:sz w:val="20"/>
          <w:szCs w:val="20"/>
        </w:rPr>
        <w:t xml:space="preserve">предоставление </w:t>
      </w:r>
      <w:r>
        <w:rPr>
          <w:sz w:val="20"/>
          <w:szCs w:val="20"/>
        </w:rPr>
        <w:t>муниципальной</w:t>
      </w:r>
      <w:r w:rsidRPr="00565907">
        <w:rPr>
          <w:sz w:val="20"/>
          <w:szCs w:val="20"/>
        </w:rPr>
        <w:t xml:space="preserve"> услуги</w:t>
      </w:r>
    </w:p>
    <w:p w:rsidR="00EC6745" w:rsidRPr="00C973A9" w:rsidRDefault="00EC6745" w:rsidP="00EC6745">
      <w:pPr>
        <w:ind w:left="-567" w:right="-284"/>
        <w:rPr>
          <w:sz w:val="20"/>
          <w:szCs w:val="20"/>
        </w:rPr>
      </w:pPr>
      <w:r>
        <w:rPr>
          <w:sz w:val="20"/>
          <w:szCs w:val="20"/>
        </w:rPr>
        <w:br w:type="page"/>
      </w:r>
    </w:p>
    <w:p w:rsidR="00EC6745" w:rsidRPr="000B7B42" w:rsidRDefault="00EC6745" w:rsidP="00EC6745">
      <w:pPr>
        <w:widowControl w:val="0"/>
        <w:tabs>
          <w:tab w:val="left" w:leader="underscore" w:pos="9955"/>
        </w:tabs>
        <w:spacing w:line="322" w:lineRule="exact"/>
        <w:ind w:left="5387"/>
        <w:jc w:val="right"/>
        <w:rPr>
          <w:sz w:val="28"/>
          <w:szCs w:val="28"/>
        </w:rPr>
      </w:pPr>
      <w:r w:rsidRPr="000B7B42">
        <w:rPr>
          <w:color w:val="000000"/>
          <w:sz w:val="28"/>
          <w:szCs w:val="28"/>
          <w:lang w:bidi="ru-RU"/>
        </w:rPr>
        <w:lastRenderedPageBreak/>
        <w:t xml:space="preserve">Приложение № </w:t>
      </w:r>
      <w:r>
        <w:rPr>
          <w:color w:val="000000"/>
          <w:sz w:val="28"/>
          <w:szCs w:val="28"/>
          <w:lang w:bidi="ru-RU"/>
        </w:rPr>
        <w:t>10</w:t>
      </w:r>
    </w:p>
    <w:p w:rsidR="00EC6745" w:rsidRDefault="00EC6745" w:rsidP="00EC6745">
      <w:pPr>
        <w:widowControl w:val="0"/>
        <w:spacing w:line="322" w:lineRule="exact"/>
        <w:ind w:left="5387"/>
        <w:jc w:val="right"/>
        <w:rPr>
          <w:color w:val="000000"/>
          <w:sz w:val="28"/>
          <w:szCs w:val="28"/>
          <w:lang w:bidi="ru-RU"/>
        </w:rPr>
      </w:pPr>
      <w:r w:rsidRPr="000B7B42">
        <w:rPr>
          <w:color w:val="000000"/>
          <w:sz w:val="28"/>
          <w:szCs w:val="28"/>
          <w:lang w:bidi="ru-RU"/>
        </w:rPr>
        <w:t xml:space="preserve">к Административному регламенту по предоставлению муниципальной услуги </w:t>
      </w:r>
    </w:p>
    <w:p w:rsidR="00EC6745" w:rsidRPr="000B7B42" w:rsidRDefault="00EC6745" w:rsidP="00EC6745">
      <w:pPr>
        <w:widowControl w:val="0"/>
        <w:spacing w:line="322" w:lineRule="exact"/>
        <w:ind w:left="5387"/>
        <w:jc w:val="right"/>
        <w:rPr>
          <w:sz w:val="28"/>
          <w:szCs w:val="28"/>
        </w:rPr>
      </w:pPr>
      <w:r w:rsidRPr="000B7B42">
        <w:rPr>
          <w:color w:val="000000"/>
          <w:sz w:val="28"/>
          <w:szCs w:val="28"/>
          <w:lang w:bidi="ru-RU"/>
        </w:rPr>
        <w:t>« _____________________»</w:t>
      </w:r>
    </w:p>
    <w:p w:rsidR="00EC6745" w:rsidRDefault="00EC6745" w:rsidP="00EC6745">
      <w:pPr>
        <w:ind w:right="-1" w:firstLine="709"/>
        <w:jc w:val="right"/>
      </w:pPr>
    </w:p>
    <w:p w:rsidR="00EC6745" w:rsidRPr="00565907" w:rsidRDefault="00EC6745" w:rsidP="00EC6745">
      <w:pPr>
        <w:ind w:right="-1" w:firstLine="709"/>
        <w:jc w:val="right"/>
        <w:rPr>
          <w:lang w:bidi="ru-RU"/>
        </w:rPr>
      </w:pPr>
      <w:r w:rsidRPr="00565907">
        <w:t xml:space="preserve"> (Бланк органа,</w:t>
      </w:r>
      <w:r w:rsidRPr="00565907">
        <w:br/>
        <w:t>осуществляющего</w:t>
      </w:r>
      <w:r w:rsidRPr="00565907">
        <w:br/>
        <w:t xml:space="preserve">предоставление </w:t>
      </w:r>
    </w:p>
    <w:p w:rsidR="00EC6745" w:rsidRPr="00565907" w:rsidRDefault="00EC6745" w:rsidP="00EC6745">
      <w:pPr>
        <w:jc w:val="right"/>
      </w:pPr>
      <w:r w:rsidRPr="00565907">
        <w:rPr>
          <w:lang w:bidi="ru-RU"/>
        </w:rPr>
        <w:t>муниципальной услуги</w:t>
      </w:r>
    </w:p>
    <w:p w:rsidR="00EC6745" w:rsidRPr="00565907" w:rsidRDefault="00EC6745" w:rsidP="00EC6745">
      <w:pPr>
        <w:pBdr>
          <w:top w:val="nil"/>
          <w:left w:val="nil"/>
          <w:bottom w:val="nil"/>
          <w:right w:val="nil"/>
          <w:between w:val="nil"/>
        </w:pBdr>
        <w:rPr>
          <w:color w:val="000000"/>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spacing w:val="-4"/>
          <w:sz w:val="28"/>
          <w:szCs w:val="28"/>
        </w:rPr>
      </w:pPr>
      <w:r>
        <w:rPr>
          <w:b/>
          <w:spacing w:val="-4"/>
          <w:sz w:val="28"/>
          <w:szCs w:val="28"/>
        </w:rPr>
        <w:t xml:space="preserve">о </w:t>
      </w:r>
      <w:r w:rsidRPr="0091624B">
        <w:rPr>
          <w:b/>
          <w:spacing w:val="-4"/>
          <w:sz w:val="28"/>
          <w:szCs w:val="28"/>
        </w:rPr>
        <w:t>внесени</w:t>
      </w:r>
      <w:r>
        <w:rPr>
          <w:b/>
          <w:spacing w:val="-4"/>
          <w:sz w:val="28"/>
          <w:szCs w:val="28"/>
        </w:rPr>
        <w:t>и</w:t>
      </w:r>
      <w:r w:rsidRPr="0091624B">
        <w:rPr>
          <w:b/>
          <w:spacing w:val="-4"/>
          <w:sz w:val="28"/>
          <w:szCs w:val="28"/>
        </w:rPr>
        <w:t xml:space="preserve"> изменений в документацию по планировке территории</w:t>
      </w:r>
    </w:p>
    <w:p w:rsidR="00EC6745" w:rsidRPr="004F44FE" w:rsidRDefault="00EC6745" w:rsidP="00EC6745">
      <w:pPr>
        <w:tabs>
          <w:tab w:val="left" w:pos="567"/>
          <w:tab w:val="left" w:pos="4536"/>
        </w:tabs>
        <w:jc w:val="center"/>
        <w:rPr>
          <w:spacing w:val="-4"/>
          <w:sz w:val="28"/>
          <w:szCs w:val="28"/>
        </w:rPr>
      </w:pPr>
      <w:r w:rsidRPr="004F44FE">
        <w:rPr>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EC6745" w:rsidRPr="00565907" w:rsidRDefault="00EC6745" w:rsidP="00EC6745">
      <w:pPr>
        <w:tabs>
          <w:tab w:val="left" w:pos="567"/>
          <w:tab w:val="left" w:pos="4536"/>
        </w:tabs>
        <w:rPr>
          <w:color w:val="000000"/>
        </w:rPr>
      </w:pPr>
    </w:p>
    <w:p w:rsidR="00EC6745" w:rsidRPr="00565907" w:rsidRDefault="00EC6745" w:rsidP="00EC6745">
      <w:pPr>
        <w:widowControl w:val="0"/>
        <w:tabs>
          <w:tab w:val="left" w:pos="4819"/>
        </w:tabs>
        <w:spacing w:after="474" w:line="280" w:lineRule="exact"/>
        <w:jc w:val="center"/>
        <w:rPr>
          <w:color w:val="000000"/>
          <w:sz w:val="28"/>
          <w:szCs w:val="28"/>
          <w:lang w:bidi="ru-RU"/>
        </w:rPr>
      </w:pPr>
      <w:r w:rsidRPr="00565907">
        <w:rPr>
          <w:color w:val="000000"/>
          <w:sz w:val="28"/>
          <w:szCs w:val="28"/>
          <w:lang w:bidi="ru-RU"/>
        </w:rPr>
        <w:t>от________________</w:t>
      </w:r>
      <w:r w:rsidRPr="00024890">
        <w:rPr>
          <w:color w:val="000000"/>
          <w:sz w:val="28"/>
          <w:szCs w:val="28"/>
          <w:lang w:bidi="ru-RU"/>
        </w:rPr>
        <w:t>№</w:t>
      </w:r>
      <w:r w:rsidRPr="00565907">
        <w:rPr>
          <w:color w:val="000000"/>
          <w:sz w:val="28"/>
          <w:szCs w:val="28"/>
          <w:lang w:bidi="ru-RU"/>
        </w:rPr>
        <w:t>_______________</w:t>
      </w:r>
    </w:p>
    <w:p w:rsidR="00EC6745" w:rsidRDefault="00EC6745" w:rsidP="00EC6745">
      <w:pPr>
        <w:tabs>
          <w:tab w:val="left" w:pos="709"/>
        </w:tabs>
        <w:spacing w:after="120"/>
        <w:jc w:val="both"/>
        <w:rPr>
          <w:spacing w:val="-4"/>
          <w:sz w:val="28"/>
          <w:szCs w:val="28"/>
        </w:rPr>
      </w:pPr>
    </w:p>
    <w:p w:rsidR="00EC6745" w:rsidRPr="0064268D" w:rsidRDefault="00EC6745" w:rsidP="00EC6745">
      <w:pPr>
        <w:tabs>
          <w:tab w:val="left" w:pos="709"/>
        </w:tabs>
        <w:spacing w:after="120"/>
        <w:ind w:firstLine="567"/>
        <w:jc w:val="both"/>
        <w:rPr>
          <w:spacing w:val="-4"/>
          <w:sz w:val="28"/>
          <w:szCs w:val="28"/>
        </w:rPr>
      </w:pPr>
      <w:r w:rsidRPr="0064268D">
        <w:rPr>
          <w:spacing w:val="-4"/>
          <w:sz w:val="28"/>
          <w:szCs w:val="28"/>
        </w:rPr>
        <w:t>В соответствии с Градостроительным кодексом Российской Федерации</w:t>
      </w:r>
      <w:r>
        <w:rPr>
          <w:spacing w:val="-4"/>
          <w:sz w:val="28"/>
          <w:szCs w:val="28"/>
        </w:rPr>
        <w:t xml:space="preserve">, </w:t>
      </w:r>
      <w:r w:rsidRPr="00F964AF">
        <w:rPr>
          <w:spacing w:val="-4"/>
          <w:sz w:val="28"/>
          <w:szCs w:val="28"/>
        </w:rPr>
        <w:t>Федеральным законом от 6 октября 2003 г. №131-ФЗ «Об общих принципах организации местного самоупра</w:t>
      </w:r>
      <w:r>
        <w:rPr>
          <w:spacing w:val="-4"/>
          <w:sz w:val="28"/>
          <w:szCs w:val="28"/>
        </w:rPr>
        <w:t>вления в Российской Федерации»</w:t>
      </w:r>
      <w:r w:rsidRPr="0064268D">
        <w:rPr>
          <w:spacing w:val="-4"/>
          <w:sz w:val="28"/>
          <w:szCs w:val="28"/>
        </w:rPr>
        <w:t xml:space="preserve">, на основании обращения от </w:t>
      </w:r>
      <w:r>
        <w:rPr>
          <w:spacing w:val="-4"/>
          <w:sz w:val="28"/>
          <w:szCs w:val="28"/>
        </w:rPr>
        <w:t xml:space="preserve">_____________№ ______________, </w:t>
      </w:r>
      <w:r w:rsidRPr="00565907">
        <w:rPr>
          <w:spacing w:val="-4"/>
          <w:sz w:val="28"/>
          <w:szCs w:val="28"/>
        </w:rPr>
        <w:t xml:space="preserve">заключения по результатам публичных слушаний/общественных </w:t>
      </w:r>
      <w:r>
        <w:rPr>
          <w:spacing w:val="-4"/>
          <w:sz w:val="28"/>
          <w:szCs w:val="28"/>
        </w:rPr>
        <w:t>обсуждений от ____________ г. № </w:t>
      </w:r>
      <w:r w:rsidRPr="00565907">
        <w:rPr>
          <w:spacing w:val="-4"/>
          <w:sz w:val="28"/>
          <w:szCs w:val="28"/>
        </w:rPr>
        <w:t>__________</w:t>
      </w:r>
      <w:r>
        <w:rPr>
          <w:spacing w:val="-4"/>
          <w:sz w:val="28"/>
          <w:szCs w:val="28"/>
        </w:rPr>
        <w:t xml:space="preserve"> (указывается в случае проведения </w:t>
      </w:r>
      <w:r w:rsidRPr="00C973A9">
        <w:rPr>
          <w:spacing w:val="-4"/>
          <w:sz w:val="28"/>
          <w:szCs w:val="28"/>
        </w:rPr>
        <w:t>публичных слушаний/общественных обсуждений</w:t>
      </w:r>
      <w:r>
        <w:rPr>
          <w:spacing w:val="-4"/>
          <w:sz w:val="28"/>
          <w:szCs w:val="28"/>
        </w:rPr>
        <w:t>):</w:t>
      </w:r>
    </w:p>
    <w:p w:rsidR="00EC6745" w:rsidRDefault="00EC6745" w:rsidP="00EC6745">
      <w:pPr>
        <w:tabs>
          <w:tab w:val="left" w:pos="709"/>
        </w:tabs>
        <w:ind w:firstLine="709"/>
        <w:jc w:val="both"/>
        <w:rPr>
          <w:spacing w:val="-4"/>
          <w:sz w:val="28"/>
          <w:szCs w:val="28"/>
        </w:rPr>
      </w:pPr>
      <w:r>
        <w:rPr>
          <w:spacing w:val="-4"/>
          <w:sz w:val="28"/>
          <w:szCs w:val="28"/>
        </w:rPr>
        <w:t>1. В</w:t>
      </w:r>
      <w:r w:rsidRPr="0091624B">
        <w:rPr>
          <w:spacing w:val="-4"/>
          <w:sz w:val="28"/>
          <w:szCs w:val="28"/>
        </w:rPr>
        <w:t>нес</w:t>
      </w:r>
      <w:r>
        <w:rPr>
          <w:spacing w:val="-4"/>
          <w:sz w:val="28"/>
          <w:szCs w:val="28"/>
        </w:rPr>
        <w:t xml:space="preserve">ти </w:t>
      </w:r>
      <w:r w:rsidRPr="0091624B">
        <w:rPr>
          <w:spacing w:val="-4"/>
          <w:sz w:val="28"/>
          <w:szCs w:val="28"/>
        </w:rPr>
        <w:t>изменени</w:t>
      </w:r>
      <w:r>
        <w:rPr>
          <w:spacing w:val="-4"/>
          <w:sz w:val="28"/>
          <w:szCs w:val="28"/>
        </w:rPr>
        <w:t>я</w:t>
      </w:r>
      <w:r w:rsidRPr="0091624B">
        <w:rPr>
          <w:spacing w:val="-4"/>
          <w:sz w:val="28"/>
          <w:szCs w:val="28"/>
        </w:rPr>
        <w:t xml:space="preserve"> в документацию по планировке территории </w:t>
      </w:r>
      <w:r w:rsidRPr="00AF5FB2">
        <w:rPr>
          <w:spacing w:val="-4"/>
          <w:sz w:val="28"/>
          <w:szCs w:val="28"/>
        </w:rPr>
        <w:t>(указать вид документации по планировке территории: проект планировки территории и проект межевания территории</w:t>
      </w:r>
      <w:r>
        <w:rPr>
          <w:spacing w:val="-4"/>
          <w:sz w:val="28"/>
          <w:szCs w:val="28"/>
        </w:rPr>
        <w:t xml:space="preserve"> / проект межевания территории), </w:t>
      </w:r>
      <w:r w:rsidRPr="00AF5FB2">
        <w:rPr>
          <w:spacing w:val="-4"/>
          <w:sz w:val="28"/>
          <w:szCs w:val="28"/>
        </w:rPr>
        <w:t>утвержденн</w:t>
      </w:r>
      <w:r>
        <w:rPr>
          <w:spacing w:val="-4"/>
          <w:sz w:val="28"/>
          <w:szCs w:val="28"/>
        </w:rPr>
        <w:t>ую</w:t>
      </w:r>
      <w:r w:rsidRPr="00AF5FB2">
        <w:rPr>
          <w:spacing w:val="-4"/>
          <w:sz w:val="28"/>
          <w:szCs w:val="28"/>
        </w:rPr>
        <w:t>:</w:t>
      </w:r>
      <w:r>
        <w:rPr>
          <w:spacing w:val="-4"/>
          <w:sz w:val="28"/>
          <w:szCs w:val="28"/>
        </w:rPr>
        <w:t>_________________________________________________________</w:t>
      </w:r>
    </w:p>
    <w:p w:rsidR="00EC6745" w:rsidRPr="00AF5FB2" w:rsidRDefault="00EC6745" w:rsidP="00EC6745">
      <w:pPr>
        <w:tabs>
          <w:tab w:val="left" w:pos="709"/>
        </w:tabs>
        <w:ind w:firstLine="709"/>
        <w:jc w:val="center"/>
        <w:rPr>
          <w:spacing w:val="-4"/>
          <w:sz w:val="28"/>
          <w:szCs w:val="28"/>
        </w:rPr>
      </w:pPr>
      <w:r w:rsidRPr="00AF5FB2">
        <w:rPr>
          <w:i/>
          <w:spacing w:val="-4"/>
          <w:szCs w:val="28"/>
        </w:rPr>
        <w:t>(указываются реквизиты решения об утверждении</w:t>
      </w:r>
    </w:p>
    <w:p w:rsidR="00EC6745" w:rsidRPr="00AF5FB2" w:rsidRDefault="00EC6745" w:rsidP="00EC6745">
      <w:pPr>
        <w:tabs>
          <w:tab w:val="left" w:pos="709"/>
        </w:tabs>
        <w:jc w:val="both"/>
        <w:rPr>
          <w:spacing w:val="-4"/>
          <w:sz w:val="28"/>
          <w:szCs w:val="28"/>
        </w:rPr>
      </w:pPr>
      <w:r w:rsidRPr="00AF5FB2">
        <w:rPr>
          <w:spacing w:val="-4"/>
          <w:sz w:val="28"/>
          <w:szCs w:val="28"/>
        </w:rPr>
        <w:t>____________________________________</w:t>
      </w:r>
      <w:r>
        <w:rPr>
          <w:spacing w:val="-4"/>
          <w:sz w:val="28"/>
          <w:szCs w:val="28"/>
        </w:rPr>
        <w:t>__________________________________</w:t>
      </w:r>
    </w:p>
    <w:p w:rsidR="00EC6745" w:rsidRPr="00AF5FB2" w:rsidRDefault="00EC6745" w:rsidP="00EC6745">
      <w:pPr>
        <w:tabs>
          <w:tab w:val="left" w:pos="709"/>
        </w:tabs>
        <w:spacing w:after="120"/>
        <w:ind w:firstLine="709"/>
        <w:jc w:val="center"/>
        <w:rPr>
          <w:i/>
          <w:spacing w:val="-4"/>
          <w:szCs w:val="28"/>
        </w:rPr>
      </w:pPr>
      <w:r w:rsidRPr="00AF5FB2">
        <w:rPr>
          <w:i/>
          <w:spacing w:val="-4"/>
          <w:szCs w:val="28"/>
        </w:rPr>
        <w:t>документации по планировке территории)</w:t>
      </w:r>
    </w:p>
    <w:p w:rsidR="00EC6745" w:rsidRPr="00AF5FB2" w:rsidRDefault="00EC6745" w:rsidP="00EC6745">
      <w:pPr>
        <w:tabs>
          <w:tab w:val="left" w:pos="709"/>
        </w:tabs>
        <w:jc w:val="both"/>
        <w:rPr>
          <w:spacing w:val="-4"/>
          <w:sz w:val="28"/>
          <w:szCs w:val="28"/>
        </w:rPr>
      </w:pPr>
      <w:r w:rsidRPr="00AF5FB2">
        <w:rPr>
          <w:spacing w:val="-4"/>
          <w:sz w:val="28"/>
          <w:szCs w:val="28"/>
        </w:rPr>
        <w:t xml:space="preserve">в отношении территории </w:t>
      </w:r>
      <w:r w:rsidRPr="00C973A9">
        <w:rPr>
          <w:spacing w:val="-4"/>
          <w:sz w:val="28"/>
          <w:szCs w:val="28"/>
        </w:rPr>
        <w:t>(ее отдельных частей)</w:t>
      </w:r>
      <w:r>
        <w:rPr>
          <w:spacing w:val="-4"/>
          <w:sz w:val="28"/>
          <w:szCs w:val="28"/>
        </w:rPr>
        <w:t xml:space="preserve"> ________________________________________________________________</w:t>
      </w:r>
    </w:p>
    <w:p w:rsidR="00EC6745" w:rsidRPr="00AF5FB2" w:rsidRDefault="00EC6745" w:rsidP="00EC6745">
      <w:pPr>
        <w:tabs>
          <w:tab w:val="left" w:pos="709"/>
        </w:tabs>
        <w:ind w:firstLine="709"/>
        <w:jc w:val="center"/>
        <w:rPr>
          <w:i/>
          <w:spacing w:val="-4"/>
          <w:szCs w:val="28"/>
        </w:rPr>
      </w:pPr>
      <w:r w:rsidRPr="00463E64">
        <w:rPr>
          <w:i/>
          <w:spacing w:val="-4"/>
          <w:szCs w:val="28"/>
        </w:rPr>
        <w:t>(</w:t>
      </w:r>
      <w:r w:rsidRPr="00AF5FB2">
        <w:rPr>
          <w:i/>
          <w:spacing w:val="-4"/>
          <w:szCs w:val="28"/>
        </w:rPr>
        <w:t xml:space="preserve">кадастровый номер </w:t>
      </w:r>
    </w:p>
    <w:p w:rsidR="00EC6745" w:rsidRPr="00AF5FB2" w:rsidRDefault="00EC6745" w:rsidP="00EC6745">
      <w:pPr>
        <w:tabs>
          <w:tab w:val="left" w:pos="709"/>
        </w:tabs>
        <w:jc w:val="both"/>
        <w:rPr>
          <w:spacing w:val="-4"/>
          <w:sz w:val="28"/>
          <w:szCs w:val="28"/>
        </w:rPr>
      </w:pPr>
      <w:r w:rsidRPr="00AF5FB2">
        <w:rPr>
          <w:spacing w:val="-4"/>
          <w:sz w:val="28"/>
          <w:szCs w:val="28"/>
        </w:rPr>
        <w:t>__________________________________</w:t>
      </w:r>
      <w:r>
        <w:rPr>
          <w:spacing w:val="-4"/>
          <w:sz w:val="28"/>
          <w:szCs w:val="28"/>
        </w:rPr>
        <w:t>____________________________________</w:t>
      </w:r>
    </w:p>
    <w:p w:rsidR="00EC6745" w:rsidRPr="00463E64" w:rsidRDefault="00EC6745" w:rsidP="00EC6745">
      <w:pPr>
        <w:tabs>
          <w:tab w:val="left" w:pos="709"/>
        </w:tabs>
        <w:spacing w:after="120"/>
        <w:ind w:firstLine="709"/>
        <w:jc w:val="center"/>
        <w:rPr>
          <w:i/>
          <w:spacing w:val="-4"/>
          <w:szCs w:val="28"/>
        </w:rPr>
      </w:pPr>
      <w:r w:rsidRPr="00C973A9">
        <w:rPr>
          <w:i/>
          <w:spacing w:val="-4"/>
          <w:szCs w:val="28"/>
        </w:rPr>
        <w:t xml:space="preserve">земельного участка или описание границ </w:t>
      </w:r>
      <w:r w:rsidRPr="00463E64">
        <w:rPr>
          <w:i/>
          <w:spacing w:val="-4"/>
          <w:szCs w:val="28"/>
        </w:rPr>
        <w:t>территории согласно прилагаемой схеме</w:t>
      </w:r>
      <w:r>
        <w:rPr>
          <w:i/>
          <w:spacing w:val="-4"/>
          <w:szCs w:val="28"/>
        </w:rPr>
        <w:t>)</w:t>
      </w:r>
      <w:r w:rsidRPr="00463E64">
        <w:rPr>
          <w:i/>
          <w:spacing w:val="-4"/>
          <w:szCs w:val="28"/>
        </w:rPr>
        <w:t>.</w:t>
      </w:r>
    </w:p>
    <w:p w:rsidR="00EC6745" w:rsidRPr="00565907" w:rsidRDefault="00EC6745" w:rsidP="00EC6745">
      <w:pPr>
        <w:tabs>
          <w:tab w:val="left" w:pos="709"/>
        </w:tabs>
        <w:spacing w:after="120" w:line="235" w:lineRule="auto"/>
        <w:ind w:firstLine="567"/>
        <w:jc w:val="both"/>
        <w:rPr>
          <w:spacing w:val="-4"/>
          <w:sz w:val="28"/>
          <w:szCs w:val="28"/>
        </w:rPr>
      </w:pPr>
      <w:r>
        <w:rPr>
          <w:spacing w:val="-4"/>
          <w:sz w:val="28"/>
          <w:szCs w:val="28"/>
        </w:rPr>
        <w:t>2</w:t>
      </w:r>
      <w:r w:rsidRPr="00565907">
        <w:rPr>
          <w:spacing w:val="-4"/>
          <w:sz w:val="28"/>
          <w:szCs w:val="28"/>
        </w:rPr>
        <w:t xml:space="preserve">. Опубликовать настоящее </w:t>
      </w:r>
      <w:r w:rsidRPr="00C973A9">
        <w:rPr>
          <w:spacing w:val="-4"/>
          <w:sz w:val="28"/>
          <w:szCs w:val="28"/>
        </w:rPr>
        <w:t xml:space="preserve">решение (постановление/распоряжение) </w:t>
      </w:r>
      <w:r w:rsidRPr="00565907">
        <w:rPr>
          <w:spacing w:val="-4"/>
          <w:sz w:val="28"/>
          <w:szCs w:val="28"/>
        </w:rPr>
        <w:t>в «_________________________</w:t>
      </w:r>
      <w:r>
        <w:rPr>
          <w:spacing w:val="-4"/>
          <w:sz w:val="28"/>
          <w:szCs w:val="28"/>
        </w:rPr>
        <w:t>__________________________________________</w:t>
      </w:r>
      <w:r w:rsidRPr="00565907">
        <w:rPr>
          <w:spacing w:val="-4"/>
          <w:sz w:val="28"/>
          <w:szCs w:val="28"/>
        </w:rPr>
        <w:t>_».</w:t>
      </w:r>
    </w:p>
    <w:p w:rsidR="00EC6745" w:rsidRPr="00565907" w:rsidRDefault="00EC6745" w:rsidP="00EC6745">
      <w:pPr>
        <w:tabs>
          <w:tab w:val="left" w:pos="709"/>
        </w:tabs>
        <w:spacing w:after="120"/>
        <w:ind w:firstLine="567"/>
        <w:jc w:val="both"/>
        <w:rPr>
          <w:spacing w:val="-4"/>
          <w:sz w:val="28"/>
          <w:szCs w:val="28"/>
        </w:rPr>
      </w:pPr>
      <w:r>
        <w:rPr>
          <w:spacing w:val="-4"/>
          <w:sz w:val="28"/>
          <w:szCs w:val="28"/>
        </w:rPr>
        <w:lastRenderedPageBreak/>
        <w:t>3</w:t>
      </w:r>
      <w:r w:rsidRPr="00565907">
        <w:rPr>
          <w:spacing w:val="-4"/>
          <w:sz w:val="28"/>
          <w:szCs w:val="28"/>
        </w:rPr>
        <w:t>. Настоящее решение (</w:t>
      </w:r>
      <w:r w:rsidRPr="00BC775F">
        <w:rPr>
          <w:spacing w:val="-4"/>
          <w:sz w:val="28"/>
          <w:szCs w:val="28"/>
        </w:rPr>
        <w:t>постановление/распоряжение)</w:t>
      </w:r>
      <w:r w:rsidRPr="00565907">
        <w:rPr>
          <w:spacing w:val="-4"/>
          <w:sz w:val="28"/>
          <w:szCs w:val="28"/>
        </w:rPr>
        <w:t xml:space="preserve"> вступает в силу после его официального опубликования.</w:t>
      </w:r>
    </w:p>
    <w:p w:rsidR="00EC6745" w:rsidRPr="00AD0A8D" w:rsidRDefault="00EC6745" w:rsidP="00EC6745">
      <w:pPr>
        <w:spacing w:line="235" w:lineRule="auto"/>
        <w:ind w:right="-57" w:firstLine="567"/>
        <w:jc w:val="both"/>
        <w:rPr>
          <w:spacing w:val="-4"/>
          <w:sz w:val="28"/>
          <w:szCs w:val="28"/>
        </w:rPr>
      </w:pPr>
      <w:r>
        <w:rPr>
          <w:spacing w:val="-4"/>
          <w:sz w:val="28"/>
          <w:szCs w:val="28"/>
        </w:rPr>
        <w:t>4</w:t>
      </w:r>
      <w:r w:rsidRPr="00565907">
        <w:rPr>
          <w:spacing w:val="-4"/>
          <w:sz w:val="28"/>
          <w:szCs w:val="28"/>
        </w:rPr>
        <w:t xml:space="preserve">. Контроль за исполнением настоящего </w:t>
      </w:r>
      <w:r w:rsidRPr="000325AC">
        <w:rPr>
          <w:spacing w:val="-4"/>
          <w:sz w:val="28"/>
          <w:szCs w:val="28"/>
        </w:rPr>
        <w:t>решени</w:t>
      </w:r>
      <w:r>
        <w:rPr>
          <w:spacing w:val="-4"/>
          <w:sz w:val="28"/>
          <w:szCs w:val="28"/>
        </w:rPr>
        <w:t>я (постановления/распоряжения</w:t>
      </w:r>
      <w:r w:rsidRPr="000325AC">
        <w:rPr>
          <w:spacing w:val="-4"/>
          <w:sz w:val="28"/>
          <w:szCs w:val="28"/>
        </w:rPr>
        <w:t>)</w:t>
      </w:r>
      <w:r>
        <w:rPr>
          <w:spacing w:val="-4"/>
          <w:sz w:val="28"/>
          <w:szCs w:val="28"/>
        </w:rPr>
        <w:t xml:space="preserve"> </w:t>
      </w:r>
      <w:r w:rsidRPr="00565907">
        <w:rPr>
          <w:spacing w:val="-4"/>
          <w:sz w:val="28"/>
          <w:szCs w:val="28"/>
        </w:rPr>
        <w:t>возложить на __</w:t>
      </w:r>
      <w:r>
        <w:rPr>
          <w:spacing w:val="-4"/>
          <w:sz w:val="28"/>
          <w:szCs w:val="28"/>
        </w:rPr>
        <w:t>_____________________________.</w:t>
      </w:r>
    </w:p>
    <w:p w:rsidR="00EC6745" w:rsidRDefault="00EC6745" w:rsidP="00EC6745">
      <w:pPr>
        <w:rPr>
          <w:sz w:val="28"/>
        </w:rPr>
      </w:pPr>
    </w:p>
    <w:p w:rsidR="00EC6745" w:rsidRPr="00403E83" w:rsidRDefault="00EC6745" w:rsidP="00EC6745">
      <w:pPr>
        <w:rPr>
          <w:sz w:val="28"/>
        </w:rPr>
      </w:pPr>
      <w:r w:rsidRPr="00403E83">
        <w:rPr>
          <w:sz w:val="28"/>
        </w:rPr>
        <w:t>Должностное лицо (ФИО)</w:t>
      </w:r>
    </w:p>
    <w:p w:rsidR="00EC6745" w:rsidRPr="00403E83" w:rsidRDefault="00EC6745" w:rsidP="00EC6745">
      <w:pPr>
        <w:pBdr>
          <w:top w:val="single" w:sz="4" w:space="9" w:color="000000"/>
        </w:pBdr>
        <w:ind w:left="5670"/>
        <w:jc w:val="center"/>
        <w:rPr>
          <w:sz w:val="20"/>
          <w:szCs w:val="20"/>
        </w:rPr>
      </w:pPr>
    </w:p>
    <w:p w:rsidR="00EC6745" w:rsidRPr="00565907" w:rsidRDefault="00EC6745" w:rsidP="00EC6745">
      <w:pPr>
        <w:pBdr>
          <w:top w:val="single" w:sz="4" w:space="9" w:color="000000"/>
        </w:pBdr>
        <w:ind w:left="5670"/>
        <w:jc w:val="center"/>
        <w:rPr>
          <w:sz w:val="20"/>
          <w:szCs w:val="20"/>
        </w:rPr>
      </w:pPr>
      <w:r w:rsidRPr="00403E83">
        <w:rPr>
          <w:sz w:val="20"/>
          <w:szCs w:val="20"/>
        </w:rPr>
        <w:t xml:space="preserve">(подпись должностного лица органа, </w:t>
      </w:r>
      <w:r w:rsidRPr="00565907">
        <w:rPr>
          <w:sz w:val="20"/>
          <w:szCs w:val="20"/>
        </w:rPr>
        <w:t>осуществляющего</w:t>
      </w:r>
    </w:p>
    <w:p w:rsidR="00EC6745" w:rsidRPr="00565907" w:rsidRDefault="00EC6745" w:rsidP="00EC6745">
      <w:pPr>
        <w:pBdr>
          <w:top w:val="single" w:sz="4" w:space="9" w:color="000000"/>
        </w:pBdr>
        <w:ind w:left="5670"/>
        <w:jc w:val="center"/>
        <w:rPr>
          <w:sz w:val="20"/>
          <w:szCs w:val="20"/>
        </w:rPr>
      </w:pPr>
      <w:r w:rsidRPr="00565907">
        <w:rPr>
          <w:sz w:val="20"/>
          <w:szCs w:val="20"/>
        </w:rPr>
        <w:t xml:space="preserve">предоставление </w:t>
      </w:r>
    </w:p>
    <w:p w:rsidR="00EC6745" w:rsidRPr="00B01CF2" w:rsidRDefault="00EC6745" w:rsidP="00EC6745">
      <w:pPr>
        <w:pBdr>
          <w:top w:val="single" w:sz="4" w:space="9" w:color="000000"/>
        </w:pBdr>
        <w:ind w:left="5670"/>
        <w:jc w:val="center"/>
        <w:rPr>
          <w:sz w:val="20"/>
          <w:szCs w:val="20"/>
        </w:rPr>
      </w:pPr>
      <w:r w:rsidRPr="00565907">
        <w:rPr>
          <w:sz w:val="20"/>
          <w:szCs w:val="20"/>
        </w:rPr>
        <w:t>муниципальной услуги</w:t>
      </w:r>
      <w:r>
        <w:rPr>
          <w:sz w:val="20"/>
          <w:szCs w:val="20"/>
        </w:rPr>
        <w:t>)</w:t>
      </w:r>
    </w:p>
    <w:p w:rsidR="00EC6745" w:rsidRPr="00372E75" w:rsidRDefault="00EC6745" w:rsidP="00EC6745">
      <w:pPr>
        <w:ind w:right="-284"/>
        <w:rPr>
          <w:sz w:val="28"/>
          <w:szCs w:val="28"/>
        </w:rPr>
      </w:pPr>
    </w:p>
    <w:p w:rsidR="00EC6745" w:rsidRDefault="00EC6745" w:rsidP="00EC6745">
      <w:pPr>
        <w:ind w:left="-567" w:right="-284"/>
        <w:rPr>
          <w:sz w:val="28"/>
          <w:szCs w:val="28"/>
        </w:rPr>
      </w:pPr>
      <w:r>
        <w:rPr>
          <w:sz w:val="28"/>
          <w:szCs w:val="28"/>
        </w:rPr>
        <w:br w:type="page"/>
      </w:r>
    </w:p>
    <w:p w:rsidR="00EC6745" w:rsidRPr="000B7B42" w:rsidRDefault="00EC6745" w:rsidP="00EC6745">
      <w:pPr>
        <w:widowControl w:val="0"/>
        <w:tabs>
          <w:tab w:val="left" w:leader="underscore" w:pos="9955"/>
        </w:tabs>
        <w:spacing w:line="322" w:lineRule="exact"/>
        <w:ind w:left="5387"/>
        <w:jc w:val="right"/>
        <w:rPr>
          <w:sz w:val="28"/>
          <w:szCs w:val="28"/>
        </w:rPr>
      </w:pPr>
      <w:r w:rsidRPr="000B7B42">
        <w:rPr>
          <w:color w:val="000000"/>
          <w:sz w:val="28"/>
          <w:szCs w:val="28"/>
          <w:lang w:bidi="ru-RU"/>
        </w:rPr>
        <w:lastRenderedPageBreak/>
        <w:t xml:space="preserve">Приложение № </w:t>
      </w:r>
      <w:r>
        <w:rPr>
          <w:color w:val="000000"/>
          <w:sz w:val="28"/>
          <w:szCs w:val="28"/>
          <w:lang w:bidi="ru-RU"/>
        </w:rPr>
        <w:t>11</w:t>
      </w:r>
    </w:p>
    <w:p w:rsidR="00EC6745" w:rsidRDefault="00EC6745" w:rsidP="00EC6745">
      <w:pPr>
        <w:widowControl w:val="0"/>
        <w:spacing w:line="322" w:lineRule="exact"/>
        <w:ind w:left="5387"/>
        <w:jc w:val="right"/>
        <w:rPr>
          <w:color w:val="000000"/>
          <w:sz w:val="28"/>
          <w:szCs w:val="28"/>
          <w:lang w:bidi="ru-RU"/>
        </w:rPr>
      </w:pPr>
      <w:r w:rsidRPr="000B7B42">
        <w:rPr>
          <w:color w:val="000000"/>
          <w:sz w:val="28"/>
          <w:szCs w:val="28"/>
          <w:lang w:bidi="ru-RU"/>
        </w:rPr>
        <w:t>к Административно</w:t>
      </w:r>
      <w:r>
        <w:rPr>
          <w:color w:val="000000"/>
          <w:sz w:val="28"/>
          <w:szCs w:val="28"/>
          <w:lang w:bidi="ru-RU"/>
        </w:rPr>
        <w:t xml:space="preserve">му регламенту по предоставлению </w:t>
      </w:r>
      <w:r w:rsidRPr="000B7B42">
        <w:rPr>
          <w:color w:val="000000"/>
          <w:sz w:val="28"/>
          <w:szCs w:val="28"/>
          <w:lang w:bidi="ru-RU"/>
        </w:rPr>
        <w:t xml:space="preserve">муниципальной услуги </w:t>
      </w:r>
    </w:p>
    <w:p w:rsidR="00EC6745" w:rsidRPr="000B7B42" w:rsidRDefault="00EC6745" w:rsidP="00EC6745">
      <w:pPr>
        <w:widowControl w:val="0"/>
        <w:spacing w:line="322" w:lineRule="exact"/>
        <w:ind w:left="5387"/>
        <w:jc w:val="right"/>
        <w:rPr>
          <w:sz w:val="28"/>
          <w:szCs w:val="28"/>
        </w:rPr>
      </w:pPr>
      <w:r w:rsidRPr="000B7B42">
        <w:rPr>
          <w:color w:val="000000"/>
          <w:sz w:val="28"/>
          <w:szCs w:val="28"/>
          <w:lang w:bidi="ru-RU"/>
        </w:rPr>
        <w:t>« _____________________»</w:t>
      </w:r>
    </w:p>
    <w:p w:rsidR="00EC6745" w:rsidRDefault="00EC6745" w:rsidP="00EC6745">
      <w:pPr>
        <w:ind w:right="-1" w:firstLine="709"/>
        <w:jc w:val="right"/>
      </w:pPr>
    </w:p>
    <w:p w:rsidR="00EC6745" w:rsidRDefault="00EC6745" w:rsidP="00EC6745">
      <w:pPr>
        <w:ind w:right="-1" w:firstLine="709"/>
        <w:jc w:val="right"/>
      </w:pPr>
    </w:p>
    <w:p w:rsidR="00EC6745" w:rsidRPr="00565907" w:rsidRDefault="00EC6745" w:rsidP="00EC6745">
      <w:pPr>
        <w:ind w:right="-1" w:firstLine="709"/>
        <w:jc w:val="right"/>
      </w:pPr>
      <w:r w:rsidRPr="00565907">
        <w:t xml:space="preserve"> (Бланк органа,</w:t>
      </w:r>
      <w:r w:rsidRPr="00565907">
        <w:br/>
        <w:t>осуществляющего</w:t>
      </w:r>
      <w:r w:rsidRPr="00565907">
        <w:br/>
        <w:t xml:space="preserve">предоставление </w:t>
      </w:r>
      <w:r w:rsidRPr="00565907">
        <w:rPr>
          <w:lang w:bidi="ru-RU"/>
        </w:rPr>
        <w:t>муниципальной услуги</w:t>
      </w:r>
    </w:p>
    <w:p w:rsidR="00EC6745" w:rsidRPr="00565907" w:rsidRDefault="00EC6745" w:rsidP="00EC6745">
      <w:pPr>
        <w:pBdr>
          <w:top w:val="nil"/>
          <w:left w:val="nil"/>
          <w:bottom w:val="nil"/>
          <w:right w:val="nil"/>
          <w:between w:val="nil"/>
        </w:pBdr>
        <w:rPr>
          <w:color w:val="000000"/>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rPr>
          <w:b/>
          <w:spacing w:val="-4"/>
          <w:sz w:val="28"/>
          <w:szCs w:val="28"/>
        </w:rPr>
      </w:pPr>
    </w:p>
    <w:p w:rsidR="00EC6745" w:rsidRDefault="00EC6745" w:rsidP="00EC6745">
      <w:pPr>
        <w:tabs>
          <w:tab w:val="left" w:pos="567"/>
          <w:tab w:val="left" w:pos="4536"/>
        </w:tabs>
        <w:rPr>
          <w:b/>
          <w:spacing w:val="-4"/>
          <w:sz w:val="28"/>
          <w:szCs w:val="28"/>
        </w:rPr>
      </w:pPr>
    </w:p>
    <w:p w:rsidR="00EC6745" w:rsidRDefault="00EC6745" w:rsidP="00EC6745">
      <w:pPr>
        <w:tabs>
          <w:tab w:val="left" w:pos="567"/>
          <w:tab w:val="left" w:pos="4536"/>
        </w:tabs>
        <w:jc w:val="center"/>
        <w:rPr>
          <w:b/>
          <w:spacing w:val="-4"/>
          <w:sz w:val="28"/>
          <w:szCs w:val="28"/>
        </w:rPr>
      </w:pPr>
    </w:p>
    <w:p w:rsidR="00EC6745" w:rsidRDefault="00EC6745" w:rsidP="00EC6745">
      <w:pPr>
        <w:tabs>
          <w:tab w:val="left" w:pos="567"/>
          <w:tab w:val="left" w:pos="4536"/>
        </w:tabs>
        <w:jc w:val="center"/>
        <w:rPr>
          <w:b/>
          <w:bCs/>
          <w:spacing w:val="-4"/>
          <w:sz w:val="28"/>
          <w:szCs w:val="28"/>
        </w:rPr>
      </w:pPr>
      <w:r>
        <w:rPr>
          <w:b/>
          <w:spacing w:val="-4"/>
          <w:sz w:val="28"/>
          <w:szCs w:val="28"/>
        </w:rPr>
        <w:t xml:space="preserve">об </w:t>
      </w:r>
      <w:r w:rsidRPr="00364CB0">
        <w:rPr>
          <w:b/>
          <w:bCs/>
          <w:spacing w:val="-4"/>
          <w:sz w:val="28"/>
          <w:szCs w:val="28"/>
        </w:rPr>
        <w:t>отклонении документации по планировке территории</w:t>
      </w:r>
    </w:p>
    <w:p w:rsidR="00EC6745" w:rsidRDefault="00EC6745" w:rsidP="00EC6745">
      <w:pPr>
        <w:tabs>
          <w:tab w:val="left" w:pos="567"/>
          <w:tab w:val="left" w:pos="4536"/>
        </w:tabs>
        <w:jc w:val="center"/>
        <w:rPr>
          <w:b/>
          <w:bCs/>
          <w:spacing w:val="-4"/>
          <w:sz w:val="28"/>
          <w:szCs w:val="28"/>
        </w:rPr>
      </w:pPr>
      <w:r w:rsidRPr="004F44FE">
        <w:rPr>
          <w:b/>
          <w:bCs/>
          <w:spacing w:val="-4"/>
          <w:sz w:val="28"/>
          <w:szCs w:val="28"/>
        </w:rPr>
        <w:t xml:space="preserve"> и направлении ее на доработку</w:t>
      </w:r>
    </w:p>
    <w:p w:rsidR="00EC6745" w:rsidRPr="004F44FE" w:rsidRDefault="00EC6745" w:rsidP="00EC6745">
      <w:pPr>
        <w:tabs>
          <w:tab w:val="left" w:pos="567"/>
          <w:tab w:val="left" w:pos="4536"/>
        </w:tabs>
        <w:jc w:val="center"/>
        <w:rPr>
          <w:bCs/>
          <w:spacing w:val="-4"/>
          <w:sz w:val="28"/>
          <w:szCs w:val="28"/>
        </w:rPr>
      </w:pPr>
      <w:r w:rsidRPr="004F44FE">
        <w:rPr>
          <w:bCs/>
          <w:spacing w:val="-4"/>
          <w:sz w:val="28"/>
          <w:szCs w:val="28"/>
        </w:rPr>
        <w:t>(указать вид документации по планировке территории: проект планировки территории и проект межевания территории / проект межевания территории)</w:t>
      </w:r>
    </w:p>
    <w:p w:rsidR="00EC6745" w:rsidRPr="00565907" w:rsidRDefault="00EC6745" w:rsidP="00EC6745">
      <w:pPr>
        <w:tabs>
          <w:tab w:val="left" w:pos="567"/>
          <w:tab w:val="left" w:pos="4536"/>
        </w:tabs>
        <w:jc w:val="center"/>
        <w:rPr>
          <w:color w:val="000000"/>
        </w:rPr>
      </w:pPr>
    </w:p>
    <w:p w:rsidR="00EC6745" w:rsidRPr="0051288B" w:rsidRDefault="00EC6745" w:rsidP="00EC6745">
      <w:pPr>
        <w:widowControl w:val="0"/>
        <w:tabs>
          <w:tab w:val="left" w:pos="4819"/>
        </w:tabs>
        <w:spacing w:after="474" w:line="280" w:lineRule="exact"/>
        <w:jc w:val="center"/>
        <w:rPr>
          <w:color w:val="000000"/>
          <w:sz w:val="28"/>
          <w:szCs w:val="28"/>
          <w:lang w:bidi="ru-RU"/>
        </w:rPr>
      </w:pPr>
      <w:r w:rsidRPr="00565907">
        <w:rPr>
          <w:color w:val="000000"/>
          <w:sz w:val="28"/>
          <w:szCs w:val="28"/>
          <w:lang w:bidi="ru-RU"/>
        </w:rPr>
        <w:t>от________________</w:t>
      </w:r>
      <w:r w:rsidRPr="00024890">
        <w:rPr>
          <w:color w:val="000000"/>
          <w:sz w:val="28"/>
          <w:szCs w:val="28"/>
          <w:lang w:bidi="ru-RU"/>
        </w:rPr>
        <w:t>№</w:t>
      </w:r>
      <w:r w:rsidRPr="00565907">
        <w:rPr>
          <w:color w:val="000000"/>
          <w:sz w:val="28"/>
          <w:szCs w:val="28"/>
          <w:lang w:bidi="ru-RU"/>
        </w:rPr>
        <w:t>_______________</w:t>
      </w:r>
    </w:p>
    <w:p w:rsidR="00EC6745" w:rsidRDefault="00EC6745" w:rsidP="00EC6745">
      <w:pPr>
        <w:tabs>
          <w:tab w:val="left" w:pos="709"/>
        </w:tabs>
        <w:spacing w:after="120"/>
        <w:ind w:firstLine="567"/>
        <w:jc w:val="both"/>
        <w:rPr>
          <w:spacing w:val="-4"/>
          <w:sz w:val="28"/>
          <w:szCs w:val="28"/>
        </w:rPr>
      </w:pPr>
    </w:p>
    <w:p w:rsidR="00EC6745" w:rsidRPr="0064268D" w:rsidRDefault="00EC6745" w:rsidP="00EC6745">
      <w:pPr>
        <w:tabs>
          <w:tab w:val="left" w:pos="709"/>
        </w:tabs>
        <w:spacing w:after="120"/>
        <w:ind w:firstLine="567"/>
        <w:jc w:val="both"/>
        <w:rPr>
          <w:spacing w:val="-4"/>
          <w:sz w:val="28"/>
          <w:szCs w:val="28"/>
        </w:rPr>
      </w:pPr>
      <w:r w:rsidRPr="0064268D">
        <w:rPr>
          <w:spacing w:val="-4"/>
          <w:sz w:val="28"/>
          <w:szCs w:val="28"/>
        </w:rPr>
        <w:t>В соответствии с Градостроительным кодексом Российской Федерации</w:t>
      </w:r>
      <w:r>
        <w:rPr>
          <w:spacing w:val="-4"/>
          <w:sz w:val="28"/>
          <w:szCs w:val="28"/>
        </w:rPr>
        <w:t xml:space="preserve">, </w:t>
      </w:r>
      <w:r w:rsidRPr="00F964AF">
        <w:rPr>
          <w:spacing w:val="-4"/>
          <w:sz w:val="28"/>
          <w:szCs w:val="28"/>
        </w:rPr>
        <w:t>Федеральным законом от 6 октября 2003 г. №131-ФЗ «Об общих принципах организации местного самоупра</w:t>
      </w:r>
      <w:r>
        <w:rPr>
          <w:spacing w:val="-4"/>
          <w:sz w:val="28"/>
          <w:szCs w:val="28"/>
        </w:rPr>
        <w:t>вления в Российской Федерации»</w:t>
      </w:r>
      <w:r w:rsidRPr="0064268D">
        <w:rPr>
          <w:spacing w:val="-4"/>
          <w:sz w:val="28"/>
          <w:szCs w:val="28"/>
        </w:rPr>
        <w:t xml:space="preserve">, на основании обращения от </w:t>
      </w:r>
      <w:r>
        <w:rPr>
          <w:spacing w:val="-4"/>
          <w:sz w:val="28"/>
          <w:szCs w:val="28"/>
        </w:rPr>
        <w:t xml:space="preserve">_____________№ ______________, </w:t>
      </w:r>
      <w:r w:rsidRPr="00C973A9">
        <w:rPr>
          <w:spacing w:val="-4"/>
          <w:sz w:val="28"/>
          <w:szCs w:val="28"/>
        </w:rPr>
        <w:t xml:space="preserve">заключения по результатам публичных слушаний/общественных </w:t>
      </w:r>
      <w:r>
        <w:rPr>
          <w:spacing w:val="-4"/>
          <w:sz w:val="28"/>
          <w:szCs w:val="28"/>
        </w:rPr>
        <w:t>обсуждений от ____________ г. № </w:t>
      </w:r>
      <w:r w:rsidRPr="00C973A9">
        <w:rPr>
          <w:spacing w:val="-4"/>
          <w:sz w:val="28"/>
          <w:szCs w:val="28"/>
        </w:rPr>
        <w:t>__________ (указывается в случае проведения публичных слушаний/общественных обсуждений)</w:t>
      </w:r>
      <w:r>
        <w:rPr>
          <w:spacing w:val="-4"/>
          <w:sz w:val="28"/>
          <w:szCs w:val="28"/>
        </w:rPr>
        <w:t>:</w:t>
      </w:r>
    </w:p>
    <w:p w:rsidR="00EC6745" w:rsidRDefault="00EC6745" w:rsidP="00EC6745">
      <w:pPr>
        <w:tabs>
          <w:tab w:val="left" w:pos="709"/>
        </w:tabs>
        <w:spacing w:after="120"/>
        <w:ind w:firstLine="567"/>
        <w:jc w:val="both"/>
        <w:rPr>
          <w:spacing w:val="-4"/>
          <w:sz w:val="28"/>
          <w:szCs w:val="28"/>
        </w:rPr>
      </w:pPr>
      <w:r>
        <w:rPr>
          <w:spacing w:val="-4"/>
          <w:sz w:val="28"/>
          <w:szCs w:val="28"/>
        </w:rPr>
        <w:t xml:space="preserve">1. </w:t>
      </w:r>
      <w:r w:rsidRPr="00364CB0">
        <w:rPr>
          <w:spacing w:val="-4"/>
          <w:sz w:val="28"/>
          <w:szCs w:val="28"/>
        </w:rPr>
        <w:t xml:space="preserve">Отклонить документацию по планировке </w:t>
      </w:r>
      <w:r>
        <w:rPr>
          <w:spacing w:val="-4"/>
          <w:sz w:val="28"/>
          <w:szCs w:val="28"/>
        </w:rPr>
        <w:t xml:space="preserve">территории </w:t>
      </w:r>
      <w:r w:rsidRPr="00AF5FB2">
        <w:rPr>
          <w:spacing w:val="-4"/>
          <w:sz w:val="28"/>
          <w:szCs w:val="28"/>
        </w:rPr>
        <w:t>(указать вид документации по планировке территории: проект планировки территории и проект межевания территории</w:t>
      </w:r>
      <w:r>
        <w:rPr>
          <w:spacing w:val="-4"/>
          <w:sz w:val="28"/>
          <w:szCs w:val="28"/>
        </w:rPr>
        <w:t xml:space="preserve"> / проект межевания территории) </w:t>
      </w:r>
      <w:r w:rsidRPr="00364CB0">
        <w:rPr>
          <w:spacing w:val="-4"/>
          <w:sz w:val="28"/>
          <w:szCs w:val="28"/>
        </w:rPr>
        <w:t>в границах: ______________________________________________________________________</w:t>
      </w:r>
    </w:p>
    <w:p w:rsidR="00EC6745" w:rsidRDefault="00EC6745" w:rsidP="00EC6745">
      <w:pPr>
        <w:tabs>
          <w:tab w:val="left" w:pos="709"/>
        </w:tabs>
        <w:jc w:val="both"/>
        <w:rPr>
          <w:spacing w:val="-4"/>
          <w:sz w:val="28"/>
          <w:szCs w:val="28"/>
        </w:rPr>
      </w:pPr>
      <w:r>
        <w:rPr>
          <w:spacing w:val="-4"/>
          <w:sz w:val="28"/>
          <w:szCs w:val="28"/>
        </w:rPr>
        <w:t>по следующим основаниям:______________________________________________</w:t>
      </w:r>
    </w:p>
    <w:p w:rsidR="00EC6745" w:rsidRPr="00364CB0" w:rsidRDefault="00EC6745" w:rsidP="00EC6745">
      <w:pPr>
        <w:tabs>
          <w:tab w:val="left" w:pos="709"/>
        </w:tabs>
        <w:spacing w:after="120"/>
        <w:jc w:val="both"/>
        <w:rPr>
          <w:spacing w:val="-4"/>
          <w:sz w:val="28"/>
          <w:szCs w:val="28"/>
        </w:rPr>
      </w:pPr>
      <w:r>
        <w:rPr>
          <w:spacing w:val="-4"/>
          <w:sz w:val="28"/>
          <w:szCs w:val="28"/>
        </w:rPr>
        <w:t>и направить ее на доработку.</w:t>
      </w:r>
    </w:p>
    <w:p w:rsidR="00EC6745" w:rsidRPr="00565907" w:rsidRDefault="00EC6745" w:rsidP="00EC6745">
      <w:pPr>
        <w:tabs>
          <w:tab w:val="left" w:pos="709"/>
        </w:tabs>
        <w:spacing w:after="120" w:line="235" w:lineRule="auto"/>
        <w:ind w:firstLine="567"/>
        <w:jc w:val="both"/>
        <w:rPr>
          <w:spacing w:val="-4"/>
          <w:sz w:val="28"/>
          <w:szCs w:val="28"/>
        </w:rPr>
      </w:pPr>
      <w:r>
        <w:rPr>
          <w:spacing w:val="-4"/>
          <w:sz w:val="28"/>
          <w:szCs w:val="28"/>
        </w:rPr>
        <w:t>2</w:t>
      </w:r>
      <w:r w:rsidRPr="00565907">
        <w:rPr>
          <w:spacing w:val="-4"/>
          <w:sz w:val="28"/>
          <w:szCs w:val="28"/>
        </w:rPr>
        <w:t xml:space="preserve">. Опубликовать настоящее </w:t>
      </w:r>
      <w:r>
        <w:rPr>
          <w:spacing w:val="-4"/>
          <w:sz w:val="28"/>
          <w:szCs w:val="28"/>
        </w:rPr>
        <w:t>решение (</w:t>
      </w:r>
      <w:r w:rsidRPr="00926B66">
        <w:rPr>
          <w:spacing w:val="-4"/>
          <w:sz w:val="28"/>
          <w:szCs w:val="28"/>
        </w:rPr>
        <w:t>постановление/распоряжение)</w:t>
      </w:r>
      <w:r w:rsidRPr="00565907">
        <w:rPr>
          <w:spacing w:val="-4"/>
          <w:sz w:val="28"/>
          <w:szCs w:val="28"/>
        </w:rPr>
        <w:t xml:space="preserve"> в «__________________________».</w:t>
      </w:r>
    </w:p>
    <w:p w:rsidR="00EC6745" w:rsidRPr="0051288B" w:rsidRDefault="00EC6745" w:rsidP="00EC6745">
      <w:pPr>
        <w:spacing w:after="120"/>
        <w:ind w:firstLine="567"/>
        <w:jc w:val="both"/>
        <w:rPr>
          <w:spacing w:val="-4"/>
          <w:sz w:val="28"/>
          <w:szCs w:val="28"/>
        </w:rPr>
      </w:pPr>
      <w:r w:rsidRPr="0051288B">
        <w:rPr>
          <w:spacing w:val="-4"/>
          <w:sz w:val="28"/>
          <w:szCs w:val="28"/>
        </w:rPr>
        <w:t>Отказ в предоставлении услуги не препятствует повторному обращению за предоставлением государственной (муниципальной) услуги.</w:t>
      </w:r>
    </w:p>
    <w:p w:rsidR="00EC6745" w:rsidRPr="0051288B" w:rsidRDefault="00EC6745" w:rsidP="00EC6745">
      <w:pPr>
        <w:spacing w:after="120"/>
        <w:ind w:firstLine="567"/>
        <w:jc w:val="both"/>
        <w:rPr>
          <w:spacing w:val="-4"/>
          <w:sz w:val="28"/>
          <w:szCs w:val="28"/>
        </w:rPr>
      </w:pPr>
      <w:r w:rsidRPr="0051288B">
        <w:rPr>
          <w:spacing w:val="-4"/>
          <w:sz w:val="28"/>
          <w:szCs w:val="28"/>
        </w:rPr>
        <w:lastRenderedPageBreak/>
        <w:t>Данный отказ может быть обжалован в досудебном порядке путем направления жалобы в уполномоченный орган, а также в судебном порядке, а также в судебном порядке.</w:t>
      </w:r>
    </w:p>
    <w:p w:rsidR="00EC6745" w:rsidRDefault="00EC6745" w:rsidP="00EC6745">
      <w:pPr>
        <w:ind w:firstLine="567"/>
        <w:rPr>
          <w:spacing w:val="-4"/>
          <w:sz w:val="28"/>
          <w:szCs w:val="28"/>
        </w:rPr>
      </w:pPr>
    </w:p>
    <w:p w:rsidR="00EC6745" w:rsidRPr="00403E83" w:rsidRDefault="00EC6745" w:rsidP="00EC6745">
      <w:pPr>
        <w:ind w:firstLine="567"/>
        <w:rPr>
          <w:sz w:val="28"/>
        </w:rPr>
      </w:pPr>
      <w:r w:rsidRPr="00403E83">
        <w:rPr>
          <w:sz w:val="28"/>
        </w:rPr>
        <w:t>Должностное лицо (ФИО)</w:t>
      </w:r>
    </w:p>
    <w:p w:rsidR="00EC6745" w:rsidRPr="00403E83" w:rsidRDefault="00EC6745" w:rsidP="00EC6745">
      <w:pPr>
        <w:pBdr>
          <w:top w:val="single" w:sz="4" w:space="9" w:color="000000"/>
        </w:pBdr>
        <w:ind w:left="5670"/>
        <w:jc w:val="center"/>
        <w:rPr>
          <w:sz w:val="20"/>
          <w:szCs w:val="20"/>
        </w:rPr>
      </w:pPr>
    </w:p>
    <w:p w:rsidR="00EC6745" w:rsidRPr="00565907" w:rsidRDefault="00EC6745" w:rsidP="00EC6745">
      <w:pPr>
        <w:pBdr>
          <w:top w:val="single" w:sz="4" w:space="9" w:color="000000"/>
        </w:pBdr>
        <w:ind w:left="5670"/>
        <w:jc w:val="center"/>
        <w:rPr>
          <w:sz w:val="20"/>
          <w:szCs w:val="20"/>
        </w:rPr>
      </w:pPr>
      <w:r w:rsidRPr="00403E83">
        <w:rPr>
          <w:sz w:val="20"/>
          <w:szCs w:val="20"/>
        </w:rPr>
        <w:t xml:space="preserve">(подпись должностного лица органа, </w:t>
      </w:r>
      <w:r w:rsidRPr="00565907">
        <w:rPr>
          <w:sz w:val="20"/>
          <w:szCs w:val="20"/>
        </w:rPr>
        <w:t>осуществляющего</w:t>
      </w:r>
    </w:p>
    <w:p w:rsidR="003D7651" w:rsidRDefault="00EC6745" w:rsidP="003D7651">
      <w:pPr>
        <w:pBdr>
          <w:top w:val="single" w:sz="4" w:space="9" w:color="000000"/>
        </w:pBdr>
        <w:ind w:left="5670"/>
        <w:jc w:val="center"/>
        <w:rPr>
          <w:sz w:val="20"/>
          <w:szCs w:val="20"/>
        </w:rPr>
      </w:pPr>
      <w:r w:rsidRPr="00565907">
        <w:rPr>
          <w:sz w:val="20"/>
          <w:szCs w:val="20"/>
        </w:rPr>
        <w:t>предоставление муниципальной услуги</w:t>
      </w:r>
      <w:r>
        <w:rPr>
          <w:sz w:val="20"/>
          <w:szCs w:val="20"/>
        </w:rPr>
        <w:t>)</w:t>
      </w: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pPr>
    </w:p>
    <w:p w:rsidR="003D7651" w:rsidRDefault="003D7651" w:rsidP="003D7651">
      <w:pPr>
        <w:pBdr>
          <w:top w:val="single" w:sz="4" w:space="9" w:color="000000"/>
        </w:pBdr>
        <w:ind w:left="5670"/>
        <w:jc w:val="right"/>
        <w:rPr>
          <w:bCs/>
          <w:color w:val="000000"/>
          <w:sz w:val="28"/>
          <w:szCs w:val="28"/>
        </w:rPr>
        <w:sectPr w:rsidR="003D7651" w:rsidSect="00580AAD">
          <w:headerReference w:type="default" r:id="rId25"/>
          <w:pgSz w:w="11906" w:h="16838"/>
          <w:pgMar w:top="1134" w:right="567" w:bottom="1134" w:left="1701" w:header="709" w:footer="709" w:gutter="0"/>
          <w:cols w:space="708"/>
          <w:docGrid w:linePitch="360"/>
        </w:sectPr>
      </w:pPr>
    </w:p>
    <w:p w:rsidR="003D7651" w:rsidRDefault="003D7651" w:rsidP="003D7651">
      <w:pPr>
        <w:pBdr>
          <w:top w:val="single" w:sz="4" w:space="9" w:color="000000"/>
        </w:pBdr>
        <w:ind w:left="5670"/>
        <w:jc w:val="right"/>
        <w:rPr>
          <w:bCs/>
          <w:color w:val="000000"/>
          <w:sz w:val="28"/>
          <w:szCs w:val="28"/>
        </w:rPr>
      </w:pPr>
    </w:p>
    <w:p w:rsidR="00EC6745" w:rsidRPr="001F52BB" w:rsidRDefault="00EC6745" w:rsidP="003D7651">
      <w:pPr>
        <w:pBdr>
          <w:top w:val="single" w:sz="4" w:space="9" w:color="000000"/>
        </w:pBdr>
        <w:ind w:left="5670"/>
        <w:jc w:val="right"/>
        <w:rPr>
          <w:color w:val="000000"/>
          <w:sz w:val="28"/>
          <w:szCs w:val="28"/>
        </w:rPr>
      </w:pPr>
      <w:r w:rsidRPr="001F52BB">
        <w:rPr>
          <w:bCs/>
          <w:color w:val="000000"/>
          <w:sz w:val="28"/>
          <w:szCs w:val="28"/>
        </w:rPr>
        <w:t xml:space="preserve">Приложение № </w:t>
      </w:r>
      <w:r w:rsidRPr="00BB17BB">
        <w:rPr>
          <w:bCs/>
          <w:color w:val="000000"/>
          <w:sz w:val="28"/>
          <w:szCs w:val="28"/>
        </w:rPr>
        <w:t>12</w:t>
      </w:r>
      <w:r w:rsidR="003D7651">
        <w:rPr>
          <w:bCs/>
          <w:color w:val="000000"/>
          <w:sz w:val="28"/>
          <w:szCs w:val="28"/>
        </w:rPr>
        <w:t xml:space="preserve"> </w:t>
      </w:r>
      <w:r w:rsidRPr="001F52BB">
        <w:rPr>
          <w:color w:val="000000"/>
          <w:sz w:val="28"/>
          <w:szCs w:val="28"/>
        </w:rPr>
        <w:t>к Административному регламенту</w:t>
      </w:r>
      <w:r w:rsidR="003D7651">
        <w:rPr>
          <w:color w:val="000000"/>
          <w:sz w:val="28"/>
          <w:szCs w:val="28"/>
        </w:rPr>
        <w:t xml:space="preserve"> </w:t>
      </w:r>
      <w:r w:rsidRPr="001F52BB">
        <w:rPr>
          <w:color w:val="000000"/>
          <w:sz w:val="28"/>
          <w:szCs w:val="28"/>
        </w:rPr>
        <w:t xml:space="preserve">по предоставлению </w:t>
      </w:r>
      <w:r>
        <w:rPr>
          <w:color w:val="000000"/>
          <w:sz w:val="28"/>
          <w:szCs w:val="28"/>
        </w:rPr>
        <w:t>муниципальной</w:t>
      </w:r>
      <w:r w:rsidRPr="001F52BB">
        <w:rPr>
          <w:color w:val="000000"/>
          <w:sz w:val="28"/>
          <w:szCs w:val="28"/>
        </w:rPr>
        <w:t xml:space="preserve"> услуги</w:t>
      </w:r>
    </w:p>
    <w:p w:rsidR="00EC6745" w:rsidRPr="001F52BB" w:rsidRDefault="00EC6745" w:rsidP="00EC6745">
      <w:pPr>
        <w:jc w:val="center"/>
        <w:rPr>
          <w:bCs/>
          <w:color w:val="000000"/>
          <w:sz w:val="28"/>
          <w:szCs w:val="28"/>
        </w:rPr>
      </w:pPr>
    </w:p>
    <w:p w:rsidR="00EC6745" w:rsidRDefault="00EC6745" w:rsidP="00EC6745">
      <w:pPr>
        <w:widowControl w:val="0"/>
        <w:tabs>
          <w:tab w:val="left" w:pos="567"/>
        </w:tabs>
        <w:ind w:firstLine="426"/>
        <w:jc w:val="center"/>
        <w:rPr>
          <w:b/>
          <w:color w:val="000000"/>
        </w:rPr>
      </w:pPr>
      <w:r w:rsidRPr="001F52BB">
        <w:rPr>
          <w:b/>
          <w:color w:val="000000"/>
        </w:rPr>
        <w:t xml:space="preserve">Состав, последовательность и сроки выполнения административных процедур (действий) при предоставлении </w:t>
      </w:r>
    </w:p>
    <w:p w:rsidR="00EC6745" w:rsidRPr="001F52BB" w:rsidRDefault="00EC6745" w:rsidP="00EC6745">
      <w:pPr>
        <w:widowControl w:val="0"/>
        <w:tabs>
          <w:tab w:val="left" w:pos="567"/>
        </w:tabs>
        <w:ind w:firstLine="426"/>
        <w:jc w:val="center"/>
        <w:rPr>
          <w:b/>
          <w:color w:val="000000"/>
        </w:rPr>
      </w:pPr>
      <w:r w:rsidRPr="001F52BB">
        <w:rPr>
          <w:b/>
          <w:color w:val="000000"/>
        </w:rPr>
        <w:t>муниципальной услуги</w:t>
      </w:r>
    </w:p>
    <w:p w:rsidR="00EC6745" w:rsidRPr="001F52BB" w:rsidRDefault="00EC6745" w:rsidP="00EC6745">
      <w:pPr>
        <w:widowControl w:val="0"/>
        <w:tabs>
          <w:tab w:val="left" w:pos="567"/>
        </w:tabs>
        <w:ind w:firstLine="426"/>
        <w:jc w:val="center"/>
        <w:rPr>
          <w:color w:val="000000"/>
        </w:rPr>
      </w:pPr>
    </w:p>
    <w:p w:rsidR="00EC6745" w:rsidRPr="001F52BB" w:rsidRDefault="00EC6745" w:rsidP="00EC6745">
      <w:pPr>
        <w:rPr>
          <w:bCs/>
          <w:color w:val="000000"/>
          <w:sz w:val="28"/>
          <w:szCs w:val="28"/>
        </w:rPr>
      </w:pPr>
    </w:p>
    <w:tbl>
      <w:tblPr>
        <w:tblStyle w:val="af4"/>
        <w:tblW w:w="14561" w:type="dxa"/>
        <w:jc w:val="center"/>
        <w:tblLayout w:type="fixed"/>
        <w:tblLook w:val="04A0"/>
      </w:tblPr>
      <w:tblGrid>
        <w:gridCol w:w="2830"/>
        <w:gridCol w:w="2694"/>
        <w:gridCol w:w="2126"/>
        <w:gridCol w:w="1559"/>
        <w:gridCol w:w="1985"/>
        <w:gridCol w:w="1418"/>
        <w:gridCol w:w="1949"/>
      </w:tblGrid>
      <w:tr w:rsidR="00EC6745" w:rsidRPr="005A1748" w:rsidTr="00EC6745">
        <w:trPr>
          <w:jc w:val="center"/>
        </w:trPr>
        <w:tc>
          <w:tcPr>
            <w:tcW w:w="2830" w:type="dxa"/>
          </w:tcPr>
          <w:p w:rsidR="00EC6745" w:rsidRPr="00FC43B3" w:rsidRDefault="00EC6745" w:rsidP="00EC6745">
            <w:pPr>
              <w:jc w:val="center"/>
              <w:rPr>
                <w:b/>
              </w:rPr>
            </w:pPr>
            <w:r w:rsidRPr="00FC43B3">
              <w:rPr>
                <w:b/>
              </w:rPr>
              <w:t>Основание для начала административной процедуры</w:t>
            </w:r>
          </w:p>
        </w:tc>
        <w:tc>
          <w:tcPr>
            <w:tcW w:w="2694" w:type="dxa"/>
          </w:tcPr>
          <w:p w:rsidR="00EC6745" w:rsidRPr="00FC43B3" w:rsidRDefault="00EC6745" w:rsidP="00EC6745">
            <w:pPr>
              <w:jc w:val="center"/>
              <w:rPr>
                <w:b/>
              </w:rPr>
            </w:pPr>
            <w:r w:rsidRPr="00FC43B3">
              <w:rPr>
                <w:b/>
              </w:rPr>
              <w:t>Содержание административных действий</w:t>
            </w:r>
          </w:p>
        </w:tc>
        <w:tc>
          <w:tcPr>
            <w:tcW w:w="2126" w:type="dxa"/>
          </w:tcPr>
          <w:p w:rsidR="00EC6745" w:rsidRPr="00FC43B3" w:rsidRDefault="00EC6745" w:rsidP="00EC6745">
            <w:pPr>
              <w:jc w:val="center"/>
              <w:rPr>
                <w:b/>
              </w:rPr>
            </w:pPr>
            <w:r w:rsidRPr="00FC43B3">
              <w:rPr>
                <w:b/>
              </w:rPr>
              <w:t>Срок выполнения администра-тивных действий</w:t>
            </w:r>
          </w:p>
        </w:tc>
        <w:tc>
          <w:tcPr>
            <w:tcW w:w="1559" w:type="dxa"/>
          </w:tcPr>
          <w:p w:rsidR="00EC6745" w:rsidRPr="00FC43B3" w:rsidRDefault="00EC6745" w:rsidP="00EC6745">
            <w:pPr>
              <w:jc w:val="center"/>
              <w:rPr>
                <w:b/>
              </w:rPr>
            </w:pPr>
            <w:r w:rsidRPr="00FC43B3">
              <w:rPr>
                <w:b/>
              </w:rPr>
              <w:t>Должност-ное лицо, ответственное за выполнение административного действия</w:t>
            </w:r>
          </w:p>
        </w:tc>
        <w:tc>
          <w:tcPr>
            <w:tcW w:w="1985" w:type="dxa"/>
          </w:tcPr>
          <w:p w:rsidR="00EC6745" w:rsidRPr="00FC43B3" w:rsidRDefault="00EC6745" w:rsidP="00EC6745">
            <w:pPr>
              <w:jc w:val="center"/>
              <w:rPr>
                <w:b/>
              </w:rPr>
            </w:pPr>
            <w:r w:rsidRPr="00FC43B3">
              <w:rPr>
                <w:b/>
              </w:rPr>
              <w:t>М</w:t>
            </w:r>
            <w:r>
              <w:rPr>
                <w:b/>
              </w:rPr>
              <w:t>есто выполнения административ-но</w:t>
            </w:r>
            <w:r w:rsidRPr="00FC43B3">
              <w:rPr>
                <w:b/>
              </w:rPr>
              <w:t>го действия/ используемая информационная система</w:t>
            </w:r>
          </w:p>
        </w:tc>
        <w:tc>
          <w:tcPr>
            <w:tcW w:w="1418" w:type="dxa"/>
          </w:tcPr>
          <w:p w:rsidR="00EC6745" w:rsidRPr="00FC43B3" w:rsidRDefault="00EC6745" w:rsidP="00EC6745">
            <w:pPr>
              <w:jc w:val="center"/>
              <w:rPr>
                <w:b/>
              </w:rPr>
            </w:pPr>
            <w:r w:rsidRPr="00FC43B3">
              <w:rPr>
                <w:rFonts w:eastAsia="Calibri"/>
                <w:b/>
              </w:rPr>
              <w:t>Критерии принятия решения</w:t>
            </w:r>
          </w:p>
        </w:tc>
        <w:tc>
          <w:tcPr>
            <w:tcW w:w="1949" w:type="dxa"/>
          </w:tcPr>
          <w:p w:rsidR="00EC6745" w:rsidRPr="00FC43B3" w:rsidRDefault="00EC6745" w:rsidP="00EC6745">
            <w:pPr>
              <w:jc w:val="center"/>
              <w:rPr>
                <w:b/>
              </w:rPr>
            </w:pPr>
            <w:r w:rsidRPr="00FC43B3">
              <w:rPr>
                <w:b/>
              </w:rPr>
              <w:t>Результат административного действия, способ фиксации</w:t>
            </w:r>
          </w:p>
        </w:tc>
      </w:tr>
      <w:tr w:rsidR="00EC6745" w:rsidRPr="005A1748" w:rsidTr="00EC6745">
        <w:trPr>
          <w:jc w:val="center"/>
        </w:trPr>
        <w:tc>
          <w:tcPr>
            <w:tcW w:w="2830" w:type="dxa"/>
          </w:tcPr>
          <w:p w:rsidR="00EC6745" w:rsidRPr="005A1748" w:rsidRDefault="00EC6745" w:rsidP="00EC6745">
            <w:pPr>
              <w:jc w:val="center"/>
            </w:pPr>
            <w:r>
              <w:t>1</w:t>
            </w:r>
          </w:p>
        </w:tc>
        <w:tc>
          <w:tcPr>
            <w:tcW w:w="2694" w:type="dxa"/>
          </w:tcPr>
          <w:p w:rsidR="00EC6745" w:rsidRPr="005A1748" w:rsidRDefault="00EC6745" w:rsidP="00EC6745">
            <w:pPr>
              <w:jc w:val="center"/>
            </w:pPr>
            <w:r>
              <w:t>2</w:t>
            </w:r>
          </w:p>
        </w:tc>
        <w:tc>
          <w:tcPr>
            <w:tcW w:w="2126" w:type="dxa"/>
          </w:tcPr>
          <w:p w:rsidR="00EC6745" w:rsidRPr="005A1748" w:rsidRDefault="00EC6745" w:rsidP="00EC6745">
            <w:pPr>
              <w:jc w:val="center"/>
            </w:pPr>
            <w:r>
              <w:t>3</w:t>
            </w:r>
          </w:p>
        </w:tc>
        <w:tc>
          <w:tcPr>
            <w:tcW w:w="1559" w:type="dxa"/>
          </w:tcPr>
          <w:p w:rsidR="00EC6745" w:rsidRPr="005A1748" w:rsidRDefault="00EC6745" w:rsidP="00EC6745">
            <w:pPr>
              <w:jc w:val="center"/>
            </w:pPr>
            <w:r>
              <w:t>4</w:t>
            </w:r>
          </w:p>
        </w:tc>
        <w:tc>
          <w:tcPr>
            <w:tcW w:w="1985" w:type="dxa"/>
          </w:tcPr>
          <w:p w:rsidR="00EC6745" w:rsidRPr="005A1748" w:rsidRDefault="00EC6745" w:rsidP="00EC6745">
            <w:pPr>
              <w:jc w:val="center"/>
            </w:pPr>
            <w:r>
              <w:t>5</w:t>
            </w:r>
          </w:p>
        </w:tc>
        <w:tc>
          <w:tcPr>
            <w:tcW w:w="1418" w:type="dxa"/>
          </w:tcPr>
          <w:p w:rsidR="00EC6745" w:rsidRPr="005A1748" w:rsidRDefault="00EC6745" w:rsidP="00EC6745">
            <w:pPr>
              <w:jc w:val="center"/>
            </w:pPr>
            <w:r>
              <w:t>6</w:t>
            </w:r>
          </w:p>
        </w:tc>
        <w:tc>
          <w:tcPr>
            <w:tcW w:w="1949" w:type="dxa"/>
          </w:tcPr>
          <w:p w:rsidR="00EC6745" w:rsidRPr="005A1748" w:rsidRDefault="00EC6745" w:rsidP="00EC6745">
            <w:pPr>
              <w:jc w:val="center"/>
            </w:pPr>
            <w:r>
              <w:t>7</w:t>
            </w:r>
          </w:p>
        </w:tc>
      </w:tr>
      <w:tr w:rsidR="00EC6745" w:rsidRPr="005A1748" w:rsidTr="00EC6745">
        <w:trPr>
          <w:jc w:val="center"/>
        </w:trPr>
        <w:tc>
          <w:tcPr>
            <w:tcW w:w="14561" w:type="dxa"/>
            <w:gridSpan w:val="7"/>
          </w:tcPr>
          <w:p w:rsidR="00EC6745" w:rsidRPr="00B70A96" w:rsidRDefault="00EC6745" w:rsidP="00EC6745">
            <w:pPr>
              <w:jc w:val="center"/>
              <w:rPr>
                <w:b/>
              </w:rPr>
            </w:pPr>
            <w:r w:rsidRPr="00B70A96">
              <w:rPr>
                <w:b/>
              </w:rPr>
              <w:t>Принятие решения о подготовке документации по планировке территории или внесении изменений в документацию по планировке территории</w:t>
            </w:r>
          </w:p>
        </w:tc>
      </w:tr>
      <w:tr w:rsidR="00EC6745" w:rsidRPr="005A1748" w:rsidTr="00EC6745">
        <w:trPr>
          <w:jc w:val="center"/>
        </w:trPr>
        <w:tc>
          <w:tcPr>
            <w:tcW w:w="14561" w:type="dxa"/>
            <w:gridSpan w:val="7"/>
          </w:tcPr>
          <w:p w:rsidR="00EC6745" w:rsidRPr="00900C80" w:rsidRDefault="00EC6745" w:rsidP="00D1050D">
            <w:pPr>
              <w:pStyle w:val="a6"/>
              <w:numPr>
                <w:ilvl w:val="0"/>
                <w:numId w:val="10"/>
              </w:numPr>
              <w:jc w:val="center"/>
            </w:pPr>
            <w:r w:rsidRPr="00900C80">
              <w:t>Проверка документов и регистрация заявления</w:t>
            </w:r>
          </w:p>
          <w:p w:rsidR="00EC6745" w:rsidRPr="00900C80" w:rsidRDefault="00EC6745" w:rsidP="00EC6745">
            <w:pPr>
              <w:ind w:left="360"/>
            </w:pPr>
          </w:p>
        </w:tc>
      </w:tr>
      <w:tr w:rsidR="00EC6745" w:rsidRPr="005A1748" w:rsidTr="00EC6745">
        <w:trPr>
          <w:jc w:val="center"/>
        </w:trPr>
        <w:tc>
          <w:tcPr>
            <w:tcW w:w="2830" w:type="dxa"/>
            <w:vMerge w:val="restart"/>
          </w:tcPr>
          <w:p w:rsidR="00EC6745" w:rsidRPr="005A1748" w:rsidRDefault="00EC6745" w:rsidP="00EC6745">
            <w:r w:rsidRPr="005A1748">
              <w:t>Поступление заявления и документов для предоставления муниципальной услуги в Уполномоченный орган</w:t>
            </w:r>
          </w:p>
        </w:tc>
        <w:tc>
          <w:tcPr>
            <w:tcW w:w="2694" w:type="dxa"/>
          </w:tcPr>
          <w:p w:rsidR="00EC6745" w:rsidRPr="005A1748" w:rsidRDefault="00EC6745" w:rsidP="00EC6745">
            <w:r w:rsidRPr="005A1748">
              <w:t>Прием и проверка комплектности документов на наличие/отсутствие оснований для отказа в приеме документов, предусмотренных пунктом 2.</w:t>
            </w:r>
            <w:r>
              <w:t xml:space="preserve">8 </w:t>
            </w:r>
            <w:r w:rsidRPr="005A1748">
              <w:t xml:space="preserve">Административного </w:t>
            </w:r>
            <w:r w:rsidRPr="005A1748">
              <w:lastRenderedPageBreak/>
              <w:t>регламента</w:t>
            </w:r>
          </w:p>
        </w:tc>
        <w:tc>
          <w:tcPr>
            <w:tcW w:w="2126" w:type="dxa"/>
            <w:vMerge w:val="restart"/>
          </w:tcPr>
          <w:p w:rsidR="00EC6745" w:rsidRPr="005A1748" w:rsidRDefault="00EC6745" w:rsidP="00EC6745">
            <w:r w:rsidRPr="005A1748">
              <w:lastRenderedPageBreak/>
              <w:t>До 1 рабочего дня</w:t>
            </w:r>
          </w:p>
        </w:tc>
        <w:tc>
          <w:tcPr>
            <w:tcW w:w="1559" w:type="dxa"/>
          </w:tcPr>
          <w:p w:rsidR="00EC6745" w:rsidRPr="005A1748" w:rsidRDefault="00EC6745" w:rsidP="00EC6745">
            <w:r w:rsidRPr="001E696D">
              <w:t>должностное лицо Уполномо-ченного органа, ответствен-ное за предоставление муници-</w:t>
            </w:r>
            <w:r w:rsidRPr="001E696D">
              <w:lastRenderedPageBreak/>
              <w:t>пальной услуги</w:t>
            </w:r>
          </w:p>
        </w:tc>
        <w:tc>
          <w:tcPr>
            <w:tcW w:w="1985" w:type="dxa"/>
          </w:tcPr>
          <w:p w:rsidR="00EC6745" w:rsidRPr="005A1748" w:rsidRDefault="00EC6745" w:rsidP="00EC6745">
            <w:r w:rsidRPr="005A1748">
              <w:lastRenderedPageBreak/>
              <w:t>Уполномоченный орган / ГИС / ПГС</w:t>
            </w:r>
          </w:p>
        </w:tc>
        <w:tc>
          <w:tcPr>
            <w:tcW w:w="1418" w:type="dxa"/>
          </w:tcPr>
          <w:p w:rsidR="00EC6745" w:rsidRPr="005A1748" w:rsidRDefault="00EC6745" w:rsidP="00EC6745"/>
        </w:tc>
        <w:tc>
          <w:tcPr>
            <w:tcW w:w="1949" w:type="dxa"/>
          </w:tcPr>
          <w:p w:rsidR="00EC6745" w:rsidRPr="005A1748" w:rsidRDefault="00EC6745" w:rsidP="00EC6745">
            <w:r w:rsidRPr="005A1748">
              <w:t xml:space="preserve">регистрация заявления и документов в ГИС (присвоение номера и датирование); </w:t>
            </w:r>
          </w:p>
          <w:p w:rsidR="00EC6745" w:rsidRPr="005A1748" w:rsidRDefault="00EC6745" w:rsidP="00EC6745">
            <w:r w:rsidRPr="005A1748">
              <w:t xml:space="preserve">назначение должностного </w:t>
            </w:r>
            <w:r w:rsidRPr="005A1748">
              <w:lastRenderedPageBreak/>
              <w:t xml:space="preserve">лица, ответственного за предоставление </w:t>
            </w:r>
            <w:r w:rsidRPr="00BE79F4">
              <w:t xml:space="preserve">муниципальной </w:t>
            </w:r>
            <w:r w:rsidRPr="005A1748">
              <w:t>услуги, и передача ему документов</w:t>
            </w:r>
          </w:p>
        </w:tc>
      </w:tr>
      <w:tr w:rsidR="00EC6745" w:rsidRPr="005A1748" w:rsidTr="00EC6745">
        <w:trPr>
          <w:jc w:val="center"/>
        </w:trPr>
        <w:tc>
          <w:tcPr>
            <w:tcW w:w="2830" w:type="dxa"/>
            <w:vMerge/>
          </w:tcPr>
          <w:p w:rsidR="00EC6745" w:rsidRPr="005A1748" w:rsidRDefault="00EC6745" w:rsidP="00EC6745"/>
        </w:tc>
        <w:tc>
          <w:tcPr>
            <w:tcW w:w="2694" w:type="dxa"/>
          </w:tcPr>
          <w:p w:rsidR="00EC6745" w:rsidRPr="005A1748" w:rsidRDefault="00EC6745" w:rsidP="00EC6745">
            <w:r w:rsidRPr="005A1748">
              <w:t>Принятие решения об отказе в приеме документов, в случае выявления оснований для отказа в приеме документов</w:t>
            </w:r>
          </w:p>
        </w:tc>
        <w:tc>
          <w:tcPr>
            <w:tcW w:w="2126" w:type="dxa"/>
            <w:vMerge/>
          </w:tcPr>
          <w:p w:rsidR="00EC6745" w:rsidRPr="005A1748" w:rsidRDefault="00EC6745" w:rsidP="00EC6745"/>
        </w:tc>
        <w:tc>
          <w:tcPr>
            <w:tcW w:w="1559" w:type="dxa"/>
          </w:tcPr>
          <w:p w:rsidR="00EC6745" w:rsidRPr="005A1748" w:rsidRDefault="00EC6745" w:rsidP="00EC6745"/>
        </w:tc>
        <w:tc>
          <w:tcPr>
            <w:tcW w:w="1985" w:type="dxa"/>
          </w:tcPr>
          <w:p w:rsidR="00EC6745" w:rsidRPr="005A1748" w:rsidRDefault="00EC6745" w:rsidP="00EC6745"/>
        </w:tc>
        <w:tc>
          <w:tcPr>
            <w:tcW w:w="1418" w:type="dxa"/>
          </w:tcPr>
          <w:p w:rsidR="00EC6745" w:rsidRPr="005A1748" w:rsidRDefault="00EC6745" w:rsidP="00EC6745"/>
        </w:tc>
        <w:tc>
          <w:tcPr>
            <w:tcW w:w="1949" w:type="dxa"/>
          </w:tcPr>
          <w:p w:rsidR="00EC6745" w:rsidRPr="005A1748" w:rsidRDefault="00EC6745" w:rsidP="00EC6745"/>
        </w:tc>
      </w:tr>
      <w:tr w:rsidR="00EC6745" w:rsidRPr="005A1748" w:rsidTr="00EC6745">
        <w:trPr>
          <w:jc w:val="center"/>
        </w:trPr>
        <w:tc>
          <w:tcPr>
            <w:tcW w:w="2830" w:type="dxa"/>
            <w:vMerge/>
          </w:tcPr>
          <w:p w:rsidR="00EC6745" w:rsidRPr="005A1748" w:rsidRDefault="00EC6745" w:rsidP="00EC6745"/>
        </w:tc>
        <w:tc>
          <w:tcPr>
            <w:tcW w:w="2694" w:type="dxa"/>
          </w:tcPr>
          <w:p w:rsidR="00EC6745" w:rsidRPr="005A1748" w:rsidRDefault="00EC6745" w:rsidP="00EC6745">
            <w:r w:rsidRPr="00C62445">
              <w:t>Регистрация заявления, в случае отсутствия оснований для отказа в приеме документов</w:t>
            </w:r>
          </w:p>
        </w:tc>
        <w:tc>
          <w:tcPr>
            <w:tcW w:w="2126" w:type="dxa"/>
            <w:vMerge/>
          </w:tcPr>
          <w:p w:rsidR="00EC6745" w:rsidRPr="005A1748" w:rsidRDefault="00EC6745" w:rsidP="00EC6745"/>
        </w:tc>
        <w:tc>
          <w:tcPr>
            <w:tcW w:w="1559" w:type="dxa"/>
          </w:tcPr>
          <w:p w:rsidR="00EC6745" w:rsidRPr="005A1748" w:rsidRDefault="00EC6745" w:rsidP="00EC6745">
            <w:r w:rsidRPr="00C62445">
              <w:t>должностное лицо Уполномоченного органа, ответственное за регистрацию корреспонденции</w:t>
            </w:r>
          </w:p>
        </w:tc>
        <w:tc>
          <w:tcPr>
            <w:tcW w:w="1985" w:type="dxa"/>
          </w:tcPr>
          <w:p w:rsidR="00EC6745" w:rsidRPr="005A1748" w:rsidRDefault="00EC6745" w:rsidP="00EC6745">
            <w:r w:rsidRPr="00C62445">
              <w:t>Уполномоченный орган/ГИС</w:t>
            </w:r>
          </w:p>
        </w:tc>
        <w:tc>
          <w:tcPr>
            <w:tcW w:w="1418" w:type="dxa"/>
          </w:tcPr>
          <w:p w:rsidR="00EC6745" w:rsidRPr="005A1748" w:rsidRDefault="00EC6745" w:rsidP="00EC6745"/>
        </w:tc>
        <w:tc>
          <w:tcPr>
            <w:tcW w:w="1949" w:type="dxa"/>
          </w:tcPr>
          <w:p w:rsidR="00EC6745" w:rsidRPr="005A1748" w:rsidRDefault="00EC6745" w:rsidP="00EC6745"/>
        </w:tc>
      </w:tr>
      <w:tr w:rsidR="00EC6745" w:rsidRPr="005A1748" w:rsidTr="00EC6745">
        <w:trPr>
          <w:jc w:val="center"/>
        </w:trPr>
        <w:tc>
          <w:tcPr>
            <w:tcW w:w="14561" w:type="dxa"/>
            <w:gridSpan w:val="7"/>
          </w:tcPr>
          <w:p w:rsidR="00EC6745" w:rsidRDefault="00EC6745" w:rsidP="00EC6745">
            <w:pPr>
              <w:jc w:val="center"/>
            </w:pPr>
            <w:r w:rsidRPr="00C62445">
              <w:t>2.</w:t>
            </w:r>
            <w:r w:rsidRPr="00C62445">
              <w:tab/>
              <w:t>Получение сведений посредством СМЭВ</w:t>
            </w:r>
          </w:p>
          <w:p w:rsidR="00EC6745" w:rsidRPr="005A1748" w:rsidRDefault="00EC6745" w:rsidP="00EC6745">
            <w:pPr>
              <w:jc w:val="center"/>
            </w:pPr>
          </w:p>
        </w:tc>
      </w:tr>
      <w:tr w:rsidR="00EC6745" w:rsidRPr="005A1748" w:rsidTr="00EC6745">
        <w:trPr>
          <w:jc w:val="center"/>
        </w:trPr>
        <w:tc>
          <w:tcPr>
            <w:tcW w:w="2830" w:type="dxa"/>
          </w:tcPr>
          <w:p w:rsidR="00EC6745" w:rsidRPr="00C62445" w:rsidRDefault="00EC6745" w:rsidP="00EC6745">
            <w:r w:rsidRPr="00C62445">
              <w:t>пакет зарегистрированных документов, поступивших должностному лицу,</w:t>
            </w:r>
          </w:p>
          <w:p w:rsidR="00EC6745" w:rsidRPr="005A1748" w:rsidRDefault="00EC6745" w:rsidP="00EC6745">
            <w:r w:rsidRPr="00C62445">
              <w:t xml:space="preserve">ответственному за </w:t>
            </w:r>
            <w:r w:rsidRPr="00C62445">
              <w:lastRenderedPageBreak/>
              <w:t xml:space="preserve">предоставление  </w:t>
            </w:r>
            <w:r w:rsidRPr="00BE79F4">
              <w:t xml:space="preserve">муниципальной </w:t>
            </w:r>
            <w:r w:rsidRPr="00C62445">
              <w:t xml:space="preserve"> услуги</w:t>
            </w:r>
          </w:p>
        </w:tc>
        <w:tc>
          <w:tcPr>
            <w:tcW w:w="2694" w:type="dxa"/>
          </w:tcPr>
          <w:p w:rsidR="00EC6745" w:rsidRPr="00C62445" w:rsidRDefault="00EC6745" w:rsidP="00EC6745">
            <w:r w:rsidRPr="00C62445">
              <w:lastRenderedPageBreak/>
              <w:t>направление межведомственных запросов в органы и организации</w:t>
            </w:r>
          </w:p>
        </w:tc>
        <w:tc>
          <w:tcPr>
            <w:tcW w:w="2126" w:type="dxa"/>
          </w:tcPr>
          <w:p w:rsidR="00EC6745" w:rsidRPr="005A1748" w:rsidRDefault="00EC6745" w:rsidP="00EC6745">
            <w:r w:rsidRPr="00180E9E">
              <w:t>в день регистрации заявления и документов</w:t>
            </w:r>
          </w:p>
        </w:tc>
        <w:tc>
          <w:tcPr>
            <w:tcW w:w="1559" w:type="dxa"/>
          </w:tcPr>
          <w:p w:rsidR="00EC6745" w:rsidRPr="00C62445" w:rsidRDefault="00EC6745" w:rsidP="00EC6745">
            <w:r w:rsidRPr="00C62445">
              <w:t>должностное лицо Уполномо</w:t>
            </w:r>
            <w:r>
              <w:t>-</w:t>
            </w:r>
            <w:r w:rsidRPr="00C62445">
              <w:t>ченного органа, ответствен</w:t>
            </w:r>
            <w:r>
              <w:t>-</w:t>
            </w:r>
            <w:r w:rsidRPr="00C62445">
              <w:lastRenderedPageBreak/>
              <w:t>ное за предостав</w:t>
            </w:r>
            <w:r>
              <w:t>-</w:t>
            </w:r>
            <w:r w:rsidRPr="00C62445">
              <w:t>ление</w:t>
            </w:r>
            <w:r>
              <w:t xml:space="preserve"> </w:t>
            </w:r>
            <w:r w:rsidRPr="00BE79F4">
              <w:t>муници</w:t>
            </w:r>
            <w:r>
              <w:t>-</w:t>
            </w:r>
            <w:r w:rsidRPr="00BE79F4">
              <w:t xml:space="preserve">пальной </w:t>
            </w:r>
            <w:r w:rsidRPr="00C62445">
              <w:t>услуги</w:t>
            </w:r>
          </w:p>
        </w:tc>
        <w:tc>
          <w:tcPr>
            <w:tcW w:w="1985" w:type="dxa"/>
          </w:tcPr>
          <w:p w:rsidR="00EC6745" w:rsidRPr="00C62445" w:rsidRDefault="00EC6745" w:rsidP="00EC6745">
            <w:r w:rsidRPr="00C62445">
              <w:lastRenderedPageBreak/>
              <w:t>Уполномоченный орган/ГИС/ ПГС / СМЭВ</w:t>
            </w:r>
          </w:p>
        </w:tc>
        <w:tc>
          <w:tcPr>
            <w:tcW w:w="1418" w:type="dxa"/>
          </w:tcPr>
          <w:p w:rsidR="00EC6745" w:rsidRPr="005A1748" w:rsidRDefault="00EC6745" w:rsidP="00EC6745">
            <w:r w:rsidRPr="00C62445">
              <w:t>отсутствие документов, н</w:t>
            </w:r>
            <w:r>
              <w:t>еобходимых для предоставл</w:t>
            </w:r>
            <w:r>
              <w:lastRenderedPageBreak/>
              <w:t xml:space="preserve">ения </w:t>
            </w:r>
            <w:r w:rsidRPr="00BE79F4">
              <w:t xml:space="preserve">муниципальной </w:t>
            </w:r>
            <w:r w:rsidRPr="00C62445">
              <w:t>услуги, находящихся в распоряжении государственных органов (организаций)</w:t>
            </w:r>
          </w:p>
        </w:tc>
        <w:tc>
          <w:tcPr>
            <w:tcW w:w="1949" w:type="dxa"/>
          </w:tcPr>
          <w:p w:rsidR="00EC6745" w:rsidRPr="005A1748" w:rsidRDefault="00EC6745" w:rsidP="00EC6745">
            <w:r w:rsidRPr="00C62445">
              <w:lastRenderedPageBreak/>
              <w:t>направление межведомствен</w:t>
            </w:r>
            <w:r>
              <w:t>-</w:t>
            </w:r>
            <w:r w:rsidRPr="00C62445">
              <w:t>ного запроса в органы (организации), предоставляю</w:t>
            </w:r>
            <w:r>
              <w:t>-</w:t>
            </w:r>
            <w:r w:rsidRPr="00C62445">
              <w:lastRenderedPageBreak/>
              <w:t>щие документы (сведен</w:t>
            </w:r>
            <w:r>
              <w:t>ия), предусмотрен-ные пунктом 2.7</w:t>
            </w:r>
            <w:r w:rsidRPr="00C62445">
              <w:t>Административ</w:t>
            </w:r>
            <w:r>
              <w:t>-</w:t>
            </w:r>
            <w:r w:rsidRPr="00C62445">
              <w:t>ного регламента, в том числе с использованием СМЭВ</w:t>
            </w:r>
          </w:p>
        </w:tc>
      </w:tr>
      <w:tr w:rsidR="00EC6745" w:rsidRPr="005A1748" w:rsidTr="00EC6745">
        <w:trPr>
          <w:jc w:val="center"/>
        </w:trPr>
        <w:tc>
          <w:tcPr>
            <w:tcW w:w="2830" w:type="dxa"/>
          </w:tcPr>
          <w:p w:rsidR="00EC6745" w:rsidRPr="00C62445" w:rsidRDefault="00EC6745" w:rsidP="00EC6745"/>
        </w:tc>
        <w:tc>
          <w:tcPr>
            <w:tcW w:w="2694" w:type="dxa"/>
          </w:tcPr>
          <w:p w:rsidR="00EC6745" w:rsidRPr="00C62445" w:rsidRDefault="00EC6745" w:rsidP="00EC6745">
            <w:r w:rsidRPr="00C62445">
              <w:t>получение ответов на межведомственные запросы, формирование полного комплекта документов</w:t>
            </w:r>
          </w:p>
        </w:tc>
        <w:tc>
          <w:tcPr>
            <w:tcW w:w="2126" w:type="dxa"/>
          </w:tcPr>
          <w:p w:rsidR="00EC6745" w:rsidRPr="00C62445" w:rsidRDefault="00EC6745" w:rsidP="00EC6745">
            <w:r>
              <w:t>до 5</w:t>
            </w:r>
            <w:r w:rsidRPr="00C62445">
              <w:t xml:space="preserve">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w:t>
            </w:r>
            <w:r>
              <w:t>-</w:t>
            </w:r>
            <w:r w:rsidRPr="00C62445">
              <w:t>ством РФ и субъекта РФ</w:t>
            </w:r>
          </w:p>
        </w:tc>
        <w:tc>
          <w:tcPr>
            <w:tcW w:w="1559" w:type="dxa"/>
          </w:tcPr>
          <w:p w:rsidR="00EC6745" w:rsidRPr="00C62445" w:rsidRDefault="00EC6745" w:rsidP="00EC6745">
            <w:r w:rsidRPr="00C62445">
              <w:t xml:space="preserve">должностное лицо Уполномоченного органа, ответственное за предоставление </w:t>
            </w:r>
            <w:r w:rsidRPr="00BE79F4">
              <w:t xml:space="preserve">муниципальной </w:t>
            </w:r>
            <w:r w:rsidRPr="00C62445">
              <w:t>услуги</w:t>
            </w:r>
          </w:p>
        </w:tc>
        <w:tc>
          <w:tcPr>
            <w:tcW w:w="1985" w:type="dxa"/>
          </w:tcPr>
          <w:p w:rsidR="00EC6745" w:rsidRPr="00C62445" w:rsidRDefault="00EC6745" w:rsidP="00EC6745">
            <w:r w:rsidRPr="00C62445">
              <w:t>Уполномоченный орган) /ГИС/ ПГС / СМЭВ</w:t>
            </w:r>
          </w:p>
        </w:tc>
        <w:tc>
          <w:tcPr>
            <w:tcW w:w="1418" w:type="dxa"/>
          </w:tcPr>
          <w:p w:rsidR="00EC6745" w:rsidRPr="00C62445" w:rsidRDefault="00EC6745" w:rsidP="00EC6745"/>
        </w:tc>
        <w:tc>
          <w:tcPr>
            <w:tcW w:w="1949" w:type="dxa"/>
          </w:tcPr>
          <w:p w:rsidR="00EC6745" w:rsidRPr="00C62445" w:rsidRDefault="00EC6745" w:rsidP="00EC6745">
            <w:r w:rsidRPr="00C62445">
              <w:t>получение документов (сведений), необходимых для предоставления</w:t>
            </w:r>
            <w:r>
              <w:t xml:space="preserve"> муниципальной </w:t>
            </w:r>
            <w:r w:rsidRPr="00C62445">
              <w:t>услуги</w:t>
            </w:r>
          </w:p>
        </w:tc>
      </w:tr>
      <w:tr w:rsidR="00EC6745" w:rsidRPr="005A1748" w:rsidTr="00EC6745">
        <w:trPr>
          <w:jc w:val="center"/>
        </w:trPr>
        <w:tc>
          <w:tcPr>
            <w:tcW w:w="14561" w:type="dxa"/>
            <w:gridSpan w:val="7"/>
          </w:tcPr>
          <w:p w:rsidR="00EC6745" w:rsidRPr="00900C80" w:rsidRDefault="00EC6745" w:rsidP="00D1050D">
            <w:pPr>
              <w:pStyle w:val="a6"/>
              <w:numPr>
                <w:ilvl w:val="0"/>
                <w:numId w:val="11"/>
              </w:numPr>
              <w:jc w:val="center"/>
            </w:pPr>
            <w:r w:rsidRPr="00900C80">
              <w:t>Рассмотрение документов и сведений</w:t>
            </w:r>
          </w:p>
          <w:p w:rsidR="00EC6745" w:rsidRPr="00900C80" w:rsidRDefault="00EC6745" w:rsidP="00EC6745">
            <w:pPr>
              <w:pStyle w:val="a6"/>
            </w:pPr>
          </w:p>
        </w:tc>
      </w:tr>
      <w:tr w:rsidR="00EC6745" w:rsidRPr="005A1748" w:rsidTr="00EC6745">
        <w:trPr>
          <w:jc w:val="center"/>
        </w:trPr>
        <w:tc>
          <w:tcPr>
            <w:tcW w:w="2830" w:type="dxa"/>
          </w:tcPr>
          <w:p w:rsidR="00EC6745" w:rsidRPr="004B6B76" w:rsidRDefault="00EC6745" w:rsidP="00EC6745">
            <w:r w:rsidRPr="004B6B76">
              <w:t xml:space="preserve">пакет зарегистрированных документов, </w:t>
            </w:r>
            <w:r w:rsidRPr="004B6B76">
              <w:lastRenderedPageBreak/>
              <w:t>поступивших должностному лицу,</w:t>
            </w:r>
          </w:p>
          <w:p w:rsidR="00EC6745" w:rsidRPr="00C62445" w:rsidRDefault="00EC6745" w:rsidP="00EC6745">
            <w:r w:rsidRPr="004B6B76">
              <w:t xml:space="preserve">ответственному за предоставление  </w:t>
            </w:r>
            <w:r w:rsidRPr="00BE79F4">
              <w:t xml:space="preserve">муниципальной </w:t>
            </w:r>
            <w:r w:rsidRPr="004B6B76">
              <w:t xml:space="preserve"> услуги</w:t>
            </w:r>
          </w:p>
        </w:tc>
        <w:tc>
          <w:tcPr>
            <w:tcW w:w="2694" w:type="dxa"/>
          </w:tcPr>
          <w:p w:rsidR="00EC6745" w:rsidRPr="00C62445" w:rsidRDefault="00EC6745" w:rsidP="00EC6745">
            <w:r w:rsidRPr="004B6B76">
              <w:lastRenderedPageBreak/>
              <w:t xml:space="preserve">проверка соответствия документов и сведений требованиям </w:t>
            </w:r>
            <w:r w:rsidRPr="004B6B76">
              <w:lastRenderedPageBreak/>
              <w:t xml:space="preserve">нормативных правовых актов </w:t>
            </w:r>
          </w:p>
        </w:tc>
        <w:tc>
          <w:tcPr>
            <w:tcW w:w="2126" w:type="dxa"/>
          </w:tcPr>
          <w:p w:rsidR="00EC6745" w:rsidRPr="00C62445" w:rsidRDefault="00EC6745" w:rsidP="00EC6745">
            <w:r>
              <w:lastRenderedPageBreak/>
              <w:t>До 10 рабочих дней</w:t>
            </w:r>
          </w:p>
        </w:tc>
        <w:tc>
          <w:tcPr>
            <w:tcW w:w="1559" w:type="dxa"/>
          </w:tcPr>
          <w:p w:rsidR="00EC6745" w:rsidRPr="00C62445" w:rsidRDefault="00EC6745" w:rsidP="00EC6745">
            <w:r w:rsidRPr="009D024C">
              <w:t>должностное лицо Уполномоче</w:t>
            </w:r>
            <w:r w:rsidRPr="009D024C">
              <w:lastRenderedPageBreak/>
              <w:t xml:space="preserve">нного органа, ответственное за предоставление </w:t>
            </w:r>
            <w:r w:rsidRPr="00BE79F4">
              <w:t xml:space="preserve">муниципальной </w:t>
            </w:r>
            <w:r w:rsidRPr="009D024C">
              <w:t>услуги</w:t>
            </w:r>
          </w:p>
        </w:tc>
        <w:tc>
          <w:tcPr>
            <w:tcW w:w="1985" w:type="dxa"/>
          </w:tcPr>
          <w:p w:rsidR="00EC6745" w:rsidRPr="009D024C" w:rsidRDefault="00EC6745" w:rsidP="00EC6745">
            <w:r>
              <w:lastRenderedPageBreak/>
              <w:t>Уполномоченный орган)/</w:t>
            </w:r>
            <w:r w:rsidRPr="009D024C">
              <w:t xml:space="preserve">ГИС / </w:t>
            </w:r>
          </w:p>
          <w:p w:rsidR="00EC6745" w:rsidRPr="00C62445" w:rsidRDefault="00EC6745" w:rsidP="00EC6745">
            <w:r w:rsidRPr="009D024C">
              <w:t>ПГС</w:t>
            </w:r>
          </w:p>
        </w:tc>
        <w:tc>
          <w:tcPr>
            <w:tcW w:w="1418" w:type="dxa"/>
          </w:tcPr>
          <w:p w:rsidR="00EC6745" w:rsidRPr="00C62445" w:rsidRDefault="00EC6745" w:rsidP="00EC6745">
            <w:r w:rsidRPr="009D024C">
              <w:t>основания отказа в предоставл</w:t>
            </w:r>
            <w:r w:rsidRPr="009D024C">
              <w:lastRenderedPageBreak/>
              <w:t xml:space="preserve">ении  </w:t>
            </w:r>
            <w:r w:rsidRPr="00BE79F4">
              <w:t xml:space="preserve">муниципальной </w:t>
            </w:r>
            <w:r w:rsidRPr="009D024C">
              <w:t>усл</w:t>
            </w:r>
            <w:r>
              <w:t>уги, предусмотренные пунктом 2.9</w:t>
            </w:r>
            <w:r w:rsidRPr="009D024C">
              <w:t xml:space="preserve"> Административного регламента</w:t>
            </w:r>
          </w:p>
        </w:tc>
        <w:tc>
          <w:tcPr>
            <w:tcW w:w="1949" w:type="dxa"/>
          </w:tcPr>
          <w:p w:rsidR="00EC6745" w:rsidRPr="00C62445" w:rsidRDefault="00EC6745" w:rsidP="00EC6745">
            <w:r w:rsidRPr="00E63F85">
              <w:lastRenderedPageBreak/>
              <w:t xml:space="preserve">проект результата предоставления </w:t>
            </w:r>
            <w:r w:rsidRPr="00E63F85">
              <w:lastRenderedPageBreak/>
              <w:t>муниципаль</w:t>
            </w:r>
            <w:r>
              <w:t>-</w:t>
            </w:r>
            <w:r w:rsidRPr="00E63F85">
              <w:t>ной услуги</w:t>
            </w:r>
          </w:p>
        </w:tc>
      </w:tr>
      <w:tr w:rsidR="00EC6745" w:rsidRPr="005A1748" w:rsidTr="00EC6745">
        <w:trPr>
          <w:jc w:val="center"/>
        </w:trPr>
        <w:tc>
          <w:tcPr>
            <w:tcW w:w="14561" w:type="dxa"/>
            <w:gridSpan w:val="7"/>
          </w:tcPr>
          <w:p w:rsidR="00EC6745" w:rsidRPr="00900C80" w:rsidRDefault="00EC6745" w:rsidP="00D1050D">
            <w:pPr>
              <w:pStyle w:val="a6"/>
              <w:numPr>
                <w:ilvl w:val="0"/>
                <w:numId w:val="11"/>
              </w:numPr>
              <w:jc w:val="center"/>
            </w:pPr>
            <w:r w:rsidRPr="00900C80">
              <w:lastRenderedPageBreak/>
              <w:t>Принятие решения</w:t>
            </w:r>
          </w:p>
          <w:p w:rsidR="00EC6745" w:rsidRPr="00900C80" w:rsidRDefault="00EC6745" w:rsidP="00EC6745">
            <w:pPr>
              <w:pStyle w:val="a6"/>
            </w:pPr>
          </w:p>
        </w:tc>
      </w:tr>
      <w:tr w:rsidR="00EC6745" w:rsidRPr="005A1748" w:rsidTr="00EC6745">
        <w:trPr>
          <w:jc w:val="center"/>
        </w:trPr>
        <w:tc>
          <w:tcPr>
            <w:tcW w:w="2830" w:type="dxa"/>
            <w:vMerge w:val="restart"/>
          </w:tcPr>
          <w:p w:rsidR="00EC6745" w:rsidRPr="00C62445" w:rsidRDefault="00EC6745" w:rsidP="00EC6745">
            <w:r w:rsidRPr="009D024C">
              <w:t xml:space="preserve">проект результата предоставления </w:t>
            </w:r>
            <w:r w:rsidRPr="00BE79F4">
              <w:t xml:space="preserve">муниципальной </w:t>
            </w:r>
            <w:r w:rsidRPr="009D024C">
              <w:t xml:space="preserve"> услуги</w:t>
            </w:r>
          </w:p>
        </w:tc>
        <w:tc>
          <w:tcPr>
            <w:tcW w:w="2694" w:type="dxa"/>
          </w:tcPr>
          <w:p w:rsidR="00EC6745" w:rsidRPr="00C62445" w:rsidRDefault="00EC6745" w:rsidP="00EC6745">
            <w:r w:rsidRPr="009D024C">
              <w:t>принятие решения о предоставления муниципальной услуги</w:t>
            </w:r>
          </w:p>
        </w:tc>
        <w:tc>
          <w:tcPr>
            <w:tcW w:w="2126" w:type="dxa"/>
          </w:tcPr>
          <w:p w:rsidR="00EC6745" w:rsidRPr="00C62445" w:rsidRDefault="00EC6745" w:rsidP="00EC6745">
            <w:r>
              <w:t>Не более 1рабочего дня</w:t>
            </w:r>
          </w:p>
        </w:tc>
        <w:tc>
          <w:tcPr>
            <w:tcW w:w="1559" w:type="dxa"/>
            <w:vMerge w:val="restart"/>
          </w:tcPr>
          <w:p w:rsidR="00EC6745" w:rsidRPr="009D024C" w:rsidRDefault="00EC6745" w:rsidP="00EC6745">
            <w:r w:rsidRPr="009D024C">
              <w:t xml:space="preserve">должностное лицо Уполномоченного органа, ответственное за предоставление </w:t>
            </w:r>
            <w:r w:rsidRPr="00BE79F4">
              <w:t xml:space="preserve">муниципальной </w:t>
            </w:r>
            <w:r w:rsidRPr="009D024C">
              <w:t>услуги;</w:t>
            </w:r>
          </w:p>
          <w:p w:rsidR="00EC6745" w:rsidRPr="00C62445" w:rsidRDefault="00EC6745" w:rsidP="00EC6745">
            <w:r w:rsidRPr="009D024C">
              <w:t>Руководи</w:t>
            </w:r>
            <w:r>
              <w:t>-</w:t>
            </w:r>
            <w:r w:rsidRPr="009D024C">
              <w:t>тельУполномо</w:t>
            </w:r>
            <w:r>
              <w:t>-</w:t>
            </w:r>
            <w:r w:rsidRPr="009D024C">
              <w:t>ченного органа или иное уполномо</w:t>
            </w:r>
            <w:r>
              <w:t>-</w:t>
            </w:r>
            <w:r w:rsidRPr="009D024C">
              <w:t>ченное им лицо</w:t>
            </w:r>
          </w:p>
        </w:tc>
        <w:tc>
          <w:tcPr>
            <w:tcW w:w="1985" w:type="dxa"/>
            <w:vMerge w:val="restart"/>
          </w:tcPr>
          <w:p w:rsidR="00EC6745" w:rsidRPr="00C62445" w:rsidRDefault="00EC6745" w:rsidP="00EC6745">
            <w:r w:rsidRPr="009D024C">
              <w:t>Уполномоченный орган) / ГИС / ПГС</w:t>
            </w:r>
          </w:p>
        </w:tc>
        <w:tc>
          <w:tcPr>
            <w:tcW w:w="1418" w:type="dxa"/>
            <w:vMerge w:val="restart"/>
          </w:tcPr>
          <w:p w:rsidR="00EC6745" w:rsidRPr="00C62445" w:rsidRDefault="00EC6745" w:rsidP="00EC6745">
            <w:r>
              <w:t>-</w:t>
            </w:r>
          </w:p>
        </w:tc>
        <w:tc>
          <w:tcPr>
            <w:tcW w:w="1949" w:type="dxa"/>
            <w:vMerge w:val="restart"/>
          </w:tcPr>
          <w:p w:rsidR="00EC6745" w:rsidRPr="001F52BB" w:rsidRDefault="00EC6745" w:rsidP="00EC6745">
            <w:pPr>
              <w:rPr>
                <w:rFonts w:eastAsia="Calibri"/>
                <w:color w:val="000000"/>
              </w:rPr>
            </w:pPr>
            <w:r w:rsidRPr="001F52BB">
              <w:rPr>
                <w:rFonts w:eastAsia="Calibri"/>
                <w:color w:val="000000"/>
              </w:rPr>
              <w:t xml:space="preserve">Результат предоставления </w:t>
            </w:r>
            <w:r w:rsidRPr="00BE79F4">
              <w:rPr>
                <w:rFonts w:eastAsia="Calibri"/>
                <w:color w:val="000000"/>
              </w:rPr>
              <w:t>муниципаль</w:t>
            </w:r>
            <w:r>
              <w:rPr>
                <w:rFonts w:eastAsia="Calibri"/>
                <w:color w:val="000000"/>
              </w:rPr>
              <w:t>-</w:t>
            </w:r>
            <w:r w:rsidRPr="00BE79F4">
              <w:rPr>
                <w:rFonts w:eastAsia="Calibri"/>
                <w:color w:val="000000"/>
              </w:rPr>
              <w:t xml:space="preserve">ной </w:t>
            </w:r>
            <w:r w:rsidRPr="001F52BB">
              <w:rPr>
                <w:rFonts w:eastAsia="Calibri"/>
                <w:color w:val="000000"/>
              </w:rPr>
              <w:t xml:space="preserve">услуги, подписанный </w:t>
            </w:r>
            <w:r>
              <w:rPr>
                <w:rFonts w:eastAsia="Calibri"/>
                <w:color w:val="000000"/>
              </w:rPr>
              <w:t>уполномоченным должностным лицом (</w:t>
            </w:r>
            <w:r w:rsidRPr="001F52BB">
              <w:rPr>
                <w:rFonts w:eastAsia="Calibri"/>
                <w:color w:val="000000"/>
              </w:rPr>
              <w:t>усиленной квалифициро</w:t>
            </w:r>
            <w:r>
              <w:rPr>
                <w:rFonts w:eastAsia="Calibri"/>
                <w:color w:val="000000"/>
              </w:rPr>
              <w:t>-</w:t>
            </w:r>
            <w:r w:rsidRPr="001F52BB">
              <w:rPr>
                <w:rFonts w:eastAsia="Calibri"/>
                <w:color w:val="000000"/>
              </w:rPr>
              <w:t>ванной подписью руководителем Уполномоченного органа или иного уполномочен</w:t>
            </w:r>
            <w:r>
              <w:rPr>
                <w:rFonts w:eastAsia="Calibri"/>
                <w:color w:val="000000"/>
              </w:rPr>
              <w:t>-</w:t>
            </w:r>
            <w:r w:rsidRPr="001F52BB">
              <w:rPr>
                <w:rFonts w:eastAsia="Calibri"/>
                <w:color w:val="000000"/>
              </w:rPr>
              <w:t>ного им лица</w:t>
            </w:r>
            <w:r>
              <w:rPr>
                <w:rFonts w:eastAsia="Calibri"/>
                <w:color w:val="000000"/>
              </w:rPr>
              <w:t>)</w:t>
            </w:r>
          </w:p>
          <w:p w:rsidR="00EC6745" w:rsidRPr="00C62445" w:rsidRDefault="00EC6745" w:rsidP="00EC6745"/>
        </w:tc>
      </w:tr>
      <w:tr w:rsidR="00EC6745" w:rsidRPr="005A1748" w:rsidTr="00EC6745">
        <w:trPr>
          <w:jc w:val="center"/>
        </w:trPr>
        <w:tc>
          <w:tcPr>
            <w:tcW w:w="2830" w:type="dxa"/>
            <w:vMerge/>
          </w:tcPr>
          <w:p w:rsidR="00EC6745" w:rsidRPr="00C62445" w:rsidRDefault="00EC6745" w:rsidP="00EC6745"/>
        </w:tc>
        <w:tc>
          <w:tcPr>
            <w:tcW w:w="2694" w:type="dxa"/>
          </w:tcPr>
          <w:p w:rsidR="00EC6745" w:rsidRPr="00C62445" w:rsidRDefault="00EC6745" w:rsidP="00EC6745">
            <w:r w:rsidRPr="009D024C">
              <w:t xml:space="preserve">Формирование решения о предоставлении </w:t>
            </w:r>
            <w:r w:rsidRPr="00BE79F4">
              <w:t xml:space="preserve">муниципальной </w:t>
            </w:r>
            <w:r w:rsidRPr="009D024C">
              <w:t>услуги</w:t>
            </w:r>
          </w:p>
        </w:tc>
        <w:tc>
          <w:tcPr>
            <w:tcW w:w="2126" w:type="dxa"/>
          </w:tcPr>
          <w:p w:rsidR="00EC6745" w:rsidRPr="00C62445" w:rsidRDefault="00EC6745" w:rsidP="00EC6745">
            <w:r w:rsidRPr="00361D28">
              <w:t>До 1 часа</w:t>
            </w:r>
          </w:p>
        </w:tc>
        <w:tc>
          <w:tcPr>
            <w:tcW w:w="1559" w:type="dxa"/>
            <w:vMerge/>
          </w:tcPr>
          <w:p w:rsidR="00EC6745" w:rsidRPr="00C62445" w:rsidRDefault="00EC6745" w:rsidP="00EC6745"/>
        </w:tc>
        <w:tc>
          <w:tcPr>
            <w:tcW w:w="1985" w:type="dxa"/>
            <w:vMerge/>
          </w:tcPr>
          <w:p w:rsidR="00EC6745" w:rsidRPr="00C62445" w:rsidRDefault="00EC6745" w:rsidP="00EC6745"/>
        </w:tc>
        <w:tc>
          <w:tcPr>
            <w:tcW w:w="1418" w:type="dxa"/>
            <w:vMerge/>
          </w:tcPr>
          <w:p w:rsidR="00EC6745" w:rsidRPr="00C62445" w:rsidRDefault="00EC6745" w:rsidP="00EC6745"/>
        </w:tc>
        <w:tc>
          <w:tcPr>
            <w:tcW w:w="1949" w:type="dxa"/>
            <w:vMerge/>
          </w:tcPr>
          <w:p w:rsidR="00EC6745" w:rsidRPr="00C62445" w:rsidRDefault="00EC6745" w:rsidP="00EC6745"/>
        </w:tc>
      </w:tr>
      <w:tr w:rsidR="00EC6745" w:rsidRPr="005A1748" w:rsidTr="00EC6745">
        <w:trPr>
          <w:jc w:val="center"/>
        </w:trPr>
        <w:tc>
          <w:tcPr>
            <w:tcW w:w="14561" w:type="dxa"/>
            <w:gridSpan w:val="7"/>
          </w:tcPr>
          <w:p w:rsidR="00EC6745" w:rsidRPr="00D4474B" w:rsidRDefault="00EC6745" w:rsidP="00EC6745">
            <w:pPr>
              <w:jc w:val="center"/>
              <w:rPr>
                <w:b/>
              </w:rPr>
            </w:pPr>
            <w:r w:rsidRPr="00D4474B">
              <w:rPr>
                <w:b/>
              </w:rPr>
              <w:lastRenderedPageBreak/>
              <w:t>Принятие решения об утверждении документации по планировке территории или внесении изменений в документацию по планировке территории</w:t>
            </w:r>
          </w:p>
        </w:tc>
      </w:tr>
      <w:tr w:rsidR="00EC6745" w:rsidRPr="005A1748" w:rsidTr="00EC6745">
        <w:trPr>
          <w:jc w:val="center"/>
        </w:trPr>
        <w:tc>
          <w:tcPr>
            <w:tcW w:w="14561" w:type="dxa"/>
            <w:gridSpan w:val="7"/>
          </w:tcPr>
          <w:p w:rsidR="00EC6745" w:rsidRDefault="00EC6745" w:rsidP="00EC6745">
            <w:pPr>
              <w:jc w:val="center"/>
            </w:pPr>
            <w:r w:rsidRPr="00CA00A1">
              <w:t>1.</w:t>
            </w:r>
            <w:r w:rsidRPr="00CA00A1">
              <w:tab/>
              <w:t>Проверка документов и регистрация заявления</w:t>
            </w:r>
          </w:p>
          <w:p w:rsidR="00EC6745" w:rsidRPr="00C62445" w:rsidRDefault="00EC6745" w:rsidP="00EC6745">
            <w:pPr>
              <w:jc w:val="center"/>
            </w:pPr>
          </w:p>
        </w:tc>
      </w:tr>
      <w:tr w:rsidR="00EC6745" w:rsidRPr="005A1748" w:rsidTr="00EC6745">
        <w:trPr>
          <w:jc w:val="center"/>
        </w:trPr>
        <w:tc>
          <w:tcPr>
            <w:tcW w:w="2830" w:type="dxa"/>
            <w:vMerge w:val="restart"/>
          </w:tcPr>
          <w:p w:rsidR="00EC6745" w:rsidRPr="005A1748" w:rsidRDefault="00EC6745" w:rsidP="00EC6745">
            <w:r w:rsidRPr="005A1748">
              <w:t>Поступление заявления и документов для предоставления муниципальной услуги в Уполномоченный орган</w:t>
            </w:r>
          </w:p>
        </w:tc>
        <w:tc>
          <w:tcPr>
            <w:tcW w:w="2694" w:type="dxa"/>
          </w:tcPr>
          <w:p w:rsidR="00EC6745" w:rsidRPr="005A1748" w:rsidRDefault="00EC6745" w:rsidP="00EC6745">
            <w:r w:rsidRPr="005A1748">
              <w:t>Прием и проверка комплектности документов на наличие/отсутствие оснований для отказа в приеме документов, предусмотренных пунктом 2.</w:t>
            </w:r>
            <w:r>
              <w:t xml:space="preserve">8 </w:t>
            </w:r>
            <w:r w:rsidRPr="005A1748">
              <w:t>Административного регламента</w:t>
            </w:r>
          </w:p>
        </w:tc>
        <w:tc>
          <w:tcPr>
            <w:tcW w:w="2126" w:type="dxa"/>
            <w:vMerge w:val="restart"/>
          </w:tcPr>
          <w:p w:rsidR="00EC6745" w:rsidRPr="005A1748" w:rsidRDefault="00EC6745" w:rsidP="00EC6745">
            <w:r w:rsidRPr="005A1748">
              <w:t>До 1 рабочего дня</w:t>
            </w:r>
          </w:p>
        </w:tc>
        <w:tc>
          <w:tcPr>
            <w:tcW w:w="1559" w:type="dxa"/>
          </w:tcPr>
          <w:p w:rsidR="00EC6745" w:rsidRPr="005A1748" w:rsidRDefault="00EC6745" w:rsidP="00EC6745">
            <w:r w:rsidRPr="001E696D">
              <w:t>должностное лицо Уполномо-ченного органа, ответствен-ное за предоставление муници-пальной услуги</w:t>
            </w:r>
          </w:p>
        </w:tc>
        <w:tc>
          <w:tcPr>
            <w:tcW w:w="1985" w:type="dxa"/>
          </w:tcPr>
          <w:p w:rsidR="00EC6745" w:rsidRPr="005A1748" w:rsidRDefault="00EC6745" w:rsidP="00EC6745">
            <w:r w:rsidRPr="005A1748">
              <w:t>Уполномоченный орган / ГИС / ПГС</w:t>
            </w:r>
          </w:p>
        </w:tc>
        <w:tc>
          <w:tcPr>
            <w:tcW w:w="1418" w:type="dxa"/>
          </w:tcPr>
          <w:p w:rsidR="00EC6745" w:rsidRPr="005A1748" w:rsidRDefault="00EC6745" w:rsidP="00EC6745"/>
        </w:tc>
        <w:tc>
          <w:tcPr>
            <w:tcW w:w="1949" w:type="dxa"/>
          </w:tcPr>
          <w:p w:rsidR="00EC6745" w:rsidRPr="005A1748" w:rsidRDefault="00EC6745" w:rsidP="00EC6745">
            <w:r w:rsidRPr="005A1748">
              <w:t xml:space="preserve">регистрация заявления и документов в ГИС (присвоение номера и датирование); </w:t>
            </w:r>
          </w:p>
          <w:p w:rsidR="00EC6745" w:rsidRPr="005A1748" w:rsidRDefault="00EC6745" w:rsidP="00EC6745">
            <w:r w:rsidRPr="005A1748">
              <w:t xml:space="preserve">назначение должностного лица, ответственного за предоставление </w:t>
            </w:r>
            <w:r w:rsidRPr="00BE79F4">
              <w:t>муниципаль</w:t>
            </w:r>
            <w:r>
              <w:t>-</w:t>
            </w:r>
            <w:r w:rsidRPr="00BE79F4">
              <w:t xml:space="preserve">ной </w:t>
            </w:r>
            <w:r w:rsidRPr="005A1748">
              <w:t>услуги, и передача ему документов</w:t>
            </w:r>
          </w:p>
        </w:tc>
      </w:tr>
      <w:tr w:rsidR="00EC6745" w:rsidRPr="005A1748" w:rsidTr="00EC6745">
        <w:trPr>
          <w:jc w:val="center"/>
        </w:trPr>
        <w:tc>
          <w:tcPr>
            <w:tcW w:w="2830" w:type="dxa"/>
            <w:vMerge/>
          </w:tcPr>
          <w:p w:rsidR="00EC6745" w:rsidRPr="00C62445" w:rsidRDefault="00EC6745" w:rsidP="00EC6745"/>
        </w:tc>
        <w:tc>
          <w:tcPr>
            <w:tcW w:w="2694" w:type="dxa"/>
          </w:tcPr>
          <w:p w:rsidR="00EC6745" w:rsidRPr="005A1748" w:rsidRDefault="00EC6745" w:rsidP="00EC6745">
            <w:r w:rsidRPr="005A1748">
              <w:t>Принятие решения об отказе в приеме документов, в случае выявления оснований для отказа в приеме документов</w:t>
            </w:r>
          </w:p>
        </w:tc>
        <w:tc>
          <w:tcPr>
            <w:tcW w:w="2126" w:type="dxa"/>
            <w:vMerge/>
          </w:tcPr>
          <w:p w:rsidR="00EC6745" w:rsidRPr="00361D28" w:rsidRDefault="00EC6745" w:rsidP="00EC6745"/>
        </w:tc>
        <w:tc>
          <w:tcPr>
            <w:tcW w:w="1559" w:type="dxa"/>
          </w:tcPr>
          <w:p w:rsidR="00EC6745" w:rsidRPr="00C62445" w:rsidRDefault="00EC6745" w:rsidP="00EC6745"/>
        </w:tc>
        <w:tc>
          <w:tcPr>
            <w:tcW w:w="1985" w:type="dxa"/>
          </w:tcPr>
          <w:p w:rsidR="00EC6745" w:rsidRPr="00C62445" w:rsidRDefault="00EC6745" w:rsidP="00EC6745"/>
        </w:tc>
        <w:tc>
          <w:tcPr>
            <w:tcW w:w="1418" w:type="dxa"/>
          </w:tcPr>
          <w:p w:rsidR="00EC6745" w:rsidRPr="00C62445" w:rsidRDefault="00EC6745" w:rsidP="00EC6745"/>
        </w:tc>
        <w:tc>
          <w:tcPr>
            <w:tcW w:w="1949" w:type="dxa"/>
          </w:tcPr>
          <w:p w:rsidR="00EC6745" w:rsidRPr="00C62445" w:rsidRDefault="00EC6745" w:rsidP="00EC6745"/>
        </w:tc>
      </w:tr>
      <w:tr w:rsidR="00EC6745" w:rsidRPr="005A1748" w:rsidTr="00EC6745">
        <w:trPr>
          <w:jc w:val="center"/>
        </w:trPr>
        <w:tc>
          <w:tcPr>
            <w:tcW w:w="2830" w:type="dxa"/>
            <w:vMerge/>
          </w:tcPr>
          <w:p w:rsidR="00EC6745" w:rsidRPr="00C62445" w:rsidRDefault="00EC6745" w:rsidP="00EC6745"/>
        </w:tc>
        <w:tc>
          <w:tcPr>
            <w:tcW w:w="2694" w:type="dxa"/>
          </w:tcPr>
          <w:p w:rsidR="00EC6745" w:rsidRPr="005A1748" w:rsidRDefault="00EC6745" w:rsidP="00EC6745">
            <w:r w:rsidRPr="00C62445">
              <w:t>Регистрация заявления, в случае отсутствия оснований для отказа в приеме документов</w:t>
            </w:r>
          </w:p>
        </w:tc>
        <w:tc>
          <w:tcPr>
            <w:tcW w:w="2126" w:type="dxa"/>
            <w:vMerge/>
          </w:tcPr>
          <w:p w:rsidR="00EC6745" w:rsidRPr="00361D28" w:rsidRDefault="00EC6745" w:rsidP="00EC6745"/>
        </w:tc>
        <w:tc>
          <w:tcPr>
            <w:tcW w:w="1559" w:type="dxa"/>
          </w:tcPr>
          <w:p w:rsidR="00EC6745" w:rsidRPr="005A1748" w:rsidRDefault="00EC6745" w:rsidP="00EC6745">
            <w:r w:rsidRPr="00C62445">
              <w:t>должностное лицо Уполномо</w:t>
            </w:r>
            <w:r>
              <w:t>-</w:t>
            </w:r>
            <w:r w:rsidRPr="00C62445">
              <w:t xml:space="preserve">ченного органа, </w:t>
            </w:r>
            <w:r w:rsidRPr="00C62445">
              <w:lastRenderedPageBreak/>
              <w:t>ответствен</w:t>
            </w:r>
            <w:r>
              <w:t>-</w:t>
            </w:r>
            <w:r w:rsidRPr="00C62445">
              <w:t>ное за регистрацию корреспон</w:t>
            </w:r>
            <w:r>
              <w:t>-</w:t>
            </w:r>
            <w:r w:rsidRPr="00C62445">
              <w:t>денции</w:t>
            </w:r>
          </w:p>
        </w:tc>
        <w:tc>
          <w:tcPr>
            <w:tcW w:w="1985" w:type="dxa"/>
          </w:tcPr>
          <w:p w:rsidR="00EC6745" w:rsidRPr="005A1748" w:rsidRDefault="00EC6745" w:rsidP="00EC6745">
            <w:r w:rsidRPr="00C62445">
              <w:lastRenderedPageBreak/>
              <w:t>Уполномоченный орган/ГИС</w:t>
            </w:r>
          </w:p>
        </w:tc>
        <w:tc>
          <w:tcPr>
            <w:tcW w:w="1418" w:type="dxa"/>
          </w:tcPr>
          <w:p w:rsidR="00EC6745" w:rsidRPr="00C62445" w:rsidRDefault="00EC6745" w:rsidP="00EC6745"/>
        </w:tc>
        <w:tc>
          <w:tcPr>
            <w:tcW w:w="1949" w:type="dxa"/>
          </w:tcPr>
          <w:p w:rsidR="00EC6745" w:rsidRPr="00C62445" w:rsidRDefault="00EC6745" w:rsidP="00EC6745"/>
        </w:tc>
      </w:tr>
      <w:tr w:rsidR="00EC6745" w:rsidRPr="005A1748" w:rsidTr="00EC6745">
        <w:trPr>
          <w:jc w:val="center"/>
        </w:trPr>
        <w:tc>
          <w:tcPr>
            <w:tcW w:w="14561" w:type="dxa"/>
            <w:gridSpan w:val="7"/>
          </w:tcPr>
          <w:p w:rsidR="00EC6745" w:rsidRDefault="00EC6745" w:rsidP="00EC6745">
            <w:pPr>
              <w:jc w:val="center"/>
            </w:pPr>
            <w:r w:rsidRPr="00AA6B69">
              <w:lastRenderedPageBreak/>
              <w:t>2.</w:t>
            </w:r>
            <w:r w:rsidRPr="00AA6B69">
              <w:tab/>
              <w:t>Получение сведений посредством СМЭВ</w:t>
            </w:r>
          </w:p>
          <w:p w:rsidR="00EC6745" w:rsidRPr="00C62445" w:rsidRDefault="00EC6745" w:rsidP="00EC6745">
            <w:pPr>
              <w:jc w:val="center"/>
            </w:pPr>
          </w:p>
        </w:tc>
      </w:tr>
      <w:tr w:rsidR="00EC6745" w:rsidRPr="005A1748" w:rsidTr="00EC6745">
        <w:trPr>
          <w:jc w:val="center"/>
        </w:trPr>
        <w:tc>
          <w:tcPr>
            <w:tcW w:w="2830" w:type="dxa"/>
          </w:tcPr>
          <w:p w:rsidR="00EC6745" w:rsidRPr="00C62445" w:rsidRDefault="00EC6745" w:rsidP="00EC6745">
            <w:r w:rsidRPr="00C62445">
              <w:t>пакет зарегистрированных документов, поступивших должностному лицу,</w:t>
            </w:r>
          </w:p>
          <w:p w:rsidR="00EC6745" w:rsidRPr="005A1748" w:rsidRDefault="00EC6745" w:rsidP="00EC6745">
            <w:r w:rsidRPr="00C62445">
              <w:t xml:space="preserve">ответственному за предоставление  </w:t>
            </w:r>
            <w:r w:rsidRPr="00BE79F4">
              <w:t xml:space="preserve">муниципальной </w:t>
            </w:r>
            <w:r w:rsidRPr="00C62445">
              <w:t xml:space="preserve"> услуги</w:t>
            </w:r>
          </w:p>
        </w:tc>
        <w:tc>
          <w:tcPr>
            <w:tcW w:w="2694" w:type="dxa"/>
          </w:tcPr>
          <w:p w:rsidR="00EC6745" w:rsidRPr="00C62445" w:rsidRDefault="00EC6745" w:rsidP="00EC6745">
            <w:r w:rsidRPr="00C62445">
              <w:t>направление межведомственных запросов в органы и организации</w:t>
            </w:r>
          </w:p>
        </w:tc>
        <w:tc>
          <w:tcPr>
            <w:tcW w:w="2126" w:type="dxa"/>
          </w:tcPr>
          <w:p w:rsidR="00EC6745" w:rsidRPr="005A1748" w:rsidRDefault="00EC6745" w:rsidP="00EC6745">
            <w:r w:rsidRPr="00180E9E">
              <w:t>в день регистрации заявления и документов</w:t>
            </w:r>
          </w:p>
        </w:tc>
        <w:tc>
          <w:tcPr>
            <w:tcW w:w="1559" w:type="dxa"/>
          </w:tcPr>
          <w:p w:rsidR="00EC6745" w:rsidRPr="00C62445" w:rsidRDefault="00EC6745" w:rsidP="00EC6745">
            <w:r w:rsidRPr="009D024C">
              <w:t>должностное лицо Уполномо</w:t>
            </w:r>
            <w:r>
              <w:t>-</w:t>
            </w:r>
            <w:r w:rsidRPr="009D024C">
              <w:t>ченного органа, ответствен</w:t>
            </w:r>
            <w:r>
              <w:t>-</w:t>
            </w:r>
            <w:r w:rsidRPr="009D024C">
              <w:t xml:space="preserve">ное за предоставление </w:t>
            </w:r>
            <w:r>
              <w:t>муници-паль</w:t>
            </w:r>
            <w:r w:rsidRPr="00BE79F4">
              <w:t xml:space="preserve">ной </w:t>
            </w:r>
            <w:r w:rsidRPr="009D024C">
              <w:t>услуги</w:t>
            </w:r>
          </w:p>
        </w:tc>
        <w:tc>
          <w:tcPr>
            <w:tcW w:w="1985" w:type="dxa"/>
          </w:tcPr>
          <w:p w:rsidR="00EC6745" w:rsidRPr="00C62445" w:rsidRDefault="00EC6745" w:rsidP="00EC6745">
            <w:r w:rsidRPr="00C62445">
              <w:t>Уполномоченный орган/ГИС/ ПГС / СМЭВ</w:t>
            </w:r>
          </w:p>
        </w:tc>
        <w:tc>
          <w:tcPr>
            <w:tcW w:w="1418" w:type="dxa"/>
          </w:tcPr>
          <w:p w:rsidR="00EC6745" w:rsidRPr="005A1748" w:rsidRDefault="00EC6745" w:rsidP="00EC6745">
            <w:r w:rsidRPr="00C62445">
              <w:t>отсутствие документов, н</w:t>
            </w:r>
            <w:r>
              <w:t xml:space="preserve">еобходимых для предоставления </w:t>
            </w:r>
            <w:r w:rsidRPr="00BE79F4">
              <w:t xml:space="preserve">муниципальной </w:t>
            </w:r>
            <w:r w:rsidRPr="00C62445">
              <w:t>услуги, находящихся в распоряжении государственных органов (организаций)</w:t>
            </w:r>
          </w:p>
        </w:tc>
        <w:tc>
          <w:tcPr>
            <w:tcW w:w="1949" w:type="dxa"/>
          </w:tcPr>
          <w:p w:rsidR="00EC6745" w:rsidRPr="005A1748" w:rsidRDefault="00EC6745" w:rsidP="00EC6745">
            <w:r w:rsidRPr="00C62445">
              <w:t>направление межведомственного запроса в органы (организации), предоставляющие документы (сведен</w:t>
            </w:r>
            <w:r>
              <w:t>ия), предусмотренные пунктом 2.7</w:t>
            </w:r>
            <w:r w:rsidRPr="00C62445">
              <w:t xml:space="preserve"> Административного регламента, в том числе с использованием СМЭВ</w:t>
            </w:r>
          </w:p>
        </w:tc>
      </w:tr>
      <w:tr w:rsidR="00EC6745" w:rsidRPr="00C62445" w:rsidTr="00EC6745">
        <w:trPr>
          <w:jc w:val="center"/>
        </w:trPr>
        <w:tc>
          <w:tcPr>
            <w:tcW w:w="2830" w:type="dxa"/>
          </w:tcPr>
          <w:p w:rsidR="00EC6745" w:rsidRPr="00C62445" w:rsidRDefault="00EC6745" w:rsidP="00EC6745"/>
        </w:tc>
        <w:tc>
          <w:tcPr>
            <w:tcW w:w="2694" w:type="dxa"/>
          </w:tcPr>
          <w:p w:rsidR="00EC6745" w:rsidRPr="00C62445" w:rsidRDefault="00EC6745" w:rsidP="00EC6745">
            <w:r w:rsidRPr="00C62445">
              <w:t>получение ответов на межведомственные запросы, формирование полного комплекта документов</w:t>
            </w:r>
          </w:p>
        </w:tc>
        <w:tc>
          <w:tcPr>
            <w:tcW w:w="2126" w:type="dxa"/>
          </w:tcPr>
          <w:p w:rsidR="00EC6745" w:rsidRPr="00C62445" w:rsidRDefault="00EC6745" w:rsidP="00EC6745">
            <w:r>
              <w:t>до 5</w:t>
            </w:r>
            <w:r w:rsidRPr="00C62445">
              <w:t xml:space="preserve"> рабочих дня со дня направления межведомственного запроса в орган или организацию, </w:t>
            </w:r>
            <w:r w:rsidRPr="00C62445">
              <w:lastRenderedPageBreak/>
              <w:t>предоставляющие документ и информацию, если иные сроки не предусмотрены законодательством РФ и субъекта РФ</w:t>
            </w:r>
          </w:p>
        </w:tc>
        <w:tc>
          <w:tcPr>
            <w:tcW w:w="1559" w:type="dxa"/>
          </w:tcPr>
          <w:p w:rsidR="00EC6745" w:rsidRPr="00C62445" w:rsidRDefault="00EC6745" w:rsidP="00EC6745">
            <w:r w:rsidRPr="009D024C">
              <w:lastRenderedPageBreak/>
              <w:t>должностное лицо Уполномо</w:t>
            </w:r>
            <w:r>
              <w:t>-</w:t>
            </w:r>
            <w:r w:rsidRPr="009D024C">
              <w:t>ченного органа, ответствен</w:t>
            </w:r>
            <w:r>
              <w:t>-</w:t>
            </w:r>
            <w:r w:rsidRPr="009D024C">
              <w:lastRenderedPageBreak/>
              <w:t xml:space="preserve">ное за предоставление </w:t>
            </w:r>
            <w:r>
              <w:t>муници-паль</w:t>
            </w:r>
            <w:r w:rsidRPr="00BE79F4">
              <w:t xml:space="preserve">ной </w:t>
            </w:r>
            <w:r w:rsidRPr="009D024C">
              <w:t>услуги</w:t>
            </w:r>
          </w:p>
        </w:tc>
        <w:tc>
          <w:tcPr>
            <w:tcW w:w="1985" w:type="dxa"/>
          </w:tcPr>
          <w:p w:rsidR="00EC6745" w:rsidRPr="00C62445" w:rsidRDefault="00EC6745" w:rsidP="00EC6745">
            <w:r w:rsidRPr="00C62445">
              <w:lastRenderedPageBreak/>
              <w:t>Уполномоченный орган) /ГИС/ ПГС / СМЭВ</w:t>
            </w:r>
          </w:p>
        </w:tc>
        <w:tc>
          <w:tcPr>
            <w:tcW w:w="1418" w:type="dxa"/>
          </w:tcPr>
          <w:p w:rsidR="00EC6745" w:rsidRPr="00C62445" w:rsidRDefault="00EC6745" w:rsidP="00EC6745"/>
        </w:tc>
        <w:tc>
          <w:tcPr>
            <w:tcW w:w="1949" w:type="dxa"/>
          </w:tcPr>
          <w:p w:rsidR="00EC6745" w:rsidRPr="00C62445" w:rsidRDefault="00EC6745" w:rsidP="00EC6745">
            <w:r w:rsidRPr="00C62445">
              <w:t>получение документов (сведений), необходимых для предоставления</w:t>
            </w:r>
            <w:r>
              <w:t xml:space="preserve"> </w:t>
            </w:r>
            <w:r w:rsidRPr="00BE79F4">
              <w:lastRenderedPageBreak/>
              <w:t xml:space="preserve">муниципальной </w:t>
            </w:r>
            <w:r w:rsidRPr="00C62445">
              <w:t xml:space="preserve"> услуги</w:t>
            </w:r>
          </w:p>
        </w:tc>
      </w:tr>
      <w:tr w:rsidR="00EC6745" w:rsidRPr="005A1748" w:rsidTr="00EC6745">
        <w:trPr>
          <w:jc w:val="center"/>
        </w:trPr>
        <w:tc>
          <w:tcPr>
            <w:tcW w:w="14561" w:type="dxa"/>
            <w:gridSpan w:val="7"/>
          </w:tcPr>
          <w:p w:rsidR="00EC6745" w:rsidRDefault="00EC6745" w:rsidP="00EC6745">
            <w:pPr>
              <w:jc w:val="center"/>
            </w:pPr>
            <w:r w:rsidRPr="004209F3">
              <w:lastRenderedPageBreak/>
              <w:t>3.</w:t>
            </w:r>
            <w:r w:rsidRPr="004209F3">
              <w:tab/>
              <w:t>Рассмотрение документов и сведений</w:t>
            </w:r>
          </w:p>
          <w:p w:rsidR="00EC6745" w:rsidRPr="00C62445" w:rsidRDefault="00EC6745" w:rsidP="00EC6745">
            <w:pPr>
              <w:jc w:val="center"/>
            </w:pPr>
          </w:p>
        </w:tc>
      </w:tr>
      <w:tr w:rsidR="00EC6745" w:rsidRPr="00C62445" w:rsidTr="00EC6745">
        <w:trPr>
          <w:jc w:val="center"/>
        </w:trPr>
        <w:tc>
          <w:tcPr>
            <w:tcW w:w="2830" w:type="dxa"/>
          </w:tcPr>
          <w:p w:rsidR="00EC6745" w:rsidRPr="004B6B76" w:rsidRDefault="00EC6745" w:rsidP="00EC6745">
            <w:r w:rsidRPr="004B6B76">
              <w:t>пакет зарегистрированных документов, поступивших должностному лицу,</w:t>
            </w:r>
          </w:p>
          <w:p w:rsidR="00EC6745" w:rsidRPr="00C62445" w:rsidRDefault="00EC6745" w:rsidP="00EC6745">
            <w:r w:rsidRPr="004B6B76">
              <w:t xml:space="preserve">ответственному за предоставление  </w:t>
            </w:r>
            <w:r w:rsidRPr="00BE79F4">
              <w:t xml:space="preserve">муниципальной </w:t>
            </w:r>
            <w:r w:rsidRPr="004B6B76">
              <w:t xml:space="preserve"> услуги</w:t>
            </w:r>
          </w:p>
        </w:tc>
        <w:tc>
          <w:tcPr>
            <w:tcW w:w="2694" w:type="dxa"/>
          </w:tcPr>
          <w:p w:rsidR="00EC6745" w:rsidRPr="00C62445" w:rsidRDefault="00EC6745" w:rsidP="00EC6745">
            <w:r w:rsidRPr="004B6B76">
              <w:t xml:space="preserve">проверка соответствия документов и сведений требованиям нормативных правовых актов </w:t>
            </w:r>
          </w:p>
        </w:tc>
        <w:tc>
          <w:tcPr>
            <w:tcW w:w="2126" w:type="dxa"/>
          </w:tcPr>
          <w:p w:rsidR="00EC6745" w:rsidRPr="00C62445" w:rsidRDefault="00EC6745" w:rsidP="00EC6745">
            <w:r>
              <w:t xml:space="preserve">До 20 рабочих дней </w:t>
            </w:r>
            <w:r w:rsidRPr="0054467A">
              <w:t>со дня поступления документации по планировке территории</w:t>
            </w:r>
          </w:p>
        </w:tc>
        <w:tc>
          <w:tcPr>
            <w:tcW w:w="1559" w:type="dxa"/>
          </w:tcPr>
          <w:p w:rsidR="00EC6745" w:rsidRPr="00C62445" w:rsidRDefault="00EC6745" w:rsidP="00EC6745">
            <w:r w:rsidRPr="009D024C">
              <w:t>должностное лицо Уполномо</w:t>
            </w:r>
            <w:r>
              <w:t>-</w:t>
            </w:r>
            <w:r w:rsidRPr="009D024C">
              <w:t>ченного органа, ответствен</w:t>
            </w:r>
            <w:r>
              <w:t>-</w:t>
            </w:r>
            <w:r w:rsidRPr="009D024C">
              <w:t xml:space="preserve">ное за предоставление </w:t>
            </w:r>
            <w:r>
              <w:t>муници-паль</w:t>
            </w:r>
            <w:r w:rsidRPr="00BE79F4">
              <w:t xml:space="preserve">ной </w:t>
            </w:r>
            <w:r w:rsidRPr="009D024C">
              <w:t>услуги</w:t>
            </w:r>
          </w:p>
        </w:tc>
        <w:tc>
          <w:tcPr>
            <w:tcW w:w="1985" w:type="dxa"/>
          </w:tcPr>
          <w:p w:rsidR="00EC6745" w:rsidRPr="009D024C" w:rsidRDefault="00EC6745" w:rsidP="00EC6745">
            <w:r>
              <w:t>Уполномоченный орган)/</w:t>
            </w:r>
            <w:r w:rsidRPr="009D024C">
              <w:t xml:space="preserve">ГИС / </w:t>
            </w:r>
          </w:p>
          <w:p w:rsidR="00EC6745" w:rsidRPr="00C62445" w:rsidRDefault="00EC6745" w:rsidP="00EC6745">
            <w:r w:rsidRPr="009D024C">
              <w:t>ПГС</w:t>
            </w:r>
          </w:p>
        </w:tc>
        <w:tc>
          <w:tcPr>
            <w:tcW w:w="1418" w:type="dxa"/>
          </w:tcPr>
          <w:p w:rsidR="00EC6745" w:rsidRPr="00C62445" w:rsidRDefault="00EC6745" w:rsidP="00EC6745">
            <w:r w:rsidRPr="009D024C">
              <w:t xml:space="preserve">основания отказа в предоставлении  </w:t>
            </w:r>
            <w:r w:rsidRPr="00BE79F4">
              <w:t xml:space="preserve">муниципальной </w:t>
            </w:r>
            <w:r w:rsidRPr="009D024C">
              <w:t>усл</w:t>
            </w:r>
            <w:r>
              <w:t>уги, предусмотренные пунктом 2.9</w:t>
            </w:r>
            <w:r w:rsidRPr="009D024C">
              <w:t xml:space="preserve"> Административного регламента</w:t>
            </w:r>
          </w:p>
        </w:tc>
        <w:tc>
          <w:tcPr>
            <w:tcW w:w="1949" w:type="dxa"/>
          </w:tcPr>
          <w:p w:rsidR="00EC6745" w:rsidRDefault="00EC6745" w:rsidP="00EC6745">
            <w:r w:rsidRPr="00341303">
              <w:t>проект результата предоставления муниципальной услуги</w:t>
            </w:r>
            <w:r>
              <w:t xml:space="preserve"> либо</w:t>
            </w:r>
          </w:p>
          <w:p w:rsidR="00EC6745" w:rsidRDefault="00EC6745" w:rsidP="00EC6745">
            <w:r>
              <w:t>п</w:t>
            </w:r>
            <w:r w:rsidRPr="00360E29">
              <w:t>ринятие решения о проведении проведение публичных слушаний или общественных обсуждений</w:t>
            </w:r>
          </w:p>
          <w:p w:rsidR="00EC6745" w:rsidRPr="00C62445" w:rsidRDefault="00EC6745" w:rsidP="00EC6745"/>
        </w:tc>
      </w:tr>
      <w:tr w:rsidR="00EC6745" w:rsidRPr="00C62445" w:rsidTr="00EC6745">
        <w:trPr>
          <w:jc w:val="center"/>
        </w:trPr>
        <w:tc>
          <w:tcPr>
            <w:tcW w:w="2830" w:type="dxa"/>
          </w:tcPr>
          <w:p w:rsidR="00EC6745" w:rsidRPr="00C62445" w:rsidRDefault="00EC6745" w:rsidP="00EC6745">
            <w:r w:rsidRPr="009D024C">
              <w:t>соответстви</w:t>
            </w:r>
            <w:r>
              <w:t>е</w:t>
            </w:r>
            <w:r w:rsidRPr="009D024C">
              <w:t xml:space="preserve"> документов и сведений требованиям нормативных правовых актов предоставления </w:t>
            </w:r>
            <w:r w:rsidRPr="00BE79F4">
              <w:t xml:space="preserve">муниципальной </w:t>
            </w:r>
            <w:r w:rsidRPr="009D024C">
              <w:t>услуги</w:t>
            </w:r>
            <w:r>
              <w:t xml:space="preserve">, наличие оснований для проведения публичных слушания или </w:t>
            </w:r>
            <w:r>
              <w:lastRenderedPageBreak/>
              <w:t>общественных обсуждений</w:t>
            </w:r>
          </w:p>
        </w:tc>
        <w:tc>
          <w:tcPr>
            <w:tcW w:w="2694" w:type="dxa"/>
          </w:tcPr>
          <w:p w:rsidR="00EC6745" w:rsidRDefault="00EC6745" w:rsidP="00EC6745">
            <w:r>
              <w:lastRenderedPageBreak/>
              <w:t>проведение публичных слушаний или общественных обсуждений</w:t>
            </w:r>
          </w:p>
          <w:p w:rsidR="00EC6745" w:rsidRPr="00C62445" w:rsidRDefault="00EC6745" w:rsidP="00EC6745"/>
        </w:tc>
        <w:tc>
          <w:tcPr>
            <w:tcW w:w="2126" w:type="dxa"/>
          </w:tcPr>
          <w:p w:rsidR="00EC6745" w:rsidRPr="00C24BB7" w:rsidRDefault="00EC6745" w:rsidP="00EC6745">
            <w:r>
              <w:t>неменее 1 и не более 3 месяцев со</w:t>
            </w:r>
            <w:r w:rsidRPr="00133D24">
              <w:t xml:space="preserve"> дня оповещения жителей муниципального образования</w:t>
            </w:r>
            <w:r>
              <w:t xml:space="preserve"> о проведении </w:t>
            </w:r>
            <w:r w:rsidRPr="00133D24">
              <w:lastRenderedPageBreak/>
              <w:t>публичных слушаний или общественных обсуждений</w:t>
            </w:r>
            <w:r>
              <w:t xml:space="preserve"> до дня опубликования </w:t>
            </w:r>
            <w:r w:rsidRPr="00C24BB7">
              <w:t>заключения о результатах</w:t>
            </w:r>
          </w:p>
          <w:p w:rsidR="00EC6745" w:rsidRDefault="00EC6745" w:rsidP="00EC6745">
            <w:r w:rsidRPr="00C24BB7">
              <w:t>публичных слушаний или общественных обсуждений</w:t>
            </w:r>
          </w:p>
          <w:p w:rsidR="00EC6745" w:rsidRPr="00C62445" w:rsidRDefault="00EC6745" w:rsidP="00EC6745"/>
        </w:tc>
        <w:tc>
          <w:tcPr>
            <w:tcW w:w="1559" w:type="dxa"/>
          </w:tcPr>
          <w:p w:rsidR="00EC6745" w:rsidRPr="00C62445" w:rsidRDefault="00EC6745" w:rsidP="00EC6745">
            <w:r w:rsidRPr="009D024C">
              <w:lastRenderedPageBreak/>
              <w:t>должностное лицо Уполномо</w:t>
            </w:r>
            <w:r>
              <w:t>-</w:t>
            </w:r>
            <w:r w:rsidRPr="009D024C">
              <w:t>ченного органа, ответствен</w:t>
            </w:r>
            <w:r>
              <w:t>-</w:t>
            </w:r>
            <w:r w:rsidRPr="009D024C">
              <w:t>ное за предоставле</w:t>
            </w:r>
            <w:r w:rsidRPr="009D024C">
              <w:lastRenderedPageBreak/>
              <w:t xml:space="preserve">ние </w:t>
            </w:r>
            <w:r>
              <w:t>муници-паль</w:t>
            </w:r>
            <w:r w:rsidRPr="00BE79F4">
              <w:t xml:space="preserve">ной </w:t>
            </w:r>
            <w:r w:rsidRPr="009D024C">
              <w:t>услуги</w:t>
            </w:r>
          </w:p>
        </w:tc>
        <w:tc>
          <w:tcPr>
            <w:tcW w:w="1985" w:type="dxa"/>
          </w:tcPr>
          <w:p w:rsidR="00EC6745" w:rsidRPr="00C62445" w:rsidRDefault="00EC6745" w:rsidP="00EC6745"/>
        </w:tc>
        <w:tc>
          <w:tcPr>
            <w:tcW w:w="1418" w:type="dxa"/>
          </w:tcPr>
          <w:p w:rsidR="00EC6745" w:rsidRPr="00C62445" w:rsidRDefault="00EC6745" w:rsidP="00EC6745"/>
        </w:tc>
        <w:tc>
          <w:tcPr>
            <w:tcW w:w="1949" w:type="dxa"/>
          </w:tcPr>
          <w:p w:rsidR="00EC6745" w:rsidRDefault="00EC6745" w:rsidP="00EC6745">
            <w:r w:rsidRPr="002A7565">
              <w:t xml:space="preserve">подготовка </w:t>
            </w:r>
            <w:r>
              <w:t xml:space="preserve">протокола </w:t>
            </w:r>
            <w:r w:rsidRPr="00CC347F">
              <w:t>публичных слушаний или общественных обсуждений</w:t>
            </w:r>
          </w:p>
          <w:p w:rsidR="00EC6745" w:rsidRDefault="00EC6745" w:rsidP="00EC6745">
            <w:r>
              <w:t>и заключения о результатах</w:t>
            </w:r>
          </w:p>
          <w:p w:rsidR="00EC6745" w:rsidRPr="00C62445" w:rsidRDefault="00EC6745" w:rsidP="00EC6745">
            <w:r w:rsidRPr="00CC347F">
              <w:lastRenderedPageBreak/>
              <w:t>публичных слушаний или общественных обсуждений</w:t>
            </w:r>
          </w:p>
        </w:tc>
      </w:tr>
      <w:tr w:rsidR="00EC6745" w:rsidRPr="005A1748" w:rsidTr="00EC6745">
        <w:trPr>
          <w:jc w:val="center"/>
        </w:trPr>
        <w:tc>
          <w:tcPr>
            <w:tcW w:w="14561" w:type="dxa"/>
            <w:gridSpan w:val="7"/>
          </w:tcPr>
          <w:p w:rsidR="00EC6745" w:rsidRDefault="00EC6745" w:rsidP="00EC6745">
            <w:pPr>
              <w:jc w:val="center"/>
            </w:pPr>
            <w:r w:rsidRPr="004209F3">
              <w:lastRenderedPageBreak/>
              <w:t>4.</w:t>
            </w:r>
            <w:r w:rsidRPr="004209F3">
              <w:tab/>
              <w:t>Принятие решения</w:t>
            </w:r>
          </w:p>
          <w:p w:rsidR="00EC6745" w:rsidRPr="00C62445" w:rsidRDefault="00EC6745" w:rsidP="00EC6745">
            <w:pPr>
              <w:jc w:val="center"/>
            </w:pPr>
          </w:p>
        </w:tc>
      </w:tr>
      <w:tr w:rsidR="00EC6745" w:rsidRPr="00C62445" w:rsidTr="00EC6745">
        <w:trPr>
          <w:jc w:val="center"/>
        </w:trPr>
        <w:tc>
          <w:tcPr>
            <w:tcW w:w="2830" w:type="dxa"/>
            <w:vMerge w:val="restart"/>
          </w:tcPr>
          <w:p w:rsidR="00EC6745" w:rsidRPr="00C62445" w:rsidRDefault="00EC6745" w:rsidP="00EC6745">
            <w:r w:rsidRPr="009D024C">
              <w:t xml:space="preserve">проект результата предоставления </w:t>
            </w:r>
            <w:r w:rsidRPr="00BE79F4">
              <w:t xml:space="preserve">муниципальной </w:t>
            </w:r>
            <w:r w:rsidRPr="009D024C">
              <w:t>услуги</w:t>
            </w:r>
          </w:p>
        </w:tc>
        <w:tc>
          <w:tcPr>
            <w:tcW w:w="2694" w:type="dxa"/>
            <w:vMerge w:val="restart"/>
          </w:tcPr>
          <w:p w:rsidR="00EC6745" w:rsidRPr="00C62445" w:rsidRDefault="00EC6745" w:rsidP="00EC6745">
            <w:r w:rsidRPr="009D024C">
              <w:t>принятие решения о предоставления муниципальной услуги</w:t>
            </w:r>
          </w:p>
        </w:tc>
        <w:tc>
          <w:tcPr>
            <w:tcW w:w="2126" w:type="dxa"/>
          </w:tcPr>
          <w:p w:rsidR="00EC6745" w:rsidRPr="007313B1" w:rsidRDefault="00EC6745" w:rsidP="00EC6745">
            <w:r>
              <w:t xml:space="preserve">Не более 20 рабочих дней со дня </w:t>
            </w:r>
            <w:r w:rsidRPr="007313B1">
              <w:t>опубликования заключения о результатах</w:t>
            </w:r>
          </w:p>
          <w:p w:rsidR="00EC6745" w:rsidRDefault="00EC6745" w:rsidP="00EC6745">
            <w:r w:rsidRPr="007313B1">
              <w:t>публичных слушаний или общественных обсуждений</w:t>
            </w:r>
          </w:p>
          <w:p w:rsidR="00EC6745" w:rsidRDefault="00EC6745" w:rsidP="00EC6745"/>
          <w:p w:rsidR="00EC6745" w:rsidRPr="00C62445" w:rsidRDefault="00EC6745" w:rsidP="00EC6745"/>
        </w:tc>
        <w:tc>
          <w:tcPr>
            <w:tcW w:w="1559" w:type="dxa"/>
            <w:vMerge w:val="restart"/>
          </w:tcPr>
          <w:p w:rsidR="00EC6745" w:rsidRPr="009D024C" w:rsidRDefault="00EC6745" w:rsidP="00EC6745">
            <w:r w:rsidRPr="009D024C">
              <w:t>должностное лицо Уполномо</w:t>
            </w:r>
            <w:r>
              <w:t>-</w:t>
            </w:r>
            <w:r w:rsidRPr="009D024C">
              <w:t>ченного органа, ответствен</w:t>
            </w:r>
            <w:r>
              <w:t>-</w:t>
            </w:r>
            <w:r w:rsidRPr="009D024C">
              <w:t>ное за предостав</w:t>
            </w:r>
            <w:r>
              <w:t>-</w:t>
            </w:r>
            <w:r w:rsidRPr="009D024C">
              <w:t>ление</w:t>
            </w:r>
            <w:r>
              <w:t xml:space="preserve"> </w:t>
            </w:r>
            <w:r w:rsidRPr="00BE79F4">
              <w:t xml:space="preserve">муниципальной </w:t>
            </w:r>
            <w:r w:rsidRPr="009D024C">
              <w:t>услуги;</w:t>
            </w:r>
          </w:p>
          <w:p w:rsidR="00EC6745" w:rsidRPr="00C62445" w:rsidRDefault="00EC6745" w:rsidP="00EC6745">
            <w:r w:rsidRPr="009D024C">
              <w:t>Руководи</w:t>
            </w:r>
            <w:r>
              <w:t>-</w:t>
            </w:r>
            <w:r w:rsidRPr="009D024C">
              <w:t>тельУполномо</w:t>
            </w:r>
            <w:r>
              <w:t>-</w:t>
            </w:r>
            <w:r w:rsidRPr="009D024C">
              <w:t>ченного органа или иное уполномо</w:t>
            </w:r>
            <w:r>
              <w:t>-</w:t>
            </w:r>
            <w:r w:rsidRPr="009D024C">
              <w:lastRenderedPageBreak/>
              <w:t>ченное им лицо</w:t>
            </w:r>
          </w:p>
        </w:tc>
        <w:tc>
          <w:tcPr>
            <w:tcW w:w="1985" w:type="dxa"/>
            <w:vMerge w:val="restart"/>
          </w:tcPr>
          <w:p w:rsidR="00EC6745" w:rsidRPr="00C62445" w:rsidRDefault="00EC6745" w:rsidP="00EC6745">
            <w:r w:rsidRPr="009D024C">
              <w:lastRenderedPageBreak/>
              <w:t>Уполномоченный орган) / ГИС / ПГС</w:t>
            </w:r>
          </w:p>
        </w:tc>
        <w:tc>
          <w:tcPr>
            <w:tcW w:w="1418" w:type="dxa"/>
            <w:vMerge w:val="restart"/>
          </w:tcPr>
          <w:p w:rsidR="00EC6745" w:rsidRPr="00C62445" w:rsidRDefault="00EC6745" w:rsidP="00EC6745">
            <w:pPr>
              <w:jc w:val="center"/>
            </w:pPr>
            <w:r>
              <w:t>-</w:t>
            </w:r>
          </w:p>
        </w:tc>
        <w:tc>
          <w:tcPr>
            <w:tcW w:w="1949" w:type="dxa"/>
            <w:vMerge w:val="restart"/>
          </w:tcPr>
          <w:p w:rsidR="00EC6745" w:rsidRPr="001F52BB" w:rsidRDefault="00EC6745" w:rsidP="00EC6745">
            <w:pPr>
              <w:rPr>
                <w:rFonts w:eastAsia="Calibri"/>
                <w:color w:val="000000"/>
              </w:rPr>
            </w:pPr>
            <w:r w:rsidRPr="001F52BB">
              <w:rPr>
                <w:rFonts w:eastAsia="Calibri"/>
                <w:color w:val="000000"/>
              </w:rPr>
              <w:t xml:space="preserve">Результат предоставления </w:t>
            </w:r>
            <w:r w:rsidRPr="00BE79F4">
              <w:rPr>
                <w:rFonts w:eastAsia="Calibri"/>
                <w:color w:val="000000"/>
              </w:rPr>
              <w:t xml:space="preserve">муниципальной </w:t>
            </w:r>
            <w:r w:rsidRPr="001F52BB">
              <w:rPr>
                <w:rFonts w:eastAsia="Calibri"/>
                <w:color w:val="000000"/>
              </w:rPr>
              <w:t xml:space="preserve">услуги, подписанный </w:t>
            </w:r>
            <w:r>
              <w:rPr>
                <w:rFonts w:eastAsia="Calibri"/>
                <w:color w:val="000000"/>
              </w:rPr>
              <w:t>уполномоченным должностным лицом (</w:t>
            </w:r>
            <w:r w:rsidRPr="001F52BB">
              <w:rPr>
                <w:rFonts w:eastAsia="Calibri"/>
                <w:color w:val="000000"/>
              </w:rPr>
              <w:t>усиленной квалифицирован</w:t>
            </w:r>
            <w:r>
              <w:rPr>
                <w:rFonts w:eastAsia="Calibri"/>
                <w:color w:val="000000"/>
              </w:rPr>
              <w:t>-</w:t>
            </w:r>
            <w:r w:rsidRPr="001F52BB">
              <w:rPr>
                <w:rFonts w:eastAsia="Calibri"/>
                <w:color w:val="000000"/>
              </w:rPr>
              <w:t>ной подписью руководителем Уполномоченного органа или иного уполномочен</w:t>
            </w:r>
            <w:r>
              <w:rPr>
                <w:rFonts w:eastAsia="Calibri"/>
                <w:color w:val="000000"/>
              </w:rPr>
              <w:t>-</w:t>
            </w:r>
            <w:r w:rsidRPr="001F52BB">
              <w:rPr>
                <w:rFonts w:eastAsia="Calibri"/>
                <w:color w:val="000000"/>
              </w:rPr>
              <w:t>ного им лица</w:t>
            </w:r>
            <w:r>
              <w:rPr>
                <w:rFonts w:eastAsia="Calibri"/>
                <w:color w:val="000000"/>
              </w:rPr>
              <w:t>)</w:t>
            </w:r>
          </w:p>
          <w:p w:rsidR="00EC6745" w:rsidRPr="00C62445" w:rsidRDefault="00EC6745" w:rsidP="00EC6745"/>
        </w:tc>
      </w:tr>
      <w:tr w:rsidR="00EC6745" w:rsidRPr="005A1748" w:rsidTr="00EC6745">
        <w:trPr>
          <w:jc w:val="center"/>
        </w:trPr>
        <w:tc>
          <w:tcPr>
            <w:tcW w:w="2830" w:type="dxa"/>
            <w:vMerge/>
          </w:tcPr>
          <w:p w:rsidR="00EC6745" w:rsidRPr="00C62445" w:rsidRDefault="00EC6745" w:rsidP="00EC6745"/>
        </w:tc>
        <w:tc>
          <w:tcPr>
            <w:tcW w:w="2694" w:type="dxa"/>
            <w:vMerge/>
          </w:tcPr>
          <w:p w:rsidR="00EC6745" w:rsidRPr="00C62445" w:rsidRDefault="00EC6745" w:rsidP="00EC6745"/>
        </w:tc>
        <w:tc>
          <w:tcPr>
            <w:tcW w:w="2126" w:type="dxa"/>
          </w:tcPr>
          <w:p w:rsidR="00EC6745" w:rsidRPr="00361D28" w:rsidRDefault="00EC6745" w:rsidP="00EC6745">
            <w:r w:rsidRPr="00492638">
              <w:t xml:space="preserve">не более 20 рабочих дней со дня поступления документации по планировке </w:t>
            </w:r>
            <w:r w:rsidRPr="00492638">
              <w:lastRenderedPageBreak/>
              <w:t>территории в случае, если публичные слушания или общественные обсуждения не проводились</w:t>
            </w:r>
          </w:p>
        </w:tc>
        <w:tc>
          <w:tcPr>
            <w:tcW w:w="1559" w:type="dxa"/>
            <w:vMerge/>
          </w:tcPr>
          <w:p w:rsidR="00EC6745" w:rsidRPr="00C62445" w:rsidRDefault="00EC6745" w:rsidP="00EC6745"/>
        </w:tc>
        <w:tc>
          <w:tcPr>
            <w:tcW w:w="1985" w:type="dxa"/>
            <w:vMerge/>
          </w:tcPr>
          <w:p w:rsidR="00EC6745" w:rsidRPr="00C62445" w:rsidRDefault="00EC6745" w:rsidP="00EC6745"/>
        </w:tc>
        <w:tc>
          <w:tcPr>
            <w:tcW w:w="1418" w:type="dxa"/>
            <w:vMerge/>
          </w:tcPr>
          <w:p w:rsidR="00EC6745" w:rsidRPr="00C62445" w:rsidRDefault="00EC6745" w:rsidP="00EC6745"/>
        </w:tc>
        <w:tc>
          <w:tcPr>
            <w:tcW w:w="1949" w:type="dxa"/>
            <w:vMerge/>
          </w:tcPr>
          <w:p w:rsidR="00EC6745" w:rsidRPr="00C62445" w:rsidRDefault="00EC6745" w:rsidP="00EC6745"/>
        </w:tc>
      </w:tr>
      <w:tr w:rsidR="00EC6745" w:rsidRPr="005A1748" w:rsidTr="00EC6745">
        <w:trPr>
          <w:jc w:val="center"/>
        </w:trPr>
        <w:tc>
          <w:tcPr>
            <w:tcW w:w="2830" w:type="dxa"/>
          </w:tcPr>
          <w:p w:rsidR="00EC6745" w:rsidRPr="00C62445" w:rsidRDefault="00EC6745" w:rsidP="00EC6745"/>
        </w:tc>
        <w:tc>
          <w:tcPr>
            <w:tcW w:w="2694" w:type="dxa"/>
          </w:tcPr>
          <w:p w:rsidR="00EC6745" w:rsidRPr="00C62445" w:rsidRDefault="00EC6745" w:rsidP="00EC6745">
            <w:r w:rsidRPr="00CF234E">
              <w:t>формирование решения о предоставлении муниципальной  услуги</w:t>
            </w:r>
          </w:p>
        </w:tc>
        <w:tc>
          <w:tcPr>
            <w:tcW w:w="2126" w:type="dxa"/>
          </w:tcPr>
          <w:p w:rsidR="00EC6745" w:rsidRPr="00492638" w:rsidRDefault="00EC6745" w:rsidP="00EC6745">
            <w:r>
              <w:t>До 1 часа</w:t>
            </w:r>
          </w:p>
        </w:tc>
        <w:tc>
          <w:tcPr>
            <w:tcW w:w="1559" w:type="dxa"/>
            <w:vMerge/>
          </w:tcPr>
          <w:p w:rsidR="00EC6745" w:rsidRPr="00C62445" w:rsidRDefault="00EC6745" w:rsidP="00EC6745"/>
        </w:tc>
        <w:tc>
          <w:tcPr>
            <w:tcW w:w="1985" w:type="dxa"/>
            <w:vMerge/>
          </w:tcPr>
          <w:p w:rsidR="00EC6745" w:rsidRPr="00C62445" w:rsidRDefault="00EC6745" w:rsidP="00EC6745"/>
        </w:tc>
        <w:tc>
          <w:tcPr>
            <w:tcW w:w="1418" w:type="dxa"/>
            <w:vMerge/>
          </w:tcPr>
          <w:p w:rsidR="00EC6745" w:rsidRPr="00C62445" w:rsidRDefault="00EC6745" w:rsidP="00EC6745"/>
        </w:tc>
        <w:tc>
          <w:tcPr>
            <w:tcW w:w="1949" w:type="dxa"/>
            <w:vMerge/>
          </w:tcPr>
          <w:p w:rsidR="00EC6745" w:rsidRPr="00C62445" w:rsidRDefault="00EC6745" w:rsidP="00EC6745"/>
        </w:tc>
      </w:tr>
    </w:tbl>
    <w:p w:rsidR="00EC6745" w:rsidRDefault="00EC6745" w:rsidP="00EC6745">
      <w:pPr>
        <w:rPr>
          <w:sz w:val="28"/>
          <w:szCs w:val="28"/>
        </w:rPr>
      </w:pPr>
    </w:p>
    <w:p w:rsidR="001033EB" w:rsidRDefault="001033EB" w:rsidP="001471BF">
      <w:pPr>
        <w:jc w:val="both"/>
        <w:rPr>
          <w:b/>
        </w:rPr>
      </w:pPr>
    </w:p>
    <w:p w:rsidR="001033EB" w:rsidRDefault="001033EB"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pPr>
    </w:p>
    <w:p w:rsidR="003D7651" w:rsidRDefault="003D7651" w:rsidP="001471BF">
      <w:pPr>
        <w:jc w:val="both"/>
        <w:rPr>
          <w:b/>
        </w:rPr>
        <w:sectPr w:rsidR="003D7651" w:rsidSect="00580AAD">
          <w:pgSz w:w="16838" w:h="11906" w:orient="landscape"/>
          <w:pgMar w:top="1701" w:right="1134" w:bottom="567" w:left="1134" w:header="709" w:footer="709" w:gutter="0"/>
          <w:cols w:space="708"/>
          <w:docGrid w:linePitch="360"/>
        </w:sectPr>
      </w:pPr>
    </w:p>
    <w:p w:rsidR="003D7651" w:rsidRPr="00F219A6" w:rsidRDefault="003D7651" w:rsidP="003D7651">
      <w:pPr>
        <w:ind w:left="-284" w:right="-286"/>
        <w:jc w:val="center"/>
        <w:rPr>
          <w:sz w:val="28"/>
          <w:szCs w:val="28"/>
        </w:rPr>
      </w:pPr>
      <w:r w:rsidRPr="00F219A6">
        <w:rPr>
          <w:sz w:val="28"/>
          <w:szCs w:val="28"/>
        </w:rPr>
        <w:lastRenderedPageBreak/>
        <w:t>Администрация Чамзинского муниципального района</w:t>
      </w:r>
    </w:p>
    <w:p w:rsidR="003D7651" w:rsidRPr="00F219A6" w:rsidRDefault="003D7651" w:rsidP="003D7651">
      <w:pPr>
        <w:ind w:left="-284" w:right="-286"/>
        <w:jc w:val="center"/>
        <w:rPr>
          <w:sz w:val="28"/>
          <w:szCs w:val="28"/>
        </w:rPr>
      </w:pPr>
      <w:r w:rsidRPr="00F219A6">
        <w:rPr>
          <w:sz w:val="28"/>
          <w:szCs w:val="28"/>
        </w:rPr>
        <w:t>Республики Мордовия</w:t>
      </w:r>
    </w:p>
    <w:p w:rsidR="003D7651" w:rsidRPr="00F219A6" w:rsidRDefault="003D7651" w:rsidP="003D7651">
      <w:pPr>
        <w:ind w:left="-284" w:right="-286"/>
        <w:jc w:val="both"/>
        <w:rPr>
          <w:sz w:val="28"/>
          <w:szCs w:val="28"/>
        </w:rPr>
      </w:pPr>
    </w:p>
    <w:p w:rsidR="003D7651" w:rsidRPr="00F219A6" w:rsidRDefault="003D7651" w:rsidP="003D7651">
      <w:pPr>
        <w:ind w:left="-284" w:right="-286"/>
        <w:jc w:val="center"/>
        <w:rPr>
          <w:sz w:val="28"/>
          <w:szCs w:val="28"/>
        </w:rPr>
      </w:pPr>
      <w:r w:rsidRPr="00F219A6">
        <w:rPr>
          <w:sz w:val="28"/>
          <w:szCs w:val="28"/>
        </w:rPr>
        <w:t>ПОСТАНОВЛЕНИЕ</w:t>
      </w:r>
    </w:p>
    <w:p w:rsidR="003D7651" w:rsidRPr="00F219A6" w:rsidRDefault="003D7651" w:rsidP="003D7651">
      <w:pPr>
        <w:ind w:left="-284" w:right="-286"/>
        <w:jc w:val="center"/>
        <w:rPr>
          <w:sz w:val="28"/>
          <w:szCs w:val="28"/>
        </w:rPr>
      </w:pPr>
    </w:p>
    <w:p w:rsidR="003D7651" w:rsidRPr="00F219A6" w:rsidRDefault="003D7651" w:rsidP="003D7651">
      <w:pPr>
        <w:ind w:left="-284" w:right="-286"/>
        <w:rPr>
          <w:sz w:val="28"/>
          <w:szCs w:val="28"/>
        </w:rPr>
      </w:pPr>
      <w:r>
        <w:rPr>
          <w:sz w:val="28"/>
          <w:szCs w:val="28"/>
          <w:u w:val="single"/>
        </w:rPr>
        <w:t xml:space="preserve">28.04.2022 г. </w:t>
      </w:r>
      <w:r w:rsidRPr="00F219A6">
        <w:rPr>
          <w:sz w:val="28"/>
          <w:szCs w:val="28"/>
          <w:u w:val="single"/>
        </w:rPr>
        <w:t xml:space="preserve"> </w:t>
      </w:r>
      <w:r w:rsidRPr="00F219A6">
        <w:rPr>
          <w:sz w:val="28"/>
          <w:szCs w:val="28"/>
        </w:rPr>
        <w:t xml:space="preserve">                                                                        </w:t>
      </w:r>
      <w:r w:rsidR="00B819B6">
        <w:rPr>
          <w:sz w:val="28"/>
          <w:szCs w:val="28"/>
        </w:rPr>
        <w:t xml:space="preserve">                 </w:t>
      </w:r>
      <w:r w:rsidRPr="00F219A6">
        <w:rPr>
          <w:sz w:val="28"/>
          <w:szCs w:val="28"/>
        </w:rPr>
        <w:t xml:space="preserve">   </w:t>
      </w:r>
      <w:r w:rsidR="00B819B6">
        <w:rPr>
          <w:sz w:val="28"/>
          <w:szCs w:val="28"/>
        </w:rPr>
        <w:t xml:space="preserve">         </w:t>
      </w:r>
      <w:r w:rsidRPr="00F219A6">
        <w:rPr>
          <w:sz w:val="28"/>
          <w:szCs w:val="28"/>
        </w:rPr>
        <w:t xml:space="preserve">       №</w:t>
      </w:r>
      <w:r w:rsidRPr="00F219A6">
        <w:rPr>
          <w:sz w:val="28"/>
          <w:szCs w:val="28"/>
          <w:u w:val="single"/>
        </w:rPr>
        <w:t xml:space="preserve">  </w:t>
      </w:r>
      <w:r>
        <w:rPr>
          <w:sz w:val="28"/>
          <w:szCs w:val="28"/>
          <w:u w:val="single"/>
        </w:rPr>
        <w:t>302</w:t>
      </w:r>
      <w:r w:rsidRPr="00F219A6">
        <w:rPr>
          <w:sz w:val="28"/>
          <w:szCs w:val="28"/>
          <w:u w:val="single"/>
        </w:rPr>
        <w:t xml:space="preserve">      </w:t>
      </w:r>
    </w:p>
    <w:p w:rsidR="003D7651" w:rsidRPr="00F219A6" w:rsidRDefault="003D7651" w:rsidP="003D7651">
      <w:pPr>
        <w:ind w:left="-284" w:right="-286"/>
        <w:jc w:val="center"/>
        <w:rPr>
          <w:sz w:val="28"/>
          <w:szCs w:val="28"/>
        </w:rPr>
      </w:pPr>
      <w:r w:rsidRPr="00F219A6">
        <w:rPr>
          <w:sz w:val="28"/>
          <w:szCs w:val="28"/>
        </w:rPr>
        <w:t>р.п. Чамзинка</w:t>
      </w:r>
    </w:p>
    <w:p w:rsidR="003D7651" w:rsidRPr="00F219A6" w:rsidRDefault="003D7651" w:rsidP="003D7651">
      <w:pPr>
        <w:ind w:left="-284" w:right="-286"/>
        <w:jc w:val="center"/>
        <w:rPr>
          <w:sz w:val="28"/>
          <w:szCs w:val="28"/>
        </w:rPr>
      </w:pPr>
    </w:p>
    <w:p w:rsidR="003D7651" w:rsidRPr="00302E6A" w:rsidRDefault="003D7651" w:rsidP="003D7651">
      <w:pPr>
        <w:widowControl w:val="0"/>
        <w:autoSpaceDE w:val="0"/>
        <w:autoSpaceDN w:val="0"/>
        <w:adjustRightInd w:val="0"/>
        <w:ind w:firstLine="851"/>
        <w:jc w:val="center"/>
        <w:rPr>
          <w:b/>
          <w:bCs/>
          <w:i/>
          <w:iCs/>
          <w:color w:val="000000" w:themeColor="text1"/>
          <w:sz w:val="28"/>
          <w:szCs w:val="28"/>
        </w:rPr>
      </w:pPr>
      <w:r w:rsidRPr="00F219A6">
        <w:rPr>
          <w:b/>
          <w:sz w:val="28"/>
          <w:szCs w:val="28"/>
        </w:rPr>
        <w:t xml:space="preserve">Об утверждении Административного регламента Администрации Чамзинского муниципального района по предоставлению муниципальной услуги </w:t>
      </w:r>
      <w:r w:rsidRPr="00F219A6">
        <w:rPr>
          <w:b/>
          <w:bCs/>
          <w:sz w:val="28"/>
          <w:szCs w:val="28"/>
        </w:rPr>
        <w:t>«</w:t>
      </w:r>
      <w:r w:rsidRPr="00302E6A">
        <w:rPr>
          <w:b/>
          <w:bCs/>
          <w:color w:val="000000" w:themeColor="text1"/>
          <w:sz w:val="28"/>
          <w:szCs w:val="28"/>
        </w:rPr>
        <w:t>Выдача разрешения на ввод объекта в эксплуатацию</w:t>
      </w:r>
      <w:r w:rsidRPr="00302E6A">
        <w:rPr>
          <w:b/>
          <w:bCs/>
          <w:i/>
          <w:iCs/>
          <w:color w:val="000000" w:themeColor="text1"/>
          <w:sz w:val="28"/>
          <w:szCs w:val="28"/>
        </w:rPr>
        <w:t>»</w:t>
      </w:r>
    </w:p>
    <w:p w:rsidR="003D7651" w:rsidRDefault="003D7651" w:rsidP="003D7651">
      <w:pPr>
        <w:widowControl w:val="0"/>
        <w:autoSpaceDE w:val="0"/>
        <w:autoSpaceDN w:val="0"/>
        <w:adjustRightInd w:val="0"/>
        <w:ind w:firstLine="851"/>
        <w:jc w:val="center"/>
        <w:rPr>
          <w:b/>
          <w:bCs/>
          <w:iCs/>
          <w:color w:val="000000"/>
          <w:sz w:val="28"/>
          <w:szCs w:val="28"/>
        </w:rPr>
      </w:pPr>
      <w:r w:rsidRPr="00302E6A">
        <w:rPr>
          <w:b/>
          <w:bCs/>
          <w:color w:val="000000" w:themeColor="text1"/>
          <w:sz w:val="28"/>
          <w:szCs w:val="28"/>
        </w:rPr>
        <w:t xml:space="preserve">на </w:t>
      </w:r>
      <w:r w:rsidRPr="00CF2DB5">
        <w:rPr>
          <w:b/>
          <w:bCs/>
          <w:color w:val="000000"/>
          <w:sz w:val="28"/>
          <w:szCs w:val="28"/>
        </w:rPr>
        <w:t xml:space="preserve">территории </w:t>
      </w:r>
      <w:r w:rsidRPr="00CF2DB5">
        <w:rPr>
          <w:b/>
          <w:bCs/>
          <w:iCs/>
          <w:color w:val="000000"/>
          <w:sz w:val="28"/>
          <w:szCs w:val="28"/>
        </w:rPr>
        <w:t xml:space="preserve">Чамзинского муниципального района </w:t>
      </w:r>
    </w:p>
    <w:p w:rsidR="003D7651" w:rsidRPr="00CF2DB5" w:rsidRDefault="003D7651" w:rsidP="003D7651">
      <w:pPr>
        <w:widowControl w:val="0"/>
        <w:autoSpaceDE w:val="0"/>
        <w:autoSpaceDN w:val="0"/>
        <w:adjustRightInd w:val="0"/>
        <w:ind w:firstLine="851"/>
        <w:jc w:val="center"/>
        <w:rPr>
          <w:b/>
          <w:bCs/>
          <w:color w:val="000000" w:themeColor="text1"/>
          <w:sz w:val="28"/>
          <w:szCs w:val="28"/>
        </w:rPr>
      </w:pPr>
      <w:r w:rsidRPr="00CF2DB5">
        <w:rPr>
          <w:b/>
          <w:bCs/>
          <w:iCs/>
          <w:color w:val="000000"/>
          <w:sz w:val="28"/>
          <w:szCs w:val="28"/>
        </w:rPr>
        <w:t>Республики Мордовия</w:t>
      </w:r>
    </w:p>
    <w:p w:rsidR="003D7651" w:rsidRPr="00F219A6" w:rsidRDefault="003D7651" w:rsidP="003D7651">
      <w:pPr>
        <w:keepNext/>
        <w:ind w:left="-284" w:right="-286"/>
        <w:jc w:val="center"/>
        <w:outlineLvl w:val="0"/>
        <w:rPr>
          <w:b/>
          <w:sz w:val="28"/>
          <w:szCs w:val="28"/>
        </w:rPr>
      </w:pPr>
    </w:p>
    <w:p w:rsidR="003D7651" w:rsidRPr="00F219A6" w:rsidRDefault="003D7651" w:rsidP="003D7651">
      <w:pPr>
        <w:ind w:right="-285"/>
        <w:jc w:val="both"/>
        <w:rPr>
          <w:sz w:val="28"/>
          <w:szCs w:val="28"/>
        </w:rPr>
      </w:pPr>
      <w:r w:rsidRPr="00F219A6">
        <w:rPr>
          <w:sz w:val="28"/>
          <w:szCs w:val="28"/>
        </w:rPr>
        <w:t xml:space="preserve">      В соответствии с</w:t>
      </w:r>
      <w:r w:rsidRPr="00F219A6">
        <w:t xml:space="preserve"> </w:t>
      </w:r>
      <w:r w:rsidRPr="00F219A6">
        <w:rPr>
          <w:sz w:val="28"/>
          <w:szCs w:val="28"/>
        </w:rPr>
        <w:t xml:space="preserve">Градостроительным кодексом Российской Федерации от 29 декабря 2004 г. N 190-ФЗ,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администрация Чамзинского муниципального района </w:t>
      </w:r>
    </w:p>
    <w:p w:rsidR="003D7651" w:rsidRDefault="003D7651" w:rsidP="003D7651">
      <w:pPr>
        <w:tabs>
          <w:tab w:val="left" w:pos="2688"/>
        </w:tabs>
        <w:ind w:right="-285"/>
        <w:jc w:val="center"/>
        <w:rPr>
          <w:sz w:val="28"/>
          <w:szCs w:val="28"/>
        </w:rPr>
      </w:pPr>
    </w:p>
    <w:p w:rsidR="003D7651" w:rsidRPr="00F219A6" w:rsidRDefault="003D7651" w:rsidP="003D7651">
      <w:pPr>
        <w:tabs>
          <w:tab w:val="left" w:pos="2688"/>
        </w:tabs>
        <w:ind w:right="-285"/>
        <w:jc w:val="center"/>
        <w:rPr>
          <w:sz w:val="28"/>
          <w:szCs w:val="28"/>
        </w:rPr>
      </w:pPr>
      <w:r w:rsidRPr="00F219A6">
        <w:rPr>
          <w:sz w:val="28"/>
          <w:szCs w:val="28"/>
        </w:rPr>
        <w:t>ПОСТАНОВЛЯЕТ:</w:t>
      </w:r>
    </w:p>
    <w:p w:rsidR="003D7651" w:rsidRDefault="003D7651" w:rsidP="003D7651">
      <w:pPr>
        <w:ind w:right="-285"/>
        <w:jc w:val="both"/>
        <w:rPr>
          <w:sz w:val="28"/>
          <w:szCs w:val="28"/>
        </w:rPr>
      </w:pPr>
      <w:r w:rsidRPr="00F219A6">
        <w:rPr>
          <w:sz w:val="28"/>
          <w:szCs w:val="28"/>
        </w:rPr>
        <w:t xml:space="preserve"> </w:t>
      </w:r>
    </w:p>
    <w:p w:rsidR="003D7651" w:rsidRPr="00F219A6" w:rsidRDefault="003D7651" w:rsidP="003D7651">
      <w:pPr>
        <w:ind w:right="-285"/>
        <w:jc w:val="both"/>
        <w:rPr>
          <w:sz w:val="28"/>
          <w:szCs w:val="28"/>
        </w:rPr>
      </w:pPr>
      <w:r w:rsidRPr="00F219A6">
        <w:rPr>
          <w:sz w:val="28"/>
          <w:szCs w:val="28"/>
        </w:rPr>
        <w:t xml:space="preserve">     1. Утвердить прилагаемый Административный регламент Администрации Чамзинского муниципального района по предоставлению муниципальной услуги </w:t>
      </w:r>
    </w:p>
    <w:p w:rsidR="003D7651" w:rsidRDefault="003D7651" w:rsidP="003D7651">
      <w:pPr>
        <w:ind w:right="-285"/>
        <w:jc w:val="both"/>
        <w:rPr>
          <w:sz w:val="28"/>
          <w:szCs w:val="28"/>
        </w:rPr>
      </w:pPr>
      <w:r w:rsidRPr="00F219A6">
        <w:rPr>
          <w:sz w:val="28"/>
          <w:szCs w:val="28"/>
        </w:rPr>
        <w:t>«Выдача разрешения на ввод объекта в эксплуатацию»</w:t>
      </w:r>
      <w:r>
        <w:rPr>
          <w:sz w:val="28"/>
          <w:szCs w:val="28"/>
        </w:rPr>
        <w:t xml:space="preserve"> </w:t>
      </w:r>
      <w:r w:rsidRPr="00F219A6">
        <w:rPr>
          <w:sz w:val="28"/>
          <w:szCs w:val="28"/>
        </w:rPr>
        <w:t>на территории Чамзинского муниципального района Республики Мордовия</w:t>
      </w:r>
      <w:r>
        <w:rPr>
          <w:sz w:val="28"/>
          <w:szCs w:val="28"/>
        </w:rPr>
        <w:t>.</w:t>
      </w:r>
    </w:p>
    <w:p w:rsidR="003D7651" w:rsidRDefault="003D7651" w:rsidP="003D7651">
      <w:pPr>
        <w:ind w:right="-285"/>
        <w:jc w:val="both"/>
        <w:rPr>
          <w:sz w:val="28"/>
          <w:szCs w:val="28"/>
        </w:rPr>
      </w:pPr>
      <w:r w:rsidRPr="00F219A6">
        <w:rPr>
          <w:sz w:val="28"/>
          <w:szCs w:val="28"/>
        </w:rPr>
        <w:t xml:space="preserve">      2. Признать утратившим  силу постановление Администрации Чамзинского муниципального района Республики Мордовия </w:t>
      </w:r>
      <w:r w:rsidRPr="0017157D">
        <w:rPr>
          <w:sz w:val="28"/>
          <w:szCs w:val="28"/>
        </w:rPr>
        <w:t>от 12 марта 2021 г. N 153</w:t>
      </w:r>
      <w:r>
        <w:rPr>
          <w:sz w:val="28"/>
          <w:szCs w:val="28"/>
        </w:rPr>
        <w:t xml:space="preserve"> «</w:t>
      </w:r>
      <w:r w:rsidRPr="0017157D">
        <w:rPr>
          <w:sz w:val="28"/>
          <w:szCs w:val="28"/>
        </w:rPr>
        <w:t xml:space="preserve">Об утверждении Административного регламента администрации Чамзинского муниципального района Республики Мордовия предоставления муниципальной услуги </w:t>
      </w:r>
      <w:r>
        <w:rPr>
          <w:sz w:val="28"/>
          <w:szCs w:val="28"/>
        </w:rPr>
        <w:t>«</w:t>
      </w:r>
      <w:r w:rsidRPr="0017157D">
        <w:rPr>
          <w:sz w:val="28"/>
          <w:szCs w:val="28"/>
        </w:rPr>
        <w:t>Выдача разрешения на ввод объекта в эксплуатацию при осуществлении строительства, реконструкции объектов капитального строительства</w:t>
      </w:r>
      <w:r>
        <w:rPr>
          <w:sz w:val="28"/>
          <w:szCs w:val="28"/>
        </w:rPr>
        <w:t>».</w:t>
      </w:r>
    </w:p>
    <w:p w:rsidR="003D7651" w:rsidRPr="00F219A6" w:rsidRDefault="003D7651" w:rsidP="003D7651">
      <w:pPr>
        <w:ind w:right="-285"/>
        <w:jc w:val="both"/>
        <w:rPr>
          <w:color w:val="000000"/>
          <w:sz w:val="28"/>
          <w:szCs w:val="28"/>
        </w:rPr>
      </w:pPr>
      <w:r w:rsidRPr="00F219A6">
        <w:rPr>
          <w:sz w:val="28"/>
          <w:szCs w:val="28"/>
        </w:rPr>
        <w:t xml:space="preserve">      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3D7651" w:rsidRPr="00F219A6" w:rsidRDefault="003D7651" w:rsidP="003D7651">
      <w:pPr>
        <w:shd w:val="clear" w:color="auto" w:fill="FFFFFF"/>
        <w:ind w:right="-285"/>
        <w:jc w:val="both"/>
        <w:rPr>
          <w:sz w:val="28"/>
          <w:szCs w:val="28"/>
        </w:rPr>
      </w:pPr>
    </w:p>
    <w:p w:rsidR="003D7651" w:rsidRPr="00F219A6" w:rsidRDefault="003D7651" w:rsidP="003D7651">
      <w:pPr>
        <w:shd w:val="clear" w:color="auto" w:fill="FFFFFF"/>
        <w:ind w:right="-285"/>
        <w:jc w:val="both"/>
        <w:rPr>
          <w:sz w:val="28"/>
          <w:szCs w:val="28"/>
        </w:rPr>
      </w:pPr>
    </w:p>
    <w:p w:rsidR="003D7651" w:rsidRPr="00F219A6" w:rsidRDefault="003D7651" w:rsidP="003D7651">
      <w:pPr>
        <w:ind w:right="-285"/>
        <w:jc w:val="both"/>
        <w:rPr>
          <w:sz w:val="28"/>
          <w:szCs w:val="28"/>
        </w:rPr>
      </w:pPr>
    </w:p>
    <w:p w:rsidR="003D7651" w:rsidRPr="00F219A6" w:rsidRDefault="003D7651" w:rsidP="003D7651">
      <w:pPr>
        <w:ind w:right="-285"/>
        <w:jc w:val="both"/>
        <w:rPr>
          <w:sz w:val="28"/>
          <w:szCs w:val="28"/>
        </w:rPr>
      </w:pPr>
    </w:p>
    <w:p w:rsidR="003D7651" w:rsidRPr="00F219A6" w:rsidRDefault="003D7651" w:rsidP="003D7651">
      <w:pPr>
        <w:ind w:right="-285"/>
        <w:jc w:val="both"/>
        <w:rPr>
          <w:sz w:val="28"/>
          <w:szCs w:val="28"/>
        </w:rPr>
      </w:pPr>
      <w:r w:rsidRPr="00F219A6">
        <w:rPr>
          <w:sz w:val="28"/>
          <w:szCs w:val="28"/>
        </w:rPr>
        <w:t>Глава Чамзинского</w:t>
      </w:r>
    </w:p>
    <w:p w:rsidR="003D7651" w:rsidRPr="00F219A6" w:rsidRDefault="003D7651" w:rsidP="003D7651">
      <w:pPr>
        <w:ind w:right="-285"/>
        <w:jc w:val="both"/>
        <w:rPr>
          <w:b/>
          <w:bCs/>
          <w:sz w:val="28"/>
          <w:szCs w:val="20"/>
          <w:lang w:eastAsia="zh-CN"/>
        </w:rPr>
      </w:pPr>
      <w:r w:rsidRPr="00F219A6">
        <w:rPr>
          <w:sz w:val="28"/>
          <w:szCs w:val="28"/>
        </w:rPr>
        <w:t>муниципального района                                                                  Р.А.Батеряков</w:t>
      </w:r>
    </w:p>
    <w:p w:rsidR="003D7651" w:rsidRPr="00F219A6" w:rsidRDefault="003D7651" w:rsidP="003D7651">
      <w:pPr>
        <w:ind w:left="-142" w:right="-2" w:firstLine="567"/>
        <w:jc w:val="center"/>
        <w:rPr>
          <w:b/>
          <w:sz w:val="28"/>
          <w:szCs w:val="28"/>
        </w:rPr>
      </w:pPr>
    </w:p>
    <w:p w:rsidR="003D7651" w:rsidRDefault="003D7651" w:rsidP="003D7651">
      <w:pPr>
        <w:ind w:left="-142" w:right="-2" w:firstLine="567"/>
        <w:jc w:val="right"/>
        <w:rPr>
          <w:sz w:val="28"/>
          <w:szCs w:val="28"/>
        </w:rPr>
      </w:pPr>
    </w:p>
    <w:p w:rsidR="003D7651" w:rsidRPr="00F219A6" w:rsidRDefault="003D7651" w:rsidP="003D7651">
      <w:pPr>
        <w:ind w:left="-142" w:right="-2" w:firstLine="567"/>
        <w:jc w:val="right"/>
        <w:rPr>
          <w:sz w:val="28"/>
          <w:szCs w:val="28"/>
        </w:rPr>
      </w:pPr>
      <w:r w:rsidRPr="00F219A6">
        <w:rPr>
          <w:sz w:val="28"/>
          <w:szCs w:val="28"/>
        </w:rPr>
        <w:lastRenderedPageBreak/>
        <w:t xml:space="preserve">утвержден </w:t>
      </w:r>
    </w:p>
    <w:p w:rsidR="003D7651" w:rsidRPr="00F219A6" w:rsidRDefault="003D7651" w:rsidP="003D7651">
      <w:pPr>
        <w:ind w:left="-142" w:right="-2" w:firstLine="567"/>
        <w:jc w:val="right"/>
        <w:rPr>
          <w:sz w:val="28"/>
          <w:szCs w:val="28"/>
        </w:rPr>
      </w:pPr>
      <w:r w:rsidRPr="00F219A6">
        <w:rPr>
          <w:sz w:val="28"/>
          <w:szCs w:val="28"/>
        </w:rPr>
        <w:t xml:space="preserve">постановлением Администрации </w:t>
      </w:r>
    </w:p>
    <w:p w:rsidR="003D7651" w:rsidRPr="00F219A6" w:rsidRDefault="003D7651" w:rsidP="003D7651">
      <w:pPr>
        <w:ind w:firstLine="567"/>
        <w:jc w:val="right"/>
        <w:rPr>
          <w:sz w:val="28"/>
          <w:szCs w:val="28"/>
        </w:rPr>
      </w:pPr>
      <w:r w:rsidRPr="00F219A6">
        <w:rPr>
          <w:sz w:val="28"/>
          <w:szCs w:val="28"/>
        </w:rPr>
        <w:t>от «» ____ 2022 г. № _____</w:t>
      </w:r>
    </w:p>
    <w:p w:rsidR="003D7651" w:rsidRDefault="003D7651" w:rsidP="003D7651">
      <w:pPr>
        <w:widowControl w:val="0"/>
        <w:autoSpaceDE w:val="0"/>
        <w:autoSpaceDN w:val="0"/>
        <w:adjustRightInd w:val="0"/>
        <w:ind w:firstLine="851"/>
        <w:jc w:val="center"/>
        <w:rPr>
          <w:b/>
          <w:color w:val="000000" w:themeColor="text1"/>
          <w:sz w:val="28"/>
          <w:szCs w:val="28"/>
        </w:rPr>
      </w:pPr>
    </w:p>
    <w:p w:rsidR="003D7651" w:rsidRDefault="003D7651" w:rsidP="003D7651">
      <w:pPr>
        <w:widowControl w:val="0"/>
        <w:autoSpaceDE w:val="0"/>
        <w:autoSpaceDN w:val="0"/>
        <w:adjustRightInd w:val="0"/>
        <w:ind w:firstLine="851"/>
        <w:jc w:val="center"/>
        <w:rPr>
          <w:b/>
          <w:color w:val="000000" w:themeColor="text1"/>
          <w:sz w:val="28"/>
          <w:szCs w:val="28"/>
        </w:rPr>
      </w:pPr>
    </w:p>
    <w:p w:rsidR="003D7651" w:rsidRPr="00302E6A" w:rsidRDefault="003D7651" w:rsidP="003D7651">
      <w:pPr>
        <w:widowControl w:val="0"/>
        <w:autoSpaceDE w:val="0"/>
        <w:autoSpaceDN w:val="0"/>
        <w:adjustRightInd w:val="0"/>
        <w:ind w:firstLine="851"/>
        <w:jc w:val="center"/>
        <w:rPr>
          <w:b/>
          <w:color w:val="000000" w:themeColor="text1"/>
          <w:sz w:val="28"/>
          <w:szCs w:val="28"/>
        </w:rPr>
      </w:pPr>
      <w:r>
        <w:rPr>
          <w:b/>
          <w:color w:val="000000" w:themeColor="text1"/>
          <w:sz w:val="28"/>
          <w:szCs w:val="28"/>
        </w:rPr>
        <w:t>А</w:t>
      </w:r>
      <w:r w:rsidRPr="00302E6A">
        <w:rPr>
          <w:b/>
          <w:color w:val="000000" w:themeColor="text1"/>
          <w:sz w:val="28"/>
          <w:szCs w:val="28"/>
        </w:rPr>
        <w:t>дминистративный регламент</w:t>
      </w:r>
    </w:p>
    <w:p w:rsidR="003D7651" w:rsidRPr="00302E6A" w:rsidRDefault="003D7651" w:rsidP="003D7651">
      <w:pPr>
        <w:widowControl w:val="0"/>
        <w:autoSpaceDE w:val="0"/>
        <w:autoSpaceDN w:val="0"/>
        <w:adjustRightInd w:val="0"/>
        <w:ind w:firstLine="851"/>
        <w:jc w:val="center"/>
        <w:rPr>
          <w:b/>
          <w:color w:val="000000" w:themeColor="text1"/>
          <w:sz w:val="28"/>
          <w:szCs w:val="28"/>
        </w:rPr>
      </w:pPr>
      <w:r w:rsidRPr="00302E6A">
        <w:rPr>
          <w:b/>
          <w:color w:val="000000" w:themeColor="text1"/>
          <w:sz w:val="28"/>
          <w:szCs w:val="28"/>
        </w:rPr>
        <w:t>предоставления муниципальной услуги</w:t>
      </w:r>
    </w:p>
    <w:p w:rsidR="003D7651" w:rsidRPr="00302E6A" w:rsidRDefault="003D7651" w:rsidP="003D7651">
      <w:pPr>
        <w:widowControl w:val="0"/>
        <w:autoSpaceDE w:val="0"/>
        <w:autoSpaceDN w:val="0"/>
        <w:adjustRightInd w:val="0"/>
        <w:ind w:firstLine="851"/>
        <w:jc w:val="center"/>
        <w:rPr>
          <w:b/>
          <w:bCs/>
          <w:i/>
          <w:iCs/>
          <w:color w:val="000000" w:themeColor="text1"/>
          <w:sz w:val="28"/>
          <w:szCs w:val="28"/>
        </w:rPr>
      </w:pPr>
      <w:r w:rsidRPr="00302E6A">
        <w:rPr>
          <w:b/>
          <w:bCs/>
          <w:i/>
          <w:iCs/>
          <w:color w:val="000000" w:themeColor="text1"/>
          <w:sz w:val="28"/>
          <w:szCs w:val="28"/>
        </w:rPr>
        <w:t>«</w:t>
      </w:r>
      <w:r w:rsidRPr="00302E6A">
        <w:rPr>
          <w:b/>
          <w:bCs/>
          <w:color w:val="000000" w:themeColor="text1"/>
          <w:sz w:val="28"/>
          <w:szCs w:val="28"/>
        </w:rPr>
        <w:t>Выдача разрешения на ввод объекта в эксплуатацию</w:t>
      </w:r>
      <w:r w:rsidRPr="00302E6A">
        <w:rPr>
          <w:b/>
          <w:bCs/>
          <w:i/>
          <w:iCs/>
          <w:color w:val="000000" w:themeColor="text1"/>
          <w:sz w:val="28"/>
          <w:szCs w:val="28"/>
        </w:rPr>
        <w:t>»</w:t>
      </w:r>
    </w:p>
    <w:p w:rsidR="003D7651" w:rsidRDefault="003D7651" w:rsidP="003D7651">
      <w:pPr>
        <w:widowControl w:val="0"/>
        <w:autoSpaceDE w:val="0"/>
        <w:autoSpaceDN w:val="0"/>
        <w:adjustRightInd w:val="0"/>
        <w:ind w:firstLine="851"/>
        <w:jc w:val="center"/>
        <w:rPr>
          <w:b/>
          <w:bCs/>
          <w:iCs/>
          <w:color w:val="000000"/>
          <w:sz w:val="28"/>
          <w:szCs w:val="28"/>
        </w:rPr>
      </w:pPr>
      <w:r w:rsidRPr="00302E6A">
        <w:rPr>
          <w:b/>
          <w:bCs/>
          <w:color w:val="000000" w:themeColor="text1"/>
          <w:sz w:val="28"/>
          <w:szCs w:val="28"/>
        </w:rPr>
        <w:t xml:space="preserve">на </w:t>
      </w:r>
      <w:r w:rsidRPr="00CF2DB5">
        <w:rPr>
          <w:b/>
          <w:bCs/>
          <w:color w:val="000000"/>
          <w:sz w:val="28"/>
          <w:szCs w:val="28"/>
        </w:rPr>
        <w:t xml:space="preserve">территории </w:t>
      </w:r>
      <w:r w:rsidRPr="00CF2DB5">
        <w:rPr>
          <w:b/>
          <w:bCs/>
          <w:iCs/>
          <w:color w:val="000000"/>
          <w:sz w:val="28"/>
          <w:szCs w:val="28"/>
        </w:rPr>
        <w:t xml:space="preserve">Чамзинского муниципального района </w:t>
      </w:r>
    </w:p>
    <w:p w:rsidR="003D7651" w:rsidRPr="00CF2DB5" w:rsidRDefault="003D7651" w:rsidP="003D7651">
      <w:pPr>
        <w:widowControl w:val="0"/>
        <w:autoSpaceDE w:val="0"/>
        <w:autoSpaceDN w:val="0"/>
        <w:adjustRightInd w:val="0"/>
        <w:ind w:firstLine="851"/>
        <w:jc w:val="center"/>
        <w:rPr>
          <w:b/>
          <w:bCs/>
          <w:color w:val="000000" w:themeColor="text1"/>
          <w:sz w:val="28"/>
          <w:szCs w:val="28"/>
        </w:rPr>
      </w:pPr>
      <w:r w:rsidRPr="00CF2DB5">
        <w:rPr>
          <w:b/>
          <w:bCs/>
          <w:iCs/>
          <w:color w:val="000000"/>
          <w:sz w:val="28"/>
          <w:szCs w:val="28"/>
        </w:rPr>
        <w:t>Республики Мордовия</w:t>
      </w:r>
    </w:p>
    <w:p w:rsidR="003D7651" w:rsidRPr="00302E6A" w:rsidRDefault="003D7651" w:rsidP="003D7651">
      <w:pPr>
        <w:widowControl w:val="0"/>
        <w:tabs>
          <w:tab w:val="left" w:pos="567"/>
        </w:tabs>
        <w:contextualSpacing/>
        <w:jc w:val="both"/>
        <w:rPr>
          <w:i/>
          <w:iCs/>
          <w:color w:val="000000" w:themeColor="text1"/>
          <w:sz w:val="28"/>
          <w:szCs w:val="28"/>
        </w:rPr>
      </w:pPr>
    </w:p>
    <w:p w:rsidR="003D7651" w:rsidRPr="00302E6A" w:rsidRDefault="003D7651" w:rsidP="003D7651">
      <w:pPr>
        <w:widowControl w:val="0"/>
        <w:tabs>
          <w:tab w:val="left" w:pos="567"/>
        </w:tabs>
        <w:contextualSpacing/>
        <w:jc w:val="both"/>
        <w:rPr>
          <w:i/>
          <w:iCs/>
          <w:color w:val="000000" w:themeColor="text1"/>
          <w:sz w:val="28"/>
          <w:szCs w:val="28"/>
        </w:rPr>
      </w:pPr>
    </w:p>
    <w:tbl>
      <w:tblPr>
        <w:tblStyle w:val="af4"/>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8789"/>
        <w:gridCol w:w="1134"/>
      </w:tblGrid>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iCs/>
                <w:color w:val="000000" w:themeColor="text1"/>
                <w:sz w:val="28"/>
                <w:szCs w:val="28"/>
              </w:rPr>
              <w:t>Оглавление</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1</w:t>
            </w: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rFonts w:eastAsia="Calibri"/>
                <w:iCs/>
                <w:color w:val="000000" w:themeColor="text1"/>
                <w:sz w:val="28"/>
                <w:szCs w:val="28"/>
              </w:rPr>
              <w:t xml:space="preserve">Раздел </w:t>
            </w:r>
            <w:r w:rsidRPr="00302E6A">
              <w:rPr>
                <w:rFonts w:eastAsia="Calibri"/>
                <w:iCs/>
                <w:color w:val="000000" w:themeColor="text1"/>
                <w:sz w:val="28"/>
                <w:szCs w:val="28"/>
                <w:lang w:val="en-US"/>
              </w:rPr>
              <w:t>I</w:t>
            </w:r>
            <w:r w:rsidRPr="00302E6A">
              <w:rPr>
                <w:rFonts w:eastAsia="Calibri"/>
                <w:iCs/>
                <w:color w:val="000000" w:themeColor="text1"/>
                <w:sz w:val="28"/>
                <w:szCs w:val="28"/>
              </w:rPr>
              <w:t xml:space="preserve">. Общие положения                   </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2</w:t>
            </w: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rFonts w:eastAsia="Calibri"/>
                <w:iCs/>
                <w:color w:val="000000" w:themeColor="text1"/>
                <w:sz w:val="28"/>
                <w:szCs w:val="28"/>
              </w:rPr>
              <w:t xml:space="preserve">Раздел </w:t>
            </w:r>
            <w:r w:rsidRPr="00302E6A">
              <w:rPr>
                <w:rFonts w:eastAsia="Calibri"/>
                <w:iCs/>
                <w:color w:val="000000" w:themeColor="text1"/>
                <w:sz w:val="28"/>
                <w:szCs w:val="28"/>
                <w:lang w:val="en-US"/>
              </w:rPr>
              <w:t>II</w:t>
            </w:r>
            <w:r w:rsidRPr="00302E6A">
              <w:rPr>
                <w:rFonts w:eastAsia="Calibri"/>
                <w:iCs/>
                <w:color w:val="000000" w:themeColor="text1"/>
                <w:sz w:val="28"/>
                <w:szCs w:val="28"/>
              </w:rPr>
              <w:t xml:space="preserve">. Стандарт предоставления </w:t>
            </w:r>
            <w:r w:rsidRPr="00302E6A">
              <w:rPr>
                <w:bCs/>
                <w:color w:val="000000" w:themeColor="text1"/>
                <w:sz w:val="28"/>
                <w:szCs w:val="28"/>
              </w:rPr>
              <w:t xml:space="preserve">муниципальной </w:t>
            </w:r>
            <w:r w:rsidRPr="00302E6A">
              <w:rPr>
                <w:rFonts w:eastAsia="Calibri"/>
                <w:iCs/>
                <w:color w:val="000000" w:themeColor="text1"/>
                <w:sz w:val="28"/>
                <w:szCs w:val="28"/>
              </w:rPr>
              <w:t>услуги</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5</w:t>
            </w: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rFonts w:eastAsia="Calibri"/>
                <w:iCs/>
                <w:color w:val="000000" w:themeColor="text1"/>
                <w:sz w:val="28"/>
                <w:szCs w:val="28"/>
              </w:rPr>
              <w:t xml:space="preserve">Раздел </w:t>
            </w:r>
            <w:r w:rsidRPr="00302E6A">
              <w:rPr>
                <w:rFonts w:eastAsia="Calibri"/>
                <w:iCs/>
                <w:color w:val="000000" w:themeColor="text1"/>
                <w:sz w:val="28"/>
                <w:szCs w:val="28"/>
                <w:lang w:val="en-US"/>
              </w:rPr>
              <w:t>III</w:t>
            </w:r>
            <w:r w:rsidRPr="00302E6A">
              <w:rPr>
                <w:rFonts w:eastAsia="Calibri"/>
                <w:iCs/>
                <w:color w:val="000000" w:themeColor="text1"/>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25</w:t>
            </w: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rFonts w:eastAsia="Calibri"/>
                <w:iCs/>
                <w:color w:val="000000" w:themeColor="text1"/>
                <w:sz w:val="28"/>
                <w:szCs w:val="28"/>
              </w:rPr>
              <w:t xml:space="preserve">Раздел </w:t>
            </w:r>
            <w:r w:rsidRPr="00302E6A">
              <w:rPr>
                <w:rFonts w:eastAsia="Calibri"/>
                <w:iCs/>
                <w:color w:val="000000" w:themeColor="text1"/>
                <w:sz w:val="28"/>
                <w:szCs w:val="28"/>
                <w:lang w:val="en-US"/>
              </w:rPr>
              <w:t>IV</w:t>
            </w:r>
            <w:r w:rsidRPr="00302E6A">
              <w:rPr>
                <w:rFonts w:eastAsia="Calibri"/>
                <w:iCs/>
                <w:color w:val="000000" w:themeColor="text1"/>
                <w:sz w:val="28"/>
                <w:szCs w:val="28"/>
              </w:rPr>
              <w:t>. Формы контроля за исполнением административного регламента</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25</w:t>
            </w: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rFonts w:eastAsia="Calibri"/>
                <w:iCs/>
                <w:color w:val="000000" w:themeColor="text1"/>
                <w:sz w:val="28"/>
                <w:szCs w:val="28"/>
              </w:rPr>
              <w:t xml:space="preserve">Раздел </w:t>
            </w:r>
            <w:r w:rsidRPr="00302E6A">
              <w:rPr>
                <w:rFonts w:eastAsia="Calibri"/>
                <w:iCs/>
                <w:color w:val="000000" w:themeColor="text1"/>
                <w:sz w:val="28"/>
                <w:szCs w:val="28"/>
                <w:lang w:val="en-US"/>
              </w:rPr>
              <w:t>V</w:t>
            </w:r>
            <w:r w:rsidRPr="00302E6A">
              <w:rPr>
                <w:rFonts w:eastAsia="Calibri"/>
                <w:iCs/>
                <w:color w:val="000000" w:themeColor="text1"/>
                <w:sz w:val="28"/>
                <w:szCs w:val="28"/>
              </w:rPr>
              <w:t xml:space="preserve">. </w:t>
            </w:r>
            <w:r w:rsidRPr="00302E6A">
              <w:rPr>
                <w:color w:val="000000" w:themeColor="text1"/>
                <w:sz w:val="28"/>
                <w:szCs w:val="28"/>
              </w:rPr>
              <w:t>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31</w:t>
            </w: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rFonts w:eastAsia="Calibri"/>
                <w:iCs/>
                <w:color w:val="000000" w:themeColor="text1"/>
                <w:sz w:val="28"/>
                <w:szCs w:val="28"/>
              </w:rPr>
              <w:t xml:space="preserve">Раздел </w:t>
            </w:r>
            <w:r w:rsidRPr="00302E6A">
              <w:rPr>
                <w:rFonts w:eastAsia="Calibri"/>
                <w:iCs/>
                <w:color w:val="000000" w:themeColor="text1"/>
                <w:sz w:val="28"/>
                <w:szCs w:val="28"/>
                <w:lang w:val="en-US"/>
              </w:rPr>
              <w:t>VI</w:t>
            </w:r>
            <w:r w:rsidRPr="00302E6A">
              <w:rPr>
                <w:rFonts w:eastAsia="Calibri"/>
                <w:iCs/>
                <w:color w:val="000000" w:themeColor="text1"/>
                <w:sz w:val="28"/>
                <w:szCs w:val="28"/>
              </w:rPr>
              <w:t>.Особенности выполнения административных процедур (действий) в многофункциональных центрах предоставления государственных и муниципальных услуг</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33</w:t>
            </w: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iCs/>
                <w:color w:val="000000" w:themeColor="text1"/>
                <w:sz w:val="28"/>
                <w:szCs w:val="28"/>
              </w:rPr>
              <w:t xml:space="preserve">Приложение </w:t>
            </w:r>
            <w:r>
              <w:rPr>
                <w:iCs/>
                <w:color w:val="000000" w:themeColor="text1"/>
                <w:sz w:val="28"/>
                <w:szCs w:val="28"/>
              </w:rPr>
              <w:t xml:space="preserve">№ </w:t>
            </w:r>
            <w:r w:rsidRPr="00302E6A">
              <w:rPr>
                <w:iCs/>
                <w:color w:val="000000" w:themeColor="text1"/>
                <w:sz w:val="28"/>
                <w:szCs w:val="28"/>
              </w:rPr>
              <w:t>1. Форма заявленияо выдаче разрешения на ввод объекта в эксплуатацию</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36</w:t>
            </w: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iCs/>
                <w:color w:val="000000" w:themeColor="text1"/>
                <w:sz w:val="28"/>
                <w:szCs w:val="28"/>
              </w:rPr>
              <w:t xml:space="preserve">Приложение </w:t>
            </w:r>
            <w:r>
              <w:rPr>
                <w:iCs/>
                <w:color w:val="000000" w:themeColor="text1"/>
                <w:sz w:val="28"/>
                <w:szCs w:val="28"/>
              </w:rPr>
              <w:t xml:space="preserve">№ </w:t>
            </w:r>
            <w:r w:rsidRPr="00302E6A">
              <w:rPr>
                <w:iCs/>
                <w:color w:val="000000" w:themeColor="text1"/>
                <w:sz w:val="28"/>
                <w:szCs w:val="28"/>
              </w:rPr>
              <w:t xml:space="preserve">2. Форма решения </w:t>
            </w:r>
            <w:r w:rsidRPr="00302E6A">
              <w:rPr>
                <w:color w:val="000000" w:themeColor="text1"/>
                <w:sz w:val="28"/>
                <w:szCs w:val="28"/>
              </w:rPr>
              <w:t>об отказе в приеме документов</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41</w:t>
            </w: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iCs/>
                <w:color w:val="000000" w:themeColor="text1"/>
                <w:sz w:val="28"/>
                <w:szCs w:val="28"/>
              </w:rPr>
              <w:t xml:space="preserve">Приложение </w:t>
            </w:r>
            <w:r>
              <w:rPr>
                <w:iCs/>
                <w:color w:val="000000" w:themeColor="text1"/>
                <w:sz w:val="28"/>
                <w:szCs w:val="28"/>
              </w:rPr>
              <w:t xml:space="preserve">№ </w:t>
            </w:r>
            <w:r w:rsidRPr="00302E6A">
              <w:rPr>
                <w:iCs/>
                <w:color w:val="000000" w:themeColor="text1"/>
                <w:sz w:val="28"/>
                <w:szCs w:val="28"/>
              </w:rPr>
              <w:t xml:space="preserve">3. Форма решения </w:t>
            </w:r>
            <w:r w:rsidRPr="00302E6A">
              <w:rPr>
                <w:color w:val="000000" w:themeColor="text1"/>
                <w:sz w:val="28"/>
                <w:szCs w:val="28"/>
              </w:rPr>
              <w:t>об отказе в выдаче разрешения на ввод объекта в эксплуатацию</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44</w:t>
            </w: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iCs/>
                <w:color w:val="000000" w:themeColor="text1"/>
                <w:sz w:val="28"/>
                <w:szCs w:val="28"/>
              </w:rPr>
              <w:t xml:space="preserve">Приложение </w:t>
            </w:r>
            <w:r>
              <w:rPr>
                <w:iCs/>
                <w:color w:val="000000" w:themeColor="text1"/>
                <w:sz w:val="28"/>
                <w:szCs w:val="28"/>
              </w:rPr>
              <w:t xml:space="preserve">№ </w:t>
            </w:r>
            <w:r w:rsidRPr="00302E6A">
              <w:rPr>
                <w:iCs/>
                <w:color w:val="000000" w:themeColor="text1"/>
                <w:sz w:val="28"/>
                <w:szCs w:val="28"/>
              </w:rPr>
              <w:t>4. Форма заявления об исправлении допущенных опечаток и ошибокв разрешении на ввод объекта в эксплуатацию</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47</w:t>
            </w:r>
          </w:p>
          <w:p w:rsidR="003D7651" w:rsidRPr="00302E6A" w:rsidRDefault="003D7651" w:rsidP="003D7651">
            <w:pPr>
              <w:widowControl w:val="0"/>
              <w:tabs>
                <w:tab w:val="left" w:pos="567"/>
              </w:tabs>
              <w:contextualSpacing/>
              <w:jc w:val="right"/>
              <w:rPr>
                <w:iCs/>
                <w:color w:val="000000" w:themeColor="text1"/>
                <w:sz w:val="28"/>
                <w:szCs w:val="28"/>
              </w:rPr>
            </w:pP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iCs/>
                <w:color w:val="000000" w:themeColor="text1"/>
                <w:sz w:val="28"/>
                <w:szCs w:val="28"/>
              </w:rPr>
              <w:t xml:space="preserve">Приложение </w:t>
            </w:r>
            <w:r>
              <w:rPr>
                <w:iCs/>
                <w:color w:val="000000" w:themeColor="text1"/>
                <w:sz w:val="28"/>
                <w:szCs w:val="28"/>
              </w:rPr>
              <w:t xml:space="preserve">№ </w:t>
            </w:r>
            <w:r w:rsidRPr="00302E6A">
              <w:rPr>
                <w:iCs/>
                <w:color w:val="000000" w:themeColor="text1"/>
                <w:sz w:val="28"/>
                <w:szCs w:val="28"/>
              </w:rPr>
              <w:t xml:space="preserve">5. Форма решения </w:t>
            </w:r>
            <w:r w:rsidRPr="00302E6A">
              <w:rPr>
                <w:color w:val="000000" w:themeColor="text1"/>
                <w:sz w:val="28"/>
                <w:szCs w:val="28"/>
              </w:rPr>
              <w:t>об отказе во внесении исправлений в разрешение на ввод объекта в эксплуатацию</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50</w:t>
            </w:r>
          </w:p>
          <w:p w:rsidR="003D7651" w:rsidRPr="00302E6A" w:rsidRDefault="003D7651" w:rsidP="003D7651">
            <w:pPr>
              <w:widowControl w:val="0"/>
              <w:tabs>
                <w:tab w:val="left" w:pos="567"/>
              </w:tabs>
              <w:contextualSpacing/>
              <w:jc w:val="right"/>
              <w:rPr>
                <w:iCs/>
                <w:color w:val="000000" w:themeColor="text1"/>
                <w:sz w:val="28"/>
                <w:szCs w:val="28"/>
              </w:rPr>
            </w:pP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iCs/>
                <w:color w:val="000000" w:themeColor="text1"/>
                <w:sz w:val="28"/>
                <w:szCs w:val="28"/>
              </w:rPr>
              <w:t xml:space="preserve">Приложение </w:t>
            </w:r>
            <w:r>
              <w:rPr>
                <w:iCs/>
                <w:color w:val="000000" w:themeColor="text1"/>
                <w:sz w:val="28"/>
                <w:szCs w:val="28"/>
              </w:rPr>
              <w:t xml:space="preserve">№ </w:t>
            </w:r>
            <w:r w:rsidRPr="00302E6A">
              <w:rPr>
                <w:iCs/>
                <w:color w:val="000000" w:themeColor="text1"/>
                <w:sz w:val="28"/>
                <w:szCs w:val="28"/>
              </w:rPr>
              <w:t>6. Форма заявления о выдаче дубликата разрешения на ввод объекта в эксплуатацию</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52</w:t>
            </w:r>
          </w:p>
        </w:tc>
      </w:tr>
      <w:tr w:rsidR="003D7651" w:rsidRPr="00302E6A" w:rsidTr="003D7651">
        <w:tc>
          <w:tcPr>
            <w:tcW w:w="8789" w:type="dxa"/>
          </w:tcPr>
          <w:p w:rsidR="003D7651" w:rsidRPr="00302E6A" w:rsidRDefault="003D7651" w:rsidP="003D7651">
            <w:pPr>
              <w:widowControl w:val="0"/>
              <w:tabs>
                <w:tab w:val="left" w:pos="567"/>
              </w:tabs>
              <w:ind w:firstLine="604"/>
              <w:contextualSpacing/>
              <w:jc w:val="both"/>
              <w:rPr>
                <w:iCs/>
                <w:color w:val="000000" w:themeColor="text1"/>
                <w:sz w:val="28"/>
                <w:szCs w:val="28"/>
              </w:rPr>
            </w:pPr>
            <w:r w:rsidRPr="00302E6A">
              <w:rPr>
                <w:iCs/>
                <w:color w:val="000000" w:themeColor="text1"/>
                <w:sz w:val="28"/>
                <w:szCs w:val="28"/>
              </w:rPr>
              <w:t xml:space="preserve">Приложение </w:t>
            </w:r>
            <w:r>
              <w:rPr>
                <w:iCs/>
                <w:color w:val="000000" w:themeColor="text1"/>
                <w:sz w:val="28"/>
                <w:szCs w:val="28"/>
              </w:rPr>
              <w:t xml:space="preserve">№ </w:t>
            </w:r>
            <w:r w:rsidRPr="00302E6A">
              <w:rPr>
                <w:iCs/>
                <w:color w:val="000000" w:themeColor="text1"/>
                <w:sz w:val="28"/>
                <w:szCs w:val="28"/>
              </w:rPr>
              <w:t xml:space="preserve">7. Форма решения </w:t>
            </w:r>
            <w:r w:rsidRPr="00302E6A">
              <w:rPr>
                <w:bCs/>
                <w:color w:val="000000" w:themeColor="text1"/>
                <w:sz w:val="28"/>
                <w:szCs w:val="28"/>
              </w:rPr>
              <w:t>об отказе в выдаче дубликата разрешения на ввод объекта в эксплуатацию</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55</w:t>
            </w:r>
          </w:p>
          <w:p w:rsidR="003D7651" w:rsidRPr="00302E6A" w:rsidRDefault="003D7651" w:rsidP="003D7651">
            <w:pPr>
              <w:widowControl w:val="0"/>
              <w:tabs>
                <w:tab w:val="left" w:pos="567"/>
              </w:tabs>
              <w:contextualSpacing/>
              <w:jc w:val="right"/>
              <w:rPr>
                <w:iCs/>
                <w:color w:val="000000" w:themeColor="text1"/>
                <w:sz w:val="28"/>
                <w:szCs w:val="28"/>
              </w:rPr>
            </w:pPr>
          </w:p>
        </w:tc>
      </w:tr>
      <w:tr w:rsidR="003D7651" w:rsidRPr="00302E6A" w:rsidTr="003D7651">
        <w:tc>
          <w:tcPr>
            <w:tcW w:w="8789" w:type="dxa"/>
          </w:tcPr>
          <w:p w:rsidR="003D7651" w:rsidRPr="00302E6A" w:rsidRDefault="003D7651" w:rsidP="003D7651">
            <w:pPr>
              <w:ind w:firstLine="604"/>
              <w:jc w:val="both"/>
              <w:rPr>
                <w:bCs/>
                <w:color w:val="000000" w:themeColor="text1"/>
                <w:sz w:val="28"/>
                <w:szCs w:val="28"/>
              </w:rPr>
            </w:pPr>
            <w:r w:rsidRPr="00302E6A">
              <w:rPr>
                <w:iCs/>
                <w:color w:val="000000" w:themeColor="text1"/>
                <w:sz w:val="28"/>
                <w:szCs w:val="28"/>
              </w:rPr>
              <w:t xml:space="preserve">Приложение </w:t>
            </w:r>
            <w:r>
              <w:rPr>
                <w:iCs/>
                <w:color w:val="000000" w:themeColor="text1"/>
                <w:sz w:val="28"/>
                <w:szCs w:val="28"/>
              </w:rPr>
              <w:t xml:space="preserve">№ </w:t>
            </w:r>
            <w:r w:rsidRPr="00302E6A">
              <w:rPr>
                <w:iCs/>
                <w:color w:val="000000" w:themeColor="text1"/>
                <w:sz w:val="28"/>
                <w:szCs w:val="28"/>
              </w:rPr>
              <w:t xml:space="preserve">8. Форма заявления </w:t>
            </w:r>
            <w:r w:rsidRPr="00302E6A">
              <w:rPr>
                <w:bCs/>
                <w:color w:val="000000" w:themeColor="text1"/>
                <w:sz w:val="28"/>
                <w:szCs w:val="28"/>
              </w:rPr>
              <w:t>об оставлении заявления о выдаче разрешения на ввод объекта в эксплуатацию без рассмотрения</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57</w:t>
            </w:r>
          </w:p>
          <w:p w:rsidR="003D7651" w:rsidRPr="00302E6A" w:rsidRDefault="003D7651" w:rsidP="003D7651">
            <w:pPr>
              <w:widowControl w:val="0"/>
              <w:tabs>
                <w:tab w:val="left" w:pos="567"/>
              </w:tabs>
              <w:contextualSpacing/>
              <w:jc w:val="right"/>
              <w:rPr>
                <w:iCs/>
                <w:color w:val="000000" w:themeColor="text1"/>
                <w:sz w:val="28"/>
                <w:szCs w:val="28"/>
              </w:rPr>
            </w:pPr>
          </w:p>
        </w:tc>
      </w:tr>
      <w:tr w:rsidR="003D7651" w:rsidRPr="00302E6A" w:rsidTr="003D7651">
        <w:tc>
          <w:tcPr>
            <w:tcW w:w="8789" w:type="dxa"/>
          </w:tcPr>
          <w:p w:rsidR="003D7651" w:rsidRPr="00302E6A" w:rsidRDefault="003D7651" w:rsidP="003D7651">
            <w:pPr>
              <w:ind w:firstLine="604"/>
              <w:jc w:val="both"/>
              <w:rPr>
                <w:bCs/>
                <w:color w:val="000000" w:themeColor="text1"/>
                <w:sz w:val="28"/>
                <w:szCs w:val="28"/>
              </w:rPr>
            </w:pPr>
            <w:r w:rsidRPr="00302E6A">
              <w:rPr>
                <w:iCs/>
                <w:color w:val="000000" w:themeColor="text1"/>
                <w:sz w:val="28"/>
                <w:szCs w:val="28"/>
              </w:rPr>
              <w:t xml:space="preserve">Приложение </w:t>
            </w:r>
            <w:r>
              <w:rPr>
                <w:iCs/>
                <w:color w:val="000000" w:themeColor="text1"/>
                <w:sz w:val="28"/>
                <w:szCs w:val="28"/>
              </w:rPr>
              <w:t xml:space="preserve">№ </w:t>
            </w:r>
            <w:r w:rsidRPr="00302E6A">
              <w:rPr>
                <w:iCs/>
                <w:color w:val="000000" w:themeColor="text1"/>
                <w:sz w:val="28"/>
                <w:szCs w:val="28"/>
              </w:rPr>
              <w:t xml:space="preserve">9. Форма решения </w:t>
            </w:r>
            <w:r w:rsidRPr="00302E6A">
              <w:rPr>
                <w:color w:val="000000" w:themeColor="text1"/>
                <w:sz w:val="28"/>
                <w:szCs w:val="28"/>
              </w:rPr>
              <w:t xml:space="preserve">об оставлении заявления о </w:t>
            </w:r>
            <w:r w:rsidRPr="00302E6A">
              <w:rPr>
                <w:color w:val="000000" w:themeColor="text1"/>
                <w:sz w:val="28"/>
                <w:szCs w:val="28"/>
              </w:rPr>
              <w:lastRenderedPageBreak/>
              <w:t>выдаче разрешения на ввод объекта в эксплуатацию без рассмотрения</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lastRenderedPageBreak/>
              <w:t>59</w:t>
            </w:r>
          </w:p>
          <w:p w:rsidR="003D7651" w:rsidRPr="00302E6A" w:rsidRDefault="003D7651" w:rsidP="003D7651">
            <w:pPr>
              <w:widowControl w:val="0"/>
              <w:tabs>
                <w:tab w:val="left" w:pos="567"/>
              </w:tabs>
              <w:contextualSpacing/>
              <w:jc w:val="right"/>
              <w:rPr>
                <w:iCs/>
                <w:color w:val="000000" w:themeColor="text1"/>
                <w:sz w:val="28"/>
                <w:szCs w:val="28"/>
              </w:rPr>
            </w:pPr>
          </w:p>
        </w:tc>
      </w:tr>
      <w:tr w:rsidR="003D7651" w:rsidRPr="00302E6A" w:rsidTr="003D7651">
        <w:tc>
          <w:tcPr>
            <w:tcW w:w="8789" w:type="dxa"/>
          </w:tcPr>
          <w:p w:rsidR="003D7651" w:rsidRPr="00302E6A" w:rsidRDefault="003D7651" w:rsidP="003D7651">
            <w:pPr>
              <w:ind w:firstLine="604"/>
              <w:jc w:val="both"/>
              <w:rPr>
                <w:iCs/>
                <w:color w:val="000000" w:themeColor="text1"/>
                <w:sz w:val="28"/>
                <w:szCs w:val="28"/>
              </w:rPr>
            </w:pPr>
            <w:r w:rsidRPr="00302E6A">
              <w:rPr>
                <w:iCs/>
                <w:color w:val="000000" w:themeColor="text1"/>
                <w:sz w:val="28"/>
                <w:szCs w:val="28"/>
              </w:rPr>
              <w:lastRenderedPageBreak/>
              <w:t xml:space="preserve">Приложение </w:t>
            </w:r>
            <w:r>
              <w:rPr>
                <w:iCs/>
                <w:color w:val="000000" w:themeColor="text1"/>
                <w:sz w:val="28"/>
                <w:szCs w:val="28"/>
              </w:rPr>
              <w:t xml:space="preserve">№ </w:t>
            </w:r>
            <w:r w:rsidRPr="00302E6A">
              <w:rPr>
                <w:iCs/>
                <w:color w:val="000000" w:themeColor="text1"/>
                <w:sz w:val="28"/>
                <w:szCs w:val="28"/>
              </w:rPr>
              <w:t>10. Состав, последовательность и сроки выполнения административных процедур (действий) при предоставлении муниципальной услуги</w:t>
            </w:r>
          </w:p>
        </w:tc>
        <w:tc>
          <w:tcPr>
            <w:tcW w:w="1134" w:type="dxa"/>
          </w:tcPr>
          <w:p w:rsidR="003D7651" w:rsidRPr="00302E6A" w:rsidRDefault="003D7651" w:rsidP="003D7651">
            <w:pPr>
              <w:widowControl w:val="0"/>
              <w:tabs>
                <w:tab w:val="left" w:pos="567"/>
              </w:tabs>
              <w:contextualSpacing/>
              <w:jc w:val="right"/>
              <w:rPr>
                <w:iCs/>
                <w:color w:val="000000" w:themeColor="text1"/>
                <w:sz w:val="28"/>
                <w:szCs w:val="28"/>
              </w:rPr>
            </w:pPr>
            <w:r w:rsidRPr="00302E6A">
              <w:rPr>
                <w:iCs/>
                <w:color w:val="000000" w:themeColor="text1"/>
                <w:sz w:val="28"/>
                <w:szCs w:val="28"/>
              </w:rPr>
              <w:t>60</w:t>
            </w:r>
          </w:p>
        </w:tc>
      </w:tr>
    </w:tbl>
    <w:p w:rsidR="003D7651" w:rsidRPr="00302E6A" w:rsidRDefault="003D7651" w:rsidP="003D7651">
      <w:pPr>
        <w:widowControl w:val="0"/>
        <w:tabs>
          <w:tab w:val="left" w:pos="567"/>
        </w:tabs>
        <w:contextualSpacing/>
        <w:jc w:val="both"/>
        <w:rPr>
          <w:iCs/>
          <w:color w:val="000000" w:themeColor="text1"/>
          <w:sz w:val="28"/>
          <w:szCs w:val="28"/>
        </w:rPr>
      </w:pPr>
    </w:p>
    <w:p w:rsidR="003D7651" w:rsidRPr="00302E6A" w:rsidRDefault="003D7651" w:rsidP="003D7651">
      <w:pPr>
        <w:widowControl w:val="0"/>
        <w:tabs>
          <w:tab w:val="left" w:pos="567"/>
        </w:tabs>
        <w:contextualSpacing/>
        <w:jc w:val="both"/>
        <w:rPr>
          <w:i/>
          <w:iCs/>
          <w:color w:val="000000" w:themeColor="text1"/>
          <w:sz w:val="28"/>
          <w:szCs w:val="28"/>
        </w:rPr>
      </w:pPr>
    </w:p>
    <w:p w:rsidR="003D7651" w:rsidRPr="00302E6A" w:rsidRDefault="003D7651" w:rsidP="00B819B6">
      <w:pPr>
        <w:widowControl w:val="0"/>
        <w:tabs>
          <w:tab w:val="left" w:pos="567"/>
        </w:tabs>
        <w:ind w:left="1287" w:right="-427"/>
        <w:contextualSpacing/>
        <w:jc w:val="center"/>
        <w:rPr>
          <w:b/>
          <w:color w:val="000000" w:themeColor="text1"/>
          <w:sz w:val="28"/>
          <w:szCs w:val="28"/>
        </w:rPr>
      </w:pPr>
      <w:r w:rsidRPr="00302E6A">
        <w:rPr>
          <w:b/>
          <w:color w:val="000000" w:themeColor="text1"/>
          <w:sz w:val="28"/>
          <w:szCs w:val="28"/>
        </w:rPr>
        <w:t xml:space="preserve">Раздел </w:t>
      </w:r>
      <w:r w:rsidRPr="00302E6A">
        <w:rPr>
          <w:b/>
          <w:color w:val="000000" w:themeColor="text1"/>
          <w:sz w:val="28"/>
          <w:szCs w:val="28"/>
          <w:lang w:val="en-US"/>
        </w:rPr>
        <w:t>I</w:t>
      </w:r>
      <w:r w:rsidRPr="00302E6A">
        <w:rPr>
          <w:b/>
          <w:color w:val="000000" w:themeColor="text1"/>
          <w:sz w:val="28"/>
          <w:szCs w:val="28"/>
        </w:rPr>
        <w:t>. Общие положения</w:t>
      </w:r>
    </w:p>
    <w:p w:rsidR="003D7651" w:rsidRPr="00302E6A" w:rsidRDefault="003D7651" w:rsidP="00B819B6">
      <w:pPr>
        <w:widowControl w:val="0"/>
        <w:tabs>
          <w:tab w:val="left" w:pos="567"/>
        </w:tabs>
        <w:ind w:right="-427"/>
        <w:contextualSpacing/>
        <w:jc w:val="center"/>
        <w:rPr>
          <w:b/>
          <w:color w:val="000000" w:themeColor="text1"/>
          <w:sz w:val="28"/>
          <w:szCs w:val="28"/>
        </w:rPr>
      </w:pPr>
    </w:p>
    <w:p w:rsidR="003D7651" w:rsidRPr="00302E6A" w:rsidRDefault="003D7651" w:rsidP="00B819B6">
      <w:pPr>
        <w:widowControl w:val="0"/>
        <w:tabs>
          <w:tab w:val="left" w:pos="567"/>
        </w:tabs>
        <w:ind w:left="1287" w:right="-427"/>
        <w:contextualSpacing/>
        <w:jc w:val="center"/>
        <w:rPr>
          <w:b/>
          <w:color w:val="000000" w:themeColor="text1"/>
          <w:sz w:val="28"/>
          <w:szCs w:val="28"/>
        </w:rPr>
      </w:pPr>
      <w:r w:rsidRPr="00302E6A">
        <w:rPr>
          <w:b/>
          <w:color w:val="000000" w:themeColor="text1"/>
          <w:sz w:val="28"/>
          <w:szCs w:val="28"/>
        </w:rPr>
        <w:t>Предмет регулирования Административного регламента</w:t>
      </w:r>
    </w:p>
    <w:p w:rsidR="003D7651" w:rsidRPr="00302E6A" w:rsidRDefault="003D7651" w:rsidP="00B819B6">
      <w:pPr>
        <w:widowControl w:val="0"/>
        <w:tabs>
          <w:tab w:val="left" w:pos="567"/>
        </w:tabs>
        <w:ind w:right="-427"/>
        <w:contextualSpacing/>
        <w:jc w:val="center"/>
        <w:rPr>
          <w:b/>
          <w:color w:val="000000" w:themeColor="text1"/>
          <w:sz w:val="28"/>
          <w:szCs w:val="28"/>
        </w:rPr>
      </w:pPr>
    </w:p>
    <w:p w:rsidR="003D7651" w:rsidRPr="00302E6A" w:rsidRDefault="003D7651" w:rsidP="00D1050D">
      <w:pPr>
        <w:numPr>
          <w:ilvl w:val="1"/>
          <w:numId w:val="5"/>
        </w:numPr>
        <w:autoSpaceDE w:val="0"/>
        <w:autoSpaceDN w:val="0"/>
        <w:adjustRightInd w:val="0"/>
        <w:ind w:left="0" w:right="-427" w:firstLine="709"/>
        <w:jc w:val="both"/>
        <w:rPr>
          <w:color w:val="000000" w:themeColor="text1"/>
          <w:sz w:val="28"/>
          <w:szCs w:val="28"/>
        </w:rPr>
      </w:pPr>
      <w:r w:rsidRPr="00302E6A">
        <w:rPr>
          <w:color w:val="000000" w:themeColor="text1"/>
          <w:sz w:val="28"/>
          <w:szCs w:val="28"/>
        </w:rPr>
        <w:t>Административный регламент предоставления муниципальной услуги «</w:t>
      </w:r>
      <w:r w:rsidRPr="00302E6A">
        <w:rPr>
          <w:rFonts w:eastAsia="Calibri"/>
          <w:bCs/>
          <w:color w:val="000000" w:themeColor="text1"/>
          <w:sz w:val="28"/>
          <w:szCs w:val="28"/>
          <w:lang w:eastAsia="en-US"/>
        </w:rPr>
        <w:t>Выдача разрешения на ввод объекта в эксплуатацию</w:t>
      </w:r>
      <w:r w:rsidRPr="00302E6A">
        <w:rPr>
          <w:color w:val="000000" w:themeColor="text1"/>
          <w:sz w:val="28"/>
          <w:szCs w:val="28"/>
        </w:rPr>
        <w:t>» разработан в целях повышения качества и доступности предоставления муниципальной услуги, определяет стандарт, сроки и последовательность действий (административных процедур) при осуществлении полномочи</w:t>
      </w:r>
      <w:r>
        <w:rPr>
          <w:color w:val="000000" w:themeColor="text1"/>
          <w:sz w:val="28"/>
          <w:szCs w:val="28"/>
        </w:rPr>
        <w:t>й</w:t>
      </w:r>
      <w:r w:rsidRPr="00302E6A">
        <w:rPr>
          <w:color w:val="000000" w:themeColor="text1"/>
          <w:sz w:val="28"/>
          <w:szCs w:val="28"/>
        </w:rPr>
        <w:t xml:space="preserve"> по выдаче разрешения на ввод объекта в эксплуатацию</w:t>
      </w:r>
      <w:r>
        <w:rPr>
          <w:color w:val="000000" w:themeColor="text1"/>
          <w:sz w:val="28"/>
          <w:szCs w:val="28"/>
        </w:rPr>
        <w:t xml:space="preserve"> </w:t>
      </w:r>
      <w:r w:rsidRPr="006669F5">
        <w:rPr>
          <w:sz w:val="28"/>
          <w:szCs w:val="28"/>
          <w:shd w:val="clear" w:color="auto" w:fill="FFFFFF"/>
        </w:rPr>
        <w:t>администрацией Чамзинского муниципального района Республики Мордовия</w:t>
      </w:r>
      <w:r w:rsidRPr="006669F5">
        <w:rPr>
          <w:bCs/>
          <w:color w:val="000000" w:themeColor="text1"/>
          <w:sz w:val="28"/>
          <w:szCs w:val="28"/>
        </w:rPr>
        <w:t>.</w:t>
      </w:r>
      <w:r>
        <w:rPr>
          <w:bCs/>
          <w:color w:val="000000" w:themeColor="text1"/>
          <w:sz w:val="28"/>
          <w:szCs w:val="28"/>
        </w:rPr>
        <w:t xml:space="preserve"> </w:t>
      </w:r>
      <w:r w:rsidRPr="00302E6A">
        <w:rPr>
          <w:color w:val="000000" w:themeColor="text1"/>
          <w:sz w:val="28"/>
          <w:szCs w:val="28"/>
        </w:rPr>
        <w:t>Настоящий Административный регламент регулирует отношения, возникающие в связи с предоставлением муниципальной услуги «</w:t>
      </w:r>
      <w:r w:rsidRPr="00302E6A">
        <w:rPr>
          <w:bCs/>
          <w:color w:val="000000" w:themeColor="text1"/>
          <w:sz w:val="28"/>
          <w:szCs w:val="28"/>
        </w:rPr>
        <w:t>Выдача разрешения на ввод объекта в эксплуатацию</w:t>
      </w:r>
      <w:r w:rsidRPr="00302E6A">
        <w:rPr>
          <w:color w:val="000000" w:themeColor="text1"/>
          <w:sz w:val="28"/>
          <w:szCs w:val="28"/>
        </w:rPr>
        <w:t>» (далее – услуга) в соответствии со статьей 55 Градостроительного кодекса Российской Федерации.</w:t>
      </w:r>
    </w:p>
    <w:p w:rsidR="003D7651" w:rsidRPr="00302E6A" w:rsidRDefault="003D7651" w:rsidP="00B819B6">
      <w:pPr>
        <w:autoSpaceDE w:val="0"/>
        <w:autoSpaceDN w:val="0"/>
        <w:adjustRightInd w:val="0"/>
        <w:ind w:right="-427"/>
        <w:jc w:val="both"/>
        <w:rPr>
          <w:color w:val="000000" w:themeColor="text1"/>
          <w:sz w:val="28"/>
          <w:szCs w:val="28"/>
        </w:rPr>
      </w:pPr>
    </w:p>
    <w:p w:rsidR="003D7651" w:rsidRPr="00302E6A" w:rsidRDefault="003D7651" w:rsidP="00B819B6">
      <w:pPr>
        <w:pStyle w:val="a6"/>
        <w:autoSpaceDE w:val="0"/>
        <w:autoSpaceDN w:val="0"/>
        <w:adjustRightInd w:val="0"/>
        <w:ind w:left="420" w:right="-427"/>
        <w:jc w:val="center"/>
        <w:rPr>
          <w:b/>
          <w:iCs/>
          <w:color w:val="000000" w:themeColor="text1"/>
          <w:sz w:val="28"/>
          <w:szCs w:val="28"/>
        </w:rPr>
      </w:pPr>
      <w:r w:rsidRPr="00302E6A">
        <w:rPr>
          <w:b/>
          <w:iCs/>
          <w:color w:val="000000" w:themeColor="text1"/>
          <w:sz w:val="28"/>
          <w:szCs w:val="28"/>
        </w:rPr>
        <w:t>Круг Заявителей</w:t>
      </w:r>
    </w:p>
    <w:p w:rsidR="003D7651" w:rsidRPr="00302E6A" w:rsidRDefault="003D7651" w:rsidP="00B819B6">
      <w:pPr>
        <w:autoSpaceDE w:val="0"/>
        <w:autoSpaceDN w:val="0"/>
        <w:adjustRightInd w:val="0"/>
        <w:ind w:right="-427"/>
        <w:jc w:val="both"/>
        <w:rPr>
          <w:color w:val="000000" w:themeColor="text1"/>
          <w:sz w:val="28"/>
          <w:szCs w:val="28"/>
        </w:rPr>
      </w:pPr>
    </w:p>
    <w:p w:rsidR="003D7651" w:rsidRPr="00302E6A" w:rsidRDefault="003D7651" w:rsidP="00D1050D">
      <w:pPr>
        <w:numPr>
          <w:ilvl w:val="1"/>
          <w:numId w:val="5"/>
        </w:numPr>
        <w:autoSpaceDE w:val="0"/>
        <w:autoSpaceDN w:val="0"/>
        <w:adjustRightInd w:val="0"/>
        <w:ind w:left="0" w:right="-427" w:firstLine="709"/>
        <w:jc w:val="both"/>
        <w:rPr>
          <w:color w:val="000000" w:themeColor="text1"/>
          <w:sz w:val="28"/>
          <w:szCs w:val="28"/>
        </w:rPr>
      </w:pPr>
      <w:r w:rsidRPr="00302E6A">
        <w:rPr>
          <w:color w:val="000000" w:themeColor="text1"/>
          <w:sz w:val="28"/>
          <w:szCs w:val="28"/>
        </w:rPr>
        <w:t>Заявителями на получение муниципальной услуги являются застройщики (далее – заявитель).</w:t>
      </w:r>
    </w:p>
    <w:p w:rsidR="003D7651" w:rsidRPr="00302E6A" w:rsidRDefault="003D7651" w:rsidP="00D1050D">
      <w:pPr>
        <w:numPr>
          <w:ilvl w:val="1"/>
          <w:numId w:val="5"/>
        </w:numPr>
        <w:autoSpaceDE w:val="0"/>
        <w:autoSpaceDN w:val="0"/>
        <w:adjustRightInd w:val="0"/>
        <w:ind w:left="0" w:right="-427" w:firstLine="709"/>
        <w:jc w:val="both"/>
        <w:rPr>
          <w:color w:val="000000" w:themeColor="text1"/>
          <w:sz w:val="28"/>
          <w:szCs w:val="28"/>
        </w:rPr>
      </w:pPr>
      <w:r w:rsidRPr="00302E6A">
        <w:rPr>
          <w:color w:val="000000" w:themeColor="text1"/>
          <w:sz w:val="28"/>
          <w:szCs w:val="28"/>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 (далее – представитель).</w:t>
      </w:r>
    </w:p>
    <w:p w:rsidR="003D7651" w:rsidRPr="00302E6A" w:rsidRDefault="003D7651" w:rsidP="00B819B6">
      <w:pPr>
        <w:autoSpaceDE w:val="0"/>
        <w:autoSpaceDN w:val="0"/>
        <w:adjustRightInd w:val="0"/>
        <w:ind w:right="-427"/>
        <w:jc w:val="both"/>
        <w:rPr>
          <w:color w:val="000000" w:themeColor="text1"/>
          <w:sz w:val="28"/>
          <w:szCs w:val="28"/>
        </w:rPr>
      </w:pPr>
    </w:p>
    <w:p w:rsidR="003D7651" w:rsidRPr="00302E6A" w:rsidRDefault="003D7651" w:rsidP="00B819B6">
      <w:pPr>
        <w:widowControl w:val="0"/>
        <w:autoSpaceDE w:val="0"/>
        <w:autoSpaceDN w:val="0"/>
        <w:adjustRightInd w:val="0"/>
        <w:ind w:right="-427" w:firstLine="709"/>
        <w:jc w:val="center"/>
        <w:outlineLvl w:val="2"/>
        <w:rPr>
          <w:rFonts w:eastAsia="Calibri"/>
          <w:b/>
          <w:color w:val="000000" w:themeColor="text1"/>
          <w:sz w:val="28"/>
          <w:szCs w:val="28"/>
        </w:rPr>
      </w:pPr>
      <w:r w:rsidRPr="00302E6A">
        <w:rPr>
          <w:rFonts w:eastAsia="Calibri"/>
          <w:b/>
          <w:color w:val="000000" w:themeColor="text1"/>
          <w:sz w:val="28"/>
          <w:szCs w:val="28"/>
        </w:rPr>
        <w:t>Требования к порядку информирования о предоставлении муниципальной услуги</w:t>
      </w:r>
    </w:p>
    <w:p w:rsidR="003D7651" w:rsidRPr="00302E6A" w:rsidRDefault="003D7651" w:rsidP="00B819B6">
      <w:pPr>
        <w:autoSpaceDE w:val="0"/>
        <w:autoSpaceDN w:val="0"/>
        <w:adjustRightInd w:val="0"/>
        <w:ind w:right="-427"/>
        <w:jc w:val="both"/>
        <w:rPr>
          <w:color w:val="000000" w:themeColor="text1"/>
          <w:sz w:val="28"/>
          <w:szCs w:val="28"/>
        </w:rPr>
      </w:pP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1.4. Информирование о порядке предоставления услуги осуществляется:</w:t>
      </w:r>
    </w:p>
    <w:p w:rsidR="003D7651" w:rsidRPr="006669F5" w:rsidRDefault="003D7651" w:rsidP="00B819B6">
      <w:pPr>
        <w:tabs>
          <w:tab w:val="left" w:pos="7425"/>
        </w:tabs>
        <w:ind w:right="-427" w:firstLine="709"/>
        <w:jc w:val="both"/>
        <w:rPr>
          <w:color w:val="000000"/>
          <w:sz w:val="28"/>
          <w:szCs w:val="28"/>
        </w:rPr>
      </w:pPr>
      <w:r w:rsidRPr="00302E6A">
        <w:rPr>
          <w:color w:val="000000" w:themeColor="text1"/>
          <w:sz w:val="28"/>
          <w:szCs w:val="28"/>
        </w:rPr>
        <w:t xml:space="preserve">1) непосредственно при личном приеме заявителя в </w:t>
      </w:r>
      <w:r w:rsidRPr="006669F5">
        <w:rPr>
          <w:iCs/>
          <w:color w:val="000000"/>
          <w:sz w:val="28"/>
          <w:szCs w:val="28"/>
        </w:rPr>
        <w:t xml:space="preserve">Администрации Чамзинского муниципального района Республики Мордовия </w:t>
      </w:r>
      <w:r w:rsidRPr="006669F5">
        <w:rPr>
          <w:color w:val="000000"/>
          <w:sz w:val="28"/>
          <w:szCs w:val="28"/>
        </w:rPr>
        <w:t>(далее -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 xml:space="preserve">2) по телефону в </w:t>
      </w:r>
      <w:r>
        <w:rPr>
          <w:color w:val="000000" w:themeColor="text1"/>
          <w:sz w:val="28"/>
          <w:szCs w:val="28"/>
        </w:rPr>
        <w:t>У</w:t>
      </w:r>
      <w:r w:rsidRPr="00302E6A">
        <w:rPr>
          <w:color w:val="000000" w:themeColor="text1"/>
          <w:sz w:val="28"/>
          <w:szCs w:val="28"/>
        </w:rPr>
        <w:t>полномоченном органе или многофункциональном центре;</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3) письменно, в том числе посредством электронной почты, факсимильной связи;</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4) посредством размещения в открытой и доступной форме информации:</w:t>
      </w:r>
    </w:p>
    <w:p w:rsidR="003D7651" w:rsidRPr="00302E6A" w:rsidRDefault="003D7651" w:rsidP="00B819B6">
      <w:pPr>
        <w:widowControl w:val="0"/>
        <w:tabs>
          <w:tab w:val="left" w:pos="851"/>
          <w:tab w:val="left" w:pos="1134"/>
        </w:tabs>
        <w:ind w:right="-427" w:firstLine="709"/>
        <w:contextualSpacing/>
        <w:jc w:val="both"/>
        <w:rPr>
          <w:color w:val="000000" w:themeColor="text1"/>
          <w:sz w:val="28"/>
          <w:szCs w:val="28"/>
        </w:rPr>
      </w:pPr>
      <w:r w:rsidRPr="00302E6A">
        <w:rPr>
          <w:color w:val="000000" w:themeColor="text1"/>
          <w:sz w:val="28"/>
          <w:szCs w:val="28"/>
        </w:rPr>
        <w:t xml:space="preserve">в федеральной государственной информационной системе «Единый портал государственных и муниципальных услуг (функций)»(https://www.gosuslugi.ru/) </w:t>
      </w:r>
      <w:r w:rsidRPr="00302E6A">
        <w:rPr>
          <w:color w:val="000000" w:themeColor="text1"/>
          <w:sz w:val="28"/>
          <w:szCs w:val="28"/>
        </w:rPr>
        <w:lastRenderedPageBreak/>
        <w:t>(далее –Единый портал);</w:t>
      </w:r>
    </w:p>
    <w:p w:rsidR="003D7651" w:rsidRPr="00302E6A" w:rsidRDefault="003D7651" w:rsidP="00B819B6">
      <w:pPr>
        <w:widowControl w:val="0"/>
        <w:tabs>
          <w:tab w:val="left" w:pos="851"/>
          <w:tab w:val="left" w:pos="1134"/>
        </w:tabs>
        <w:ind w:right="-427" w:firstLine="709"/>
        <w:contextualSpacing/>
        <w:jc w:val="both"/>
        <w:rPr>
          <w:color w:val="000000" w:themeColor="text1"/>
          <w:sz w:val="28"/>
          <w:szCs w:val="28"/>
        </w:rPr>
      </w:pPr>
      <w:r w:rsidRPr="00302E6A">
        <w:rPr>
          <w:color w:val="000000" w:themeColor="text1"/>
          <w:sz w:val="28"/>
          <w:szCs w:val="28"/>
        </w:rPr>
        <w:t>на региональном портале государственных и муниципальных услуг (функций), являющегося государственной информационной системой субъекта Российской Федерации;</w:t>
      </w:r>
    </w:p>
    <w:p w:rsidR="003D7651" w:rsidRPr="006669F5" w:rsidRDefault="003D7651" w:rsidP="00B819B6">
      <w:pPr>
        <w:tabs>
          <w:tab w:val="left" w:pos="7425"/>
        </w:tabs>
        <w:ind w:right="-427" w:firstLine="709"/>
        <w:jc w:val="both"/>
        <w:rPr>
          <w:color w:val="000000"/>
          <w:sz w:val="28"/>
          <w:szCs w:val="28"/>
        </w:rPr>
      </w:pPr>
      <w:r w:rsidRPr="00302E6A">
        <w:rPr>
          <w:color w:val="000000" w:themeColor="text1"/>
          <w:sz w:val="28"/>
          <w:szCs w:val="28"/>
        </w:rPr>
        <w:t xml:space="preserve">на официальном сайте </w:t>
      </w:r>
      <w:r>
        <w:rPr>
          <w:color w:val="000000" w:themeColor="text1"/>
          <w:sz w:val="28"/>
          <w:szCs w:val="28"/>
        </w:rPr>
        <w:t>У</w:t>
      </w:r>
      <w:r w:rsidRPr="00302E6A">
        <w:rPr>
          <w:color w:val="000000" w:themeColor="text1"/>
          <w:sz w:val="28"/>
          <w:szCs w:val="28"/>
        </w:rPr>
        <w:t xml:space="preserve">полномоченного органа </w:t>
      </w:r>
      <w:r w:rsidRPr="006669F5">
        <w:rPr>
          <w:color w:val="000000"/>
          <w:sz w:val="28"/>
          <w:szCs w:val="28"/>
        </w:rPr>
        <w:t>(https://chamzinka.e-mordovia.ru/);</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 xml:space="preserve">5) посредством размещения информации на информационных стендах </w:t>
      </w:r>
      <w:r>
        <w:rPr>
          <w:color w:val="000000" w:themeColor="text1"/>
          <w:sz w:val="28"/>
          <w:szCs w:val="28"/>
        </w:rPr>
        <w:t>У</w:t>
      </w:r>
      <w:r w:rsidRPr="00302E6A">
        <w:rPr>
          <w:color w:val="000000" w:themeColor="text1"/>
          <w:sz w:val="28"/>
          <w:szCs w:val="28"/>
        </w:rPr>
        <w:t>полномоченного органа или многофункционального центра.</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1.5. Информирование осуществляется по вопросам, касающимся:</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 xml:space="preserve">способов подачи </w:t>
      </w:r>
      <w:r w:rsidRPr="00302E6A">
        <w:rPr>
          <w:rFonts w:eastAsia="Calibri"/>
          <w:bCs/>
          <w:color w:val="000000" w:themeColor="text1"/>
          <w:sz w:val="28"/>
          <w:szCs w:val="28"/>
          <w:lang w:eastAsia="en-US"/>
        </w:rPr>
        <w:t>заявления о выдаче разрешения на ввод объекта в эксплуатацию, а в случаях, предусмотренных частью 12 статьи 51 и частью 3</w:t>
      </w:r>
      <w:r>
        <w:rPr>
          <w:rFonts w:eastAsia="Calibri"/>
          <w:bCs/>
          <w:color w:val="000000" w:themeColor="text1"/>
          <w:sz w:val="28"/>
          <w:szCs w:val="28"/>
          <w:lang w:eastAsia="en-US"/>
        </w:rPr>
        <w:t>.3</w:t>
      </w:r>
      <w:r w:rsidRPr="00302E6A">
        <w:rPr>
          <w:rFonts w:eastAsia="Calibri"/>
          <w:bCs/>
          <w:color w:val="000000" w:themeColor="text1"/>
          <w:sz w:val="28"/>
          <w:szCs w:val="28"/>
          <w:lang w:eastAsia="en-US"/>
        </w:rPr>
        <w:t xml:space="preserve"> статьи 52 Градостроительного кодекса Российской Федерации, для получения указанного разрешения в отношении этапов строительства, реконструкции объектов капитального строительства (далее – заявление о выдаче разрешения на ввод объекта в эксплуатацию)</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о предоставлении услуги;</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адресов уполномоченного органа государственной власти, органа местного самоуправления, организации и многофункциональных центров, обращение в которые необходимо для предоставления услуги;</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 xml:space="preserve">справочной информации о работе </w:t>
      </w:r>
      <w:r>
        <w:rPr>
          <w:color w:val="000000" w:themeColor="text1"/>
          <w:sz w:val="28"/>
          <w:szCs w:val="28"/>
        </w:rPr>
        <w:t>У</w:t>
      </w:r>
      <w:r w:rsidRPr="00302E6A">
        <w:rPr>
          <w:color w:val="000000" w:themeColor="text1"/>
          <w:sz w:val="28"/>
          <w:szCs w:val="28"/>
        </w:rPr>
        <w:t>полномоченного органа;</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документов, необходимых для предоставления услуги;</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порядка и сроков предоставления услуги;</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 xml:space="preserve">порядка получения сведений о ходе рассмотрения </w:t>
      </w:r>
      <w:r w:rsidRPr="00302E6A">
        <w:rPr>
          <w:rFonts w:eastAsia="Calibri"/>
          <w:bCs/>
          <w:color w:val="000000" w:themeColor="text1"/>
          <w:sz w:val="28"/>
          <w:szCs w:val="28"/>
          <w:lang w:eastAsia="en-US"/>
        </w:rPr>
        <w:t>заявления о выдаче разрешения на ввод объекта в эксплуатацию</w:t>
      </w:r>
      <w:r w:rsidRPr="00302E6A">
        <w:rPr>
          <w:color w:val="000000" w:themeColor="text1"/>
          <w:sz w:val="28"/>
          <w:szCs w:val="28"/>
        </w:rPr>
        <w:t>и о результатах предоставления муниципальной услуги;</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порядка досудебного (внесудебного) обжалования действий (бездействия) должностных лиц, и принимаемых ими решений при предоставлении услуги.</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Получение информации по вопросам предоставления услуги осуществляется бесплатно.</w:t>
      </w:r>
    </w:p>
    <w:p w:rsidR="003D7651" w:rsidRPr="00302E6A" w:rsidRDefault="003D7651" w:rsidP="00B819B6">
      <w:pPr>
        <w:tabs>
          <w:tab w:val="left" w:pos="7425"/>
        </w:tabs>
        <w:ind w:right="-427" w:firstLine="709"/>
        <w:jc w:val="both"/>
        <w:rPr>
          <w:color w:val="000000" w:themeColor="text1"/>
          <w:sz w:val="28"/>
          <w:szCs w:val="28"/>
        </w:rPr>
      </w:pPr>
      <w:r w:rsidRPr="00EB59CC">
        <w:rPr>
          <w:sz w:val="28"/>
          <w:szCs w:val="28"/>
        </w:rPr>
        <w:t xml:space="preserve">1.6. При устном обращении заявителя (лично или по телефону) должностное лицо </w:t>
      </w:r>
      <w:r>
        <w:rPr>
          <w:sz w:val="28"/>
          <w:szCs w:val="28"/>
        </w:rPr>
        <w:t>У</w:t>
      </w:r>
      <w:r w:rsidRPr="00EB59CC">
        <w:rPr>
          <w:sz w:val="28"/>
          <w:szCs w:val="28"/>
        </w:rPr>
        <w:t>полномоченного органа</w:t>
      </w:r>
      <w:r w:rsidRPr="00302E6A">
        <w:rPr>
          <w:color w:val="000000" w:themeColor="text1"/>
          <w:sz w:val="28"/>
          <w:szCs w:val="28"/>
        </w:rPr>
        <w:t>,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 xml:space="preserve">Если должностное лицо </w:t>
      </w:r>
      <w:r>
        <w:rPr>
          <w:color w:val="000000" w:themeColor="text1"/>
          <w:sz w:val="28"/>
          <w:szCs w:val="28"/>
        </w:rPr>
        <w:t>У</w:t>
      </w:r>
      <w:r w:rsidRPr="00302E6A">
        <w:rPr>
          <w:color w:val="000000" w:themeColor="text1"/>
          <w:sz w:val="28"/>
          <w:szCs w:val="28"/>
        </w:rPr>
        <w:t>полномоченного органа не может самостоятельно дать ответ, телефонный звонок</w:t>
      </w:r>
      <w:r>
        <w:rPr>
          <w:color w:val="000000" w:themeColor="text1"/>
          <w:sz w:val="28"/>
          <w:szCs w:val="28"/>
        </w:rPr>
        <w:t xml:space="preserve"> </w:t>
      </w:r>
      <w:r w:rsidRPr="00302E6A">
        <w:rPr>
          <w:color w:val="000000" w:themeColor="text1"/>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r>
        <w:rPr>
          <w:color w:val="000000" w:themeColor="text1"/>
          <w:sz w:val="28"/>
          <w:szCs w:val="28"/>
        </w:rPr>
        <w:t>.</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 xml:space="preserve">изложить обращение в письменной форме; </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t>назначить другое время для консультаций.</w:t>
      </w:r>
    </w:p>
    <w:p w:rsidR="003D7651" w:rsidRPr="00302E6A" w:rsidRDefault="003D7651" w:rsidP="00B819B6">
      <w:pPr>
        <w:tabs>
          <w:tab w:val="left" w:pos="7425"/>
        </w:tabs>
        <w:ind w:right="-427" w:firstLine="709"/>
        <w:jc w:val="both"/>
        <w:rPr>
          <w:color w:val="000000" w:themeColor="text1"/>
          <w:sz w:val="28"/>
          <w:szCs w:val="28"/>
        </w:rPr>
      </w:pPr>
      <w:r w:rsidRPr="00302E6A">
        <w:rPr>
          <w:color w:val="000000" w:themeColor="text1"/>
          <w:sz w:val="28"/>
          <w:szCs w:val="28"/>
        </w:rPr>
        <w:lastRenderedPageBreak/>
        <w:t xml:space="preserve">Должностное лицо </w:t>
      </w:r>
      <w:r>
        <w:rPr>
          <w:color w:val="000000" w:themeColor="text1"/>
          <w:sz w:val="28"/>
          <w:szCs w:val="28"/>
        </w:rPr>
        <w:t>У</w:t>
      </w:r>
      <w:r w:rsidRPr="00302E6A">
        <w:rPr>
          <w:color w:val="000000" w:themeColor="text1"/>
          <w:sz w:val="28"/>
          <w:szCs w:val="28"/>
        </w:rPr>
        <w:t>полномоченного органа не вправе осуществлять информирование, выходящее за рамки стандартных процедур и условий предоставления услуги, и влияющее прямо или косвенно на принимаемое решение.</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Продолжительность информирования по телефону не должна превышать 10 минут.</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Информирование осуществляется в соответствии с графиком приема граждан.</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1.7. По письменному обращению должностное лицо </w:t>
      </w:r>
      <w:r>
        <w:rPr>
          <w:color w:val="000000" w:themeColor="text1"/>
          <w:sz w:val="28"/>
          <w:szCs w:val="28"/>
        </w:rPr>
        <w:t>У</w:t>
      </w:r>
      <w:r w:rsidRPr="00302E6A">
        <w:rPr>
          <w:color w:val="000000" w:themeColor="text1"/>
          <w:sz w:val="28"/>
          <w:szCs w:val="28"/>
        </w:rPr>
        <w:t xml:space="preserve">полномоченного органа подробно в письменной форме разъясняет гражданину сведения по вопросам, указанным в </w:t>
      </w:r>
      <w:hyperlink w:anchor="Par84" w:history="1">
        <w:r w:rsidRPr="00302E6A">
          <w:rPr>
            <w:color w:val="000000" w:themeColor="text1"/>
            <w:sz w:val="28"/>
            <w:szCs w:val="28"/>
          </w:rPr>
          <w:t>пункте</w:t>
        </w:r>
      </w:hyperlink>
      <w:r w:rsidRPr="00302E6A">
        <w:rPr>
          <w:color w:val="000000" w:themeColor="text1"/>
          <w:sz w:val="28"/>
          <w:szCs w:val="28"/>
        </w:rPr>
        <w:t xml:space="preserve"> 1.5. настоящего Административного регламента в порядке, установленном Федеральным законом от 2 мая 2006 г. № 59-ФЗ «О порядке рассмотрения обращений граждан Российской Федерации» (далее – Федеральный закон № 59-ФЗ).</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1.8. На Едином портале размещаются сведения, предусмотренные Положением о федеральной государственной информационной системе «Федеральный реестр государственных и муниципальных услуг (функций)», утвержденным постановлением Правительства Российской Федерации от 24 октября 2011 года № 861.</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1.9. На официальном сайте </w:t>
      </w:r>
      <w:r>
        <w:rPr>
          <w:color w:val="000000" w:themeColor="text1"/>
          <w:sz w:val="28"/>
          <w:szCs w:val="28"/>
        </w:rPr>
        <w:t>У</w:t>
      </w:r>
      <w:r w:rsidRPr="00302E6A">
        <w:rPr>
          <w:color w:val="000000" w:themeColor="text1"/>
          <w:sz w:val="28"/>
          <w:szCs w:val="28"/>
        </w:rPr>
        <w:t>полномоченного органа</w:t>
      </w:r>
      <w:r>
        <w:rPr>
          <w:color w:val="000000" w:themeColor="text1"/>
          <w:sz w:val="28"/>
          <w:szCs w:val="28"/>
        </w:rPr>
        <w:t>,</w:t>
      </w:r>
      <w:r w:rsidRPr="00302E6A">
        <w:rPr>
          <w:color w:val="000000" w:themeColor="text1"/>
          <w:sz w:val="28"/>
          <w:szCs w:val="28"/>
        </w:rPr>
        <w:t xml:space="preserve"> на стендах в местах предоставления услуги и в многофункциональном центре размещается следующая справочная информация:</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о месте нахождения и графике работы </w:t>
      </w:r>
      <w:r>
        <w:rPr>
          <w:color w:val="000000" w:themeColor="text1"/>
          <w:sz w:val="28"/>
          <w:szCs w:val="28"/>
        </w:rPr>
        <w:t>У</w:t>
      </w:r>
      <w:r w:rsidRPr="00302E6A">
        <w:rPr>
          <w:color w:val="000000" w:themeColor="text1"/>
          <w:sz w:val="28"/>
          <w:szCs w:val="28"/>
        </w:rPr>
        <w:t>полномоченного органа и их структурных подразделений, ответственных за предоставление услуги, а также многофункциональных центров;</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справочные телефоны структурных подразделений </w:t>
      </w:r>
      <w:r>
        <w:rPr>
          <w:color w:val="000000" w:themeColor="text1"/>
          <w:sz w:val="28"/>
          <w:szCs w:val="28"/>
        </w:rPr>
        <w:t>У</w:t>
      </w:r>
      <w:r w:rsidRPr="00302E6A">
        <w:rPr>
          <w:color w:val="000000" w:themeColor="text1"/>
          <w:sz w:val="28"/>
          <w:szCs w:val="28"/>
        </w:rPr>
        <w:t>полномоченного органа, ответственных за предоставление услуги, в том числе номер телефона-автоинформатора (при наличии);</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адрес официального сайта, а также электронной почты и (или) формы обратной связи </w:t>
      </w:r>
      <w:r>
        <w:rPr>
          <w:color w:val="000000" w:themeColor="text1"/>
          <w:sz w:val="28"/>
          <w:szCs w:val="28"/>
        </w:rPr>
        <w:t>У</w:t>
      </w:r>
      <w:r w:rsidRPr="00302E6A">
        <w:rPr>
          <w:color w:val="000000" w:themeColor="text1"/>
          <w:sz w:val="28"/>
          <w:szCs w:val="28"/>
        </w:rPr>
        <w:t>полномоченного органа государственной власти, органа местного самоуправления, организации в сети «Интернет».</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1.10. В залах ожидания </w:t>
      </w:r>
      <w:r>
        <w:rPr>
          <w:color w:val="000000" w:themeColor="text1"/>
          <w:sz w:val="28"/>
          <w:szCs w:val="28"/>
        </w:rPr>
        <w:t>У</w:t>
      </w:r>
      <w:r w:rsidRPr="00302E6A">
        <w:rPr>
          <w:color w:val="000000" w:themeColor="text1"/>
          <w:sz w:val="28"/>
          <w:szCs w:val="28"/>
        </w:rPr>
        <w:t>полномоченного органа размещаются нормативные правовые акты, регулирующие порядок предоставления услуги, в том числе Административный регламент, которые по требованию заявителя предоставляются ему для ознакомления.</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1.11. Размещение информации о порядке предоставления услуги на информационных стендах в помещении многофункционального центра осуществляется в соответствии с соглашением, заключенным между </w:t>
      </w:r>
      <w:r w:rsidRPr="00302E6A">
        <w:rPr>
          <w:color w:val="000000" w:themeColor="text1"/>
          <w:sz w:val="28"/>
          <w:szCs w:val="28"/>
        </w:rPr>
        <w:lastRenderedPageBreak/>
        <w:t xml:space="preserve">многофункциональным центром и </w:t>
      </w:r>
      <w:r>
        <w:rPr>
          <w:color w:val="000000" w:themeColor="text1"/>
          <w:sz w:val="28"/>
          <w:szCs w:val="28"/>
        </w:rPr>
        <w:t>У</w:t>
      </w:r>
      <w:r w:rsidRPr="00302E6A">
        <w:rPr>
          <w:color w:val="000000" w:themeColor="text1"/>
          <w:sz w:val="28"/>
          <w:szCs w:val="28"/>
        </w:rPr>
        <w:t>полномоченным органом с учетом требований к информированию, установленных Административным регламентом.</w:t>
      </w:r>
    </w:p>
    <w:p w:rsidR="003D7651" w:rsidRPr="00302E6A" w:rsidRDefault="003D7651" w:rsidP="00B819B6">
      <w:pPr>
        <w:autoSpaceDE w:val="0"/>
        <w:autoSpaceDN w:val="0"/>
        <w:adjustRightInd w:val="0"/>
        <w:ind w:right="-427" w:firstLine="709"/>
        <w:jc w:val="both"/>
        <w:rPr>
          <w:color w:val="000000" w:themeColor="text1"/>
          <w:sz w:val="28"/>
        </w:rPr>
      </w:pPr>
      <w:r w:rsidRPr="00302E6A">
        <w:rPr>
          <w:color w:val="000000" w:themeColor="text1"/>
          <w:sz w:val="28"/>
        </w:rPr>
        <w:t xml:space="preserve">1.12. Информация о ходе рассмотрения </w:t>
      </w:r>
      <w:r w:rsidRPr="00302E6A">
        <w:rPr>
          <w:rFonts w:eastAsia="Calibri"/>
          <w:bCs/>
          <w:color w:val="000000" w:themeColor="text1"/>
          <w:sz w:val="28"/>
          <w:szCs w:val="28"/>
          <w:lang w:eastAsia="en-US"/>
        </w:rPr>
        <w:t>заявления о выдаче разрешения на ввод объекта в эксплуатацию</w:t>
      </w:r>
      <w:r w:rsidRPr="00302E6A">
        <w:rPr>
          <w:color w:val="000000" w:themeColor="text1"/>
          <w:sz w:val="28"/>
        </w:rPr>
        <w:t xml:space="preserve">и о результатах предоставления услуги может быть получена заявителем (его представителем) в личном кабинете на </w:t>
      </w:r>
      <w:r w:rsidRPr="00302E6A">
        <w:rPr>
          <w:color w:val="000000" w:themeColor="text1"/>
          <w:sz w:val="28"/>
          <w:szCs w:val="28"/>
        </w:rPr>
        <w:t>Едином портале</w:t>
      </w:r>
      <w:r w:rsidRPr="00302E6A">
        <w:rPr>
          <w:color w:val="000000" w:themeColor="text1"/>
          <w:sz w:val="28"/>
        </w:rPr>
        <w:t xml:space="preserve">, региональном портале, а также в соответствующем структурном подразделении </w:t>
      </w:r>
      <w:r>
        <w:rPr>
          <w:color w:val="000000" w:themeColor="text1"/>
          <w:sz w:val="28"/>
        </w:rPr>
        <w:t>У</w:t>
      </w:r>
      <w:r w:rsidRPr="00302E6A">
        <w:rPr>
          <w:color w:val="000000" w:themeColor="text1"/>
          <w:sz w:val="28"/>
        </w:rPr>
        <w:t xml:space="preserve">полномоченного органа при обращении заявителя лично, по телефону посредством электронной почты. </w:t>
      </w:r>
    </w:p>
    <w:p w:rsidR="003D7651" w:rsidRPr="00302E6A" w:rsidRDefault="003D7651" w:rsidP="00B819B6">
      <w:pPr>
        <w:autoSpaceDE w:val="0"/>
        <w:autoSpaceDN w:val="0"/>
        <w:adjustRightInd w:val="0"/>
        <w:ind w:right="-427" w:firstLine="709"/>
        <w:jc w:val="both"/>
        <w:rPr>
          <w:color w:val="000000" w:themeColor="text1"/>
          <w:sz w:val="28"/>
        </w:rPr>
      </w:pPr>
    </w:p>
    <w:p w:rsidR="003D7651" w:rsidRPr="00302E6A" w:rsidRDefault="003D7651" w:rsidP="00B819B6">
      <w:pPr>
        <w:autoSpaceDE w:val="0"/>
        <w:autoSpaceDN w:val="0"/>
        <w:adjustRightInd w:val="0"/>
        <w:ind w:right="-427" w:firstLine="709"/>
        <w:jc w:val="center"/>
        <w:rPr>
          <w:b/>
          <w:color w:val="000000" w:themeColor="text1"/>
          <w:sz w:val="28"/>
        </w:rPr>
      </w:pPr>
      <w:r w:rsidRPr="00302E6A">
        <w:rPr>
          <w:b/>
          <w:color w:val="000000" w:themeColor="text1"/>
          <w:sz w:val="28"/>
        </w:rPr>
        <w:t xml:space="preserve">Раздел II. </w:t>
      </w:r>
      <w:r w:rsidRPr="00302E6A">
        <w:rPr>
          <w:rFonts w:eastAsia="Calibri"/>
          <w:b/>
          <w:iCs/>
          <w:color w:val="000000" w:themeColor="text1"/>
          <w:sz w:val="28"/>
          <w:szCs w:val="28"/>
        </w:rPr>
        <w:t xml:space="preserve">Стандарт предоставления </w:t>
      </w:r>
      <w:r w:rsidRPr="00302E6A">
        <w:rPr>
          <w:b/>
          <w:bCs/>
          <w:color w:val="000000" w:themeColor="text1"/>
          <w:sz w:val="28"/>
          <w:szCs w:val="28"/>
        </w:rPr>
        <w:t xml:space="preserve">муниципальной </w:t>
      </w:r>
      <w:r w:rsidRPr="00302E6A">
        <w:rPr>
          <w:rFonts w:eastAsia="Calibri"/>
          <w:b/>
          <w:iCs/>
          <w:color w:val="000000" w:themeColor="text1"/>
          <w:sz w:val="28"/>
          <w:szCs w:val="28"/>
        </w:rPr>
        <w:t>услуги</w:t>
      </w:r>
    </w:p>
    <w:p w:rsidR="003D7651" w:rsidRPr="00302E6A" w:rsidRDefault="003D7651" w:rsidP="00B819B6">
      <w:pPr>
        <w:autoSpaceDE w:val="0"/>
        <w:autoSpaceDN w:val="0"/>
        <w:adjustRightInd w:val="0"/>
        <w:ind w:right="-427" w:firstLine="709"/>
        <w:jc w:val="center"/>
        <w:rPr>
          <w:b/>
          <w:color w:val="000000" w:themeColor="text1"/>
          <w:sz w:val="28"/>
        </w:rPr>
      </w:pPr>
    </w:p>
    <w:p w:rsidR="003D7651" w:rsidRPr="00302E6A" w:rsidRDefault="003D7651" w:rsidP="00B819B6">
      <w:pPr>
        <w:autoSpaceDE w:val="0"/>
        <w:autoSpaceDN w:val="0"/>
        <w:adjustRightInd w:val="0"/>
        <w:ind w:right="-427" w:firstLine="709"/>
        <w:jc w:val="center"/>
        <w:rPr>
          <w:b/>
          <w:bCs/>
          <w:color w:val="000000" w:themeColor="text1"/>
          <w:sz w:val="28"/>
          <w:szCs w:val="28"/>
        </w:rPr>
      </w:pPr>
      <w:r w:rsidRPr="00302E6A">
        <w:rPr>
          <w:b/>
          <w:bCs/>
          <w:color w:val="000000" w:themeColor="text1"/>
          <w:sz w:val="28"/>
          <w:szCs w:val="28"/>
        </w:rPr>
        <w:t>Наименование муниципальной услуги</w:t>
      </w:r>
    </w:p>
    <w:p w:rsidR="003D7651" w:rsidRPr="00302E6A" w:rsidRDefault="003D7651" w:rsidP="00B819B6">
      <w:pPr>
        <w:autoSpaceDE w:val="0"/>
        <w:autoSpaceDN w:val="0"/>
        <w:adjustRightInd w:val="0"/>
        <w:ind w:right="-427" w:firstLine="709"/>
        <w:jc w:val="center"/>
        <w:rPr>
          <w:b/>
          <w:color w:val="000000" w:themeColor="text1"/>
          <w:sz w:val="28"/>
        </w:rPr>
      </w:pP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2.1. Наименование муниципальной услуги - "Выдача разрешения на ввод объекта в эксплуатацию".</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p>
    <w:p w:rsidR="003D7651" w:rsidRPr="00302E6A" w:rsidRDefault="003D7651" w:rsidP="00B819B6">
      <w:pPr>
        <w:autoSpaceDE w:val="0"/>
        <w:autoSpaceDN w:val="0"/>
        <w:adjustRightInd w:val="0"/>
        <w:ind w:right="-427" w:firstLine="709"/>
        <w:jc w:val="center"/>
        <w:rPr>
          <w:b/>
          <w:bCs/>
          <w:color w:val="000000" w:themeColor="text1"/>
          <w:sz w:val="28"/>
          <w:szCs w:val="28"/>
        </w:rPr>
      </w:pPr>
      <w:r w:rsidRPr="00302E6A">
        <w:rPr>
          <w:b/>
          <w:bCs/>
          <w:color w:val="000000" w:themeColor="text1"/>
          <w:sz w:val="28"/>
          <w:szCs w:val="28"/>
        </w:rPr>
        <w:t>Наименование органа государственной власти, органа местного самоуправления (организации), предоставляющего муниципальную услугу</w:t>
      </w:r>
    </w:p>
    <w:p w:rsidR="003D7651" w:rsidRPr="00302E6A" w:rsidRDefault="003D7651" w:rsidP="00B819B6">
      <w:pPr>
        <w:autoSpaceDE w:val="0"/>
        <w:autoSpaceDN w:val="0"/>
        <w:adjustRightInd w:val="0"/>
        <w:ind w:right="-427" w:firstLine="709"/>
        <w:jc w:val="center"/>
        <w:rPr>
          <w:b/>
          <w:bCs/>
          <w:color w:val="000000" w:themeColor="text1"/>
          <w:sz w:val="28"/>
          <w:szCs w:val="28"/>
        </w:rPr>
      </w:pPr>
    </w:p>
    <w:p w:rsidR="003D7651" w:rsidRPr="00EB59CC" w:rsidRDefault="003D7651" w:rsidP="00B819B6">
      <w:pPr>
        <w:autoSpaceDE w:val="0"/>
        <w:autoSpaceDN w:val="0"/>
        <w:adjustRightInd w:val="0"/>
        <w:ind w:right="-427" w:firstLine="709"/>
        <w:jc w:val="both"/>
        <w:rPr>
          <w:bCs/>
          <w:color w:val="000000"/>
          <w:sz w:val="28"/>
          <w:szCs w:val="28"/>
        </w:rPr>
      </w:pPr>
      <w:r>
        <w:rPr>
          <w:bCs/>
          <w:color w:val="000000" w:themeColor="text1"/>
          <w:sz w:val="28"/>
          <w:szCs w:val="28"/>
        </w:rPr>
        <w:t>М</w:t>
      </w:r>
      <w:r w:rsidRPr="00302E6A">
        <w:rPr>
          <w:bCs/>
          <w:color w:val="000000" w:themeColor="text1"/>
          <w:sz w:val="28"/>
          <w:szCs w:val="28"/>
        </w:rPr>
        <w:t>униципальная услуга предоставляется Уполномоченным органом</w:t>
      </w:r>
      <w:r>
        <w:rPr>
          <w:bCs/>
          <w:color w:val="000000" w:themeColor="text1"/>
          <w:sz w:val="28"/>
          <w:szCs w:val="28"/>
        </w:rPr>
        <w:t xml:space="preserve"> - </w:t>
      </w:r>
      <w:r w:rsidRPr="00302E6A">
        <w:rPr>
          <w:bCs/>
          <w:color w:val="000000" w:themeColor="text1"/>
          <w:sz w:val="28"/>
          <w:szCs w:val="28"/>
        </w:rPr>
        <w:t xml:space="preserve"> </w:t>
      </w:r>
      <w:r w:rsidRPr="00EB59CC">
        <w:rPr>
          <w:bCs/>
          <w:color w:val="000000"/>
          <w:sz w:val="28"/>
          <w:szCs w:val="28"/>
        </w:rPr>
        <w:t>администрацией Чамзинского муниципального района Республики Мордовия.</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2.2. Состав заявителей.</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Заявителями при обращении за получением услуги являются застройщики.</w:t>
      </w:r>
    </w:p>
    <w:p w:rsidR="003D7651" w:rsidRPr="00302E6A" w:rsidRDefault="003D7651" w:rsidP="00B819B6">
      <w:pPr>
        <w:autoSpaceDE w:val="0"/>
        <w:autoSpaceDN w:val="0"/>
        <w:adjustRightInd w:val="0"/>
        <w:ind w:right="-427" w:firstLine="720"/>
        <w:jc w:val="both"/>
        <w:rPr>
          <w:color w:val="000000" w:themeColor="text1"/>
          <w:sz w:val="28"/>
          <w:szCs w:val="28"/>
        </w:rPr>
      </w:pPr>
      <w:r w:rsidRPr="00302E6A">
        <w:rPr>
          <w:color w:val="000000" w:themeColor="text1"/>
          <w:sz w:val="28"/>
          <w:szCs w:val="28"/>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 с требованиями законодательства Российской Федерации.</w:t>
      </w:r>
    </w:p>
    <w:p w:rsidR="003D7651" w:rsidRPr="00302E6A" w:rsidRDefault="003D7651" w:rsidP="00B819B6">
      <w:pPr>
        <w:autoSpaceDE w:val="0"/>
        <w:autoSpaceDN w:val="0"/>
        <w:adjustRightInd w:val="0"/>
        <w:ind w:right="-427" w:firstLine="720"/>
        <w:jc w:val="both"/>
        <w:rPr>
          <w:color w:val="000000" w:themeColor="text1"/>
          <w:sz w:val="28"/>
          <w:szCs w:val="28"/>
        </w:rPr>
      </w:pPr>
    </w:p>
    <w:p w:rsidR="003D7651" w:rsidRPr="00302E6A" w:rsidRDefault="003D7651" w:rsidP="00B819B6">
      <w:pPr>
        <w:autoSpaceDE w:val="0"/>
        <w:autoSpaceDN w:val="0"/>
        <w:adjustRightInd w:val="0"/>
        <w:ind w:right="-427" w:firstLine="720"/>
        <w:jc w:val="both"/>
        <w:rPr>
          <w:b/>
          <w:bCs/>
          <w:color w:val="000000" w:themeColor="text1"/>
          <w:sz w:val="28"/>
          <w:szCs w:val="28"/>
        </w:rPr>
      </w:pPr>
      <w:r w:rsidRPr="00302E6A">
        <w:rPr>
          <w:b/>
          <w:bCs/>
          <w:color w:val="000000" w:themeColor="text1"/>
          <w:sz w:val="28"/>
          <w:szCs w:val="28"/>
        </w:rPr>
        <w:t>Нормативные правовые акты, регулирующие предоставление муниципальной услуги</w:t>
      </w:r>
    </w:p>
    <w:p w:rsidR="003D7651" w:rsidRPr="00302E6A" w:rsidRDefault="003D7651" w:rsidP="00B819B6">
      <w:pPr>
        <w:autoSpaceDE w:val="0"/>
        <w:autoSpaceDN w:val="0"/>
        <w:adjustRightInd w:val="0"/>
        <w:ind w:right="-427" w:firstLine="720"/>
        <w:jc w:val="both"/>
        <w:rPr>
          <w:color w:val="000000" w:themeColor="text1"/>
          <w:sz w:val="28"/>
          <w:szCs w:val="28"/>
        </w:rPr>
      </w:pPr>
    </w:p>
    <w:p w:rsidR="003D7651" w:rsidRPr="00302E6A" w:rsidRDefault="003D7651" w:rsidP="00B819B6">
      <w:pPr>
        <w:autoSpaceDE w:val="0"/>
        <w:autoSpaceDN w:val="0"/>
        <w:adjustRightInd w:val="0"/>
        <w:ind w:right="-427" w:firstLine="709"/>
        <w:jc w:val="both"/>
        <w:rPr>
          <w:bCs/>
          <w:color w:val="000000" w:themeColor="text1"/>
        </w:rPr>
      </w:pPr>
      <w:r w:rsidRPr="00302E6A">
        <w:rPr>
          <w:rFonts w:eastAsia="Calibri"/>
          <w:bCs/>
          <w:color w:val="000000" w:themeColor="text1"/>
          <w:sz w:val="28"/>
          <w:szCs w:val="28"/>
          <w:lang w:eastAsia="en-US"/>
        </w:rPr>
        <w:t>2.3. 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rsidR="003D7651" w:rsidRPr="00302E6A" w:rsidRDefault="003D7651" w:rsidP="00B819B6">
      <w:pPr>
        <w:pStyle w:val="ConsPlusNormal"/>
        <w:ind w:right="-427" w:firstLine="709"/>
        <w:jc w:val="both"/>
        <w:rPr>
          <w:bCs/>
          <w:color w:val="000000" w:themeColor="text1"/>
        </w:rPr>
      </w:pPr>
    </w:p>
    <w:p w:rsidR="003D7651" w:rsidRPr="00302E6A" w:rsidRDefault="003D7651" w:rsidP="00B819B6">
      <w:pPr>
        <w:widowControl w:val="0"/>
        <w:autoSpaceDE w:val="0"/>
        <w:autoSpaceDN w:val="0"/>
        <w:adjustRightInd w:val="0"/>
        <w:ind w:right="-427" w:firstLine="567"/>
        <w:jc w:val="center"/>
        <w:rPr>
          <w:b/>
          <w:bCs/>
          <w:color w:val="000000" w:themeColor="text1"/>
          <w:sz w:val="28"/>
          <w:szCs w:val="28"/>
        </w:rPr>
      </w:pPr>
      <w:r w:rsidRPr="00302E6A">
        <w:rPr>
          <w:b/>
          <w:bCs/>
          <w:color w:val="000000" w:themeColor="text1"/>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и услуг, которые являются необходимыми и обязательными для предоставления муниципальной услуги, подлежащих представлению заявителем, способы их получения заявителем, в том числе в электронной форме, порядок их представления</w:t>
      </w:r>
    </w:p>
    <w:p w:rsidR="003D7651" w:rsidRPr="00302E6A" w:rsidRDefault="003D7651" w:rsidP="00B819B6">
      <w:pPr>
        <w:pStyle w:val="ConsPlusNormal"/>
        <w:ind w:right="-427" w:firstLine="709"/>
        <w:jc w:val="both"/>
        <w:rPr>
          <w:bCs/>
          <w:color w:val="000000" w:themeColor="text1"/>
        </w:rPr>
      </w:pPr>
    </w:p>
    <w:p w:rsidR="003D7651" w:rsidRPr="00302E6A" w:rsidRDefault="003D7651" w:rsidP="00B819B6">
      <w:pPr>
        <w:pStyle w:val="ConsPlusNormal"/>
        <w:ind w:right="-427" w:firstLine="709"/>
        <w:jc w:val="both"/>
        <w:rPr>
          <w:bCs/>
          <w:color w:val="000000" w:themeColor="text1"/>
        </w:rPr>
      </w:pPr>
      <w:r w:rsidRPr="00302E6A">
        <w:rPr>
          <w:bCs/>
          <w:color w:val="000000" w:themeColor="text1"/>
        </w:rPr>
        <w:t xml:space="preserve">2.4. Заявитель или его представитель представляет в </w:t>
      </w:r>
      <w:r>
        <w:rPr>
          <w:bCs/>
          <w:color w:val="000000" w:themeColor="text1"/>
        </w:rPr>
        <w:t>У</w:t>
      </w:r>
      <w:r w:rsidRPr="00302E6A">
        <w:rPr>
          <w:bCs/>
          <w:color w:val="000000" w:themeColor="text1"/>
        </w:rPr>
        <w:t xml:space="preserve">полномоченный орган заявление о выдаче разрешения на ввод объекта в эксплуатацию по форме согласно Приложению № 1 к </w:t>
      </w:r>
      <w:r w:rsidRPr="00302E6A">
        <w:rPr>
          <w:bCs/>
          <w:color w:val="000000" w:themeColor="text1"/>
        </w:rPr>
        <w:lastRenderedPageBreak/>
        <w:t>настоящему Административному регламенту, а также прилагаемые к нему документы, указанные в подпунктах "б" - "д" пункта 2.8 настоящего Административного регламента, одним из следующих способов:</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а) в электронной форме посредством федеральной государственной информационной системы "Единый портал государственных и муниципальных услуг (функций)" (далее – Единый портал),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В случае направления заявления о выдаче разрешения на ввод объекта в эксплуатацию и прилагаемых к нему документов указанным способом заявитель или его представитель, прошедшие процедуры регистрации, идентификации и аутентификации с использованием федеральной государственной информационной системы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ЕСИА)или иных государственных информационных систем, если такие государственные информационные системы в установленном Правительством Российской Федерации порядке обеспечивают взаимодействие с ЕСИА, при условии совпадения сведений о физическом лице в указанных информационных системах, заполняют форму указанного заявления с использованием интерактивной формы в электронном виде. </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Заявление о выдаче разрешения на ввод объекта в эксплуатацию направляется заявителем или его представителем вместе с прикрепленными электронными документами, указанными в подпунктах "б" - "д" пункта 2.8 настоящего Административного регламента. Заявление о выдаче разрешения на ввод объекта в эксплуатацию подписывается </w:t>
      </w:r>
      <w:r w:rsidRPr="00302E6A">
        <w:rPr>
          <w:rFonts w:eastAsia="Calibri"/>
          <w:bCs/>
          <w:color w:val="000000" w:themeColor="text1"/>
          <w:sz w:val="28"/>
          <w:szCs w:val="28"/>
          <w:lang w:eastAsia="en-US" w:bidi="ru-RU"/>
        </w:rPr>
        <w:t xml:space="preserve">заявителем или его представителем, уполномоченным на подписание такого заявления, </w:t>
      </w:r>
      <w:r w:rsidRPr="00302E6A">
        <w:rPr>
          <w:rFonts w:eastAsia="Calibri"/>
          <w:bCs/>
          <w:color w:val="000000" w:themeColor="text1"/>
          <w:sz w:val="28"/>
          <w:szCs w:val="28"/>
          <w:lang w:eastAsia="en-US"/>
        </w:rPr>
        <w:t xml:space="preserve">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w:t>
      </w:r>
      <w:r w:rsidRPr="00302E6A">
        <w:rPr>
          <w:rFonts w:eastAsia="Calibri"/>
          <w:bCs/>
          <w:color w:val="000000" w:themeColor="text1"/>
          <w:sz w:val="28"/>
          <w:szCs w:val="28"/>
          <w:lang w:eastAsia="en-US"/>
        </w:rPr>
        <w:lastRenderedPageBreak/>
        <w:t>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Заявление о выдаче разрешения на ввод объекта в эксплуатацию и прилагаемые к нему документы направляются в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 xml:space="preserve">полномоченный </w:t>
      </w:r>
      <w:r>
        <w:rPr>
          <w:rFonts w:eastAsia="Calibri"/>
          <w:bCs/>
          <w:color w:val="000000" w:themeColor="text1"/>
          <w:sz w:val="28"/>
          <w:szCs w:val="28"/>
          <w:lang w:eastAsia="en-US"/>
        </w:rPr>
        <w:t>орган или МФЦ</w:t>
      </w:r>
      <w:r w:rsidRPr="00302E6A">
        <w:rPr>
          <w:rFonts w:eastAsia="Calibri"/>
          <w:bCs/>
          <w:color w:val="000000" w:themeColor="text1"/>
          <w:sz w:val="28"/>
          <w:szCs w:val="28"/>
          <w:lang w:eastAsia="en-US"/>
        </w:rPr>
        <w:t xml:space="preserve"> исключительно в электронной форме в случае, если проектная документация объекта капитального строительства и (или) результаты инженерных изысканий, выполненные для подготовки такой проектной документации, а также иные документы, необходимые для проведения государственной экспертизы проектной документации и (или) результатов инженерных изысканий, представлялись в электронной форме.</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В целях предоставления услуги заявителю или его представителю обеспечивается в многофункциональном центре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б) на бумажном носителе посредством личного обращения в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полномоченный орган либо посредством почтового отправления с уведомлением о вручении;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в) </w:t>
      </w:r>
      <w:r w:rsidRPr="001F1441">
        <w:rPr>
          <w:rFonts w:eastAsia="Calibri"/>
          <w:bCs/>
          <w:color w:val="000000" w:themeColor="text1"/>
          <w:sz w:val="28"/>
          <w:szCs w:val="28"/>
          <w:lang w:eastAsia="en-US"/>
        </w:rPr>
        <w:t xml:space="preserve">на бумажном носителе посредством обращения в </w:t>
      </w:r>
      <w:r>
        <w:rPr>
          <w:rFonts w:eastAsia="Calibri"/>
          <w:bCs/>
          <w:color w:val="000000" w:themeColor="text1"/>
          <w:sz w:val="28"/>
          <w:szCs w:val="28"/>
          <w:lang w:eastAsia="en-US"/>
        </w:rPr>
        <w:t>У</w:t>
      </w:r>
      <w:r w:rsidRPr="001F1441">
        <w:rPr>
          <w:rFonts w:eastAsia="Calibri"/>
          <w:bCs/>
          <w:color w:val="000000" w:themeColor="text1"/>
          <w:sz w:val="28"/>
          <w:szCs w:val="28"/>
          <w:lang w:eastAsia="en-US"/>
        </w:rPr>
        <w:t>полномоченный орган</w:t>
      </w:r>
      <w:r w:rsidRPr="00302E6A">
        <w:rPr>
          <w:rFonts w:eastAsia="Calibri"/>
          <w:bCs/>
          <w:color w:val="000000" w:themeColor="text1"/>
          <w:sz w:val="28"/>
          <w:szCs w:val="28"/>
          <w:lang w:eastAsia="en-US"/>
        </w:rPr>
        <w:t xml:space="preserve"> через многофункциональный центр в соответствии с соглашением о взаимодействии между многофункциональным центром и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полномоченным органом</w:t>
      </w:r>
      <w:r>
        <w:rPr>
          <w:rFonts w:eastAsia="Calibri"/>
          <w:bCs/>
          <w:color w:val="000000" w:themeColor="text1"/>
          <w:sz w:val="28"/>
          <w:szCs w:val="28"/>
          <w:lang w:eastAsia="en-US"/>
        </w:rPr>
        <w:t>,</w:t>
      </w:r>
      <w:r w:rsidRPr="00302E6A">
        <w:rPr>
          <w:rFonts w:eastAsia="Calibri"/>
          <w:bCs/>
          <w:color w:val="000000" w:themeColor="text1"/>
          <w:sz w:val="28"/>
          <w:szCs w:val="28"/>
          <w:lang w:eastAsia="en-US"/>
        </w:rPr>
        <w:t xml:space="preserve"> заключенным в соответствии с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г) в электронной форме посредством единой информационной системы жилищного строительства.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Направить заявление о выдаче разрешения на ввод объекта в эксплуатацию посредством единой информационной системы жилищного строительства вправе заявители - застройщики, наименование которых содержат слова "специализированный застройщик", за исключением случаев, если в соответствии с нормативным правовым актом субъекта Российской Федерации выдача разрешения на ввод объекта в эксплуатацию осуществляется через иные информационные системы, которые должны быть интегрированы с единой информационной системой жилищного строительства.</w:t>
      </w:r>
    </w:p>
    <w:p w:rsidR="003D7651" w:rsidRPr="00302E6A" w:rsidRDefault="003D7651" w:rsidP="00B819B6">
      <w:pPr>
        <w:autoSpaceDE w:val="0"/>
        <w:autoSpaceDN w:val="0"/>
        <w:adjustRightInd w:val="0"/>
        <w:ind w:right="-427"/>
        <w:jc w:val="center"/>
        <w:rPr>
          <w:b/>
          <w:bCs/>
          <w:color w:val="000000" w:themeColor="text1"/>
          <w:sz w:val="28"/>
          <w:szCs w:val="28"/>
        </w:rPr>
      </w:pPr>
    </w:p>
    <w:p w:rsidR="003D7651" w:rsidRPr="00302E6A" w:rsidRDefault="003D7651" w:rsidP="00B819B6">
      <w:pPr>
        <w:autoSpaceDE w:val="0"/>
        <w:autoSpaceDN w:val="0"/>
        <w:adjustRightInd w:val="0"/>
        <w:ind w:right="-427"/>
        <w:jc w:val="center"/>
        <w:rPr>
          <w:b/>
          <w:bCs/>
          <w:color w:val="000000" w:themeColor="text1"/>
          <w:sz w:val="28"/>
          <w:szCs w:val="28"/>
        </w:rPr>
      </w:pPr>
      <w:r w:rsidRPr="00302E6A">
        <w:rPr>
          <w:b/>
          <w:bCs/>
          <w:color w:val="000000" w:themeColor="text1"/>
          <w:sz w:val="28"/>
          <w:szCs w:val="28"/>
        </w:rPr>
        <w:t>Иные требования, в том числе учитывающие особенности предоставления муниципальной услуги в многофункциональных центрах,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lastRenderedPageBreak/>
        <w:t>2.5. Документы, прилагаемые заявителем к заявлению о выдаче разрешения на ввод объекта в эксплуатацию, представляемые в электронной форме, направляются в следующих форматах:</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а) xml - для документов, в отношении которых утверждены формы и требования по формированию электронных документов в виде файлов в формате xml;</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б) doc, docx, odt - для документов с текстовым содержанием, не включающим формулы (за исключением документов, указанных в подпункте "в" настоящего пункта);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в) xls, xlsx, ods - для документов, содержащих расчеты;</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г) pdf, jpg, jpeg, </w:t>
      </w:r>
      <w:r w:rsidRPr="00302E6A">
        <w:rPr>
          <w:rFonts w:eastAsia="Calibri"/>
          <w:bCs/>
          <w:color w:val="000000" w:themeColor="text1"/>
          <w:sz w:val="28"/>
          <w:szCs w:val="28"/>
          <w:lang w:val="en-US" w:eastAsia="en-US"/>
        </w:rPr>
        <w:t>png</w:t>
      </w:r>
      <w:r w:rsidRPr="00302E6A">
        <w:rPr>
          <w:rFonts w:eastAsia="Calibri"/>
          <w:bCs/>
          <w:color w:val="000000" w:themeColor="text1"/>
          <w:sz w:val="28"/>
          <w:szCs w:val="28"/>
          <w:lang w:eastAsia="en-US"/>
        </w:rPr>
        <w:t xml:space="preserve">, </w:t>
      </w:r>
      <w:r w:rsidRPr="00302E6A">
        <w:rPr>
          <w:rFonts w:eastAsia="Calibri"/>
          <w:bCs/>
          <w:color w:val="000000" w:themeColor="text1"/>
          <w:sz w:val="28"/>
          <w:szCs w:val="28"/>
          <w:lang w:val="en-US" w:eastAsia="en-US"/>
        </w:rPr>
        <w:t>bmp</w:t>
      </w:r>
      <w:r w:rsidRPr="00302E6A">
        <w:rPr>
          <w:rFonts w:eastAsia="Calibri"/>
          <w:bCs/>
          <w:color w:val="000000" w:themeColor="text1"/>
          <w:sz w:val="28"/>
          <w:szCs w:val="28"/>
          <w:lang w:eastAsia="en-US"/>
        </w:rPr>
        <w:t xml:space="preserve">, </w:t>
      </w:r>
      <w:r w:rsidRPr="00302E6A">
        <w:rPr>
          <w:rFonts w:eastAsia="Calibri"/>
          <w:bCs/>
          <w:color w:val="000000" w:themeColor="text1"/>
          <w:sz w:val="28"/>
          <w:szCs w:val="28"/>
          <w:lang w:val="en-US" w:eastAsia="en-US"/>
        </w:rPr>
        <w:t>tiff</w:t>
      </w:r>
      <w:r w:rsidRPr="00302E6A">
        <w:rPr>
          <w:rFonts w:eastAsia="Calibri"/>
          <w:bCs/>
          <w:color w:val="000000" w:themeColor="text1"/>
          <w:sz w:val="28"/>
          <w:szCs w:val="28"/>
          <w:lang w:eastAsia="en-US"/>
        </w:rPr>
        <w:t>- для документов с текстовым содержанием, в том числе включающих формулы и (или) графические изображения (за исключением документов, указанных в подпункте "в" настоящего пункта), а также документов с графическим содержанием;</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д) </w:t>
      </w:r>
      <w:r w:rsidRPr="00302E6A">
        <w:rPr>
          <w:rFonts w:eastAsia="Calibri"/>
          <w:bCs/>
          <w:color w:val="000000" w:themeColor="text1"/>
          <w:sz w:val="28"/>
          <w:szCs w:val="28"/>
          <w:lang w:val="en-US" w:eastAsia="en-US"/>
        </w:rPr>
        <w:t>zip</w:t>
      </w:r>
      <w:r w:rsidRPr="00302E6A">
        <w:rPr>
          <w:rFonts w:eastAsia="Calibri"/>
          <w:bCs/>
          <w:color w:val="000000" w:themeColor="text1"/>
          <w:sz w:val="28"/>
          <w:szCs w:val="28"/>
          <w:lang w:eastAsia="en-US"/>
        </w:rPr>
        <w:t xml:space="preserve">, </w:t>
      </w:r>
      <w:r w:rsidRPr="00302E6A">
        <w:rPr>
          <w:rFonts w:eastAsia="Calibri"/>
          <w:bCs/>
          <w:color w:val="000000" w:themeColor="text1"/>
          <w:sz w:val="28"/>
          <w:szCs w:val="28"/>
          <w:lang w:val="en-US" w:eastAsia="en-US"/>
        </w:rPr>
        <w:t>rar</w:t>
      </w:r>
      <w:r w:rsidRPr="00302E6A">
        <w:rPr>
          <w:rFonts w:eastAsia="Calibri"/>
          <w:bCs/>
          <w:color w:val="000000" w:themeColor="text1"/>
          <w:sz w:val="28"/>
          <w:szCs w:val="28"/>
          <w:lang w:eastAsia="en-US"/>
        </w:rPr>
        <w:t xml:space="preserve"> – для сжатых документов в один файл;</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е) </w:t>
      </w:r>
      <w:r w:rsidRPr="00302E6A">
        <w:rPr>
          <w:rFonts w:eastAsia="Calibri"/>
          <w:bCs/>
          <w:color w:val="000000" w:themeColor="text1"/>
          <w:sz w:val="28"/>
          <w:szCs w:val="28"/>
          <w:lang w:val="en-US" w:eastAsia="en-US"/>
        </w:rPr>
        <w:t>sig</w:t>
      </w:r>
      <w:r w:rsidRPr="00302E6A">
        <w:rPr>
          <w:rFonts w:eastAsia="Calibri"/>
          <w:bCs/>
          <w:color w:val="000000" w:themeColor="text1"/>
          <w:sz w:val="28"/>
          <w:szCs w:val="28"/>
          <w:lang w:eastAsia="en-US"/>
        </w:rPr>
        <w:t xml:space="preserve"> – для открепленной усиленной квалифицированной электронной подписи.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2.6. В случае, если оригиналы документов, прилагаемых к заявлению о выдаче разрешения на ввод объекта в эксплуатацию, выданы и подписаны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"черно-белый" (при отсутствии в документе графических изображений и (или) цветного текста);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"оттенки серого" (при наличии в документе графических изображений, отличных от цветного графического изображения);</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"цветной" или "режим полной цветопередачи" (при наличии в документе цветных графических изображений либо цветного текста).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Количество файлов должно соответствовать количеству документов, каждый из которых содержит текстовую и (или) графическую информацию.</w:t>
      </w:r>
    </w:p>
    <w:p w:rsidR="003D7651" w:rsidRPr="003830C1"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830C1">
        <w:rPr>
          <w:rFonts w:eastAsia="Calibri"/>
          <w:bCs/>
          <w:color w:val="000000" w:themeColor="text1"/>
          <w:sz w:val="28"/>
          <w:szCs w:val="28"/>
          <w:lang w:eastAsia="en-US"/>
        </w:rPr>
        <w:t>2.7.  Документы, прилагаемые заявителем к заявлению о выдаче разрешения на ввод объекта в эксплуатацию, представляемые в электронной форме, должны обеспечивать:</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830C1">
        <w:rPr>
          <w:rFonts w:eastAsia="Calibri"/>
          <w:bCs/>
          <w:color w:val="000000" w:themeColor="text1"/>
          <w:sz w:val="28"/>
          <w:szCs w:val="28"/>
          <w:lang w:eastAsia="en-US"/>
        </w:rPr>
        <w:t>возможность идентифицировать</w:t>
      </w:r>
      <w:r w:rsidRPr="00302E6A">
        <w:rPr>
          <w:rFonts w:eastAsia="Calibri"/>
          <w:bCs/>
          <w:color w:val="000000" w:themeColor="text1"/>
          <w:sz w:val="28"/>
          <w:szCs w:val="28"/>
          <w:lang w:eastAsia="en-US"/>
        </w:rPr>
        <w:t xml:space="preserve"> документ и количество листов в документе;</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возможность поиска по текстовому содержанию документа и возможность копирования текста (за исключением случаев, когда текст является частью графического изображения);</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содержать оглавление, соответствующее их смыслу и содержанию (для документов, содержащих структурированные по частям, главам, разделам (подразделам) данные) и закладки, обеспечивающие переходы по оглавлению и (или) к содержащимся в тексте рисункам и таблицам.</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Документы, подлежащие представлению в форматах xls, xlsx или ods, формируются в виде отдельного документа, представляемого в электронной форме.</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lastRenderedPageBreak/>
        <w:t>2.8. Исчерпывающий перечень документов, необходимых для предоставления услуги, подлежащих представлению заявителем самостоятельно:</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а) заявление о выдаче разрешения на ввод объекта в эксплуатацию. В случае представления заявления о выдаче разрешения на ввод объекта в эксплуатацию в электронной форме посредством Единого портала, регионального портала в соответствии с подпунктом "а" пункта 2.4 настоящего Административного регламента указанное заявление заполняется путем внесения соответствующих сведений в интерактивную форму на Едином портале, региональном портале;</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б) документ, удостоверяющий личность заявителя или представителя заявителя, в случае представления заявления о выдаче разрешения на ввод объекта в эксплуатацию и прилагаемых к нему документов посредством личного обращения в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полномоченный орган, в том числе через многофункциональный центр. В случае направления заявления посредством Единого портала сведения из документа, удостоверяющего личностьзаявителя, представителя формируются при подтверждении учетной записи в ЕСИА из состава соответствующих данных указанной учетной записи и могут быть проверены путем направления запроса с использованием системы межведомственного электронного взаимодействия;</w:t>
      </w:r>
    </w:p>
    <w:p w:rsidR="003D7651" w:rsidRPr="00302E6A" w:rsidRDefault="003D7651" w:rsidP="00B819B6">
      <w:pPr>
        <w:autoSpaceDE w:val="0"/>
        <w:autoSpaceDN w:val="0"/>
        <w:adjustRightInd w:val="0"/>
        <w:ind w:right="-427" w:firstLine="709"/>
        <w:jc w:val="both"/>
        <w:rPr>
          <w:rFonts w:eastAsia="Calibri"/>
          <w:color w:val="000000" w:themeColor="text1"/>
          <w:sz w:val="28"/>
          <w:szCs w:val="28"/>
          <w:lang w:eastAsia="en-US"/>
        </w:rPr>
      </w:pPr>
      <w:r w:rsidRPr="00302E6A">
        <w:rPr>
          <w:rFonts w:eastAsia="Calibri"/>
          <w:bCs/>
          <w:color w:val="000000" w:themeColor="text1"/>
          <w:sz w:val="28"/>
          <w:szCs w:val="28"/>
          <w:lang w:eastAsia="en-US"/>
        </w:rPr>
        <w:t xml:space="preserve">в) </w:t>
      </w:r>
      <w:r w:rsidRPr="00302E6A">
        <w:rPr>
          <w:rFonts w:eastAsia="Calibri"/>
          <w:color w:val="000000" w:themeColor="text1"/>
          <w:sz w:val="28"/>
          <w:szCs w:val="28"/>
          <w:lang w:eastAsia="en-US"/>
        </w:rPr>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форме посредством </w:t>
      </w:r>
      <w:r w:rsidRPr="00302E6A">
        <w:rPr>
          <w:rFonts w:eastAsia="Calibri"/>
          <w:bCs/>
          <w:color w:val="000000" w:themeColor="text1"/>
          <w:sz w:val="28"/>
          <w:szCs w:val="28"/>
          <w:lang w:eastAsia="en-US"/>
        </w:rPr>
        <w:t>Единого портала</w:t>
      </w:r>
      <w:r w:rsidRPr="00302E6A">
        <w:rPr>
          <w:rFonts w:eastAsia="Calibri"/>
          <w:color w:val="000000" w:themeColor="text1"/>
          <w:sz w:val="28"/>
          <w:szCs w:val="28"/>
          <w:lang w:eastAsia="en-US"/>
        </w:rPr>
        <w:t xml:space="preserve">, </w:t>
      </w:r>
      <w:r w:rsidRPr="00302E6A">
        <w:rPr>
          <w:rFonts w:eastAsia="Calibri"/>
          <w:bCs/>
          <w:color w:val="000000" w:themeColor="text1"/>
          <w:sz w:val="28"/>
          <w:szCs w:val="28"/>
          <w:lang w:eastAsia="en-US"/>
        </w:rPr>
        <w:t>регионального портала в соответствии с подпунктом "а" пункта 2.4 настоящего Административного регламента</w:t>
      </w:r>
      <w:r>
        <w:rPr>
          <w:rFonts w:eastAsia="Calibri"/>
          <w:bCs/>
          <w:color w:val="000000" w:themeColor="text1"/>
          <w:sz w:val="28"/>
          <w:szCs w:val="28"/>
          <w:lang w:eastAsia="en-US"/>
        </w:rPr>
        <w:t xml:space="preserve"> </w:t>
      </w:r>
      <w:r w:rsidRPr="00302E6A">
        <w:rPr>
          <w:rFonts w:eastAsia="Calibri"/>
          <w:color w:val="000000" w:themeColor="text1"/>
          <w:sz w:val="28"/>
          <w:szCs w:val="28"/>
          <w:lang w:eastAsia="en-US"/>
        </w:rPr>
        <w:t xml:space="preserve">указанный документ, выданный заявителем, являющимся юридическим лицом, удостоверяется усиленной квалифицированной электронной подписью </w:t>
      </w:r>
      <w:r w:rsidRPr="00302E6A">
        <w:rPr>
          <w:bCs/>
          <w:color w:val="000000" w:themeColor="text1"/>
          <w:sz w:val="28"/>
          <w:szCs w:val="20"/>
        </w:rPr>
        <w:t>или усиленной неквалифицированной электронной подписью правомочного должностного лица такого юридического лица</w:t>
      </w:r>
      <w:r w:rsidRPr="00302E6A">
        <w:rPr>
          <w:rFonts w:eastAsia="Calibri"/>
          <w:color w:val="000000" w:themeColor="text1"/>
          <w:sz w:val="28"/>
          <w:szCs w:val="28"/>
          <w:lang w:eastAsia="en-US"/>
        </w:rPr>
        <w:t>, а документ, выданный заявителем, являющимся физическим лицом, - усиленной квалифицированной электронной подписью нотариуса;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г) документ, подтверждающий заключение договора обязательного страхования гражданской ответственности владельца опасного объекта за причинение вреда в результате аварии на опасном объекте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w:t>
      </w:r>
    </w:p>
    <w:p w:rsidR="003D7651" w:rsidRPr="00302E6A" w:rsidRDefault="003D7651" w:rsidP="00B819B6">
      <w:pPr>
        <w:autoSpaceDE w:val="0"/>
        <w:autoSpaceDN w:val="0"/>
        <w:adjustRightInd w:val="0"/>
        <w:ind w:right="-427" w:firstLine="709"/>
        <w:jc w:val="both"/>
        <w:rPr>
          <w:rFonts w:eastAsia="Calibri"/>
          <w:color w:val="000000" w:themeColor="text1"/>
          <w:sz w:val="28"/>
          <w:szCs w:val="28"/>
          <w:lang w:eastAsia="en-US"/>
        </w:rPr>
      </w:pPr>
      <w:r w:rsidRPr="00302E6A">
        <w:rPr>
          <w:rFonts w:eastAsia="Calibri"/>
          <w:bCs/>
          <w:color w:val="000000" w:themeColor="text1"/>
          <w:sz w:val="28"/>
          <w:szCs w:val="28"/>
          <w:lang w:eastAsia="en-US"/>
        </w:rPr>
        <w:t>д) технический план объекта капитального строительства, подготовленный в соответствии с Федеральным законом "О государственной регистрации недвижимости"</w:t>
      </w:r>
      <w:r w:rsidRPr="00302E6A">
        <w:rPr>
          <w:rFonts w:eastAsia="Calibri"/>
          <w:color w:val="000000" w:themeColor="text1"/>
          <w:sz w:val="28"/>
          <w:szCs w:val="28"/>
          <w:lang w:eastAsia="en-US"/>
        </w:rPr>
        <w:t>.</w:t>
      </w:r>
    </w:p>
    <w:p w:rsidR="003D7651" w:rsidRPr="00302E6A" w:rsidRDefault="003D7651" w:rsidP="00B819B6">
      <w:pPr>
        <w:widowControl w:val="0"/>
        <w:tabs>
          <w:tab w:val="left" w:pos="567"/>
        </w:tabs>
        <w:ind w:right="-427" w:firstLine="709"/>
        <w:contextualSpacing/>
        <w:jc w:val="center"/>
        <w:rPr>
          <w:b/>
          <w:bCs/>
          <w:color w:val="000000" w:themeColor="text1"/>
          <w:sz w:val="28"/>
          <w:szCs w:val="28"/>
        </w:rPr>
      </w:pPr>
    </w:p>
    <w:p w:rsidR="003D7651" w:rsidRPr="00302E6A" w:rsidRDefault="003D7651" w:rsidP="00B819B6">
      <w:pPr>
        <w:widowControl w:val="0"/>
        <w:tabs>
          <w:tab w:val="left" w:pos="567"/>
        </w:tabs>
        <w:ind w:right="-427" w:firstLine="709"/>
        <w:contextualSpacing/>
        <w:jc w:val="center"/>
        <w:rPr>
          <w:b/>
          <w:bCs/>
          <w:color w:val="000000" w:themeColor="text1"/>
          <w:sz w:val="28"/>
          <w:szCs w:val="28"/>
        </w:rPr>
      </w:pPr>
      <w:r w:rsidRPr="00302E6A">
        <w:rPr>
          <w:b/>
          <w:bCs/>
          <w:color w:val="000000" w:themeColor="text1"/>
          <w:sz w:val="28"/>
          <w:szCs w:val="28"/>
        </w:rPr>
        <w:t>Исчерпывающий перечень документов и сведений, 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государственных или муниципальных услуг</w:t>
      </w:r>
    </w:p>
    <w:p w:rsidR="003D7651" w:rsidRPr="00302E6A" w:rsidRDefault="003D7651" w:rsidP="00B819B6">
      <w:pPr>
        <w:autoSpaceDE w:val="0"/>
        <w:autoSpaceDN w:val="0"/>
        <w:adjustRightInd w:val="0"/>
        <w:ind w:right="-427" w:firstLine="709"/>
        <w:jc w:val="both"/>
        <w:rPr>
          <w:rFonts w:eastAsia="Calibri"/>
          <w:color w:val="000000" w:themeColor="text1"/>
          <w:sz w:val="28"/>
          <w:szCs w:val="28"/>
          <w:lang w:eastAsia="en-US"/>
        </w:rPr>
      </w:pPr>
    </w:p>
    <w:p w:rsidR="003D7651" w:rsidRPr="00302E6A" w:rsidRDefault="003D7651" w:rsidP="00B819B6">
      <w:pPr>
        <w:pStyle w:val="ConsPlusNormal"/>
        <w:ind w:right="-427" w:firstLine="709"/>
        <w:jc w:val="both"/>
        <w:rPr>
          <w:bCs/>
          <w:color w:val="000000" w:themeColor="text1"/>
        </w:rPr>
      </w:pPr>
      <w:r w:rsidRPr="00302E6A">
        <w:rPr>
          <w:bCs/>
          <w:color w:val="000000" w:themeColor="text1"/>
        </w:rPr>
        <w:t xml:space="preserve">2.9. Исчерпывающий перечень необходимых для предоставления услуги документов (их </w:t>
      </w:r>
      <w:r w:rsidRPr="00302E6A">
        <w:rPr>
          <w:bCs/>
          <w:color w:val="000000" w:themeColor="text1"/>
        </w:rPr>
        <w:lastRenderedPageBreak/>
        <w:t xml:space="preserve">копий или сведений, содержащиеся в них), которые запрашиваются </w:t>
      </w:r>
      <w:r>
        <w:rPr>
          <w:bCs/>
          <w:color w:val="000000" w:themeColor="text1"/>
        </w:rPr>
        <w:t>У</w:t>
      </w:r>
      <w:r w:rsidRPr="00302E6A">
        <w:rPr>
          <w:bCs/>
          <w:color w:val="000000" w:themeColor="text1"/>
        </w:rPr>
        <w:t xml:space="preserve">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или органам местного самоуправления организациях, в распоряжении </w:t>
      </w:r>
      <w:r w:rsidRPr="00302E6A">
        <w:rPr>
          <w:color w:val="000000" w:themeColor="text1"/>
        </w:rPr>
        <w:t xml:space="preserve">которых </w:t>
      </w:r>
      <w:r w:rsidRPr="00302E6A">
        <w:rPr>
          <w:bCs/>
          <w:color w:val="000000" w:themeColor="text1"/>
        </w:rPr>
        <w:t xml:space="preserve">находятся </w:t>
      </w:r>
      <w:r w:rsidRPr="00302E6A">
        <w:rPr>
          <w:color w:val="000000" w:themeColor="text1"/>
        </w:rPr>
        <w:t xml:space="preserve">указанные документы, </w:t>
      </w:r>
      <w:r w:rsidRPr="00302E6A">
        <w:rPr>
          <w:bCs/>
          <w:color w:val="000000" w:themeColor="text1"/>
        </w:rPr>
        <w:t>и которые заявитель вправе представить по собственной инициативе:</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а) правоустанавливающие документы на земельный участок, в том числе соглашение об установлении сервитута, решение об установлении публичного сервитута;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б) градостроительный план земельного участка, представленный для получения разрешения на строительство, или в случае строительства, реконструкции линейного объекта проект планировки территории и проект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проект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в) разрешение на строительство;</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г) акт приемки объекта капитального строительства (в случае осуществления строительства, реконструкции на основании договора строительного подряда);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д) акт, подтверждающий соответствие параметров построенного, реконструированного объекта капитального строительства проектной документации  (в части соответствия проектной документации требованиям, указанным в пункте 1 части 5 статьи 49 Градостроительного кодекса Российской Федерации), в том числе требованиям энергетической эффективности и требованиям оснащенности объекта капитального строительства приборами учета используемых энергетических ресурсов, и подписанный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а также лицом, осуществляющим строительный контроль, в случае осуществления строительного контроля на основании договора);</w:t>
      </w:r>
    </w:p>
    <w:p w:rsidR="003D7651" w:rsidRPr="00302E6A" w:rsidRDefault="003D7651" w:rsidP="00B819B6">
      <w:pPr>
        <w:autoSpaceDE w:val="0"/>
        <w:autoSpaceDN w:val="0"/>
        <w:adjustRightInd w:val="0"/>
        <w:ind w:right="-427" w:firstLine="709"/>
        <w:jc w:val="both"/>
        <w:rPr>
          <w:rFonts w:eastAsia="Calibri"/>
          <w:color w:val="000000" w:themeColor="text1"/>
          <w:sz w:val="28"/>
          <w:szCs w:val="28"/>
        </w:rPr>
      </w:pPr>
      <w:r w:rsidRPr="00302E6A">
        <w:rPr>
          <w:rFonts w:eastAsia="Calibri"/>
          <w:bCs/>
          <w:color w:val="000000" w:themeColor="text1"/>
          <w:sz w:val="28"/>
          <w:szCs w:val="28"/>
          <w:lang w:eastAsia="en-US"/>
        </w:rPr>
        <w:t>е) акт о подключении (технологическом присоединении) построенного, реконструированного объекта капитального строительства к сетям инженерно-технического обеспечения (в случае, если такое подключение (технологическое присоединение) этого объекта предусмотрено проектной документацией);</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ж) схема, отображающая расположение построенного, реконструированного объекта капитального строительства, расположение сетей инженерно-технического обеспечения в границах земельного участка и планировочную организацию земельного участка и подписанная лицом, осуществляющим строительство (лицом, осуществляющим строительство, и застройщиком или техническим заказчиком в случае осуществления строительства, реконструкции на основании договора строительного подряда), за исключением случаев строительства, реконструкции линейного объекта;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lastRenderedPageBreak/>
        <w:t>з) заключение органа государственного строительного надзора (в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 о соответствии построенного, реконструированного объекта капитального строительства указанным в пункте 1 части 5 статьи 49 Градостроительного кодекса Российской Федерации требованиям проектной документации (в том числе с учетом изменений, внесенных в рабочую документацию и являющихся в соответствии с частью1</w:t>
      </w:r>
      <w:r>
        <w:rPr>
          <w:rFonts w:eastAsia="Calibri"/>
          <w:bCs/>
          <w:color w:val="000000" w:themeColor="text1"/>
          <w:sz w:val="28"/>
          <w:szCs w:val="28"/>
          <w:lang w:eastAsia="en-US"/>
        </w:rPr>
        <w:t xml:space="preserve">.3 </w:t>
      </w:r>
      <w:r w:rsidRPr="00302E6A">
        <w:rPr>
          <w:rFonts w:eastAsia="Calibri"/>
          <w:bCs/>
          <w:color w:val="000000" w:themeColor="text1"/>
          <w:sz w:val="28"/>
          <w:szCs w:val="28"/>
          <w:lang w:eastAsia="en-US"/>
        </w:rPr>
        <w:t>статьи 52 Градостроительного кодекса Российской Федерации частью такой проектной документации), заключение уполномоченного на осуществление федерального государственного экологического надзора федерального органа исполнительной власти, выдаваемое в случаях, предусмотренных частью 5 статьи 54 Градостроительного кодекса Российской Федерации;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и)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к) акт приемки выполненных работ по сохранению объекта культурного наследия, утвержденный соответствующим органом охраны объектов культурного наследия, определенным Федеральным законом "Об объектах культурного наследия (памятниках истории и культуры) народов Российской Федерации", при проведении реставрации, консервации, ремонта этого объекта и его приспособления для современного использования.</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2.10. Документы, указанные в подпунктах "а", "г" - "ж" пункта 2.9 настоящего Административного регламента, направляются заявителем самостоятельно, если указанные документы (их копии или сведения, содержащиеся в них) отсутствуют в распоряжении органов государственной власти, органов местного самоуправления либо подведомственных государственным органам или органам местного самоуправления организаций.</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2.11. В случае представления заявления о выдаче разрешения на ввод объекта в эксплуатацию в отношении этапа строительства, реконструкции объекта капитального строительства, документы, указанные в подпунктах "г"-"д" пункта 2.8 и подпунктах "г"-"з" пункта 2.9 настоящего Административного регламента, оформляются в части, относящейся к соответствующему этапу строительства, реконструкции объекта капитального строительства. В указанном случае в заявлении о выдаче разрешения на ввод объекта в эксплуатацию в отношении этапа строительства, реконструкции объекта капитального строительства указываются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2.12. Непредставление (несвоевременное представление) государственными </w:t>
      </w:r>
      <w:r w:rsidRPr="00302E6A">
        <w:rPr>
          <w:rFonts w:eastAsia="Calibri"/>
          <w:color w:val="000000" w:themeColor="text1"/>
          <w:sz w:val="28"/>
          <w:szCs w:val="28"/>
          <w:lang w:eastAsia="en-US"/>
        </w:rPr>
        <w:t>органами власти, органами местного самоуправления, организациями находящихся в их распоряжении документов</w:t>
      </w:r>
      <w:r w:rsidRPr="00302E6A">
        <w:rPr>
          <w:rFonts w:eastAsia="Calibri"/>
          <w:bCs/>
          <w:color w:val="000000" w:themeColor="text1"/>
          <w:sz w:val="28"/>
          <w:szCs w:val="28"/>
          <w:lang w:eastAsia="en-US"/>
        </w:rPr>
        <w:t xml:space="preserve"> и информации не может являться основанием для отказа в выдаче разрешения на ввод объекта в эксплуатацию.</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p>
    <w:p w:rsidR="003D7651" w:rsidRPr="00302E6A" w:rsidRDefault="003D7651" w:rsidP="00B819B6">
      <w:pPr>
        <w:widowControl w:val="0"/>
        <w:autoSpaceDE w:val="0"/>
        <w:autoSpaceDN w:val="0"/>
        <w:adjustRightInd w:val="0"/>
        <w:ind w:right="-427" w:firstLine="709"/>
        <w:jc w:val="center"/>
        <w:rPr>
          <w:rFonts w:eastAsia="Calibri"/>
          <w:b/>
          <w:bCs/>
          <w:color w:val="000000" w:themeColor="text1"/>
          <w:sz w:val="28"/>
          <w:szCs w:val="28"/>
        </w:rPr>
      </w:pPr>
      <w:r w:rsidRPr="00302E6A">
        <w:rPr>
          <w:rFonts w:eastAsia="Calibri"/>
          <w:b/>
          <w:bCs/>
          <w:color w:val="000000" w:themeColor="text1"/>
          <w:sz w:val="28"/>
          <w:szCs w:val="28"/>
        </w:rPr>
        <w:t>Срок и порядок регистрации запроса заявителя о предоставлении муниципальной услуги, в том числе в электронной форме</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2.13. Регистрация заявления о выдаче разрешения на ввод объекта в эксплуатацию, представленного заявителем указанными в пункте 2.4 настоящего Административного регламента способами в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полномоченный орган осуществляется не позднее одного рабочего дня, следующего за днем его поступления.</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В случае представления заявления о выдаче разрешения на ввод объекта в эксплуатацию посредством Единого портала, регионального портала или </w:t>
      </w:r>
      <w:r w:rsidRPr="00302E6A">
        <w:rPr>
          <w:bCs/>
          <w:color w:val="000000" w:themeColor="text1"/>
          <w:sz w:val="28"/>
          <w:szCs w:val="28"/>
        </w:rPr>
        <w:t>единой информационной системы жилищного строительства</w:t>
      </w:r>
      <w:r w:rsidRPr="00302E6A">
        <w:rPr>
          <w:color w:val="000000" w:themeColor="text1"/>
          <w:sz w:val="28"/>
          <w:szCs w:val="28"/>
        </w:rPr>
        <w:t xml:space="preserve"> вне рабочего времени </w:t>
      </w:r>
      <w:r>
        <w:rPr>
          <w:color w:val="000000" w:themeColor="text1"/>
          <w:sz w:val="28"/>
          <w:szCs w:val="28"/>
        </w:rPr>
        <w:t>У</w:t>
      </w:r>
      <w:r w:rsidRPr="00302E6A">
        <w:rPr>
          <w:color w:val="000000" w:themeColor="text1"/>
          <w:sz w:val="28"/>
          <w:szCs w:val="28"/>
        </w:rPr>
        <w:t>полномоченного органа либо в выходной, нерабочий праздничный день днем поступления заявления о выдаче разрешения на ввод объекта в эксплуатацию считается первый рабочий день, следующий за днем представления заявителем указанного заявления.</w:t>
      </w:r>
    </w:p>
    <w:p w:rsidR="003D7651" w:rsidRPr="00302E6A" w:rsidRDefault="003D7651" w:rsidP="00B819B6">
      <w:pPr>
        <w:autoSpaceDE w:val="0"/>
        <w:autoSpaceDN w:val="0"/>
        <w:adjustRightInd w:val="0"/>
        <w:ind w:right="-427" w:firstLine="709"/>
        <w:jc w:val="center"/>
        <w:outlineLvl w:val="0"/>
        <w:rPr>
          <w:b/>
          <w:bCs/>
          <w:color w:val="000000" w:themeColor="text1"/>
          <w:sz w:val="28"/>
          <w:szCs w:val="28"/>
        </w:rPr>
      </w:pPr>
    </w:p>
    <w:p w:rsidR="003D7651" w:rsidRPr="00302E6A" w:rsidRDefault="003D7651" w:rsidP="00B819B6">
      <w:pPr>
        <w:autoSpaceDE w:val="0"/>
        <w:autoSpaceDN w:val="0"/>
        <w:adjustRightInd w:val="0"/>
        <w:ind w:right="-427" w:firstLine="709"/>
        <w:jc w:val="center"/>
        <w:outlineLvl w:val="0"/>
        <w:rPr>
          <w:b/>
          <w:bCs/>
          <w:color w:val="000000" w:themeColor="text1"/>
          <w:sz w:val="28"/>
          <w:szCs w:val="28"/>
        </w:rPr>
      </w:pPr>
      <w:r w:rsidRPr="00302E6A">
        <w:rPr>
          <w:b/>
          <w:bCs/>
          <w:color w:val="000000" w:themeColor="text1"/>
          <w:sz w:val="28"/>
          <w:szCs w:val="28"/>
        </w:rPr>
        <w:t xml:space="preserve">Срок предоставления </w:t>
      </w:r>
      <w:r w:rsidRPr="00302E6A">
        <w:rPr>
          <w:b/>
          <w:color w:val="000000" w:themeColor="text1"/>
          <w:sz w:val="28"/>
          <w:szCs w:val="28"/>
        </w:rPr>
        <w:t>муниципальной</w:t>
      </w:r>
      <w:r w:rsidRPr="00302E6A">
        <w:rPr>
          <w:b/>
          <w:bCs/>
          <w:color w:val="000000" w:themeColor="text1"/>
          <w:sz w:val="28"/>
          <w:szCs w:val="28"/>
        </w:rPr>
        <w:t xml:space="preserve"> услуги, в том числе с учетом необходимости обращения в организации, участвующие в предоставлении </w:t>
      </w:r>
      <w:r w:rsidRPr="00302E6A">
        <w:rPr>
          <w:b/>
          <w:color w:val="000000" w:themeColor="text1"/>
          <w:sz w:val="28"/>
          <w:szCs w:val="28"/>
        </w:rPr>
        <w:t>муниципальной</w:t>
      </w:r>
      <w:r w:rsidRPr="00302E6A">
        <w:rPr>
          <w:b/>
          <w:bCs/>
          <w:color w:val="000000" w:themeColor="text1"/>
          <w:sz w:val="28"/>
          <w:szCs w:val="28"/>
        </w:rPr>
        <w:t xml:space="preserve"> услуги, срок приостановления предоставления</w:t>
      </w:r>
      <w:r w:rsidRPr="00302E6A">
        <w:rPr>
          <w:b/>
          <w:color w:val="000000" w:themeColor="text1"/>
          <w:sz w:val="28"/>
          <w:szCs w:val="28"/>
        </w:rPr>
        <w:t xml:space="preserve"> муниципальной</w:t>
      </w:r>
      <w:r w:rsidRPr="00302E6A">
        <w:rPr>
          <w:b/>
          <w:bCs/>
          <w:color w:val="000000" w:themeColor="text1"/>
          <w:sz w:val="28"/>
          <w:szCs w:val="28"/>
        </w:rPr>
        <w:t xml:space="preserve"> услуги, срок выдачи (направления) документов, являющихся результатом предоставления </w:t>
      </w:r>
      <w:r w:rsidRPr="00302E6A">
        <w:rPr>
          <w:b/>
          <w:color w:val="000000" w:themeColor="text1"/>
          <w:sz w:val="28"/>
          <w:szCs w:val="28"/>
        </w:rPr>
        <w:t>муниципальной</w:t>
      </w:r>
      <w:r w:rsidRPr="00302E6A">
        <w:rPr>
          <w:b/>
          <w:bCs/>
          <w:color w:val="000000" w:themeColor="text1"/>
          <w:sz w:val="28"/>
          <w:szCs w:val="28"/>
        </w:rPr>
        <w:t xml:space="preserve"> услуги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2.14. Срок предоставления услуги составляет не более пяти рабочих дней со дня поступления заявления о выдаче разрешения на ввод объекта в эксплуатацию в </w:t>
      </w:r>
      <w:r>
        <w:rPr>
          <w:rFonts w:eastAsia="Calibri"/>
          <w:bCs/>
          <w:color w:val="000000" w:themeColor="text1"/>
          <w:sz w:val="28"/>
          <w:szCs w:val="28"/>
          <w:lang w:eastAsia="en-US"/>
        </w:rPr>
        <w:t>Уполномоченный орган.</w:t>
      </w:r>
    </w:p>
    <w:p w:rsidR="003D7651" w:rsidRPr="00302E6A" w:rsidRDefault="003D7651" w:rsidP="00B819B6">
      <w:pPr>
        <w:autoSpaceDE w:val="0"/>
        <w:autoSpaceDN w:val="0"/>
        <w:adjustRightInd w:val="0"/>
        <w:ind w:right="-427" w:firstLine="709"/>
        <w:jc w:val="both"/>
        <w:rPr>
          <w:b/>
          <w:bCs/>
          <w:color w:val="000000" w:themeColor="text1"/>
          <w:sz w:val="28"/>
          <w:szCs w:val="28"/>
        </w:rPr>
      </w:pPr>
      <w:r w:rsidRPr="00302E6A">
        <w:rPr>
          <w:rFonts w:eastAsia="Calibri"/>
          <w:bCs/>
          <w:color w:val="000000" w:themeColor="text1"/>
          <w:sz w:val="28"/>
          <w:szCs w:val="28"/>
          <w:lang w:eastAsia="en-US"/>
        </w:rPr>
        <w:t xml:space="preserve">Заявление о выдаче разрешения на ввод объекта в эксплуатацию считается поступившим в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полномоченный орган со дня его регистрации.</w:t>
      </w:r>
      <w:r w:rsidRPr="00302E6A">
        <w:rPr>
          <w:rFonts w:eastAsia="Calibri"/>
          <w:bCs/>
          <w:color w:val="000000" w:themeColor="text1"/>
          <w:sz w:val="28"/>
          <w:szCs w:val="28"/>
          <w:lang w:eastAsia="en-US"/>
        </w:rPr>
        <w:cr/>
      </w:r>
    </w:p>
    <w:p w:rsidR="003D7651" w:rsidRPr="00302E6A" w:rsidRDefault="003D7651" w:rsidP="00B819B6">
      <w:pPr>
        <w:widowControl w:val="0"/>
        <w:tabs>
          <w:tab w:val="left" w:pos="567"/>
        </w:tabs>
        <w:ind w:right="-427" w:firstLine="709"/>
        <w:contextualSpacing/>
        <w:jc w:val="center"/>
        <w:rPr>
          <w:b/>
          <w:bCs/>
          <w:color w:val="000000" w:themeColor="text1"/>
          <w:sz w:val="28"/>
          <w:szCs w:val="28"/>
        </w:rPr>
      </w:pPr>
      <w:r w:rsidRPr="00302E6A">
        <w:rPr>
          <w:b/>
          <w:bCs/>
          <w:color w:val="000000" w:themeColor="text1"/>
          <w:sz w:val="28"/>
          <w:szCs w:val="28"/>
        </w:rPr>
        <w:t>Исчерпывающий перечень оснований для приостановления или отказа в предоставлении муниципальной услуги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p>
    <w:p w:rsidR="003D7651" w:rsidRPr="00302E6A" w:rsidRDefault="003D7651" w:rsidP="00B819B6">
      <w:pPr>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2.15. Оснований для приостановления предоставления услуги или отказа в предоставлении услуги не предусмотрено законодательством Российской Федерации.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Основания для отказа в выдаче разрешения на ввод объекта в эксплуатацию предусмотрены пунктом 2.22 настоящего Административного регламента.</w:t>
      </w:r>
    </w:p>
    <w:p w:rsidR="003D7651" w:rsidRPr="00302E6A" w:rsidRDefault="003D7651" w:rsidP="00B819B6">
      <w:pPr>
        <w:pStyle w:val="ConsPlusNormal"/>
        <w:ind w:right="-427" w:firstLine="709"/>
        <w:jc w:val="both"/>
        <w:rPr>
          <w:b/>
          <w:bCs/>
          <w:color w:val="000000" w:themeColor="text1"/>
        </w:rPr>
      </w:pPr>
    </w:p>
    <w:p w:rsidR="003D7651" w:rsidRPr="00302E6A" w:rsidRDefault="003D7651" w:rsidP="00B819B6">
      <w:pPr>
        <w:pStyle w:val="ConsPlusNormal"/>
        <w:ind w:right="-427" w:firstLine="709"/>
        <w:jc w:val="both"/>
        <w:rPr>
          <w:b/>
          <w:bCs/>
          <w:color w:val="000000" w:themeColor="text1"/>
        </w:rPr>
      </w:pPr>
      <w:r w:rsidRPr="00302E6A">
        <w:rPr>
          <w:b/>
          <w:bCs/>
          <w:color w:val="000000" w:themeColor="text1"/>
        </w:rPr>
        <w:t>Исчерпывающий перечень оснований для отказа в приеме документов, необходимых для предоставления муниципальной услуги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2.16. 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lastRenderedPageBreak/>
        <w:t>а) заявление о выдаче разрешения на ввод объекта в эксплуатацию представлено в орган государственной власти, орган местного самоуправления или организацию, в полномочия которых не входит предоставление услуги;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б) неполное заполнение полей в форме заявления, в том числе в интерактивной форме заявления на Едином портале, региональном портале;</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в) непредставление документов, предусмотренных подпунктами "а" - "в" пункта 2.8 настоящего Административного регламента;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г)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д) представленные документы содержат подчистки и исправления текста;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е)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ж) заявление о выдаче разрешения на ввод объекта в эксплуатацию и документы, указанные в подпунктах "б" - "д" пункта 2.8 настоящего Административного регламента, представлены в электронной форме с нарушением требований, установленных пунктами 2.5 – 2.7 настоящего Административного регламента;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з)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действительнойв документах, представленных в электронной форме.</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2.17. Решение об отказе в приеме документов, указанных в пункте 2.8 настоящего Административного регламента, оформляется по форме согласно Приложению № 2 к настоящему Административному регламенту. </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 xml:space="preserve">2.18. Решение об отказе в приеме документов, указанных в пункте 2.8 настоящего Административного регламента, направляется заявителю способом, определенным заявителем в заявлении о выдаче разрешения на ввод объекта в эксплуатацию, не позднее рабочего дня, следующего за днем получения такого заявления, либо выдается в день личного обращения за получением указанного решения в многофункциональный центр, выбранный при подаче заявления, или </w:t>
      </w:r>
      <w:r>
        <w:rPr>
          <w:bCs/>
          <w:color w:val="000000" w:themeColor="text1"/>
        </w:rPr>
        <w:t>У</w:t>
      </w:r>
      <w:r w:rsidRPr="00302E6A">
        <w:rPr>
          <w:bCs/>
          <w:color w:val="000000" w:themeColor="text1"/>
        </w:rPr>
        <w:t>полномоченный орган.</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2.19. Отказ в приеме документов, указанных в пункте 2.8 настоящего Административного регламента, не препятствует повторному обращению заявителя в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полномоченный орган за получением услуги.</w:t>
      </w:r>
    </w:p>
    <w:p w:rsidR="003D7651" w:rsidRPr="00302E6A" w:rsidRDefault="003D7651" w:rsidP="00B819B6">
      <w:pPr>
        <w:autoSpaceDE w:val="0"/>
        <w:autoSpaceDN w:val="0"/>
        <w:adjustRightInd w:val="0"/>
        <w:ind w:right="-427" w:firstLine="709"/>
        <w:jc w:val="center"/>
        <w:rPr>
          <w:b/>
          <w:bCs/>
          <w:color w:val="000000" w:themeColor="text1"/>
          <w:sz w:val="28"/>
          <w:szCs w:val="28"/>
        </w:rPr>
      </w:pPr>
    </w:p>
    <w:p w:rsidR="003D7651" w:rsidRPr="00302E6A" w:rsidRDefault="003D7651" w:rsidP="00B819B6">
      <w:pPr>
        <w:autoSpaceDE w:val="0"/>
        <w:autoSpaceDN w:val="0"/>
        <w:adjustRightInd w:val="0"/>
        <w:ind w:right="-427" w:firstLine="709"/>
        <w:jc w:val="center"/>
        <w:rPr>
          <w:b/>
          <w:bCs/>
          <w:color w:val="000000" w:themeColor="text1"/>
          <w:sz w:val="28"/>
          <w:szCs w:val="28"/>
        </w:rPr>
      </w:pPr>
      <w:r w:rsidRPr="00302E6A">
        <w:rPr>
          <w:b/>
          <w:bCs/>
          <w:color w:val="000000" w:themeColor="text1"/>
          <w:sz w:val="28"/>
          <w:szCs w:val="28"/>
        </w:rPr>
        <w:t>Описание результата предоставления муниципальной услуги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2.20. Результатом предоставления услуги является:</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а) разрешение на ввод объекта в эксплуатацию (в том числе на отдельные этапы строительства, реконструкции объекта капитального строительства);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б) решение об отказе в выдаче разрешения на ввод объекта в эксплуатацию при наличии оснований, указанных в пункте 2.22 настоящего Административного регламента.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lastRenderedPageBreak/>
        <w:t>2.21. Форма разрешения на ввод объекта в эксплуатациюутверждается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color w:val="000000" w:themeColor="text1"/>
          <w:sz w:val="28"/>
          <w:szCs w:val="28"/>
          <w:lang w:eastAsia="en-US"/>
        </w:rPr>
        <w:t xml:space="preserve">Решение об отказе </w:t>
      </w:r>
      <w:r w:rsidRPr="00302E6A">
        <w:rPr>
          <w:rFonts w:eastAsia="Calibri"/>
          <w:bCs/>
          <w:color w:val="000000" w:themeColor="text1"/>
          <w:sz w:val="28"/>
          <w:szCs w:val="28"/>
          <w:lang w:eastAsia="en-US"/>
        </w:rPr>
        <w:t>в выдаче разрешения на ввод объекта в эксплуатацию оформляется в форме электронного документа либо документа на бумажном носителе по форме, приведенной в Приложении № 3 к настоящему Административному регламенту.</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2.22. Исчерпывающий перечень оснований для отказа в выдаче разрешения на ввод объекта в эксплуатацию:</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а) отсутствие документов, предусмотренных подпунктами "г"-"д" пункта 2.8, пунктом 2.9 настоящего Административного регламента;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б) 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в) 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Pr>
          <w:rFonts w:eastAsia="Calibri"/>
          <w:bCs/>
          <w:color w:val="000000" w:themeColor="text1"/>
          <w:sz w:val="28"/>
          <w:szCs w:val="28"/>
          <w:lang w:eastAsia="en-US"/>
        </w:rPr>
        <w:t>.2</w:t>
      </w:r>
      <w:r w:rsidRPr="00302E6A">
        <w:rPr>
          <w:rFonts w:eastAsia="Calibri"/>
          <w:bCs/>
          <w:color w:val="000000" w:themeColor="text1"/>
          <w:sz w:val="28"/>
          <w:szCs w:val="28"/>
          <w:lang w:eastAsia="en-US"/>
        </w:rPr>
        <w:t xml:space="preserve"> статьи 55 Градостроительного кодекса Российской Федерации;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г) 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Pr>
          <w:rFonts w:eastAsia="Calibri"/>
          <w:bCs/>
          <w:color w:val="000000" w:themeColor="text1"/>
          <w:sz w:val="28"/>
          <w:szCs w:val="28"/>
          <w:lang w:eastAsia="en-US"/>
        </w:rPr>
        <w:t>.2</w:t>
      </w:r>
      <w:r w:rsidRPr="00302E6A">
        <w:rPr>
          <w:rFonts w:eastAsia="Calibri"/>
          <w:bCs/>
          <w:color w:val="000000" w:themeColor="text1"/>
          <w:sz w:val="28"/>
          <w:szCs w:val="28"/>
          <w:lang w:eastAsia="en-US"/>
        </w:rPr>
        <w:t xml:space="preserve"> статьи 55 Градостроительного кодекса Российской Федерации;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д) 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2.23. Результат предоставления услуги, указанный в пункте 2.20 настоящего Административного регламента: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lastRenderedPageBreak/>
        <w:t>направляется заявителю в форме электронного документа, подписанного усиленной квалифицированной электронной подписью уполномоченного должностного лица, в личный кабинет на Едином портале, региональном портале, в единой информационной системе жилищного строительства в случае, если это указано в заявлении о предоставлении услуги;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выдается заявителю на бумажном носителе при личном обращении в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полномоченный орган, многофункциональный центр либо направляется заявителю посредством почтового отправления в соответствии с выбранным заявителем способом получения результата предоставления услуги.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Разрешение на ввод объекта в эксплуатацию выдается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 xml:space="preserve">полномоченным </w:t>
      </w:r>
      <w:r>
        <w:rPr>
          <w:rFonts w:eastAsia="Calibri"/>
          <w:bCs/>
          <w:color w:val="000000" w:themeColor="text1"/>
          <w:sz w:val="28"/>
          <w:szCs w:val="28"/>
          <w:lang w:eastAsia="en-US"/>
        </w:rPr>
        <w:t>органом</w:t>
      </w:r>
      <w:r w:rsidRPr="00302E6A">
        <w:rPr>
          <w:rFonts w:eastAsia="Calibri"/>
          <w:bCs/>
          <w:color w:val="000000" w:themeColor="text1"/>
          <w:sz w:val="28"/>
          <w:szCs w:val="28"/>
          <w:lang w:eastAsia="en-US"/>
        </w:rPr>
        <w:t xml:space="preserve"> исключительно в электронной форме в случае, если документы на выдачу разрешения на ввод объекта в эксплуатацию, указанные в частях 3 и 4 статьи 55 Градостроительного кодекса Российской Федерации, направлены в электронной форме.</w:t>
      </w:r>
    </w:p>
    <w:p w:rsidR="003D7651" w:rsidRPr="00302E6A" w:rsidRDefault="003D7651" w:rsidP="00B819B6">
      <w:pPr>
        <w:widowControl w:val="0"/>
        <w:autoSpaceDE w:val="0"/>
        <w:autoSpaceDN w:val="0"/>
        <w:adjustRightInd w:val="0"/>
        <w:ind w:right="-427" w:firstLine="709"/>
        <w:jc w:val="center"/>
        <w:outlineLvl w:val="2"/>
        <w:rPr>
          <w:rFonts w:eastAsia="Calibri"/>
          <w:b/>
          <w:color w:val="000000" w:themeColor="text1"/>
          <w:sz w:val="28"/>
          <w:szCs w:val="28"/>
        </w:rPr>
      </w:pPr>
    </w:p>
    <w:p w:rsidR="003D7651" w:rsidRPr="00302E6A" w:rsidRDefault="003D7651" w:rsidP="00B819B6">
      <w:pPr>
        <w:widowControl w:val="0"/>
        <w:autoSpaceDE w:val="0"/>
        <w:autoSpaceDN w:val="0"/>
        <w:adjustRightInd w:val="0"/>
        <w:ind w:right="-427" w:firstLine="709"/>
        <w:jc w:val="center"/>
        <w:outlineLvl w:val="2"/>
        <w:rPr>
          <w:rFonts w:eastAsia="Calibri"/>
          <w:b/>
          <w:color w:val="000000" w:themeColor="text1"/>
          <w:sz w:val="28"/>
          <w:szCs w:val="28"/>
        </w:rPr>
      </w:pPr>
      <w:r w:rsidRPr="00302E6A">
        <w:rPr>
          <w:rFonts w:eastAsia="Calibri"/>
          <w:b/>
          <w:color w:val="000000" w:themeColor="text1"/>
          <w:sz w:val="28"/>
          <w:szCs w:val="28"/>
        </w:rPr>
        <w:t>Порядок, размер и основания взимания государственной пошлины или иной оплаты, взимаемой за предоставление муниципальной услуги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2.24. Предоставление услуги осуществляется без взимания платы.</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2.25. Сведения о ходе рассмотрения заявления о выдаче разрешения на ввод объекта в эксплуатацию, представленного посредством Единого портала, регионального портала, единой информационной системы жилищного строительства, доводятся до заявителя путем уведомления об изменении статуса заявления в личном кабинете заявителя на Едином портале, региональном портале, в единой информационной системе жилищного строительства.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Сведения о ходе рассмотрения заявления о выдаче разрешения на ввод объекта в эксплуатацию, представленного способами, указанными в подпунктах «б», «в» пункта 2.4 настоящего Административного регламента, предоставляются заявителю на основании его устного (при личном обращении либо по телефону в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полномоченный орган,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а) на бумажном носителе посредством личного обращения в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полномоченный орган в том числе чер</w:t>
      </w:r>
      <w:r>
        <w:rPr>
          <w:rFonts w:eastAsia="Calibri"/>
          <w:bCs/>
          <w:color w:val="000000" w:themeColor="text1"/>
          <w:sz w:val="28"/>
          <w:szCs w:val="28"/>
          <w:lang w:eastAsia="en-US"/>
        </w:rPr>
        <w:t xml:space="preserve">ез многофункциональный центр, </w:t>
      </w:r>
      <w:r w:rsidRPr="00302E6A">
        <w:rPr>
          <w:rFonts w:eastAsia="Calibri"/>
          <w:bCs/>
          <w:color w:val="000000" w:themeColor="text1"/>
          <w:sz w:val="28"/>
          <w:szCs w:val="28"/>
          <w:lang w:eastAsia="en-US"/>
        </w:rPr>
        <w:t>либо посредством почтового отправления с объявленной ценностью при его пересылке, описью вложения и уведомлением о вручении;</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б) в электронной форме посредством электронной почты.</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На основании запроса сведения о ходе рассмотрения заявления о выдаче разрешения на ввод объекта в эксплуатацию доводятся до заявителя в устной форме (при личном обращении либо по телефону в </w:t>
      </w:r>
      <w:r>
        <w:rPr>
          <w:rFonts w:eastAsia="Calibri"/>
          <w:bCs/>
          <w:color w:val="000000" w:themeColor="text1"/>
          <w:sz w:val="28"/>
          <w:szCs w:val="28"/>
          <w:lang w:eastAsia="en-US"/>
        </w:rPr>
        <w:t>У</w:t>
      </w:r>
      <w:r w:rsidRPr="00302E6A">
        <w:rPr>
          <w:rFonts w:eastAsia="Calibri"/>
          <w:bCs/>
          <w:color w:val="000000" w:themeColor="text1"/>
          <w:sz w:val="28"/>
          <w:szCs w:val="28"/>
          <w:lang w:eastAsia="en-US"/>
        </w:rPr>
        <w:t>полномоченный орган,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3D7651" w:rsidRPr="006D3007"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lastRenderedPageBreak/>
        <w:t xml:space="preserve">2.26. </w:t>
      </w:r>
      <w:r w:rsidRPr="006D3007">
        <w:rPr>
          <w:rFonts w:eastAsia="Calibri"/>
          <w:bCs/>
          <w:color w:val="000000" w:themeColor="text1"/>
          <w:sz w:val="28"/>
          <w:szCs w:val="28"/>
          <w:lang w:eastAsia="en-US"/>
        </w:rPr>
        <w:t>Результат предоставления услуги (его копия или сведения, содержащиеся в нем), предусмотренный подпунктом "а" пункта 2.20 настоящего Административного регламента:</w:t>
      </w:r>
    </w:p>
    <w:p w:rsidR="003D7651" w:rsidRPr="006D3007"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6D3007">
        <w:rPr>
          <w:rFonts w:eastAsia="Calibri"/>
          <w:bCs/>
          <w:color w:val="000000" w:themeColor="text1"/>
          <w:sz w:val="28"/>
          <w:szCs w:val="28"/>
          <w:lang w:eastAsia="en-US"/>
        </w:rPr>
        <w:t xml:space="preserve">а) в течение пяти рабочих дней со дня его направления заявителю подлежит направлению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уполномоченные на размещение в государственных информационных системах обеспечения градостроительной деятельности органы государственной власти субъектов Российской Федерации; </w:t>
      </w:r>
    </w:p>
    <w:p w:rsidR="003D7651" w:rsidRPr="00B97484"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6D3007">
        <w:rPr>
          <w:rFonts w:eastAsia="Calibri"/>
          <w:bCs/>
          <w:color w:val="000000" w:themeColor="text1"/>
          <w:sz w:val="28"/>
          <w:szCs w:val="28"/>
          <w:lang w:eastAsia="en-US"/>
        </w:rPr>
        <w:t xml:space="preserve">б) в срок не позднее пяти рабочих дней с даты его принятия подлежит направлению в </w:t>
      </w:r>
      <w:r w:rsidRPr="006D3007">
        <w:rPr>
          <w:rFonts w:eastAsia="Calibri"/>
          <w:color w:val="000000" w:themeColor="text1"/>
          <w:sz w:val="28"/>
          <w:szCs w:val="28"/>
          <w:lang w:eastAsia="en-US"/>
        </w:rPr>
        <w:t xml:space="preserve">федеральный орган исполнительной власти (его территориальный орган), уполномоченный Правительством Российской Федерации на осуществление государственного кадастрового учета, государственной регистрации прав, ведение Единого государственного реестра недвижимости и предоставление сведений, содержащихся в Едином государственном реестре </w:t>
      </w:r>
      <w:r w:rsidRPr="00B97484">
        <w:rPr>
          <w:rFonts w:eastAsia="Calibri"/>
          <w:color w:val="000000" w:themeColor="text1"/>
          <w:sz w:val="28"/>
          <w:szCs w:val="28"/>
          <w:lang w:eastAsia="en-US"/>
        </w:rPr>
        <w:t>недвижимости</w:t>
      </w:r>
      <w:r w:rsidRPr="00B97484">
        <w:rPr>
          <w:rFonts w:eastAsia="Calibri"/>
          <w:bCs/>
          <w:color w:val="000000" w:themeColor="text1"/>
          <w:sz w:val="28"/>
          <w:szCs w:val="28"/>
          <w:lang w:eastAsia="en-US"/>
        </w:rPr>
        <w:t>;</w:t>
      </w:r>
    </w:p>
    <w:p w:rsidR="003D7651" w:rsidRPr="00B97484"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B97484">
        <w:rPr>
          <w:rFonts w:eastAsia="Calibri"/>
          <w:bCs/>
          <w:color w:val="000000" w:themeColor="text1"/>
          <w:sz w:val="28"/>
          <w:szCs w:val="28"/>
          <w:lang w:eastAsia="en-US"/>
        </w:rPr>
        <w:t xml:space="preserve">в) подлежит направлению в течение трех рабочих дней со дня его направления (выдачи) заявителю в федеральный орган исполнительной власти, уполномоченный на осуществление государственного строительного надзора (в случае выдачи заявителю разрешения на ввод в эксплуатацию объектов капитального строительства, указанных в пункте 5.1 статьи 6 Градостроительного кодекса Российской Федерации), в орган исполнительной власти субъекта Российской Федерации, уполномоченный на осуществление государственного строительного надзора (в случае выдачи заявителю разрешения на ввод в эксплуатацию иных объектов капитального строительства), или в органы государственной власти или органы местного самоуправления муниципальных образований Российской Федерации </w:t>
      </w:r>
      <w:r w:rsidRPr="00B97484">
        <w:rPr>
          <w:rFonts w:eastAsia="Calibri"/>
          <w:color w:val="000000" w:themeColor="text1"/>
          <w:sz w:val="28"/>
          <w:szCs w:val="28"/>
          <w:lang w:eastAsia="en-US"/>
        </w:rPr>
        <w:t>(в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r w:rsidRPr="00B97484">
        <w:rPr>
          <w:rFonts w:eastAsia="Calibri"/>
          <w:bCs/>
          <w:color w:val="000000" w:themeColor="text1"/>
          <w:sz w:val="28"/>
          <w:szCs w:val="28"/>
          <w:lang w:eastAsia="en-US"/>
        </w:rPr>
        <w:t>, принявшие решение об установлении или изменении зоны с особыми условиями использования территории в связи с размещением объекта, в отношении которого выдано разрешение на ввод объекта в эксплуатацию;</w:t>
      </w:r>
    </w:p>
    <w:p w:rsidR="003D7651" w:rsidRPr="00302E6A" w:rsidRDefault="003D7651" w:rsidP="00B819B6">
      <w:pPr>
        <w:autoSpaceDE w:val="0"/>
        <w:autoSpaceDN w:val="0"/>
        <w:adjustRightInd w:val="0"/>
        <w:ind w:right="-427" w:firstLine="540"/>
        <w:jc w:val="both"/>
        <w:rPr>
          <w:rFonts w:eastAsia="Calibri"/>
          <w:bCs/>
          <w:color w:val="000000" w:themeColor="text1"/>
          <w:sz w:val="28"/>
          <w:szCs w:val="28"/>
          <w:lang w:eastAsia="en-US"/>
        </w:rPr>
      </w:pPr>
      <w:r w:rsidRPr="00B97484">
        <w:rPr>
          <w:color w:val="000000" w:themeColor="text1"/>
          <w:sz w:val="28"/>
          <w:szCs w:val="28"/>
        </w:rPr>
        <w:t>г)</w:t>
      </w:r>
      <w:r>
        <w:rPr>
          <w:color w:val="000000" w:themeColor="text1"/>
          <w:sz w:val="28"/>
          <w:szCs w:val="28"/>
        </w:rPr>
        <w:t xml:space="preserve"> </w:t>
      </w:r>
      <w:r w:rsidRPr="00B97484">
        <w:rPr>
          <w:color w:val="000000" w:themeColor="text1"/>
          <w:sz w:val="28"/>
          <w:szCs w:val="28"/>
        </w:rPr>
        <w:t>в течение трех рабочих дней после выдачи его заявителю в отношении объекта капитального строительства жилого назначения подлежит размещению уполномоченным органом государственной власти, органом местного самоуправления в единой информационной системе жилищного строительства.</w:t>
      </w:r>
    </w:p>
    <w:p w:rsidR="003D7651" w:rsidRPr="00302E6A" w:rsidRDefault="003D7651" w:rsidP="00B819B6">
      <w:pPr>
        <w:pStyle w:val="ConsPlusNormal"/>
        <w:ind w:right="-427" w:firstLine="709"/>
        <w:jc w:val="center"/>
        <w:rPr>
          <w:b/>
          <w:bCs/>
          <w:color w:val="000000" w:themeColor="text1"/>
        </w:rPr>
      </w:pPr>
    </w:p>
    <w:p w:rsidR="003D7651" w:rsidRPr="00302E6A" w:rsidRDefault="003D7651" w:rsidP="00B819B6">
      <w:pPr>
        <w:pStyle w:val="ConsPlusNormal"/>
        <w:ind w:right="-427" w:firstLine="709"/>
        <w:jc w:val="center"/>
        <w:rPr>
          <w:b/>
          <w:bCs/>
          <w:color w:val="000000" w:themeColor="text1"/>
        </w:rPr>
      </w:pPr>
      <w:r w:rsidRPr="00302E6A">
        <w:rPr>
          <w:b/>
          <w:bCs/>
          <w:color w:val="000000" w:themeColor="text1"/>
        </w:rPr>
        <w:t>Порядок исправления допущенных опечаток и ошибок в               выданных в результате предоставления муниципальной услуги документах</w:t>
      </w:r>
    </w:p>
    <w:p w:rsidR="003D7651" w:rsidRPr="00302E6A" w:rsidRDefault="003D7651" w:rsidP="00B819B6">
      <w:pPr>
        <w:pStyle w:val="ConsPlusNormal"/>
        <w:ind w:right="-427" w:firstLine="709"/>
        <w:jc w:val="center"/>
        <w:rPr>
          <w:bCs/>
          <w:color w:val="000000" w:themeColor="text1"/>
        </w:rPr>
      </w:pPr>
    </w:p>
    <w:p w:rsidR="003D7651" w:rsidRPr="00302E6A" w:rsidRDefault="003D7651" w:rsidP="00B819B6">
      <w:pPr>
        <w:pStyle w:val="ConsPlusNormal"/>
        <w:ind w:right="-427" w:firstLine="709"/>
        <w:jc w:val="both"/>
        <w:rPr>
          <w:bCs/>
          <w:color w:val="000000" w:themeColor="text1"/>
        </w:rPr>
      </w:pPr>
      <w:r w:rsidRPr="00302E6A">
        <w:rPr>
          <w:bCs/>
          <w:color w:val="000000" w:themeColor="text1"/>
        </w:rPr>
        <w:t>2.27. Порядок исправления допущенных опечаток и ошибок в разрешении на ввод объекта в эксплуатацию.</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 xml:space="preserve">Заявитель вправе обратиться в </w:t>
      </w:r>
      <w:r>
        <w:rPr>
          <w:bCs/>
          <w:color w:val="000000" w:themeColor="text1"/>
        </w:rPr>
        <w:t>У</w:t>
      </w:r>
      <w:r w:rsidRPr="00302E6A">
        <w:rPr>
          <w:bCs/>
          <w:color w:val="000000" w:themeColor="text1"/>
        </w:rPr>
        <w:t>полномоченный орган с заявлением об исправлении допущенных опечаток и ошибок в разрешении на ввод объекта в эксплуатацию (далее - заявление об исправлении допущенных опечаток и ошибок) по форме согласно Приложению № 4 к настоящему Административному регламенту в порядке, установленном пунктами 2.4 – 2.7, 2.13 настоящего Административного регламента.</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 xml:space="preserve">В случае подтверждения наличия допущенных опечаток, ошибок в разрешении на ввод </w:t>
      </w:r>
      <w:r w:rsidRPr="00302E6A">
        <w:rPr>
          <w:bCs/>
          <w:color w:val="000000" w:themeColor="text1"/>
        </w:rPr>
        <w:lastRenderedPageBreak/>
        <w:t xml:space="preserve">объекта в эксплуатацию </w:t>
      </w:r>
      <w:r>
        <w:rPr>
          <w:bCs/>
          <w:color w:val="000000" w:themeColor="text1"/>
        </w:rPr>
        <w:t>У</w:t>
      </w:r>
      <w:r w:rsidRPr="00302E6A">
        <w:rPr>
          <w:bCs/>
          <w:color w:val="000000" w:themeColor="text1"/>
        </w:rPr>
        <w:t>полномоченный орган вносит исправления в ранее выданное разрешение на ввод объекта в эксплуатацию. Дата и номер выданного разрешения на ввод объекта в эксплуатацию не изменяются, а в соответствующей графе формы разрешения на ввод объекта в эксплуатацию указывается основание для внесения исправлений (реквизиты заявления об исправлении допущенных опечаток и ошибок и ссылка на соответствующую норму Градостроительного кодекса Российской Федерации) и дата внесения исправлений.</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Разрешение на ввод объекта в эксплуатацию с внесенными исправлениями допущенных опечаток и ошибок либо решение об отказе во внесении исправлений в разрешение на ввод объекта в эксплуатацию по форме согласно приложению № 5 к настоящему Административному регламенту направляется заявителю в порядке, установленном пунктом 2.23 настоящего Административного регламента, способом, указанным в заявлении об исправлении допущенных опечаток и ошибок, в течение пяти рабочих дней с даты поступления заявления об исправлении допущенных опечаток и ошибок.</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2.28. Исчерпывающий перечень оснований для отказа в исправлении допущенных опечаток и ошибок в разрешении на ввод объекта в эксплуатацию:</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а) несоответствие заявителя кругу лиц, указанных в пункте 2.2 настоящего Административного регламента;</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б) отсутствие факта допущения опечаток и ошибок в разрешении на ввод объекта в эксплуатацию.</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2.29. Порядок выдачи дубликата разрешения на ввод объекта в эксплуатацию.</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 xml:space="preserve">Заявитель вправе обратиться в </w:t>
      </w:r>
      <w:r>
        <w:rPr>
          <w:bCs/>
          <w:color w:val="000000" w:themeColor="text1"/>
        </w:rPr>
        <w:t>У</w:t>
      </w:r>
      <w:r w:rsidRPr="00302E6A">
        <w:rPr>
          <w:bCs/>
          <w:color w:val="000000" w:themeColor="text1"/>
        </w:rPr>
        <w:t>полномоченный орган с заявлением о выдаче дубликата разрешения на ввод объекта в эксплуатацию (далее – заявление о выдаче дубликата) по форме согласно Приложению № 6 к настоящему Административному регламенту, в порядке, установленном пунктами 2.4 – 2.7, 2.13 настоящего Административного регламента.</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 xml:space="preserve">В случае отсутствия оснований для отказа в выдаче дубликата разрешения на ввод объекта в эксплуатацию, установленных пунктом 2.30 настоящего Административного регламента, </w:t>
      </w:r>
      <w:r>
        <w:rPr>
          <w:bCs/>
          <w:color w:val="000000" w:themeColor="text1"/>
        </w:rPr>
        <w:t>У</w:t>
      </w:r>
      <w:r w:rsidRPr="00302E6A">
        <w:rPr>
          <w:bCs/>
          <w:color w:val="000000" w:themeColor="text1"/>
        </w:rPr>
        <w:t>полномоченный орган выдает дубликат разрешения на ввод объекта в эксплуатацию с тем же регистрационным номером и указанием того же срока действия, которые были указаны в ранее выданном разрешении на ввод объекта в эксплуатацию. В случае, если ранее заявителю было выдано разрешение на ввод объекта в эксплуатацию в форме электронного документа, подписанного усиленной квалифицированной электронной подписью уполномоченного должностного лица, то в качестве дубликата разрешения на ввод объекта в эксплуатацию заявителю повторно представляется указанный документ.</w:t>
      </w:r>
    </w:p>
    <w:p w:rsidR="003D7651" w:rsidRPr="00302E6A" w:rsidRDefault="003D7651" w:rsidP="00B819B6">
      <w:pPr>
        <w:pStyle w:val="ConsPlusNormal"/>
        <w:ind w:right="-427" w:firstLine="709"/>
        <w:jc w:val="both"/>
        <w:rPr>
          <w:bCs/>
          <w:color w:val="000000" w:themeColor="text1"/>
        </w:rPr>
      </w:pPr>
      <w:r w:rsidRPr="0053613A">
        <w:rPr>
          <w:bCs/>
          <w:color w:val="000000" w:themeColor="text1"/>
        </w:rPr>
        <w:t>Дубликат разрешения</w:t>
      </w:r>
      <w:r w:rsidRPr="00302E6A">
        <w:rPr>
          <w:bCs/>
          <w:color w:val="000000" w:themeColor="text1"/>
        </w:rPr>
        <w:t xml:space="preserve"> на ввод объекта в эксплуатацию либо решение об отказе в выдаче дубликата разрешения на ввод объекта в эксплуатацию по форме согласно приложению № 7 к настоящему Административному регламенту направляется заявителю в порядке, установленном пунктом 2.23 настоящего Административного регламента, способом, указанным заявителем в заявлении о выдаче дубликата, в течение пяти рабочих дней с даты поступления заявления о выдаче дубликата.</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2.30. Исчерпывающий перечень оснований для отказа в выдаче дубликата разрешения на ввод объекта в эксплуатацию:</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несоответствие заявителя кругу лиц, указанных в пункте 2.2 настоящего Административного регламента.</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rFonts w:eastAsia="Calibri"/>
          <w:bCs/>
          <w:color w:val="000000" w:themeColor="text1"/>
          <w:sz w:val="28"/>
          <w:szCs w:val="28"/>
          <w:lang w:eastAsia="en-US"/>
        </w:rPr>
        <w:t>2.31. Порядок оставления заявления о выдаче разрешения на ввод объекта в эксплуатацию без рассмотрения.</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 xml:space="preserve">Заявитель вправе обратиться в </w:t>
      </w:r>
      <w:r>
        <w:rPr>
          <w:bCs/>
          <w:color w:val="000000" w:themeColor="text1"/>
        </w:rPr>
        <w:t>У</w:t>
      </w:r>
      <w:r w:rsidRPr="00302E6A">
        <w:rPr>
          <w:bCs/>
          <w:color w:val="000000" w:themeColor="text1"/>
        </w:rPr>
        <w:t xml:space="preserve">полномоченный орган с заявлением об оставлении заявления о выдаче разрешения на ввод объекта в эксплуатацию без рассмотрения по форме согласно Приложению № 8 </w:t>
      </w:r>
      <w:r w:rsidRPr="00302E6A">
        <w:rPr>
          <w:color w:val="000000" w:themeColor="text1"/>
        </w:rPr>
        <w:t xml:space="preserve">в порядке, установленном пунктами 2.4 – 2.7, 2.13 настоящего Административного регламента, </w:t>
      </w:r>
      <w:r w:rsidRPr="00302E6A">
        <w:rPr>
          <w:bCs/>
          <w:color w:val="000000" w:themeColor="text1"/>
        </w:rPr>
        <w:t>не позднее рабочего дня, предшествующего дню окончания срока предоставления услуги.</w:t>
      </w:r>
    </w:p>
    <w:p w:rsidR="003D7651" w:rsidRPr="00302E6A" w:rsidRDefault="003D7651" w:rsidP="00B819B6">
      <w:pPr>
        <w:pStyle w:val="ConsPlusNormal"/>
        <w:ind w:right="-427" w:firstLine="709"/>
        <w:jc w:val="both"/>
        <w:rPr>
          <w:bCs/>
          <w:color w:val="000000" w:themeColor="text1"/>
        </w:rPr>
      </w:pPr>
      <w:r w:rsidRPr="00302E6A">
        <w:rPr>
          <w:bCs/>
          <w:color w:val="000000" w:themeColor="text1"/>
        </w:rPr>
        <w:t xml:space="preserve">На основании поступившего заявления об оставлении заявления о выдаче разрешения на </w:t>
      </w:r>
      <w:r w:rsidRPr="00302E6A">
        <w:rPr>
          <w:bCs/>
          <w:color w:val="000000" w:themeColor="text1"/>
        </w:rPr>
        <w:lastRenderedPageBreak/>
        <w:t xml:space="preserve">ввод объекта в эксплуатацию без рассмотрения </w:t>
      </w:r>
      <w:r>
        <w:rPr>
          <w:bCs/>
          <w:color w:val="000000" w:themeColor="text1"/>
        </w:rPr>
        <w:t>У</w:t>
      </w:r>
      <w:r w:rsidRPr="00302E6A">
        <w:rPr>
          <w:bCs/>
          <w:color w:val="000000" w:themeColor="text1"/>
        </w:rPr>
        <w:t>полномоченный орган принимает решение об оставлении заявления о выдаче разрешения на ввод объекта в эксплуатацию без рассмотрения.</w:t>
      </w:r>
    </w:p>
    <w:p w:rsidR="003D7651" w:rsidRPr="00302E6A" w:rsidRDefault="003D7651" w:rsidP="00B819B6">
      <w:pPr>
        <w:pStyle w:val="ConsPlusNormal"/>
        <w:ind w:right="-427" w:firstLine="708"/>
        <w:jc w:val="both"/>
        <w:rPr>
          <w:bCs/>
          <w:color w:val="000000" w:themeColor="text1"/>
        </w:rPr>
      </w:pPr>
      <w:r w:rsidRPr="00302E6A">
        <w:rPr>
          <w:bCs/>
          <w:color w:val="000000" w:themeColor="text1"/>
        </w:rPr>
        <w:t>Решение об оставлении заявления о выдаче разрешения на ввод объекта в эксплуатацию без рассмотрения направляется заявителю по форме, приведенной в Приложении № 9 к настоящему Административному регламенту, в порядке, установленном пунктом 2.23 настоящего Административного регламента, способом, указанным заявителем в заявлении об оставлении заявления о выдаче разрешения на ввод объекта в эксплуатацию без рассмотрения, не позднее рабочего дня, следующего за днем поступления такого заявления.</w:t>
      </w:r>
    </w:p>
    <w:p w:rsidR="003D7651" w:rsidRPr="00302E6A" w:rsidRDefault="003D7651" w:rsidP="00B819B6">
      <w:pPr>
        <w:autoSpaceDE w:val="0"/>
        <w:autoSpaceDN w:val="0"/>
        <w:adjustRightInd w:val="0"/>
        <w:ind w:right="-427" w:firstLine="709"/>
        <w:jc w:val="both"/>
        <w:rPr>
          <w:rFonts w:eastAsia="Calibri"/>
          <w:bCs/>
          <w:color w:val="000000" w:themeColor="text1"/>
          <w:sz w:val="28"/>
          <w:szCs w:val="28"/>
          <w:lang w:eastAsia="en-US"/>
        </w:rPr>
      </w:pPr>
      <w:r w:rsidRPr="00302E6A">
        <w:rPr>
          <w:bCs/>
          <w:color w:val="000000" w:themeColor="text1"/>
          <w:sz w:val="28"/>
          <w:szCs w:val="28"/>
        </w:rPr>
        <w:t xml:space="preserve">Оставление заявления о выдаче разрешения на ввод объекта в эксплуатацию без рассмотрения не препятствует повторному обращению заявителя в </w:t>
      </w:r>
      <w:r>
        <w:rPr>
          <w:bCs/>
          <w:color w:val="000000" w:themeColor="text1"/>
          <w:sz w:val="28"/>
          <w:szCs w:val="28"/>
        </w:rPr>
        <w:t>У</w:t>
      </w:r>
      <w:r w:rsidRPr="00302E6A">
        <w:rPr>
          <w:bCs/>
          <w:color w:val="000000" w:themeColor="text1"/>
          <w:sz w:val="28"/>
          <w:szCs w:val="28"/>
        </w:rPr>
        <w:t>полномоченный орган за предоставлением услуги.</w:t>
      </w:r>
    </w:p>
    <w:p w:rsidR="003D7651" w:rsidRPr="00302E6A" w:rsidRDefault="003D7651" w:rsidP="00B819B6">
      <w:pPr>
        <w:autoSpaceDE w:val="0"/>
        <w:autoSpaceDN w:val="0"/>
        <w:adjustRightInd w:val="0"/>
        <w:ind w:right="-427" w:firstLine="708"/>
        <w:jc w:val="both"/>
        <w:rPr>
          <w:color w:val="000000" w:themeColor="text1"/>
          <w:sz w:val="28"/>
          <w:szCs w:val="28"/>
        </w:rPr>
      </w:pPr>
      <w:r w:rsidRPr="00302E6A">
        <w:rPr>
          <w:color w:val="000000" w:themeColor="text1"/>
          <w:sz w:val="28"/>
          <w:szCs w:val="28"/>
        </w:rPr>
        <w:t>2.32. При предоставлении услуги запрещается требовать от заявителя:</w:t>
      </w:r>
    </w:p>
    <w:p w:rsidR="003D7651" w:rsidRPr="00302E6A" w:rsidRDefault="003D7651" w:rsidP="00B819B6">
      <w:pPr>
        <w:autoSpaceDE w:val="0"/>
        <w:autoSpaceDN w:val="0"/>
        <w:adjustRightInd w:val="0"/>
        <w:ind w:right="-427" w:firstLine="708"/>
        <w:jc w:val="both"/>
        <w:rPr>
          <w:color w:val="000000" w:themeColor="text1"/>
          <w:sz w:val="28"/>
          <w:szCs w:val="28"/>
        </w:rPr>
      </w:pPr>
      <w:r w:rsidRPr="00302E6A">
        <w:rPr>
          <w:color w:val="000000" w:themeColor="text1"/>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услуги.</w:t>
      </w:r>
    </w:p>
    <w:p w:rsidR="003D7651" w:rsidRPr="00302E6A" w:rsidRDefault="003D7651" w:rsidP="00B819B6">
      <w:pPr>
        <w:autoSpaceDE w:val="0"/>
        <w:autoSpaceDN w:val="0"/>
        <w:adjustRightInd w:val="0"/>
        <w:ind w:right="-427" w:firstLine="708"/>
        <w:jc w:val="both"/>
        <w:rPr>
          <w:color w:val="000000" w:themeColor="text1"/>
          <w:sz w:val="28"/>
          <w:szCs w:val="28"/>
        </w:rPr>
      </w:pPr>
      <w:r w:rsidRPr="00302E6A">
        <w:rPr>
          <w:color w:val="000000" w:themeColor="text1"/>
          <w:sz w:val="28"/>
          <w:szCs w:val="28"/>
        </w:rPr>
        <w:t>2) Представления документов и информации, которые находятся в распоряжении органов, предоставляющих муниципальную услугу,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3)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услуги, либо в предоставлении услуги, за исключением следующих случаев:</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изменение требований нормативных правовых актов, касающихся предоставления услуги, после первоначальной подачи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наличие ошибок в </w:t>
      </w:r>
      <w:r w:rsidRPr="00302E6A">
        <w:rPr>
          <w:rFonts w:eastAsia="Calibri"/>
          <w:bCs/>
          <w:color w:val="000000" w:themeColor="text1"/>
          <w:sz w:val="28"/>
          <w:szCs w:val="28"/>
          <w:lang w:eastAsia="en-US"/>
        </w:rPr>
        <w:t>заявлении о выдаче разрешения на ввод объекта в эксплуатацию</w:t>
      </w:r>
      <w:r w:rsidRPr="00302E6A">
        <w:rPr>
          <w:color w:val="000000" w:themeColor="text1"/>
          <w:sz w:val="28"/>
          <w:szCs w:val="28"/>
        </w:rPr>
        <w:t>и документах, поданных заявителем после первоначального отказа в приеме документов, необходимых для предоставления услуги, либо в предоставлении услуги и не включенных в представленный ранее комплект документов;</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услуги, либо в предоставлении услуги;</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выявление документально подтвержденного факта (признаков) ошибочного или противоправного действия (бездействия) должностного лица </w:t>
      </w:r>
      <w:r>
        <w:rPr>
          <w:color w:val="000000" w:themeColor="text1"/>
          <w:sz w:val="28"/>
          <w:szCs w:val="28"/>
        </w:rPr>
        <w:t>У</w:t>
      </w:r>
      <w:r w:rsidRPr="00302E6A">
        <w:rPr>
          <w:color w:val="000000" w:themeColor="text1"/>
          <w:sz w:val="28"/>
          <w:szCs w:val="28"/>
        </w:rPr>
        <w:t xml:space="preserve">полномоченного органа, работника многофункционального центра, предусмотренной частью 1.1 статьи 16 Федерального закона № 210-ФЗ, при первоначальном отказе в приеме документов, необходимых для предоставления  услуги, либо в предоставлении  услуги, о чем в письменном виде за подписью руководителя </w:t>
      </w:r>
      <w:r>
        <w:rPr>
          <w:color w:val="000000" w:themeColor="text1"/>
          <w:sz w:val="28"/>
          <w:szCs w:val="28"/>
        </w:rPr>
        <w:t>У</w:t>
      </w:r>
      <w:r w:rsidRPr="00302E6A">
        <w:rPr>
          <w:color w:val="000000" w:themeColor="text1"/>
          <w:sz w:val="28"/>
          <w:szCs w:val="28"/>
        </w:rPr>
        <w:t>полномоченного органа</w:t>
      </w:r>
      <w:r>
        <w:rPr>
          <w:color w:val="000000" w:themeColor="text1"/>
          <w:sz w:val="28"/>
          <w:szCs w:val="28"/>
        </w:rPr>
        <w:t>,</w:t>
      </w:r>
      <w:r w:rsidRPr="00302E6A">
        <w:rPr>
          <w:color w:val="000000" w:themeColor="text1"/>
          <w:sz w:val="28"/>
          <w:szCs w:val="28"/>
        </w:rPr>
        <w:t xml:space="preserve"> руководителя многофункционального центра при первоначальном отказе в приеме документов, необходимых для предоставления  услуги, либо руководителя </w:t>
      </w:r>
      <w:r w:rsidRPr="00302E6A">
        <w:rPr>
          <w:color w:val="000000" w:themeColor="text1"/>
          <w:sz w:val="28"/>
          <w:szCs w:val="28"/>
        </w:rPr>
        <w:lastRenderedPageBreak/>
        <w:t>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3D7651" w:rsidRPr="00302E6A" w:rsidRDefault="003D7651" w:rsidP="00B819B6">
      <w:pPr>
        <w:autoSpaceDE w:val="0"/>
        <w:autoSpaceDN w:val="0"/>
        <w:adjustRightInd w:val="0"/>
        <w:ind w:right="-427" w:firstLine="709"/>
        <w:jc w:val="center"/>
        <w:outlineLvl w:val="0"/>
        <w:rPr>
          <w:b/>
          <w:bCs/>
          <w:color w:val="000000" w:themeColor="text1"/>
          <w:sz w:val="28"/>
          <w:szCs w:val="28"/>
        </w:rPr>
      </w:pPr>
    </w:p>
    <w:p w:rsidR="003D7651" w:rsidRPr="00302E6A" w:rsidRDefault="003D7651" w:rsidP="00B819B6">
      <w:pPr>
        <w:autoSpaceDE w:val="0"/>
        <w:autoSpaceDN w:val="0"/>
        <w:adjustRightInd w:val="0"/>
        <w:ind w:right="-427" w:firstLine="709"/>
        <w:jc w:val="center"/>
        <w:rPr>
          <w:b/>
          <w:bCs/>
          <w:color w:val="000000" w:themeColor="text1"/>
          <w:sz w:val="28"/>
          <w:szCs w:val="28"/>
        </w:rPr>
      </w:pPr>
      <w:r w:rsidRPr="00302E6A">
        <w:rPr>
          <w:b/>
          <w:bCs/>
          <w:color w:val="000000" w:themeColor="text1"/>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D7651" w:rsidRPr="00302E6A" w:rsidRDefault="003D7651" w:rsidP="00B819B6">
      <w:pPr>
        <w:autoSpaceDE w:val="0"/>
        <w:autoSpaceDN w:val="0"/>
        <w:adjustRightInd w:val="0"/>
        <w:ind w:right="-427" w:firstLine="709"/>
        <w:jc w:val="center"/>
        <w:rPr>
          <w:b/>
          <w:bCs/>
          <w:color w:val="000000" w:themeColor="text1"/>
          <w:sz w:val="28"/>
          <w:szCs w:val="28"/>
        </w:rPr>
      </w:pP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2.33. Услуги, необходимые и обязательные для предоставления услуги, отсутствуют. </w:t>
      </w:r>
    </w:p>
    <w:p w:rsidR="003D7651" w:rsidRPr="00302E6A" w:rsidRDefault="003D7651" w:rsidP="00B819B6">
      <w:pPr>
        <w:autoSpaceDE w:val="0"/>
        <w:autoSpaceDN w:val="0"/>
        <w:adjustRightInd w:val="0"/>
        <w:ind w:right="-427" w:firstLine="709"/>
        <w:jc w:val="center"/>
        <w:outlineLvl w:val="0"/>
        <w:rPr>
          <w:b/>
          <w:bCs/>
          <w:color w:val="000000" w:themeColor="text1"/>
          <w:sz w:val="28"/>
          <w:szCs w:val="28"/>
        </w:rPr>
      </w:pPr>
    </w:p>
    <w:p w:rsidR="003D7651" w:rsidRPr="00302E6A" w:rsidRDefault="003D7651" w:rsidP="00B819B6">
      <w:pPr>
        <w:autoSpaceDE w:val="0"/>
        <w:autoSpaceDN w:val="0"/>
        <w:adjustRightInd w:val="0"/>
        <w:ind w:right="-427" w:firstLine="709"/>
        <w:jc w:val="center"/>
        <w:outlineLvl w:val="0"/>
        <w:rPr>
          <w:b/>
          <w:bCs/>
          <w:color w:val="000000" w:themeColor="text1"/>
          <w:sz w:val="28"/>
          <w:szCs w:val="28"/>
        </w:rPr>
      </w:pPr>
      <w:r w:rsidRPr="00302E6A">
        <w:rPr>
          <w:b/>
          <w:bCs/>
          <w:color w:val="000000" w:themeColor="text1"/>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w:t>
      </w:r>
    </w:p>
    <w:p w:rsidR="003D7651" w:rsidRPr="00302E6A" w:rsidRDefault="003D7651" w:rsidP="00B819B6">
      <w:pPr>
        <w:autoSpaceDE w:val="0"/>
        <w:autoSpaceDN w:val="0"/>
        <w:adjustRightInd w:val="0"/>
        <w:ind w:right="-427" w:firstLine="709"/>
        <w:jc w:val="both"/>
        <w:rPr>
          <w:color w:val="000000" w:themeColor="text1"/>
          <w:sz w:val="28"/>
          <w:szCs w:val="28"/>
        </w:rPr>
      </w:pP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2.34. Максимальный срок ожидания в очереди при подаче запроса о предоставлении услуги и при получении результата предоставления услуги в </w:t>
      </w:r>
      <w:r>
        <w:rPr>
          <w:color w:val="000000" w:themeColor="text1"/>
          <w:sz w:val="28"/>
          <w:szCs w:val="28"/>
        </w:rPr>
        <w:t>У</w:t>
      </w:r>
      <w:r w:rsidRPr="00302E6A">
        <w:rPr>
          <w:color w:val="000000" w:themeColor="text1"/>
          <w:sz w:val="28"/>
          <w:szCs w:val="28"/>
        </w:rPr>
        <w:t>полномоченном органе или многофункциональном центре составляет не более 15 минут.</w:t>
      </w:r>
    </w:p>
    <w:p w:rsidR="003D7651" w:rsidRPr="00302E6A" w:rsidRDefault="003D7651" w:rsidP="00B819B6">
      <w:pPr>
        <w:autoSpaceDE w:val="0"/>
        <w:autoSpaceDN w:val="0"/>
        <w:adjustRightInd w:val="0"/>
        <w:ind w:right="-427" w:firstLine="709"/>
        <w:jc w:val="both"/>
        <w:rPr>
          <w:color w:val="000000" w:themeColor="text1"/>
          <w:sz w:val="28"/>
          <w:szCs w:val="28"/>
        </w:rPr>
      </w:pPr>
    </w:p>
    <w:p w:rsidR="003D7651"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t>Требования к помещениям, в которых предоставляется</w:t>
      </w:r>
    </w:p>
    <w:p w:rsidR="003D7651" w:rsidRPr="00302E6A"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t xml:space="preserve"> муниципальная услуга</w:t>
      </w:r>
    </w:p>
    <w:p w:rsidR="003D7651" w:rsidRPr="00302E6A" w:rsidRDefault="003D7651" w:rsidP="00B819B6">
      <w:pPr>
        <w:autoSpaceDE w:val="0"/>
        <w:autoSpaceDN w:val="0"/>
        <w:adjustRightInd w:val="0"/>
        <w:ind w:right="-427" w:firstLine="709"/>
        <w:jc w:val="both"/>
        <w:rPr>
          <w:color w:val="000000" w:themeColor="text1"/>
          <w:sz w:val="28"/>
          <w:szCs w:val="28"/>
        </w:rPr>
      </w:pP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2.35. Местоположение административных зданий, в которых осуществляется прием </w:t>
      </w:r>
      <w:r w:rsidRPr="00302E6A">
        <w:rPr>
          <w:bCs/>
          <w:color w:val="000000" w:themeColor="text1"/>
          <w:sz w:val="28"/>
          <w:szCs w:val="28"/>
        </w:rPr>
        <w:t>заявлений о выдаче разрешения на ввод объекта в эксплуатацию</w:t>
      </w:r>
      <w:r w:rsidRPr="00302E6A">
        <w:rPr>
          <w:color w:val="000000" w:themeColor="text1"/>
          <w:sz w:val="28"/>
          <w:szCs w:val="28"/>
        </w:rPr>
        <w:t xml:space="preserve"> и документов, необходимых для предоставления услуги, а также выдача результатов предоставления услуги, должно обеспечивать удобство для граждан с точки зрения пешеходной доступности от остановок общественного транспорта.</w:t>
      </w:r>
    </w:p>
    <w:p w:rsidR="003D7651" w:rsidRPr="00302E6A" w:rsidRDefault="003D7651" w:rsidP="00B819B6">
      <w:pPr>
        <w:widowControl w:val="0"/>
        <w:tabs>
          <w:tab w:val="left" w:pos="567"/>
        </w:tabs>
        <w:ind w:right="-427" w:firstLine="709"/>
        <w:contextualSpacing/>
        <w:jc w:val="both"/>
        <w:rPr>
          <w:color w:val="000000" w:themeColor="text1"/>
          <w:sz w:val="28"/>
          <w:szCs w:val="28"/>
        </w:rPr>
      </w:pPr>
      <w:r w:rsidRPr="00302E6A">
        <w:rPr>
          <w:color w:val="000000" w:themeColor="text1"/>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3D7651" w:rsidRPr="00302E6A" w:rsidRDefault="003D7651" w:rsidP="00B819B6">
      <w:pPr>
        <w:widowControl w:val="0"/>
        <w:autoSpaceDE w:val="0"/>
        <w:autoSpaceDN w:val="0"/>
        <w:adjustRightInd w:val="0"/>
        <w:ind w:right="-427" w:firstLine="709"/>
        <w:jc w:val="both"/>
        <w:rPr>
          <w:strike/>
          <w:color w:val="000000" w:themeColor="text1"/>
          <w:sz w:val="28"/>
          <w:szCs w:val="28"/>
        </w:rPr>
      </w:pPr>
      <w:r w:rsidRPr="00302E6A">
        <w:rPr>
          <w:color w:val="000000" w:themeColor="text1"/>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w:t>
      </w:r>
      <w:r w:rsidRPr="00302E6A">
        <w:rPr>
          <w:color w:val="000000" w:themeColor="text1"/>
          <w:sz w:val="28"/>
          <w:szCs w:val="28"/>
        </w:rPr>
        <w:lastRenderedPageBreak/>
        <w:t>Федерации о социальной защите инвалидов.</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Центральный вход в здание </w:t>
      </w:r>
      <w:r>
        <w:rPr>
          <w:color w:val="000000" w:themeColor="text1"/>
          <w:sz w:val="28"/>
          <w:szCs w:val="28"/>
        </w:rPr>
        <w:t>У</w:t>
      </w:r>
      <w:r w:rsidRPr="00302E6A">
        <w:rPr>
          <w:color w:val="000000" w:themeColor="text1"/>
          <w:sz w:val="28"/>
          <w:szCs w:val="28"/>
        </w:rPr>
        <w:t>полномоченного органа должен быть оборудован информационной табличкой (вывеской), содержащей информацию:</w:t>
      </w:r>
    </w:p>
    <w:p w:rsidR="003D7651" w:rsidRPr="00302E6A" w:rsidRDefault="003D7651" w:rsidP="00B819B6">
      <w:pPr>
        <w:widowControl w:val="0"/>
        <w:tabs>
          <w:tab w:val="left" w:pos="567"/>
          <w:tab w:val="left" w:pos="1134"/>
        </w:tabs>
        <w:ind w:left="709" w:right="-427"/>
        <w:contextualSpacing/>
        <w:jc w:val="both"/>
        <w:rPr>
          <w:color w:val="000000" w:themeColor="text1"/>
          <w:sz w:val="28"/>
          <w:szCs w:val="28"/>
        </w:rPr>
      </w:pPr>
      <w:r w:rsidRPr="00302E6A">
        <w:rPr>
          <w:color w:val="000000" w:themeColor="text1"/>
          <w:sz w:val="28"/>
          <w:szCs w:val="28"/>
        </w:rPr>
        <w:t>наименование;</w:t>
      </w:r>
    </w:p>
    <w:p w:rsidR="003D7651" w:rsidRPr="00302E6A" w:rsidRDefault="003D7651" w:rsidP="00B819B6">
      <w:pPr>
        <w:widowControl w:val="0"/>
        <w:tabs>
          <w:tab w:val="left" w:pos="567"/>
          <w:tab w:val="left" w:pos="1134"/>
        </w:tabs>
        <w:ind w:left="709" w:right="-427"/>
        <w:contextualSpacing/>
        <w:jc w:val="both"/>
        <w:rPr>
          <w:color w:val="000000" w:themeColor="text1"/>
          <w:sz w:val="28"/>
          <w:szCs w:val="28"/>
        </w:rPr>
      </w:pPr>
      <w:r w:rsidRPr="00302E6A">
        <w:rPr>
          <w:color w:val="000000" w:themeColor="text1"/>
          <w:sz w:val="28"/>
          <w:szCs w:val="28"/>
        </w:rPr>
        <w:t>местонахождение и юридический адрес;</w:t>
      </w:r>
    </w:p>
    <w:p w:rsidR="003D7651" w:rsidRPr="00302E6A" w:rsidRDefault="003D7651" w:rsidP="00B819B6">
      <w:pPr>
        <w:widowControl w:val="0"/>
        <w:tabs>
          <w:tab w:val="left" w:pos="567"/>
          <w:tab w:val="left" w:pos="1134"/>
        </w:tabs>
        <w:ind w:left="709" w:right="-427"/>
        <w:contextualSpacing/>
        <w:jc w:val="both"/>
        <w:rPr>
          <w:color w:val="000000" w:themeColor="text1"/>
          <w:sz w:val="28"/>
          <w:szCs w:val="28"/>
        </w:rPr>
      </w:pPr>
      <w:r w:rsidRPr="00302E6A">
        <w:rPr>
          <w:color w:val="000000" w:themeColor="text1"/>
          <w:sz w:val="28"/>
          <w:szCs w:val="28"/>
        </w:rPr>
        <w:t>режим работы;</w:t>
      </w:r>
    </w:p>
    <w:p w:rsidR="003D7651" w:rsidRPr="00302E6A" w:rsidRDefault="003D7651" w:rsidP="00B819B6">
      <w:pPr>
        <w:widowControl w:val="0"/>
        <w:tabs>
          <w:tab w:val="left" w:pos="567"/>
          <w:tab w:val="left" w:pos="1134"/>
        </w:tabs>
        <w:ind w:left="709" w:right="-427"/>
        <w:contextualSpacing/>
        <w:jc w:val="both"/>
        <w:rPr>
          <w:color w:val="000000" w:themeColor="text1"/>
          <w:sz w:val="28"/>
          <w:szCs w:val="28"/>
        </w:rPr>
      </w:pPr>
      <w:r w:rsidRPr="00302E6A">
        <w:rPr>
          <w:color w:val="000000" w:themeColor="text1"/>
          <w:sz w:val="28"/>
          <w:szCs w:val="28"/>
        </w:rPr>
        <w:t>график приема;</w:t>
      </w:r>
    </w:p>
    <w:p w:rsidR="003D7651" w:rsidRPr="00302E6A" w:rsidRDefault="003D7651" w:rsidP="00B819B6">
      <w:pPr>
        <w:widowControl w:val="0"/>
        <w:tabs>
          <w:tab w:val="left" w:pos="567"/>
          <w:tab w:val="left" w:pos="1134"/>
        </w:tabs>
        <w:ind w:left="709" w:right="-427"/>
        <w:contextualSpacing/>
        <w:jc w:val="both"/>
        <w:rPr>
          <w:color w:val="000000" w:themeColor="text1"/>
          <w:sz w:val="28"/>
          <w:szCs w:val="28"/>
        </w:rPr>
      </w:pPr>
      <w:r w:rsidRPr="00302E6A">
        <w:rPr>
          <w:color w:val="000000" w:themeColor="text1"/>
          <w:sz w:val="28"/>
          <w:szCs w:val="28"/>
        </w:rPr>
        <w:t>номера телефонов для справок.</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Помещения, в которых предоставляется услуга, должны соответствовать санитарно-эпидемиологическим правилам и нормативам.</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Помещения, в которых предоставляется услуга, оснащаются:</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противопожарной системой и средствами пожаротушения;</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системой оповещения о возникновении чрезвычайной ситуации;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средствами оказания первой медицинской помощи;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туалетными комнатами для посетителей.</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Места для заполнения </w:t>
      </w:r>
      <w:r w:rsidRPr="00302E6A">
        <w:rPr>
          <w:bCs/>
          <w:color w:val="000000" w:themeColor="text1"/>
          <w:sz w:val="28"/>
          <w:szCs w:val="28"/>
        </w:rPr>
        <w:t>заявлений о выдаче разрешения на ввод объекта в эксплуатацию</w:t>
      </w:r>
      <w:r w:rsidRPr="00302E6A">
        <w:rPr>
          <w:color w:val="000000" w:themeColor="text1"/>
          <w:sz w:val="28"/>
          <w:szCs w:val="28"/>
        </w:rPr>
        <w:t xml:space="preserve">оборудуются стульями, столами (стойками), бланками </w:t>
      </w:r>
      <w:r w:rsidRPr="00302E6A">
        <w:rPr>
          <w:rFonts w:eastAsia="Calibri"/>
          <w:bCs/>
          <w:color w:val="000000" w:themeColor="text1"/>
          <w:sz w:val="28"/>
          <w:szCs w:val="28"/>
          <w:lang w:eastAsia="en-US"/>
        </w:rPr>
        <w:t>заявлений о выдаче разрешения на ввод объекта в эксплуатацию</w:t>
      </w:r>
      <w:r w:rsidRPr="00302E6A">
        <w:rPr>
          <w:color w:val="000000" w:themeColor="text1"/>
          <w:sz w:val="28"/>
          <w:szCs w:val="28"/>
        </w:rPr>
        <w:t>, письменными принадлежностями.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Места приема заявителей оборудуются информационными табличками (вывесками) с указанием:</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номера кабинета и наименования отдела;</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фамилии, имени и отчества (последнее – при наличии), должности ответственного лица за прием документов;</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графика приема заявителей.</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При предоставлении услуги инвалидам обеспечиваются:</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возможность беспрепятственного доступа к объекту (зданию, помещению), в котором предоставляется услуга;</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возможность самостоятельного передвижения по территории, на которой расположены здания и помещения, в которых предоставляется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lastRenderedPageBreak/>
        <w:t>сопровождение инвалидов, имеющих стойкие расстройства функции зрения и самостоятельного передвижения;</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услуга, и к услуге с учетом ограничений их жизнедеятельности;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допуск сурдопереводчика и тифлосурдопереводчика;</w:t>
      </w:r>
    </w:p>
    <w:p w:rsidR="003D7651" w:rsidRPr="00302E6A" w:rsidRDefault="003D7651" w:rsidP="00B819B6">
      <w:pPr>
        <w:widowControl w:val="0"/>
        <w:autoSpaceDE w:val="0"/>
        <w:autoSpaceDN w:val="0"/>
        <w:adjustRightInd w:val="0"/>
        <w:ind w:right="-427" w:firstLine="709"/>
        <w:jc w:val="both"/>
        <w:rPr>
          <w:strike/>
          <w:color w:val="000000" w:themeColor="text1"/>
          <w:sz w:val="28"/>
          <w:szCs w:val="28"/>
        </w:rPr>
      </w:pPr>
      <w:r w:rsidRPr="00302E6A">
        <w:rPr>
          <w:color w:val="000000" w:themeColor="text1"/>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услуги;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оказание инвалидам помощи в преодолении барьеров, мешающих получению ими государственных и муниципальных услуг наравне с другими лицами.</w:t>
      </w:r>
    </w:p>
    <w:p w:rsidR="003D7651" w:rsidRPr="00302E6A" w:rsidRDefault="003D7651" w:rsidP="00B819B6">
      <w:pPr>
        <w:autoSpaceDE w:val="0"/>
        <w:autoSpaceDN w:val="0"/>
        <w:adjustRightInd w:val="0"/>
        <w:ind w:right="-427"/>
        <w:jc w:val="center"/>
        <w:rPr>
          <w:b/>
          <w:bCs/>
          <w:color w:val="000000" w:themeColor="text1"/>
          <w:sz w:val="28"/>
          <w:szCs w:val="28"/>
        </w:rPr>
      </w:pPr>
    </w:p>
    <w:p w:rsidR="003D7651" w:rsidRPr="00302E6A" w:rsidRDefault="003D7651" w:rsidP="00B819B6">
      <w:pPr>
        <w:autoSpaceDE w:val="0"/>
        <w:autoSpaceDN w:val="0"/>
        <w:adjustRightInd w:val="0"/>
        <w:ind w:right="-427"/>
        <w:jc w:val="center"/>
        <w:rPr>
          <w:b/>
          <w:bCs/>
          <w:color w:val="000000" w:themeColor="text1"/>
          <w:sz w:val="28"/>
          <w:szCs w:val="28"/>
        </w:rPr>
      </w:pPr>
      <w:r w:rsidRPr="00302E6A">
        <w:rPr>
          <w:b/>
          <w:bCs/>
          <w:color w:val="000000" w:themeColor="text1"/>
          <w:sz w:val="28"/>
          <w:szCs w:val="28"/>
        </w:rPr>
        <w:t>Показатели доступности и качества муниципальной услуги</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r w:rsidRPr="00302E6A">
        <w:rPr>
          <w:rFonts w:eastAsia="Calibri"/>
          <w:color w:val="000000" w:themeColor="text1"/>
          <w:sz w:val="28"/>
          <w:szCs w:val="28"/>
        </w:rPr>
        <w:t xml:space="preserve">2.36. Основными показателями доступности предоставления </w:t>
      </w:r>
      <w:r w:rsidRPr="00302E6A">
        <w:rPr>
          <w:color w:val="000000" w:themeColor="text1"/>
          <w:sz w:val="28"/>
          <w:szCs w:val="28"/>
        </w:rPr>
        <w:t>услуги</w:t>
      </w:r>
      <w:r w:rsidRPr="00302E6A">
        <w:rPr>
          <w:rFonts w:eastAsia="Calibri"/>
          <w:color w:val="000000" w:themeColor="text1"/>
          <w:sz w:val="28"/>
          <w:szCs w:val="28"/>
        </w:rPr>
        <w:t xml:space="preserve"> являются:</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r w:rsidRPr="00302E6A">
        <w:rPr>
          <w:rFonts w:eastAsia="Calibri"/>
          <w:color w:val="000000" w:themeColor="text1"/>
          <w:sz w:val="28"/>
          <w:szCs w:val="28"/>
        </w:rPr>
        <w:t xml:space="preserve">наличие полной и понятной информации о порядке, сроках и ходе предоставления </w:t>
      </w:r>
      <w:r w:rsidRPr="00302E6A">
        <w:rPr>
          <w:color w:val="000000" w:themeColor="text1"/>
          <w:sz w:val="28"/>
          <w:szCs w:val="28"/>
        </w:rPr>
        <w:t>услуги</w:t>
      </w:r>
      <w:r w:rsidRPr="00302E6A">
        <w:rPr>
          <w:rFonts w:eastAsia="Calibri"/>
          <w:color w:val="000000" w:themeColor="text1"/>
          <w:sz w:val="28"/>
          <w:szCs w:val="28"/>
        </w:rPr>
        <w:t>в информационно-телекоммуникационных сетях общего пользования (в том числе в сети «Интернет»), средствах массовой информации;</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r w:rsidRPr="00302E6A">
        <w:rPr>
          <w:rFonts w:eastAsia="Calibri"/>
          <w:color w:val="000000" w:themeColor="text1"/>
          <w:sz w:val="28"/>
          <w:szCs w:val="28"/>
        </w:rPr>
        <w:t xml:space="preserve">возможность получения заявителем уведомлений о предоставлении услуги с помощью </w:t>
      </w:r>
      <w:r w:rsidRPr="00302E6A">
        <w:rPr>
          <w:color w:val="000000" w:themeColor="text1"/>
          <w:sz w:val="28"/>
          <w:szCs w:val="28"/>
        </w:rPr>
        <w:t>Единого портала, регионального портала</w:t>
      </w:r>
      <w:r w:rsidRPr="00302E6A">
        <w:rPr>
          <w:rFonts w:eastAsia="Calibri"/>
          <w:color w:val="000000" w:themeColor="text1"/>
          <w:sz w:val="28"/>
          <w:szCs w:val="28"/>
        </w:rPr>
        <w:t>;</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r w:rsidRPr="00302E6A">
        <w:rPr>
          <w:rFonts w:eastAsia="Calibri"/>
          <w:color w:val="000000" w:themeColor="text1"/>
          <w:sz w:val="28"/>
          <w:szCs w:val="28"/>
        </w:rPr>
        <w:t xml:space="preserve">возможность получения информации о ходе предоставления </w:t>
      </w:r>
      <w:r w:rsidRPr="00302E6A">
        <w:rPr>
          <w:color w:val="000000" w:themeColor="text1"/>
          <w:sz w:val="28"/>
          <w:szCs w:val="28"/>
        </w:rPr>
        <w:t>услуги</w:t>
      </w:r>
      <w:r w:rsidRPr="00302E6A">
        <w:rPr>
          <w:rFonts w:eastAsia="Calibri"/>
          <w:color w:val="000000" w:themeColor="text1"/>
          <w:sz w:val="28"/>
          <w:szCs w:val="28"/>
        </w:rPr>
        <w:t>, в том числе с использованием информационно-коммуникационных технологий.</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r w:rsidRPr="00302E6A">
        <w:rPr>
          <w:rFonts w:eastAsia="Calibri"/>
          <w:color w:val="000000" w:themeColor="text1"/>
          <w:sz w:val="28"/>
          <w:szCs w:val="28"/>
        </w:rPr>
        <w:t>2.37. Основными показателями качества предоставления услуги являются:</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r w:rsidRPr="00302E6A">
        <w:rPr>
          <w:rFonts w:eastAsia="Calibri"/>
          <w:color w:val="000000" w:themeColor="text1"/>
          <w:sz w:val="28"/>
          <w:szCs w:val="28"/>
        </w:rPr>
        <w:t xml:space="preserve">своевременность предоставления </w:t>
      </w:r>
      <w:r w:rsidRPr="00302E6A">
        <w:rPr>
          <w:color w:val="000000" w:themeColor="text1"/>
          <w:sz w:val="28"/>
          <w:szCs w:val="28"/>
        </w:rPr>
        <w:t>услуги</w:t>
      </w:r>
      <w:r w:rsidRPr="00302E6A">
        <w:rPr>
          <w:rFonts w:eastAsia="Calibri"/>
          <w:color w:val="000000" w:themeColor="text1"/>
          <w:sz w:val="28"/>
          <w:szCs w:val="28"/>
        </w:rPr>
        <w:t xml:space="preserve"> в соответствии со стандартом ее предоставления, установленным настоящим Административным регламентом;</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r w:rsidRPr="00302E6A">
        <w:rPr>
          <w:rFonts w:eastAsia="Calibri"/>
          <w:color w:val="000000" w:themeColor="text1"/>
          <w:sz w:val="28"/>
          <w:szCs w:val="28"/>
        </w:rPr>
        <w:t xml:space="preserve">минимально возможное количество взаимодействий гражданина с должностными лицами, участвующими в предоставлении </w:t>
      </w:r>
      <w:r w:rsidRPr="00302E6A">
        <w:rPr>
          <w:color w:val="000000" w:themeColor="text1"/>
          <w:sz w:val="28"/>
          <w:szCs w:val="28"/>
        </w:rPr>
        <w:t>услуги</w:t>
      </w:r>
      <w:r w:rsidRPr="00302E6A">
        <w:rPr>
          <w:rFonts w:eastAsia="Calibri"/>
          <w:color w:val="000000" w:themeColor="text1"/>
          <w:sz w:val="28"/>
          <w:szCs w:val="28"/>
        </w:rPr>
        <w:t>;</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r w:rsidRPr="00302E6A">
        <w:rPr>
          <w:rFonts w:eastAsia="Calibri"/>
          <w:color w:val="000000" w:themeColor="text1"/>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r w:rsidRPr="00302E6A">
        <w:rPr>
          <w:rFonts w:eastAsia="Calibri"/>
          <w:color w:val="000000" w:themeColor="text1"/>
          <w:sz w:val="28"/>
          <w:szCs w:val="28"/>
        </w:rPr>
        <w:t>отсутствие нарушений установленных сроков в процессе предоставления услуги;</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r w:rsidRPr="00302E6A">
        <w:rPr>
          <w:rFonts w:eastAsia="Calibri"/>
          <w:color w:val="000000" w:themeColor="text1"/>
          <w:sz w:val="28"/>
          <w:szCs w:val="28"/>
        </w:rPr>
        <w:t xml:space="preserve">отсутствие заявлений об оспаривании решений, действий (бездействия) </w:t>
      </w:r>
      <w:r w:rsidRPr="00302E6A">
        <w:rPr>
          <w:color w:val="000000" w:themeColor="text1"/>
          <w:sz w:val="28"/>
          <w:szCs w:val="28"/>
        </w:rPr>
        <w:t>уполномоченного органа государственной власти, органа местного самоуправления, организации</w:t>
      </w:r>
      <w:r w:rsidRPr="00302E6A">
        <w:rPr>
          <w:rFonts w:eastAsia="Calibri"/>
          <w:color w:val="000000" w:themeColor="text1"/>
          <w:sz w:val="28"/>
          <w:szCs w:val="28"/>
        </w:rPr>
        <w:t>, его должностных лиц, принимаемых (совершенных) при предоставлении услуги, по итогам рассмотрения которых вынесены решения об удовлетворении (частичном удовлетворении) требований заявителей.</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p>
    <w:p w:rsidR="003D7651" w:rsidRPr="00302E6A" w:rsidRDefault="003D7651" w:rsidP="00B819B6">
      <w:pPr>
        <w:widowControl w:val="0"/>
        <w:autoSpaceDE w:val="0"/>
        <w:autoSpaceDN w:val="0"/>
        <w:adjustRightInd w:val="0"/>
        <w:ind w:right="-427" w:firstLine="709"/>
        <w:jc w:val="center"/>
        <w:rPr>
          <w:b/>
          <w:color w:val="000000" w:themeColor="text1"/>
          <w:sz w:val="28"/>
          <w:szCs w:val="28"/>
        </w:rPr>
      </w:pPr>
      <w:r w:rsidRPr="006D3007">
        <w:rPr>
          <w:b/>
          <w:color w:val="000000" w:themeColor="text1"/>
          <w:sz w:val="28"/>
          <w:szCs w:val="28"/>
        </w:rPr>
        <w:t xml:space="preserve">Раздел </w:t>
      </w:r>
      <w:r w:rsidRPr="006D3007">
        <w:rPr>
          <w:b/>
          <w:color w:val="000000" w:themeColor="text1"/>
          <w:sz w:val="28"/>
          <w:szCs w:val="28"/>
          <w:lang w:val="en-US"/>
        </w:rPr>
        <w:t>III</w:t>
      </w:r>
      <w:r w:rsidRPr="006D3007">
        <w:rPr>
          <w:b/>
          <w:color w:val="000000" w:themeColor="text1"/>
          <w:sz w:val="28"/>
          <w:szCs w:val="28"/>
        </w:rPr>
        <w:t xml:space="preserve">.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w:t>
      </w:r>
      <w:r w:rsidRPr="006D3007">
        <w:rPr>
          <w:b/>
          <w:color w:val="000000" w:themeColor="text1"/>
          <w:sz w:val="28"/>
          <w:szCs w:val="28"/>
        </w:rPr>
        <w:lastRenderedPageBreak/>
        <w:t>электронной форме</w:t>
      </w:r>
    </w:p>
    <w:p w:rsidR="003D7651" w:rsidRPr="00302E6A" w:rsidRDefault="003D7651" w:rsidP="00B819B6">
      <w:pPr>
        <w:widowControl w:val="0"/>
        <w:autoSpaceDE w:val="0"/>
        <w:autoSpaceDN w:val="0"/>
        <w:adjustRightInd w:val="0"/>
        <w:ind w:right="-427"/>
        <w:jc w:val="center"/>
        <w:rPr>
          <w:b/>
          <w:color w:val="000000" w:themeColor="text1"/>
          <w:sz w:val="28"/>
          <w:szCs w:val="28"/>
        </w:rPr>
      </w:pPr>
    </w:p>
    <w:p w:rsidR="003D7651" w:rsidRPr="00302E6A" w:rsidRDefault="003D7651" w:rsidP="00B819B6">
      <w:pPr>
        <w:widowControl w:val="0"/>
        <w:autoSpaceDE w:val="0"/>
        <w:autoSpaceDN w:val="0"/>
        <w:adjustRightInd w:val="0"/>
        <w:ind w:right="-427" w:firstLine="709"/>
        <w:jc w:val="center"/>
        <w:rPr>
          <w:b/>
          <w:bCs/>
          <w:color w:val="000000" w:themeColor="text1"/>
          <w:sz w:val="28"/>
          <w:szCs w:val="28"/>
        </w:rPr>
      </w:pPr>
      <w:r w:rsidRPr="00302E6A">
        <w:rPr>
          <w:b/>
          <w:bCs/>
          <w:color w:val="000000" w:themeColor="text1"/>
          <w:sz w:val="28"/>
          <w:szCs w:val="28"/>
        </w:rPr>
        <w:t>Исчерпывающий перечень административных процедур</w:t>
      </w:r>
    </w:p>
    <w:p w:rsidR="003D7651" w:rsidRPr="00302E6A" w:rsidRDefault="003D7651" w:rsidP="00B819B6">
      <w:pPr>
        <w:widowControl w:val="0"/>
        <w:autoSpaceDE w:val="0"/>
        <w:autoSpaceDN w:val="0"/>
        <w:adjustRightInd w:val="0"/>
        <w:ind w:right="-427" w:firstLine="709"/>
        <w:jc w:val="both"/>
        <w:rPr>
          <w:rFonts w:eastAsia="Calibri"/>
          <w:color w:val="000000" w:themeColor="text1"/>
          <w:sz w:val="28"/>
          <w:szCs w:val="28"/>
        </w:rPr>
      </w:pPr>
    </w:p>
    <w:p w:rsidR="003D7651" w:rsidRPr="00302E6A" w:rsidRDefault="003D7651" w:rsidP="00B819B6">
      <w:pPr>
        <w:widowControl w:val="0"/>
        <w:tabs>
          <w:tab w:val="left" w:pos="567"/>
        </w:tabs>
        <w:ind w:right="-427" w:firstLine="709"/>
        <w:contextualSpacing/>
        <w:jc w:val="both"/>
        <w:rPr>
          <w:color w:val="000000" w:themeColor="text1"/>
          <w:sz w:val="28"/>
          <w:szCs w:val="28"/>
        </w:rPr>
      </w:pPr>
      <w:r w:rsidRPr="00302E6A">
        <w:rPr>
          <w:color w:val="000000" w:themeColor="text1"/>
          <w:sz w:val="28"/>
          <w:szCs w:val="28"/>
        </w:rPr>
        <w:t>3.1. Предоставление услуги включает в себя следующие административные процедуры:</w:t>
      </w:r>
    </w:p>
    <w:p w:rsidR="003D7651" w:rsidRPr="00302E6A" w:rsidRDefault="003D7651" w:rsidP="00B819B6">
      <w:pPr>
        <w:widowControl w:val="0"/>
        <w:tabs>
          <w:tab w:val="left" w:pos="567"/>
        </w:tabs>
        <w:ind w:right="-427" w:firstLine="709"/>
        <w:contextualSpacing/>
        <w:jc w:val="both"/>
        <w:rPr>
          <w:color w:val="000000" w:themeColor="text1"/>
          <w:sz w:val="28"/>
          <w:szCs w:val="28"/>
        </w:rPr>
      </w:pPr>
      <w:r w:rsidRPr="00302E6A">
        <w:rPr>
          <w:color w:val="000000" w:themeColor="text1"/>
          <w:sz w:val="28"/>
          <w:szCs w:val="28"/>
        </w:rPr>
        <w:t xml:space="preserve">прием, проверка документов и регистрация </w:t>
      </w:r>
      <w:r w:rsidRPr="00302E6A">
        <w:rPr>
          <w:rFonts w:eastAsia="Calibri"/>
          <w:bCs/>
          <w:color w:val="000000" w:themeColor="text1"/>
          <w:sz w:val="28"/>
          <w:szCs w:val="28"/>
          <w:lang w:eastAsia="en-US"/>
        </w:rPr>
        <w:t>заявления о выдаче разрешения на ввод объекта в эксплуатацию</w:t>
      </w:r>
      <w:r w:rsidRPr="00302E6A">
        <w:rPr>
          <w:color w:val="000000" w:themeColor="text1"/>
          <w:sz w:val="28"/>
          <w:szCs w:val="28"/>
        </w:rPr>
        <w:t>;</w:t>
      </w:r>
    </w:p>
    <w:p w:rsidR="003D7651" w:rsidRPr="00302E6A" w:rsidRDefault="003D7651" w:rsidP="00B819B6">
      <w:pPr>
        <w:widowControl w:val="0"/>
        <w:tabs>
          <w:tab w:val="left" w:pos="567"/>
        </w:tabs>
        <w:ind w:right="-427" w:firstLine="709"/>
        <w:contextualSpacing/>
        <w:jc w:val="both"/>
        <w:rPr>
          <w:color w:val="000000" w:themeColor="text1"/>
          <w:sz w:val="28"/>
          <w:szCs w:val="28"/>
        </w:rPr>
      </w:pPr>
      <w:r w:rsidRPr="00302E6A">
        <w:rPr>
          <w:color w:val="000000" w:themeColor="text1"/>
          <w:sz w:val="28"/>
          <w:szCs w:val="28"/>
        </w:rPr>
        <w:t>получение сведений посредством межведомственного информационного взаимодействия, в том числе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3D7651" w:rsidRPr="00302E6A" w:rsidRDefault="003D7651" w:rsidP="00B819B6">
      <w:pPr>
        <w:widowControl w:val="0"/>
        <w:tabs>
          <w:tab w:val="left" w:pos="567"/>
        </w:tabs>
        <w:ind w:right="-427" w:firstLine="709"/>
        <w:contextualSpacing/>
        <w:jc w:val="both"/>
        <w:rPr>
          <w:color w:val="000000" w:themeColor="text1"/>
          <w:sz w:val="28"/>
          <w:szCs w:val="28"/>
        </w:rPr>
      </w:pPr>
      <w:r w:rsidRPr="00302E6A">
        <w:rPr>
          <w:color w:val="000000" w:themeColor="text1"/>
          <w:sz w:val="28"/>
          <w:szCs w:val="28"/>
        </w:rPr>
        <w:t>рассмотрение документов и сведений;</w:t>
      </w:r>
    </w:p>
    <w:p w:rsidR="003D7651" w:rsidRPr="00302E6A" w:rsidRDefault="003D7651" w:rsidP="00B819B6">
      <w:pPr>
        <w:widowControl w:val="0"/>
        <w:tabs>
          <w:tab w:val="left" w:pos="567"/>
        </w:tabs>
        <w:ind w:right="-427" w:firstLine="709"/>
        <w:contextualSpacing/>
        <w:jc w:val="both"/>
        <w:rPr>
          <w:color w:val="000000" w:themeColor="text1"/>
          <w:sz w:val="28"/>
          <w:szCs w:val="28"/>
        </w:rPr>
      </w:pPr>
      <w:r w:rsidRPr="00302E6A">
        <w:rPr>
          <w:color w:val="000000" w:themeColor="text1"/>
          <w:sz w:val="28"/>
          <w:szCs w:val="28"/>
        </w:rPr>
        <w:t>принятие решения;</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выдача результата.</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Описание административных процедур представлено в Приложении № 10 к настоящему Административному регламенту.</w:t>
      </w:r>
    </w:p>
    <w:p w:rsidR="003D7651" w:rsidRPr="00302E6A" w:rsidRDefault="003D7651" w:rsidP="00B819B6">
      <w:pPr>
        <w:widowControl w:val="0"/>
        <w:autoSpaceDE w:val="0"/>
        <w:autoSpaceDN w:val="0"/>
        <w:adjustRightInd w:val="0"/>
        <w:ind w:right="-427" w:firstLine="709"/>
        <w:jc w:val="center"/>
        <w:rPr>
          <w:b/>
          <w:color w:val="000000" w:themeColor="text1"/>
          <w:sz w:val="28"/>
          <w:szCs w:val="28"/>
        </w:rPr>
      </w:pPr>
    </w:p>
    <w:p w:rsidR="003D7651" w:rsidRPr="00302E6A" w:rsidRDefault="003D7651" w:rsidP="00B819B6">
      <w:pPr>
        <w:widowControl w:val="0"/>
        <w:autoSpaceDE w:val="0"/>
        <w:autoSpaceDN w:val="0"/>
        <w:adjustRightInd w:val="0"/>
        <w:ind w:right="-427" w:firstLine="709"/>
        <w:jc w:val="center"/>
        <w:rPr>
          <w:b/>
          <w:color w:val="000000" w:themeColor="text1"/>
          <w:sz w:val="28"/>
          <w:szCs w:val="28"/>
        </w:rPr>
      </w:pPr>
      <w:r w:rsidRPr="00302E6A">
        <w:rPr>
          <w:b/>
          <w:color w:val="000000" w:themeColor="text1"/>
          <w:sz w:val="28"/>
          <w:szCs w:val="28"/>
        </w:rPr>
        <w:t>Перечень административных процедур (действий) при предоставлении муниципальной услуги в электронной форме</w:t>
      </w:r>
    </w:p>
    <w:p w:rsidR="003D7651" w:rsidRPr="00302E6A" w:rsidRDefault="003D7651" w:rsidP="00B819B6">
      <w:pPr>
        <w:widowControl w:val="0"/>
        <w:tabs>
          <w:tab w:val="left" w:pos="567"/>
        </w:tabs>
        <w:ind w:right="-427" w:firstLine="709"/>
        <w:contextualSpacing/>
        <w:jc w:val="both"/>
        <w:rPr>
          <w:color w:val="000000" w:themeColor="text1"/>
          <w:sz w:val="28"/>
          <w:szCs w:val="28"/>
        </w:rPr>
      </w:pP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3.2. При предоставлении услуги в электронной форме заявителю обеспечиваются:</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получение информации о порядке и сроках предоставления услуги;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формирование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прием и регистрация </w:t>
      </w:r>
      <w:r>
        <w:rPr>
          <w:color w:val="000000" w:themeColor="text1"/>
          <w:sz w:val="28"/>
          <w:szCs w:val="28"/>
        </w:rPr>
        <w:t>У</w:t>
      </w:r>
      <w:r w:rsidRPr="00302E6A">
        <w:rPr>
          <w:color w:val="000000" w:themeColor="text1"/>
          <w:sz w:val="28"/>
          <w:szCs w:val="28"/>
        </w:rPr>
        <w:t xml:space="preserve">полномоченным органом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и иных документов, необходимых для предоставления услуги;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получение результата предоставления услуги; </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получение сведений о ходе рассмотрения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осуществление оценки качества предоставления услуги;</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досудебное (внесудебное) обжалование решений и действий (бездействия) </w:t>
      </w:r>
      <w:r>
        <w:rPr>
          <w:color w:val="000000" w:themeColor="text1"/>
          <w:sz w:val="28"/>
          <w:szCs w:val="28"/>
        </w:rPr>
        <w:t>У</w:t>
      </w:r>
      <w:r w:rsidRPr="00302E6A">
        <w:rPr>
          <w:color w:val="000000" w:themeColor="text1"/>
          <w:sz w:val="28"/>
          <w:szCs w:val="28"/>
        </w:rPr>
        <w:t xml:space="preserve">полномоченного органа либо действия (бездействие) должностных лиц </w:t>
      </w:r>
      <w:r>
        <w:rPr>
          <w:color w:val="000000" w:themeColor="text1"/>
          <w:sz w:val="28"/>
          <w:szCs w:val="28"/>
        </w:rPr>
        <w:t>У</w:t>
      </w:r>
      <w:r w:rsidRPr="00302E6A">
        <w:rPr>
          <w:color w:val="000000" w:themeColor="text1"/>
          <w:sz w:val="28"/>
          <w:szCs w:val="28"/>
        </w:rPr>
        <w:t>полномоченного органа либо муниципального служащего.</w:t>
      </w:r>
    </w:p>
    <w:p w:rsidR="003D7651" w:rsidRPr="00302E6A" w:rsidRDefault="003D7651" w:rsidP="00B819B6">
      <w:pPr>
        <w:autoSpaceDE w:val="0"/>
        <w:autoSpaceDN w:val="0"/>
        <w:adjustRightInd w:val="0"/>
        <w:ind w:right="-427"/>
        <w:jc w:val="center"/>
        <w:rPr>
          <w:b/>
          <w:color w:val="000000" w:themeColor="text1"/>
          <w:sz w:val="28"/>
          <w:szCs w:val="28"/>
        </w:rPr>
      </w:pPr>
    </w:p>
    <w:p w:rsidR="003D7651" w:rsidRPr="00302E6A" w:rsidRDefault="003D7651" w:rsidP="00B819B6">
      <w:pPr>
        <w:autoSpaceDE w:val="0"/>
        <w:autoSpaceDN w:val="0"/>
        <w:adjustRightInd w:val="0"/>
        <w:ind w:right="-427"/>
        <w:jc w:val="center"/>
        <w:rPr>
          <w:color w:val="000000" w:themeColor="text1"/>
          <w:sz w:val="28"/>
          <w:szCs w:val="28"/>
        </w:rPr>
      </w:pPr>
      <w:r w:rsidRPr="00302E6A">
        <w:rPr>
          <w:b/>
          <w:color w:val="000000" w:themeColor="text1"/>
          <w:sz w:val="28"/>
          <w:szCs w:val="28"/>
        </w:rPr>
        <w:t>Порядок осуществления административных процедур (действий)в электронной форме</w:t>
      </w:r>
    </w:p>
    <w:p w:rsidR="003D7651" w:rsidRPr="00302E6A" w:rsidRDefault="003D7651" w:rsidP="00B819B6">
      <w:pPr>
        <w:autoSpaceDE w:val="0"/>
        <w:autoSpaceDN w:val="0"/>
        <w:adjustRightInd w:val="0"/>
        <w:ind w:right="-427" w:firstLine="709"/>
        <w:jc w:val="both"/>
        <w:rPr>
          <w:color w:val="000000" w:themeColor="text1"/>
          <w:sz w:val="28"/>
          <w:szCs w:val="28"/>
        </w:rPr>
      </w:pP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3.3. Формирование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Формирование </w:t>
      </w:r>
      <w:r w:rsidRPr="00302E6A">
        <w:rPr>
          <w:bCs/>
          <w:color w:val="000000" w:themeColor="text1"/>
          <w:sz w:val="28"/>
          <w:szCs w:val="28"/>
        </w:rPr>
        <w:t>заявления о выдаче разрешения на ввод объекта в эксплуатацию</w:t>
      </w:r>
      <w:r>
        <w:rPr>
          <w:bCs/>
          <w:color w:val="000000" w:themeColor="text1"/>
          <w:sz w:val="28"/>
          <w:szCs w:val="28"/>
        </w:rPr>
        <w:t xml:space="preserve"> </w:t>
      </w:r>
      <w:r w:rsidRPr="00302E6A">
        <w:rPr>
          <w:color w:val="000000" w:themeColor="text1"/>
          <w:sz w:val="28"/>
          <w:szCs w:val="28"/>
        </w:rPr>
        <w:t xml:space="preserve">осуществляется посредством заполнения электронной формы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 xml:space="preserve">на Едином портале, региональном </w:t>
      </w:r>
      <w:r w:rsidRPr="00302E6A">
        <w:rPr>
          <w:color w:val="000000" w:themeColor="text1"/>
          <w:sz w:val="28"/>
          <w:szCs w:val="28"/>
        </w:rPr>
        <w:lastRenderedPageBreak/>
        <w:t xml:space="preserve">портале без необходимости дополнительной подачи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в какой-либо иной форме.</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Форматно-логическая проверка сформированного </w:t>
      </w:r>
      <w:r w:rsidRPr="00302E6A">
        <w:rPr>
          <w:bCs/>
          <w:color w:val="000000" w:themeColor="text1"/>
          <w:sz w:val="28"/>
          <w:szCs w:val="28"/>
        </w:rPr>
        <w:t>заявления о выдаче разрешения на ввод объекта в эксплуатацию</w:t>
      </w:r>
      <w:r>
        <w:rPr>
          <w:bCs/>
          <w:color w:val="000000" w:themeColor="text1"/>
          <w:sz w:val="28"/>
          <w:szCs w:val="28"/>
        </w:rPr>
        <w:t xml:space="preserve"> </w:t>
      </w:r>
      <w:r w:rsidRPr="00302E6A">
        <w:rPr>
          <w:color w:val="000000" w:themeColor="text1"/>
          <w:sz w:val="28"/>
          <w:szCs w:val="28"/>
        </w:rPr>
        <w:t xml:space="preserve">осуществляется после заполнения заявителем каждого из полей электронной формы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 xml:space="preserve">. При выявлении некорректно заполненного поля электронной формы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При формировании заявления заявителю обеспечивается:</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а) возможность копирования и сохранения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и иных документов, указанных в подпунктах "б"-"д" пункта 2.8, пункте 2.9 настоящего Административного регламента, необходимых для предоставления услуги;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б) возможность печати на бумажном носителе копии электронной формы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в) сохранение ранее введенных в электронную форму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 xml:space="preserve">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г) заполнение полей электронной формы </w:t>
      </w:r>
      <w:r w:rsidRPr="00302E6A">
        <w:rPr>
          <w:bCs/>
          <w:color w:val="000000" w:themeColor="text1"/>
          <w:sz w:val="28"/>
          <w:szCs w:val="28"/>
        </w:rPr>
        <w:t>заявления о выдаче разрешения на ввод объекта в эксплуатацию</w:t>
      </w:r>
      <w:r>
        <w:rPr>
          <w:bCs/>
          <w:color w:val="000000" w:themeColor="text1"/>
          <w:sz w:val="28"/>
          <w:szCs w:val="28"/>
        </w:rPr>
        <w:t xml:space="preserve"> </w:t>
      </w:r>
      <w:r w:rsidRPr="00302E6A">
        <w:rPr>
          <w:color w:val="000000" w:themeColor="text1"/>
          <w:sz w:val="28"/>
          <w:szCs w:val="28"/>
        </w:rPr>
        <w:t>до начала ввода сведений заявителем с использованием сведений, размещенных в ЕСИА, и сведений, опубликованных на Едином портале, региональном портале, в части, касающейся сведений, отсутствующих в ЕСИА;</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д) возможность вернуться на любой из этапов заполнения электронной формы </w:t>
      </w:r>
      <w:r w:rsidRPr="00302E6A">
        <w:rPr>
          <w:bCs/>
          <w:color w:val="000000" w:themeColor="text1"/>
          <w:sz w:val="28"/>
          <w:szCs w:val="28"/>
        </w:rPr>
        <w:t>заявления о выдаче разрешения на ввод объекта в эксплуатацию</w:t>
      </w:r>
      <w:r>
        <w:rPr>
          <w:bCs/>
          <w:color w:val="000000" w:themeColor="text1"/>
          <w:sz w:val="28"/>
          <w:szCs w:val="28"/>
        </w:rPr>
        <w:t xml:space="preserve"> </w:t>
      </w:r>
      <w:r w:rsidRPr="00302E6A">
        <w:rPr>
          <w:color w:val="000000" w:themeColor="text1"/>
          <w:sz w:val="28"/>
          <w:szCs w:val="28"/>
        </w:rPr>
        <w:t>без потери ранее введенной информации;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е) возможность доступа заявителя на Едином портале, региональном портале к ранее поданным им </w:t>
      </w:r>
      <w:r w:rsidRPr="00302E6A">
        <w:rPr>
          <w:bCs/>
          <w:color w:val="000000" w:themeColor="text1"/>
          <w:sz w:val="28"/>
          <w:szCs w:val="28"/>
        </w:rPr>
        <w:t>заявлениям о выдаче разрешения на ввод объекта в эксплуатацию</w:t>
      </w:r>
      <w:r w:rsidRPr="00302E6A">
        <w:rPr>
          <w:color w:val="000000" w:themeColor="text1"/>
          <w:sz w:val="28"/>
          <w:szCs w:val="28"/>
        </w:rPr>
        <w:t xml:space="preserve">в течение не менее одного года, а также частично сформированных </w:t>
      </w:r>
      <w:r w:rsidRPr="00302E6A">
        <w:rPr>
          <w:bCs/>
          <w:color w:val="000000" w:themeColor="text1"/>
          <w:sz w:val="28"/>
          <w:szCs w:val="28"/>
        </w:rPr>
        <w:t>заявлений о выдаче разрешения на ввод объекта в эксплуатацию</w:t>
      </w:r>
      <w:r>
        <w:rPr>
          <w:bCs/>
          <w:color w:val="000000" w:themeColor="text1"/>
          <w:sz w:val="28"/>
          <w:szCs w:val="28"/>
        </w:rPr>
        <w:t xml:space="preserve"> </w:t>
      </w:r>
      <w:r w:rsidRPr="00302E6A">
        <w:rPr>
          <w:color w:val="000000" w:themeColor="text1"/>
          <w:sz w:val="28"/>
          <w:szCs w:val="28"/>
        </w:rPr>
        <w:t>– в течение не менее 3 месяцев.</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Сформированное и подписанное </w:t>
      </w:r>
      <w:r w:rsidRPr="00302E6A">
        <w:rPr>
          <w:rFonts w:eastAsia="Calibri"/>
          <w:bCs/>
          <w:color w:val="000000" w:themeColor="text1"/>
          <w:sz w:val="28"/>
          <w:szCs w:val="28"/>
          <w:lang w:eastAsia="en-US"/>
        </w:rPr>
        <w:t>заявление о выдаче разрешения на ввод объекта в эксплуатацию</w:t>
      </w:r>
      <w:r w:rsidRPr="00302E6A">
        <w:rPr>
          <w:color w:val="000000" w:themeColor="text1"/>
          <w:sz w:val="28"/>
          <w:szCs w:val="28"/>
        </w:rPr>
        <w:t xml:space="preserve">и иные документы, необходимые для предоставления услуги, направляются в </w:t>
      </w:r>
      <w:r>
        <w:rPr>
          <w:color w:val="000000" w:themeColor="text1"/>
          <w:sz w:val="28"/>
          <w:szCs w:val="28"/>
        </w:rPr>
        <w:t>У</w:t>
      </w:r>
      <w:r w:rsidRPr="00302E6A">
        <w:rPr>
          <w:color w:val="000000" w:themeColor="text1"/>
          <w:sz w:val="28"/>
          <w:szCs w:val="28"/>
        </w:rPr>
        <w:t>полномоченный орган посредством Единого портала, регионального портала.</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3.4. Уполномоченный орган обеспечивает в срок не позднее одного рабочего дня с момента подачи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на Едином портале, региональном портале, а в случае его поступления в выходной, нерабочий праздничный день, – в следующий за ним первый рабочий день:</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lastRenderedPageBreak/>
        <w:t xml:space="preserve">а) прием документов, необходимых для предоставления услуги, и направление заявителю электронного сообщения о поступлении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б) регистрацию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 xml:space="preserve">и направление заявителю уведомления о регистрации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 xml:space="preserve">либо об отказе в приеме документов, необходимых для предоставления услуги. </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3.5. Электронное </w:t>
      </w:r>
      <w:r w:rsidRPr="00302E6A">
        <w:rPr>
          <w:rFonts w:eastAsia="Calibri"/>
          <w:bCs/>
          <w:color w:val="000000" w:themeColor="text1"/>
          <w:sz w:val="28"/>
          <w:szCs w:val="28"/>
          <w:lang w:eastAsia="en-US"/>
        </w:rPr>
        <w:t>заявление о выдаче разрешения на ввод объекта в эксплуатацию</w:t>
      </w:r>
      <w:r>
        <w:rPr>
          <w:rFonts w:eastAsia="Calibri"/>
          <w:bCs/>
          <w:color w:val="000000" w:themeColor="text1"/>
          <w:sz w:val="28"/>
          <w:szCs w:val="28"/>
          <w:lang w:eastAsia="en-US"/>
        </w:rPr>
        <w:t xml:space="preserve"> </w:t>
      </w:r>
      <w:r w:rsidRPr="00302E6A">
        <w:rPr>
          <w:color w:val="000000" w:themeColor="text1"/>
          <w:sz w:val="28"/>
          <w:szCs w:val="28"/>
        </w:rPr>
        <w:t xml:space="preserve">становится доступным для должностного лица </w:t>
      </w:r>
      <w:r>
        <w:rPr>
          <w:color w:val="000000" w:themeColor="text1"/>
          <w:sz w:val="28"/>
          <w:szCs w:val="28"/>
        </w:rPr>
        <w:t>У</w:t>
      </w:r>
      <w:r w:rsidRPr="00302E6A">
        <w:rPr>
          <w:color w:val="000000" w:themeColor="text1"/>
          <w:sz w:val="28"/>
          <w:szCs w:val="28"/>
        </w:rPr>
        <w:t>полномоченного органа</w:t>
      </w:r>
      <w:r>
        <w:rPr>
          <w:color w:val="000000" w:themeColor="text1"/>
          <w:sz w:val="28"/>
          <w:szCs w:val="28"/>
        </w:rPr>
        <w:t xml:space="preserve">, </w:t>
      </w:r>
      <w:r w:rsidRPr="00302E6A">
        <w:rPr>
          <w:color w:val="000000" w:themeColor="text1"/>
          <w:sz w:val="28"/>
          <w:szCs w:val="28"/>
        </w:rPr>
        <w:t xml:space="preserve">ответственного за прием и регистрацию </w:t>
      </w:r>
      <w:r w:rsidRPr="00302E6A">
        <w:rPr>
          <w:rFonts w:eastAsia="Calibri"/>
          <w:bCs/>
          <w:color w:val="000000" w:themeColor="text1"/>
          <w:sz w:val="28"/>
          <w:szCs w:val="28"/>
          <w:lang w:eastAsia="en-US"/>
        </w:rPr>
        <w:t>заявления о выдаче разрешения на ввод объекта в эксплуатацию</w:t>
      </w:r>
      <w:r>
        <w:rPr>
          <w:rFonts w:eastAsia="Calibri"/>
          <w:bCs/>
          <w:color w:val="000000" w:themeColor="text1"/>
          <w:sz w:val="28"/>
          <w:szCs w:val="28"/>
          <w:lang w:eastAsia="en-US"/>
        </w:rPr>
        <w:t xml:space="preserve"> </w:t>
      </w:r>
      <w:r w:rsidRPr="00302E6A">
        <w:rPr>
          <w:color w:val="000000" w:themeColor="text1"/>
          <w:sz w:val="28"/>
          <w:szCs w:val="28"/>
        </w:rPr>
        <w:t xml:space="preserve">(далее – ответственное должностное лицо), в государственной информационной системе, используемой </w:t>
      </w:r>
      <w:r>
        <w:rPr>
          <w:color w:val="000000" w:themeColor="text1"/>
          <w:sz w:val="28"/>
          <w:szCs w:val="28"/>
        </w:rPr>
        <w:t>У</w:t>
      </w:r>
      <w:r w:rsidRPr="00302E6A">
        <w:rPr>
          <w:color w:val="000000" w:themeColor="text1"/>
          <w:sz w:val="28"/>
          <w:szCs w:val="28"/>
        </w:rPr>
        <w:t>полномоченным органом</w:t>
      </w:r>
      <w:r>
        <w:rPr>
          <w:color w:val="000000" w:themeColor="text1"/>
          <w:sz w:val="28"/>
          <w:szCs w:val="28"/>
        </w:rPr>
        <w:t xml:space="preserve"> </w:t>
      </w:r>
      <w:r w:rsidRPr="00302E6A">
        <w:rPr>
          <w:color w:val="000000" w:themeColor="text1"/>
          <w:sz w:val="28"/>
          <w:szCs w:val="28"/>
        </w:rPr>
        <w:t>для предоставления  услуги (далее – ГИС).</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Ответственное должностное лицо:</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проверяет наличие электронных </w:t>
      </w:r>
      <w:r w:rsidRPr="00302E6A">
        <w:rPr>
          <w:rFonts w:eastAsia="Calibri"/>
          <w:bCs/>
          <w:color w:val="000000" w:themeColor="text1"/>
          <w:sz w:val="28"/>
          <w:szCs w:val="28"/>
          <w:lang w:eastAsia="en-US"/>
        </w:rPr>
        <w:t>заявлений о выдаче разрешения на ввод объекта в эксплуатацию</w:t>
      </w:r>
      <w:r w:rsidRPr="00302E6A">
        <w:rPr>
          <w:color w:val="000000" w:themeColor="text1"/>
          <w:sz w:val="28"/>
          <w:szCs w:val="28"/>
        </w:rPr>
        <w:t xml:space="preserve"> поступивших посредством</w:t>
      </w:r>
      <w:r>
        <w:rPr>
          <w:color w:val="000000" w:themeColor="text1"/>
          <w:sz w:val="28"/>
          <w:szCs w:val="28"/>
        </w:rPr>
        <w:t xml:space="preserve"> </w:t>
      </w:r>
      <w:r w:rsidRPr="00302E6A">
        <w:rPr>
          <w:color w:val="000000" w:themeColor="text1"/>
          <w:sz w:val="28"/>
          <w:szCs w:val="28"/>
        </w:rPr>
        <w:t>Единого портала, регионального портала, с периодом не реже 2 раз в день;</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рассматривает поступившие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и приложенные к ним документы;</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производит действия в соответствии с пунктом 3.4 настоящего Административного регламента.</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3.6. Заявителю в качестве результата предоставления услуги обеспечивается возможность получения документа: </w:t>
      </w:r>
    </w:p>
    <w:p w:rsidR="003D7651" w:rsidRPr="00302E6A" w:rsidRDefault="003D7651" w:rsidP="00B819B6">
      <w:pPr>
        <w:autoSpaceDE w:val="0"/>
        <w:autoSpaceDN w:val="0"/>
        <w:adjustRightInd w:val="0"/>
        <w:ind w:right="-427" w:firstLine="709"/>
        <w:jc w:val="both"/>
        <w:rPr>
          <w:bCs/>
          <w:color w:val="000000" w:themeColor="text1"/>
          <w:sz w:val="28"/>
          <w:szCs w:val="28"/>
        </w:rPr>
      </w:pPr>
      <w:r w:rsidRPr="00302E6A">
        <w:rPr>
          <w:bCs/>
          <w:color w:val="000000" w:themeColor="text1"/>
          <w:sz w:val="28"/>
          <w:szCs w:val="28"/>
        </w:rPr>
        <w:t xml:space="preserve">в форме электронного документа, подписанного усиленной квалифицированной электронной подписью </w:t>
      </w:r>
      <w:r>
        <w:rPr>
          <w:bCs/>
          <w:color w:val="000000" w:themeColor="text1"/>
          <w:sz w:val="28"/>
          <w:szCs w:val="28"/>
        </w:rPr>
        <w:t>у</w:t>
      </w:r>
      <w:r w:rsidRPr="00302E6A">
        <w:rPr>
          <w:bCs/>
          <w:color w:val="000000" w:themeColor="text1"/>
          <w:sz w:val="28"/>
          <w:szCs w:val="28"/>
        </w:rPr>
        <w:t xml:space="preserve">полномоченного должностного лица </w:t>
      </w:r>
      <w:r>
        <w:rPr>
          <w:color w:val="000000" w:themeColor="text1"/>
          <w:sz w:val="28"/>
          <w:szCs w:val="28"/>
        </w:rPr>
        <w:t>У</w:t>
      </w:r>
      <w:r w:rsidRPr="00302E6A">
        <w:rPr>
          <w:color w:val="000000" w:themeColor="text1"/>
          <w:sz w:val="28"/>
          <w:szCs w:val="28"/>
        </w:rPr>
        <w:t>полномоченного органа</w:t>
      </w:r>
      <w:r>
        <w:rPr>
          <w:color w:val="000000" w:themeColor="text1"/>
          <w:sz w:val="28"/>
          <w:szCs w:val="28"/>
        </w:rPr>
        <w:t>,</w:t>
      </w:r>
      <w:r w:rsidRPr="00302E6A">
        <w:rPr>
          <w:color w:val="000000" w:themeColor="text1"/>
          <w:sz w:val="28"/>
          <w:szCs w:val="28"/>
        </w:rPr>
        <w:t xml:space="preserve"> </w:t>
      </w:r>
      <w:r w:rsidRPr="00302E6A">
        <w:rPr>
          <w:bCs/>
          <w:color w:val="000000" w:themeColor="text1"/>
          <w:sz w:val="28"/>
          <w:szCs w:val="28"/>
        </w:rPr>
        <w:t>направленного заявителю в личный кабинет на Едином портале, региональном портале;</w:t>
      </w:r>
    </w:p>
    <w:p w:rsidR="003D7651" w:rsidRPr="00302E6A" w:rsidRDefault="003D7651" w:rsidP="00B819B6">
      <w:pPr>
        <w:widowControl w:val="0"/>
        <w:autoSpaceDE w:val="0"/>
        <w:autoSpaceDN w:val="0"/>
        <w:adjustRightInd w:val="0"/>
        <w:ind w:right="-427" w:firstLine="709"/>
        <w:jc w:val="both"/>
        <w:rPr>
          <w:bCs/>
          <w:color w:val="000000" w:themeColor="text1"/>
          <w:sz w:val="28"/>
          <w:szCs w:val="28"/>
        </w:rPr>
      </w:pPr>
      <w:r w:rsidRPr="00302E6A">
        <w:rPr>
          <w:bCs/>
          <w:color w:val="000000" w:themeColor="text1"/>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3.7. Получение информации о ходе рассмотрения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 xml:space="preserve">и о результате предоставления услуги производится в личном кабинете на Едином портале, региональном портале, при условии авторизации. Заявитель имеет возможность просматривать статус электронного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 а также информацию о дальнейших действиях в личном кабинете по собственной инициативе, в любое время.</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При предоставлении услуги в электронной форме заявителю направляется:</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а) уведомление о приеме и регистрации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 xml:space="preserve">и иных документов, необходимых для предоставления  услуги, содержащее сведения о факте приема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 xml:space="preserve">и документов, необходимых для предоставления  услуги, и начале процедуры предоставления  услуги, а также сведения о дате и времени окончания предоставления  услуги либо мотивированный отказ в приеме документов, </w:t>
      </w:r>
      <w:r w:rsidRPr="00302E6A">
        <w:rPr>
          <w:color w:val="000000" w:themeColor="text1"/>
          <w:sz w:val="28"/>
          <w:szCs w:val="28"/>
        </w:rPr>
        <w:lastRenderedPageBreak/>
        <w:t>необходимых для предоставления  услуги;</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б) уведомление о результатах рассмотрения документов, необходимых для предоставления услуги, содержащее сведения о принятии положительного решения о предоставлении услуги и возможности получить результат предоставления услуги либо мотивированный отказ в предоставлении услуги.</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3.8. Оценка качества предоставления муниципальной услуги.</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Оценка качества предоставления  услуги осуществляется в соответствии с </w:t>
      </w:r>
      <w:hyperlink r:id="rId26" w:history="1">
        <w:r w:rsidRPr="00302E6A">
          <w:rPr>
            <w:color w:val="000000" w:themeColor="text1"/>
            <w:sz w:val="28"/>
            <w:szCs w:val="28"/>
          </w:rPr>
          <w:t>Правилами</w:t>
        </w:r>
      </w:hyperlink>
      <w:r w:rsidRPr="00302E6A">
        <w:rPr>
          <w:color w:val="000000" w:themeColor="text1"/>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w:t>
      </w:r>
      <w:r>
        <w:rPr>
          <w:color w:val="000000" w:themeColor="text1"/>
          <w:sz w:val="28"/>
          <w:szCs w:val="28"/>
        </w:rPr>
        <w:t xml:space="preserve">муниципальных </w:t>
      </w:r>
      <w:r w:rsidRPr="00302E6A">
        <w:rPr>
          <w:color w:val="000000" w:themeColor="text1"/>
          <w:sz w:val="28"/>
          <w:szCs w:val="28"/>
        </w:rPr>
        <w:t>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Российской Федерации от 12 декабря 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3.9. Заявителю обеспечивается возможность направления жалобы на решения, действия или бездействие </w:t>
      </w:r>
      <w:r>
        <w:rPr>
          <w:color w:val="000000" w:themeColor="text1"/>
          <w:sz w:val="28"/>
          <w:szCs w:val="28"/>
        </w:rPr>
        <w:t>У</w:t>
      </w:r>
      <w:r w:rsidRPr="00302E6A">
        <w:rPr>
          <w:color w:val="000000" w:themeColor="text1"/>
          <w:sz w:val="28"/>
          <w:szCs w:val="28"/>
        </w:rPr>
        <w:t>полномоченного органа</w:t>
      </w:r>
      <w:r>
        <w:rPr>
          <w:color w:val="000000" w:themeColor="text1"/>
          <w:sz w:val="28"/>
          <w:szCs w:val="28"/>
        </w:rPr>
        <w:t xml:space="preserve">, </w:t>
      </w:r>
      <w:r w:rsidRPr="00302E6A">
        <w:rPr>
          <w:color w:val="000000" w:themeColor="text1"/>
          <w:sz w:val="28"/>
          <w:szCs w:val="28"/>
        </w:rPr>
        <w:t xml:space="preserve"> должностного лица </w:t>
      </w:r>
      <w:r>
        <w:rPr>
          <w:color w:val="000000" w:themeColor="text1"/>
          <w:sz w:val="28"/>
          <w:szCs w:val="28"/>
        </w:rPr>
        <w:t>У</w:t>
      </w:r>
      <w:r w:rsidRPr="00302E6A">
        <w:rPr>
          <w:color w:val="000000" w:themeColor="text1"/>
          <w:sz w:val="28"/>
          <w:szCs w:val="28"/>
        </w:rPr>
        <w:t xml:space="preserve">полномоченного органа </w:t>
      </w:r>
      <w:r>
        <w:rPr>
          <w:color w:val="000000" w:themeColor="text1"/>
          <w:sz w:val="28"/>
          <w:szCs w:val="28"/>
        </w:rPr>
        <w:t>л</w:t>
      </w:r>
      <w:r w:rsidRPr="00302E6A">
        <w:rPr>
          <w:color w:val="000000" w:themeColor="text1"/>
          <w:sz w:val="28"/>
          <w:szCs w:val="28"/>
        </w:rPr>
        <w:t>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D7651" w:rsidRPr="00302E6A" w:rsidRDefault="003D7651" w:rsidP="00B819B6">
      <w:pPr>
        <w:widowControl w:val="0"/>
        <w:autoSpaceDE w:val="0"/>
        <w:autoSpaceDN w:val="0"/>
        <w:adjustRightInd w:val="0"/>
        <w:ind w:right="-427" w:firstLine="709"/>
        <w:jc w:val="both"/>
        <w:rPr>
          <w:b/>
          <w:color w:val="000000" w:themeColor="text1"/>
          <w:sz w:val="28"/>
          <w:szCs w:val="28"/>
        </w:rPr>
      </w:pPr>
    </w:p>
    <w:p w:rsidR="003D7651" w:rsidRPr="00302E6A" w:rsidRDefault="003D7651" w:rsidP="00B819B6">
      <w:pPr>
        <w:widowControl w:val="0"/>
        <w:autoSpaceDE w:val="0"/>
        <w:autoSpaceDN w:val="0"/>
        <w:adjustRightInd w:val="0"/>
        <w:ind w:right="-427" w:firstLine="709"/>
        <w:jc w:val="both"/>
        <w:rPr>
          <w:b/>
          <w:color w:val="000000" w:themeColor="text1"/>
          <w:sz w:val="28"/>
          <w:szCs w:val="28"/>
        </w:rPr>
      </w:pPr>
      <w:r w:rsidRPr="00302E6A">
        <w:rPr>
          <w:b/>
          <w:color w:val="000000" w:themeColor="text1"/>
          <w:sz w:val="28"/>
          <w:szCs w:val="28"/>
        </w:rPr>
        <w:t xml:space="preserve">Раздел </w:t>
      </w:r>
      <w:r w:rsidRPr="00302E6A">
        <w:rPr>
          <w:b/>
          <w:color w:val="000000" w:themeColor="text1"/>
          <w:sz w:val="28"/>
          <w:szCs w:val="28"/>
          <w:lang w:val="en-US"/>
        </w:rPr>
        <w:t>IV</w:t>
      </w:r>
      <w:r w:rsidRPr="00302E6A">
        <w:rPr>
          <w:b/>
          <w:color w:val="000000" w:themeColor="text1"/>
          <w:sz w:val="28"/>
          <w:szCs w:val="28"/>
        </w:rPr>
        <w:t>. Формы контроля за исполнением административного регламента</w:t>
      </w:r>
    </w:p>
    <w:p w:rsidR="003D7651" w:rsidRPr="00302E6A" w:rsidRDefault="003D7651" w:rsidP="00B819B6">
      <w:pPr>
        <w:autoSpaceDE w:val="0"/>
        <w:autoSpaceDN w:val="0"/>
        <w:adjustRightInd w:val="0"/>
        <w:ind w:right="-427"/>
        <w:jc w:val="center"/>
        <w:outlineLvl w:val="0"/>
        <w:rPr>
          <w:b/>
          <w:color w:val="000000" w:themeColor="text1"/>
          <w:sz w:val="28"/>
          <w:szCs w:val="28"/>
        </w:rPr>
      </w:pPr>
    </w:p>
    <w:p w:rsidR="003D7651" w:rsidRPr="00302E6A" w:rsidRDefault="003D7651" w:rsidP="00B819B6">
      <w:pPr>
        <w:autoSpaceDE w:val="0"/>
        <w:autoSpaceDN w:val="0"/>
        <w:adjustRightInd w:val="0"/>
        <w:ind w:right="-427"/>
        <w:jc w:val="center"/>
        <w:outlineLvl w:val="0"/>
        <w:rPr>
          <w:b/>
          <w:color w:val="000000" w:themeColor="text1"/>
          <w:sz w:val="28"/>
          <w:szCs w:val="28"/>
        </w:rPr>
      </w:pPr>
      <w:r w:rsidRPr="00302E6A">
        <w:rPr>
          <w:b/>
          <w:color w:val="000000" w:themeColor="text1"/>
          <w:sz w:val="28"/>
          <w:szCs w:val="28"/>
        </w:rPr>
        <w:t>Порядок осуществления текущего контроля за соблюдением</w:t>
      </w:r>
    </w:p>
    <w:p w:rsidR="003D7651" w:rsidRPr="00302E6A"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t>и исполнением ответственными должностными лицами положений</w:t>
      </w:r>
    </w:p>
    <w:p w:rsidR="003D7651" w:rsidRPr="00302E6A"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t>регламента и иных нормативных правовых актов,</w:t>
      </w:r>
    </w:p>
    <w:p w:rsidR="003D7651" w:rsidRPr="00302E6A"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t>устанавливающ</w:t>
      </w:r>
      <w:r>
        <w:rPr>
          <w:b/>
          <w:color w:val="000000" w:themeColor="text1"/>
          <w:sz w:val="28"/>
          <w:szCs w:val="28"/>
        </w:rPr>
        <w:t xml:space="preserve">их требования к предоставлению </w:t>
      </w:r>
      <w:r w:rsidRPr="00302E6A">
        <w:rPr>
          <w:b/>
          <w:color w:val="000000" w:themeColor="text1"/>
          <w:sz w:val="28"/>
          <w:szCs w:val="28"/>
        </w:rPr>
        <w:t>муниципальной услуги, а также принятием ими решений</w:t>
      </w:r>
    </w:p>
    <w:p w:rsidR="003D7651" w:rsidRPr="00302E6A" w:rsidRDefault="003D7651" w:rsidP="00B819B6">
      <w:pPr>
        <w:widowControl w:val="0"/>
        <w:autoSpaceDE w:val="0"/>
        <w:autoSpaceDN w:val="0"/>
        <w:adjustRightInd w:val="0"/>
        <w:ind w:right="-427" w:firstLine="709"/>
        <w:jc w:val="both"/>
        <w:rPr>
          <w:b/>
          <w:color w:val="000000" w:themeColor="text1"/>
          <w:sz w:val="28"/>
          <w:szCs w:val="28"/>
        </w:rPr>
      </w:pP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 xml:space="preserve">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w:t>
      </w:r>
      <w:r w:rsidRPr="00302E6A">
        <w:rPr>
          <w:color w:val="000000" w:themeColor="text1"/>
          <w:sz w:val="28"/>
          <w:szCs w:val="28"/>
        </w:rPr>
        <w:lastRenderedPageBreak/>
        <w:t xml:space="preserve">осуществляется на постоянной основе должностными лицами </w:t>
      </w:r>
      <w:r>
        <w:rPr>
          <w:color w:val="000000" w:themeColor="text1"/>
          <w:sz w:val="28"/>
          <w:szCs w:val="28"/>
        </w:rPr>
        <w:t>У</w:t>
      </w:r>
      <w:r w:rsidRPr="00302E6A">
        <w:rPr>
          <w:color w:val="000000" w:themeColor="text1"/>
          <w:sz w:val="28"/>
          <w:szCs w:val="28"/>
        </w:rPr>
        <w:t>полномоченного органа, уполномоченными на осуществление контроля за предоставлением муниципальной услуги.</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 xml:space="preserve">Для текущего контроля используются сведения служебной корреспонденции, устная и письменная информация специалистов и должностных лиц </w:t>
      </w:r>
      <w:r>
        <w:rPr>
          <w:color w:val="000000" w:themeColor="text1"/>
          <w:sz w:val="28"/>
          <w:szCs w:val="28"/>
        </w:rPr>
        <w:t>У</w:t>
      </w:r>
      <w:r w:rsidRPr="00302E6A">
        <w:rPr>
          <w:color w:val="000000" w:themeColor="text1"/>
          <w:sz w:val="28"/>
          <w:szCs w:val="28"/>
        </w:rPr>
        <w:t>полномоченного органа.</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Текущий контроль осуществляется путем проведения проверок:</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решений о предоставлении (об отказе в предоставлении) услуги;</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выявления и устранения нарушений прав граждан;</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3D7651" w:rsidRPr="00302E6A" w:rsidRDefault="003D7651" w:rsidP="00B819B6">
      <w:pPr>
        <w:autoSpaceDE w:val="0"/>
        <w:autoSpaceDN w:val="0"/>
        <w:adjustRightInd w:val="0"/>
        <w:ind w:right="-427" w:firstLine="540"/>
        <w:jc w:val="both"/>
        <w:rPr>
          <w:color w:val="000000" w:themeColor="text1"/>
          <w:sz w:val="28"/>
          <w:szCs w:val="28"/>
        </w:rPr>
      </w:pPr>
    </w:p>
    <w:p w:rsidR="003D7651" w:rsidRPr="00302E6A" w:rsidRDefault="003D7651" w:rsidP="00B819B6">
      <w:pPr>
        <w:autoSpaceDE w:val="0"/>
        <w:autoSpaceDN w:val="0"/>
        <w:adjustRightInd w:val="0"/>
        <w:ind w:right="-427"/>
        <w:jc w:val="center"/>
        <w:outlineLvl w:val="0"/>
        <w:rPr>
          <w:b/>
          <w:color w:val="000000" w:themeColor="text1"/>
          <w:sz w:val="28"/>
          <w:szCs w:val="28"/>
        </w:rPr>
      </w:pPr>
      <w:r w:rsidRPr="00302E6A">
        <w:rPr>
          <w:b/>
          <w:color w:val="000000" w:themeColor="text1"/>
          <w:sz w:val="28"/>
          <w:szCs w:val="28"/>
        </w:rPr>
        <w:t>Порядок и периодичность осуществления плановых и внеплановых</w:t>
      </w:r>
    </w:p>
    <w:p w:rsidR="003D7651" w:rsidRPr="00302E6A"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t>проверок полноты и качества предоставления муниципальной услуги, в том числе порядок и формы контроля за полнотой и качеством предоставления муниципальной услуги</w:t>
      </w:r>
    </w:p>
    <w:p w:rsidR="003D7651" w:rsidRPr="00302E6A" w:rsidRDefault="003D7651" w:rsidP="00B819B6">
      <w:pPr>
        <w:autoSpaceDE w:val="0"/>
        <w:autoSpaceDN w:val="0"/>
        <w:adjustRightInd w:val="0"/>
        <w:ind w:right="-427" w:firstLine="540"/>
        <w:jc w:val="both"/>
        <w:rPr>
          <w:color w:val="000000" w:themeColor="text1"/>
          <w:sz w:val="28"/>
          <w:szCs w:val="28"/>
        </w:rPr>
      </w:pP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4.2. Контроль за полнотой и качеством предоставления услуги включает в себя проведение плановых и внеплановых проверок.</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 xml:space="preserve">4.3. Плановые проверки осуществляются на основании годовых планов работы </w:t>
      </w:r>
      <w:r>
        <w:rPr>
          <w:color w:val="000000" w:themeColor="text1"/>
          <w:sz w:val="28"/>
          <w:szCs w:val="28"/>
        </w:rPr>
        <w:t>У</w:t>
      </w:r>
      <w:r w:rsidRPr="00302E6A">
        <w:rPr>
          <w:color w:val="000000" w:themeColor="text1"/>
          <w:sz w:val="28"/>
          <w:szCs w:val="28"/>
        </w:rPr>
        <w:t xml:space="preserve">полномоченного органа, утверждаемых руководителем </w:t>
      </w:r>
      <w:r>
        <w:rPr>
          <w:color w:val="000000" w:themeColor="text1"/>
          <w:sz w:val="28"/>
          <w:szCs w:val="28"/>
        </w:rPr>
        <w:t>У</w:t>
      </w:r>
      <w:r w:rsidRPr="00302E6A">
        <w:rPr>
          <w:color w:val="000000" w:themeColor="text1"/>
          <w:sz w:val="28"/>
          <w:szCs w:val="28"/>
        </w:rPr>
        <w:t>полномоченного органа. При плановой проверке полноты и качества предоставления услуги контролю подлежат:</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соблюдение сроков предоставления услуги;</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соблюдение положений настоящего Административного регламента;</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правильность и обоснованность принятого решения об отказе в предоставлении услуги.</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Основанием для проведения внеплановых проверок являются:</w:t>
      </w:r>
    </w:p>
    <w:p w:rsidR="003D7651" w:rsidRPr="005649E0" w:rsidRDefault="003D7651" w:rsidP="00B819B6">
      <w:pPr>
        <w:autoSpaceDE w:val="0"/>
        <w:autoSpaceDN w:val="0"/>
        <w:adjustRightInd w:val="0"/>
        <w:ind w:right="-427" w:firstLine="539"/>
        <w:jc w:val="both"/>
        <w:rPr>
          <w:i/>
          <w:iCs/>
          <w:color w:val="000000"/>
          <w:sz w:val="28"/>
          <w:szCs w:val="28"/>
        </w:rPr>
      </w:pPr>
      <w:r w:rsidRPr="00302E6A">
        <w:rPr>
          <w:color w:val="000000" w:themeColor="text1"/>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w:t>
      </w:r>
      <w:r w:rsidRPr="005649E0">
        <w:rPr>
          <w:color w:val="000000" w:themeColor="text1"/>
          <w:sz w:val="28"/>
          <w:szCs w:val="28"/>
        </w:rPr>
        <w:t xml:space="preserve">актов </w:t>
      </w:r>
      <w:r w:rsidRPr="005649E0">
        <w:rPr>
          <w:sz w:val="28"/>
          <w:szCs w:val="28"/>
        </w:rPr>
        <w:t xml:space="preserve">органов местного самоуправления </w:t>
      </w:r>
      <w:r w:rsidRPr="005649E0">
        <w:rPr>
          <w:color w:val="000000"/>
          <w:sz w:val="28"/>
          <w:szCs w:val="28"/>
        </w:rPr>
        <w:t>Чамзинского муниципального района;</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обращения граждан и юридических лиц на нарушения законодательства, в том числе на качество предоставления услуги.</w:t>
      </w:r>
    </w:p>
    <w:p w:rsidR="003D7651" w:rsidRPr="00302E6A" w:rsidRDefault="003D7651" w:rsidP="00B819B6">
      <w:pPr>
        <w:autoSpaceDE w:val="0"/>
        <w:autoSpaceDN w:val="0"/>
        <w:adjustRightInd w:val="0"/>
        <w:ind w:right="-427" w:firstLine="540"/>
        <w:jc w:val="both"/>
        <w:rPr>
          <w:color w:val="000000" w:themeColor="text1"/>
          <w:sz w:val="28"/>
          <w:szCs w:val="28"/>
        </w:rPr>
      </w:pPr>
    </w:p>
    <w:p w:rsidR="003D7651" w:rsidRPr="00302E6A" w:rsidRDefault="003D7651" w:rsidP="00B819B6">
      <w:pPr>
        <w:autoSpaceDE w:val="0"/>
        <w:autoSpaceDN w:val="0"/>
        <w:adjustRightInd w:val="0"/>
        <w:ind w:right="-427"/>
        <w:jc w:val="center"/>
        <w:outlineLvl w:val="0"/>
        <w:rPr>
          <w:b/>
          <w:color w:val="000000" w:themeColor="text1"/>
          <w:sz w:val="28"/>
          <w:szCs w:val="28"/>
        </w:rPr>
      </w:pPr>
      <w:r w:rsidRPr="00302E6A">
        <w:rPr>
          <w:b/>
          <w:color w:val="000000" w:themeColor="text1"/>
          <w:sz w:val="28"/>
          <w:szCs w:val="28"/>
        </w:rPr>
        <w:t>Ответственность должностных лиц за решения и действия</w:t>
      </w:r>
    </w:p>
    <w:p w:rsidR="003D7651" w:rsidRPr="00302E6A"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t>(бездействие), принимаемые (осуществляемые) ими в ходе</w:t>
      </w:r>
    </w:p>
    <w:p w:rsidR="003D7651" w:rsidRPr="00302E6A"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t>предоставления муниципальной услуги</w:t>
      </w:r>
    </w:p>
    <w:p w:rsidR="003D7651" w:rsidRPr="00302E6A" w:rsidRDefault="003D7651" w:rsidP="00B819B6">
      <w:pPr>
        <w:autoSpaceDE w:val="0"/>
        <w:autoSpaceDN w:val="0"/>
        <w:adjustRightInd w:val="0"/>
        <w:ind w:right="-427" w:firstLine="540"/>
        <w:jc w:val="both"/>
        <w:rPr>
          <w:color w:val="000000" w:themeColor="text1"/>
          <w:sz w:val="28"/>
          <w:szCs w:val="28"/>
        </w:rPr>
      </w:pPr>
    </w:p>
    <w:p w:rsidR="003D7651" w:rsidRDefault="003D7651" w:rsidP="00B819B6">
      <w:pPr>
        <w:autoSpaceDE w:val="0"/>
        <w:autoSpaceDN w:val="0"/>
        <w:adjustRightInd w:val="0"/>
        <w:ind w:right="-427" w:firstLine="540"/>
        <w:jc w:val="both"/>
        <w:rPr>
          <w:color w:val="000000"/>
          <w:sz w:val="28"/>
          <w:szCs w:val="28"/>
        </w:rPr>
      </w:pPr>
      <w:r w:rsidRPr="00302E6A">
        <w:rPr>
          <w:color w:val="000000" w:themeColor="text1"/>
          <w:sz w:val="28"/>
          <w:szCs w:val="28"/>
        </w:rPr>
        <w:t xml:space="preserve">4.5.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Pr="005649E0">
        <w:rPr>
          <w:color w:val="000000"/>
          <w:sz w:val="28"/>
          <w:szCs w:val="28"/>
        </w:rPr>
        <w:t>Чамзинского муниципального района осуществляется привлечение виновных лиц к ответственности в соответствии с законодательством Российской Федерации.</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lastRenderedPageBreak/>
        <w:t>Персональная ответственность должностных лиц за правильность и своевременность принятия решения о предоставлении (об отказе в предоставлении) услуги закрепляется в их должностных регламентах в соответствии с требованиями законодательства.</w:t>
      </w:r>
    </w:p>
    <w:p w:rsidR="003D7651" w:rsidRPr="00302E6A" w:rsidRDefault="003D7651" w:rsidP="00B819B6">
      <w:pPr>
        <w:autoSpaceDE w:val="0"/>
        <w:autoSpaceDN w:val="0"/>
        <w:adjustRightInd w:val="0"/>
        <w:ind w:right="-427"/>
        <w:jc w:val="center"/>
        <w:outlineLvl w:val="0"/>
        <w:rPr>
          <w:b/>
          <w:color w:val="000000" w:themeColor="text1"/>
          <w:sz w:val="28"/>
          <w:szCs w:val="28"/>
        </w:rPr>
      </w:pPr>
    </w:p>
    <w:p w:rsidR="003D7651" w:rsidRPr="00302E6A" w:rsidRDefault="003D7651" w:rsidP="00B819B6">
      <w:pPr>
        <w:autoSpaceDE w:val="0"/>
        <w:autoSpaceDN w:val="0"/>
        <w:adjustRightInd w:val="0"/>
        <w:ind w:right="-427"/>
        <w:jc w:val="center"/>
        <w:outlineLvl w:val="0"/>
        <w:rPr>
          <w:b/>
          <w:color w:val="000000" w:themeColor="text1"/>
          <w:sz w:val="28"/>
          <w:szCs w:val="28"/>
        </w:rPr>
      </w:pPr>
      <w:r w:rsidRPr="00302E6A">
        <w:rPr>
          <w:b/>
          <w:color w:val="000000" w:themeColor="text1"/>
          <w:sz w:val="28"/>
          <w:szCs w:val="28"/>
        </w:rPr>
        <w:t>Требования к порядку и формам контроля за предоставлением</w:t>
      </w:r>
    </w:p>
    <w:p w:rsidR="003D7651" w:rsidRPr="00302E6A"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t>муниципальной услуги, в том числе со стороны граждан,</w:t>
      </w:r>
    </w:p>
    <w:p w:rsidR="003D7651" w:rsidRPr="00302E6A"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t>их объединений и организаций</w:t>
      </w:r>
    </w:p>
    <w:p w:rsidR="003D7651" w:rsidRPr="00302E6A" w:rsidRDefault="003D7651" w:rsidP="00B819B6">
      <w:pPr>
        <w:autoSpaceDE w:val="0"/>
        <w:autoSpaceDN w:val="0"/>
        <w:adjustRightInd w:val="0"/>
        <w:ind w:right="-427" w:firstLine="540"/>
        <w:jc w:val="both"/>
        <w:rPr>
          <w:color w:val="000000" w:themeColor="text1"/>
          <w:sz w:val="28"/>
          <w:szCs w:val="28"/>
        </w:rPr>
      </w:pP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4.6. Граждане, их объединения и организации имеют право осуществлять контроль за предоставлением услуги путем получения информации о ходе предоставления услуги, в том числе о сроках завершения административных процедур (действий).</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Граждане, их объединения и организации также имеют право:</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направлять замечания и предложения по улучшению доступности и качества предоставления услуги;</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вносить предложения о мерах по устранению нарушений настоящего Административного регламента.</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 xml:space="preserve">4.7. Должностные лица </w:t>
      </w:r>
      <w:r>
        <w:rPr>
          <w:color w:val="000000" w:themeColor="text1"/>
          <w:sz w:val="28"/>
          <w:szCs w:val="28"/>
        </w:rPr>
        <w:t>У</w:t>
      </w:r>
      <w:r w:rsidRPr="00302E6A">
        <w:rPr>
          <w:color w:val="000000" w:themeColor="text1"/>
          <w:sz w:val="28"/>
          <w:szCs w:val="28"/>
        </w:rPr>
        <w:t>полномоченного органа принимают меры к прекращению допущенных нарушений, устраняют причины и условия, способствующие совершению нарушений.</w:t>
      </w:r>
    </w:p>
    <w:p w:rsidR="003D7651" w:rsidRPr="00302E6A" w:rsidRDefault="003D7651" w:rsidP="00B819B6">
      <w:pPr>
        <w:autoSpaceDE w:val="0"/>
        <w:autoSpaceDN w:val="0"/>
        <w:adjustRightInd w:val="0"/>
        <w:ind w:right="-427" w:firstLine="540"/>
        <w:jc w:val="both"/>
        <w:rPr>
          <w:color w:val="000000" w:themeColor="text1"/>
          <w:sz w:val="28"/>
          <w:szCs w:val="28"/>
        </w:rPr>
      </w:pPr>
      <w:r w:rsidRPr="00302E6A">
        <w:rPr>
          <w:color w:val="000000" w:themeColor="text1"/>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3D7651" w:rsidRPr="00302E6A" w:rsidRDefault="003D7651" w:rsidP="00B819B6">
      <w:pPr>
        <w:autoSpaceDE w:val="0"/>
        <w:autoSpaceDN w:val="0"/>
        <w:adjustRightInd w:val="0"/>
        <w:ind w:right="-427" w:firstLine="709"/>
        <w:jc w:val="both"/>
        <w:rPr>
          <w:color w:val="000000" w:themeColor="text1"/>
          <w:sz w:val="28"/>
          <w:szCs w:val="28"/>
        </w:rPr>
      </w:pPr>
    </w:p>
    <w:p w:rsidR="003D7651" w:rsidRPr="00302E6A" w:rsidRDefault="003D7651" w:rsidP="00B819B6">
      <w:pPr>
        <w:widowControl w:val="0"/>
        <w:autoSpaceDE w:val="0"/>
        <w:autoSpaceDN w:val="0"/>
        <w:adjustRightInd w:val="0"/>
        <w:ind w:right="-427" w:firstLine="709"/>
        <w:jc w:val="center"/>
        <w:outlineLvl w:val="1"/>
        <w:rPr>
          <w:b/>
          <w:color w:val="000000" w:themeColor="text1"/>
          <w:sz w:val="28"/>
          <w:szCs w:val="28"/>
        </w:rPr>
      </w:pPr>
      <w:r w:rsidRPr="00302E6A">
        <w:rPr>
          <w:b/>
          <w:color w:val="000000" w:themeColor="text1"/>
          <w:sz w:val="28"/>
          <w:szCs w:val="28"/>
        </w:rPr>
        <w:t xml:space="preserve">Раздел </w:t>
      </w:r>
      <w:r w:rsidRPr="00302E6A">
        <w:rPr>
          <w:b/>
          <w:color w:val="000000" w:themeColor="text1"/>
          <w:sz w:val="28"/>
          <w:szCs w:val="28"/>
          <w:lang w:val="en-US"/>
        </w:rPr>
        <w:t>V</w:t>
      </w:r>
      <w:r w:rsidRPr="00302E6A">
        <w:rPr>
          <w:b/>
          <w:color w:val="000000" w:themeColor="text1"/>
          <w:sz w:val="28"/>
          <w:szCs w:val="28"/>
        </w:rPr>
        <w:t>. Досудебный (внесудебный) порядок обжалования решений и действий (бездействия) органа, предоставляющего муниципальную услугу, а также их должностных лиц, муниципальных служащих</w:t>
      </w:r>
    </w:p>
    <w:p w:rsidR="003D7651" w:rsidRPr="00302E6A" w:rsidRDefault="003D7651" w:rsidP="00B819B6">
      <w:pPr>
        <w:widowControl w:val="0"/>
        <w:autoSpaceDE w:val="0"/>
        <w:autoSpaceDN w:val="0"/>
        <w:adjustRightInd w:val="0"/>
        <w:ind w:right="-427" w:firstLine="709"/>
        <w:jc w:val="center"/>
        <w:outlineLvl w:val="1"/>
        <w:rPr>
          <w:b/>
          <w:color w:val="000000" w:themeColor="text1"/>
          <w:sz w:val="28"/>
          <w:szCs w:val="28"/>
        </w:rPr>
      </w:pPr>
    </w:p>
    <w:p w:rsidR="003D7651" w:rsidRPr="00302E6A" w:rsidRDefault="003D7651" w:rsidP="00B819B6">
      <w:pPr>
        <w:widowControl w:val="0"/>
        <w:autoSpaceDE w:val="0"/>
        <w:autoSpaceDN w:val="0"/>
        <w:adjustRightInd w:val="0"/>
        <w:ind w:right="-427" w:firstLine="709"/>
        <w:jc w:val="both"/>
        <w:outlineLvl w:val="1"/>
        <w:rPr>
          <w:color w:val="000000" w:themeColor="text1"/>
          <w:sz w:val="28"/>
          <w:szCs w:val="28"/>
        </w:rPr>
      </w:pPr>
      <w:r w:rsidRPr="00302E6A">
        <w:rPr>
          <w:color w:val="000000" w:themeColor="text1"/>
          <w:sz w:val="28"/>
          <w:szCs w:val="28"/>
        </w:rPr>
        <w:t xml:space="preserve">5.1. Заявитель имеет право на обжалование решения и (или) действий (бездействия) </w:t>
      </w:r>
      <w:r>
        <w:rPr>
          <w:color w:val="000000" w:themeColor="text1"/>
          <w:sz w:val="28"/>
          <w:szCs w:val="28"/>
        </w:rPr>
        <w:t>У</w:t>
      </w:r>
      <w:r w:rsidRPr="00302E6A">
        <w:rPr>
          <w:color w:val="000000" w:themeColor="text1"/>
          <w:sz w:val="28"/>
          <w:szCs w:val="28"/>
        </w:rPr>
        <w:t xml:space="preserve">полномоченного органа, должностных лиц </w:t>
      </w:r>
      <w:r>
        <w:rPr>
          <w:color w:val="000000" w:themeColor="text1"/>
          <w:sz w:val="28"/>
          <w:szCs w:val="28"/>
        </w:rPr>
        <w:t>У</w:t>
      </w:r>
      <w:r w:rsidRPr="00302E6A">
        <w:rPr>
          <w:color w:val="000000" w:themeColor="text1"/>
          <w:sz w:val="28"/>
          <w:szCs w:val="28"/>
        </w:rPr>
        <w:t>полномоченного органа, муниципальных служащих, многофункционального центра, а также работника многофункционального центра при предоставлении услуги</w:t>
      </w:r>
      <w:r>
        <w:rPr>
          <w:color w:val="000000" w:themeColor="text1"/>
          <w:sz w:val="28"/>
          <w:szCs w:val="28"/>
        </w:rPr>
        <w:t xml:space="preserve"> </w:t>
      </w:r>
      <w:r w:rsidRPr="00302E6A">
        <w:rPr>
          <w:color w:val="000000" w:themeColor="text1"/>
          <w:sz w:val="28"/>
          <w:szCs w:val="28"/>
        </w:rPr>
        <w:t>в досудебном (внесудебном) порядке (далее – жалоба).</w:t>
      </w:r>
    </w:p>
    <w:p w:rsidR="003D7651" w:rsidRPr="00302E6A" w:rsidRDefault="003D7651" w:rsidP="00B819B6">
      <w:pPr>
        <w:widowControl w:val="0"/>
        <w:autoSpaceDE w:val="0"/>
        <w:autoSpaceDN w:val="0"/>
        <w:adjustRightInd w:val="0"/>
        <w:ind w:right="-427" w:firstLine="709"/>
        <w:jc w:val="both"/>
        <w:outlineLvl w:val="1"/>
        <w:rPr>
          <w:color w:val="000000" w:themeColor="text1"/>
          <w:sz w:val="28"/>
          <w:szCs w:val="28"/>
        </w:rPr>
      </w:pPr>
    </w:p>
    <w:p w:rsidR="003D7651" w:rsidRPr="00302E6A" w:rsidRDefault="003D7651" w:rsidP="00B819B6">
      <w:pPr>
        <w:autoSpaceDE w:val="0"/>
        <w:autoSpaceDN w:val="0"/>
        <w:adjustRightInd w:val="0"/>
        <w:ind w:right="-427"/>
        <w:jc w:val="center"/>
        <w:rPr>
          <w:b/>
          <w:bCs/>
          <w:color w:val="000000" w:themeColor="text1"/>
          <w:sz w:val="28"/>
          <w:szCs w:val="28"/>
        </w:rPr>
      </w:pPr>
      <w:r w:rsidRPr="00302E6A">
        <w:rPr>
          <w:b/>
          <w:bCs/>
          <w:color w:val="000000" w:themeColor="text1"/>
          <w:sz w:val="28"/>
          <w:szCs w:val="28"/>
        </w:rPr>
        <w:t>Органы местного самоуправления, организации и уполномоченные на рассмотрение жалобы лица, которым может быть направлена жалоба заявителя в досудебном (внесудебном) порядке</w:t>
      </w:r>
    </w:p>
    <w:p w:rsidR="003D7651" w:rsidRPr="00302E6A" w:rsidRDefault="003D7651" w:rsidP="00B819B6">
      <w:pPr>
        <w:widowControl w:val="0"/>
        <w:autoSpaceDE w:val="0"/>
        <w:autoSpaceDN w:val="0"/>
        <w:adjustRightInd w:val="0"/>
        <w:ind w:right="-427" w:firstLine="709"/>
        <w:jc w:val="both"/>
        <w:outlineLvl w:val="1"/>
        <w:rPr>
          <w:color w:val="000000" w:themeColor="text1"/>
          <w:sz w:val="28"/>
          <w:szCs w:val="28"/>
        </w:rPr>
      </w:pPr>
    </w:p>
    <w:p w:rsidR="003D7651" w:rsidRPr="00302E6A" w:rsidRDefault="003D7651" w:rsidP="00B819B6">
      <w:pPr>
        <w:autoSpaceDE w:val="0"/>
        <w:autoSpaceDN w:val="0"/>
        <w:adjustRightInd w:val="0"/>
        <w:ind w:right="-427" w:firstLine="709"/>
        <w:jc w:val="both"/>
        <w:rPr>
          <w:bCs/>
          <w:color w:val="000000" w:themeColor="text1"/>
          <w:sz w:val="28"/>
          <w:szCs w:val="28"/>
        </w:rPr>
      </w:pPr>
      <w:r w:rsidRPr="00302E6A">
        <w:rPr>
          <w:bCs/>
          <w:color w:val="000000" w:themeColor="text1"/>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3D7651" w:rsidRPr="00302E6A" w:rsidRDefault="003D7651" w:rsidP="00B819B6">
      <w:pPr>
        <w:autoSpaceDE w:val="0"/>
        <w:autoSpaceDN w:val="0"/>
        <w:adjustRightInd w:val="0"/>
        <w:ind w:right="-427" w:firstLine="709"/>
        <w:jc w:val="both"/>
        <w:rPr>
          <w:bCs/>
          <w:color w:val="000000" w:themeColor="text1"/>
          <w:sz w:val="28"/>
          <w:szCs w:val="28"/>
        </w:rPr>
      </w:pPr>
      <w:r w:rsidRPr="00302E6A">
        <w:rPr>
          <w:bCs/>
          <w:color w:val="000000" w:themeColor="text1"/>
          <w:sz w:val="28"/>
          <w:szCs w:val="28"/>
        </w:rPr>
        <w:t xml:space="preserve">в </w:t>
      </w:r>
      <w:r>
        <w:rPr>
          <w:color w:val="000000" w:themeColor="text1"/>
          <w:sz w:val="28"/>
          <w:szCs w:val="28"/>
        </w:rPr>
        <w:t>У</w:t>
      </w:r>
      <w:r w:rsidRPr="00302E6A">
        <w:rPr>
          <w:color w:val="000000" w:themeColor="text1"/>
          <w:sz w:val="28"/>
          <w:szCs w:val="28"/>
        </w:rPr>
        <w:t xml:space="preserve">полномоченный орган </w:t>
      </w:r>
      <w:r w:rsidRPr="00302E6A">
        <w:rPr>
          <w:bCs/>
          <w:color w:val="000000" w:themeColor="text1"/>
          <w:sz w:val="28"/>
          <w:szCs w:val="28"/>
        </w:rPr>
        <w:t xml:space="preserve">– на решение и (или) действия (бездействие) должностного лица, руководителя структурного подразделения </w:t>
      </w:r>
      <w:r>
        <w:rPr>
          <w:color w:val="000000" w:themeColor="text1"/>
          <w:sz w:val="28"/>
          <w:szCs w:val="28"/>
        </w:rPr>
        <w:t>У</w:t>
      </w:r>
      <w:r w:rsidRPr="00302E6A">
        <w:rPr>
          <w:color w:val="000000" w:themeColor="text1"/>
          <w:sz w:val="28"/>
          <w:szCs w:val="28"/>
        </w:rPr>
        <w:t xml:space="preserve">полномоченного </w:t>
      </w:r>
      <w:r w:rsidRPr="00302E6A">
        <w:rPr>
          <w:color w:val="000000" w:themeColor="text1"/>
          <w:sz w:val="28"/>
          <w:szCs w:val="28"/>
        </w:rPr>
        <w:lastRenderedPageBreak/>
        <w:t>органа</w:t>
      </w:r>
      <w:r w:rsidRPr="00302E6A">
        <w:rPr>
          <w:bCs/>
          <w:color w:val="000000" w:themeColor="text1"/>
          <w:sz w:val="28"/>
          <w:szCs w:val="28"/>
        </w:rPr>
        <w:t xml:space="preserve">, на решение и действия (бездействие) </w:t>
      </w:r>
      <w:r>
        <w:rPr>
          <w:color w:val="000000" w:themeColor="text1"/>
          <w:sz w:val="28"/>
          <w:szCs w:val="28"/>
        </w:rPr>
        <w:t>У</w:t>
      </w:r>
      <w:r w:rsidRPr="00302E6A">
        <w:rPr>
          <w:color w:val="000000" w:themeColor="text1"/>
          <w:sz w:val="28"/>
          <w:szCs w:val="28"/>
        </w:rPr>
        <w:t>полномоченного органа</w:t>
      </w:r>
      <w:r w:rsidRPr="00302E6A">
        <w:rPr>
          <w:bCs/>
          <w:color w:val="000000" w:themeColor="text1"/>
          <w:sz w:val="28"/>
          <w:szCs w:val="28"/>
        </w:rPr>
        <w:t xml:space="preserve">, руководителя </w:t>
      </w:r>
      <w:r>
        <w:rPr>
          <w:color w:val="000000" w:themeColor="text1"/>
          <w:sz w:val="28"/>
          <w:szCs w:val="28"/>
        </w:rPr>
        <w:t>У</w:t>
      </w:r>
      <w:r w:rsidRPr="00302E6A">
        <w:rPr>
          <w:color w:val="000000" w:themeColor="text1"/>
          <w:sz w:val="28"/>
          <w:szCs w:val="28"/>
        </w:rPr>
        <w:t>полномоченного органа</w:t>
      </w:r>
      <w:r w:rsidRPr="00302E6A">
        <w:rPr>
          <w:bCs/>
          <w:color w:val="000000" w:themeColor="text1"/>
          <w:sz w:val="28"/>
          <w:szCs w:val="28"/>
        </w:rPr>
        <w:t>;</w:t>
      </w:r>
    </w:p>
    <w:p w:rsidR="003D7651" w:rsidRPr="00302E6A" w:rsidRDefault="003D7651" w:rsidP="00B819B6">
      <w:pPr>
        <w:autoSpaceDE w:val="0"/>
        <w:autoSpaceDN w:val="0"/>
        <w:adjustRightInd w:val="0"/>
        <w:ind w:right="-427" w:firstLine="709"/>
        <w:jc w:val="both"/>
        <w:rPr>
          <w:bCs/>
          <w:color w:val="000000" w:themeColor="text1"/>
          <w:sz w:val="28"/>
          <w:szCs w:val="28"/>
        </w:rPr>
      </w:pPr>
      <w:r w:rsidRPr="00302E6A">
        <w:rPr>
          <w:bCs/>
          <w:color w:val="000000" w:themeColor="text1"/>
          <w:sz w:val="28"/>
          <w:szCs w:val="28"/>
        </w:rPr>
        <w:t xml:space="preserve">в вышестоящий орган на решение и (или) действия (бездействие) должностного лица, руководителя структурного подразделения </w:t>
      </w:r>
      <w:r>
        <w:rPr>
          <w:color w:val="000000" w:themeColor="text1"/>
          <w:sz w:val="28"/>
          <w:szCs w:val="28"/>
        </w:rPr>
        <w:t>У</w:t>
      </w:r>
      <w:r w:rsidRPr="00302E6A">
        <w:rPr>
          <w:color w:val="000000" w:themeColor="text1"/>
          <w:sz w:val="28"/>
          <w:szCs w:val="28"/>
        </w:rPr>
        <w:t>полномоченного органа</w:t>
      </w:r>
      <w:r w:rsidRPr="00302E6A">
        <w:rPr>
          <w:bCs/>
          <w:color w:val="000000" w:themeColor="text1"/>
          <w:sz w:val="28"/>
          <w:szCs w:val="28"/>
        </w:rPr>
        <w:t>;</w:t>
      </w:r>
    </w:p>
    <w:p w:rsidR="003D7651" w:rsidRPr="00302E6A" w:rsidRDefault="003D7651" w:rsidP="00B819B6">
      <w:pPr>
        <w:autoSpaceDE w:val="0"/>
        <w:autoSpaceDN w:val="0"/>
        <w:adjustRightInd w:val="0"/>
        <w:ind w:right="-427" w:firstLine="709"/>
        <w:jc w:val="both"/>
        <w:rPr>
          <w:bCs/>
          <w:color w:val="000000" w:themeColor="text1"/>
          <w:sz w:val="28"/>
          <w:szCs w:val="28"/>
        </w:rPr>
      </w:pPr>
      <w:r w:rsidRPr="00302E6A">
        <w:rPr>
          <w:bCs/>
          <w:color w:val="000000" w:themeColor="text1"/>
          <w:sz w:val="28"/>
          <w:szCs w:val="28"/>
        </w:rPr>
        <w:t>к руководителю многофункционального центра – на решения и действия (бездействие) работника многофункционального центра;</w:t>
      </w:r>
    </w:p>
    <w:p w:rsidR="003D7651" w:rsidRPr="00302E6A" w:rsidRDefault="003D7651" w:rsidP="00B819B6">
      <w:pPr>
        <w:autoSpaceDE w:val="0"/>
        <w:autoSpaceDN w:val="0"/>
        <w:adjustRightInd w:val="0"/>
        <w:ind w:right="-427" w:firstLine="709"/>
        <w:jc w:val="both"/>
        <w:rPr>
          <w:bCs/>
          <w:color w:val="000000" w:themeColor="text1"/>
          <w:sz w:val="28"/>
          <w:szCs w:val="28"/>
        </w:rPr>
      </w:pPr>
      <w:r w:rsidRPr="00302E6A">
        <w:rPr>
          <w:bCs/>
          <w:color w:val="000000" w:themeColor="text1"/>
          <w:sz w:val="28"/>
          <w:szCs w:val="28"/>
        </w:rPr>
        <w:t>к учредителю многофункционального центра – на решение и действия (бездействие) многофункционального центра.</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В </w:t>
      </w:r>
      <w:r>
        <w:rPr>
          <w:color w:val="000000" w:themeColor="text1"/>
          <w:sz w:val="28"/>
          <w:szCs w:val="28"/>
        </w:rPr>
        <w:t>У</w:t>
      </w:r>
      <w:r w:rsidRPr="00302E6A">
        <w:rPr>
          <w:color w:val="000000" w:themeColor="text1"/>
          <w:sz w:val="28"/>
          <w:szCs w:val="28"/>
        </w:rPr>
        <w:t>полномоченном органе</w:t>
      </w:r>
      <w:r>
        <w:rPr>
          <w:color w:val="000000" w:themeColor="text1"/>
          <w:sz w:val="28"/>
          <w:szCs w:val="28"/>
        </w:rPr>
        <w:t>,</w:t>
      </w:r>
      <w:r w:rsidRPr="00302E6A">
        <w:rPr>
          <w:color w:val="000000" w:themeColor="text1"/>
          <w:sz w:val="28"/>
          <w:szCs w:val="28"/>
        </w:rPr>
        <w:t xml:space="preserve"> многофункциональном центре, у учредителя многофункционального центра определяются уполномоченные на рассмотрение жалоб должностные лица.</w:t>
      </w:r>
    </w:p>
    <w:p w:rsidR="003D7651" w:rsidRPr="00302E6A" w:rsidRDefault="003D7651" w:rsidP="00B819B6">
      <w:pPr>
        <w:autoSpaceDE w:val="0"/>
        <w:autoSpaceDN w:val="0"/>
        <w:adjustRightInd w:val="0"/>
        <w:ind w:right="-427" w:firstLine="709"/>
        <w:jc w:val="both"/>
        <w:rPr>
          <w:color w:val="000000" w:themeColor="text1"/>
          <w:sz w:val="28"/>
          <w:szCs w:val="28"/>
        </w:rPr>
      </w:pPr>
    </w:p>
    <w:p w:rsidR="003D7651" w:rsidRPr="00302E6A" w:rsidRDefault="003D7651" w:rsidP="00B819B6">
      <w:pPr>
        <w:autoSpaceDE w:val="0"/>
        <w:autoSpaceDN w:val="0"/>
        <w:adjustRightInd w:val="0"/>
        <w:ind w:right="-427" w:firstLine="709"/>
        <w:jc w:val="center"/>
        <w:rPr>
          <w:b/>
          <w:bCs/>
          <w:color w:val="000000" w:themeColor="text1"/>
          <w:sz w:val="28"/>
          <w:szCs w:val="28"/>
        </w:rPr>
      </w:pPr>
      <w:r w:rsidRPr="00302E6A">
        <w:rPr>
          <w:b/>
          <w:bCs/>
          <w:color w:val="000000" w:themeColor="text1"/>
          <w:sz w:val="28"/>
          <w:szCs w:val="28"/>
        </w:rPr>
        <w:t>Способы информирования заявителей о порядке подачи и рассмотрения жалобы, в том числе с использованием Единого портала государственных и муниципальных услуг (функций)</w:t>
      </w:r>
    </w:p>
    <w:p w:rsidR="003D7651" w:rsidRPr="00302E6A" w:rsidRDefault="003D7651" w:rsidP="00B819B6">
      <w:pPr>
        <w:autoSpaceDE w:val="0"/>
        <w:autoSpaceDN w:val="0"/>
        <w:adjustRightInd w:val="0"/>
        <w:ind w:right="-427" w:firstLine="709"/>
        <w:jc w:val="both"/>
        <w:rPr>
          <w:bCs/>
          <w:color w:val="000000" w:themeColor="text1"/>
          <w:sz w:val="28"/>
          <w:szCs w:val="28"/>
        </w:rPr>
      </w:pP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5.3. Информация о порядке подачи и рассмотрения жалобы размещается на информационных стендах в местах предоставления услуги, на сайте </w:t>
      </w:r>
      <w:r>
        <w:rPr>
          <w:color w:val="000000" w:themeColor="text1"/>
          <w:sz w:val="28"/>
          <w:szCs w:val="28"/>
        </w:rPr>
        <w:t>У</w:t>
      </w:r>
      <w:r w:rsidRPr="00302E6A">
        <w:rPr>
          <w:color w:val="000000" w:themeColor="text1"/>
          <w:sz w:val="28"/>
          <w:szCs w:val="28"/>
        </w:rPr>
        <w:t>полномоченного органа, на Едином портале, региональном портале,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3D7651" w:rsidRPr="00302E6A" w:rsidRDefault="003D7651" w:rsidP="00B819B6">
      <w:pPr>
        <w:autoSpaceDE w:val="0"/>
        <w:autoSpaceDN w:val="0"/>
        <w:adjustRightInd w:val="0"/>
        <w:ind w:right="-427" w:firstLine="709"/>
        <w:jc w:val="both"/>
        <w:rPr>
          <w:color w:val="000000" w:themeColor="text1"/>
          <w:sz w:val="28"/>
          <w:szCs w:val="28"/>
        </w:rPr>
      </w:pPr>
    </w:p>
    <w:p w:rsidR="003D7651" w:rsidRPr="00302E6A" w:rsidRDefault="003D7651" w:rsidP="00B819B6">
      <w:pPr>
        <w:autoSpaceDE w:val="0"/>
        <w:autoSpaceDN w:val="0"/>
        <w:adjustRightInd w:val="0"/>
        <w:ind w:right="-427" w:firstLine="709"/>
        <w:jc w:val="center"/>
        <w:rPr>
          <w:b/>
          <w:bCs/>
          <w:color w:val="000000" w:themeColor="text1"/>
          <w:sz w:val="28"/>
          <w:szCs w:val="28"/>
        </w:rPr>
      </w:pPr>
      <w:r w:rsidRPr="00302E6A">
        <w:rPr>
          <w:b/>
          <w:bCs/>
          <w:color w:val="000000" w:themeColor="text1"/>
          <w:sz w:val="28"/>
          <w:szCs w:val="28"/>
        </w:rPr>
        <w:t>Перечень нормативных правовых актов, регулирующих порядок досудебного (внесудебного) обжалования действий (бездействия) и (или) решений, принятых (осуществленных) в ходе предоставления муниципальной услуги</w:t>
      </w:r>
    </w:p>
    <w:p w:rsidR="003D7651" w:rsidRPr="00302E6A" w:rsidRDefault="003D7651" w:rsidP="00B819B6">
      <w:pPr>
        <w:autoSpaceDE w:val="0"/>
        <w:autoSpaceDN w:val="0"/>
        <w:adjustRightInd w:val="0"/>
        <w:ind w:right="-427" w:firstLine="709"/>
        <w:jc w:val="both"/>
        <w:rPr>
          <w:b/>
          <w:bCs/>
          <w:color w:val="000000" w:themeColor="text1"/>
          <w:sz w:val="28"/>
          <w:szCs w:val="28"/>
        </w:rPr>
      </w:pP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5.4. Порядок досудебного (внесудебного) обжалования решений и действий (бездействия) </w:t>
      </w:r>
      <w:r>
        <w:rPr>
          <w:color w:val="000000" w:themeColor="text1"/>
          <w:sz w:val="28"/>
          <w:szCs w:val="28"/>
        </w:rPr>
        <w:t>У</w:t>
      </w:r>
      <w:r w:rsidRPr="00302E6A">
        <w:rPr>
          <w:color w:val="000000" w:themeColor="text1"/>
          <w:sz w:val="28"/>
          <w:szCs w:val="28"/>
        </w:rPr>
        <w:t>полномоченного органа, а также его должностных лиц регулируется:</w:t>
      </w:r>
    </w:p>
    <w:p w:rsidR="003D7651" w:rsidRPr="006055EA" w:rsidRDefault="003D7651" w:rsidP="00B819B6">
      <w:pPr>
        <w:autoSpaceDE w:val="0"/>
        <w:autoSpaceDN w:val="0"/>
        <w:adjustRightInd w:val="0"/>
        <w:ind w:right="-427" w:firstLine="709"/>
        <w:jc w:val="both"/>
        <w:rPr>
          <w:color w:val="000000"/>
          <w:sz w:val="28"/>
          <w:szCs w:val="28"/>
        </w:rPr>
      </w:pPr>
      <w:r w:rsidRPr="006055EA">
        <w:rPr>
          <w:color w:val="000000" w:themeColor="text1"/>
          <w:sz w:val="28"/>
          <w:szCs w:val="28"/>
        </w:rPr>
        <w:t xml:space="preserve">Федеральным </w:t>
      </w:r>
      <w:hyperlink r:id="rId27" w:history="1">
        <w:r w:rsidRPr="006055EA">
          <w:rPr>
            <w:color w:val="000000" w:themeColor="text1"/>
            <w:sz w:val="28"/>
            <w:szCs w:val="28"/>
          </w:rPr>
          <w:t>законом</w:t>
        </w:r>
      </w:hyperlink>
      <w:r w:rsidRPr="006055EA">
        <w:rPr>
          <w:color w:val="000000" w:themeColor="text1"/>
          <w:sz w:val="28"/>
          <w:szCs w:val="28"/>
        </w:rPr>
        <w:t xml:space="preserve"> № 210-ФЗ</w:t>
      </w:r>
      <w:r>
        <w:rPr>
          <w:color w:val="22272F"/>
          <w:sz w:val="28"/>
          <w:szCs w:val="28"/>
          <w:shd w:val="clear" w:color="auto" w:fill="FFFFFF"/>
        </w:rPr>
        <w:t xml:space="preserve"> </w:t>
      </w:r>
      <w:r w:rsidRPr="006055EA">
        <w:rPr>
          <w:color w:val="000000"/>
          <w:sz w:val="28"/>
          <w:szCs w:val="28"/>
        </w:rPr>
        <w:t>«Об организации предоставления государственных и муниципальных услуг»;</w:t>
      </w:r>
    </w:p>
    <w:p w:rsidR="003D7651" w:rsidRPr="00302E6A" w:rsidRDefault="00FA2015" w:rsidP="00B819B6">
      <w:pPr>
        <w:autoSpaceDE w:val="0"/>
        <w:autoSpaceDN w:val="0"/>
        <w:adjustRightInd w:val="0"/>
        <w:ind w:right="-427" w:firstLine="709"/>
        <w:jc w:val="both"/>
        <w:rPr>
          <w:color w:val="000000" w:themeColor="text1"/>
          <w:sz w:val="28"/>
          <w:szCs w:val="28"/>
        </w:rPr>
      </w:pPr>
      <w:hyperlink r:id="rId28" w:history="1">
        <w:r w:rsidR="003D7651" w:rsidRPr="00302E6A">
          <w:rPr>
            <w:color w:val="000000" w:themeColor="text1"/>
            <w:sz w:val="28"/>
            <w:szCs w:val="28"/>
          </w:rPr>
          <w:t>постановлением</w:t>
        </w:r>
      </w:hyperlink>
      <w:r w:rsidR="003D7651" w:rsidRPr="00302E6A">
        <w:rPr>
          <w:color w:val="000000" w:themeColor="text1"/>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3D7651" w:rsidRPr="00302E6A" w:rsidRDefault="003D7651" w:rsidP="00B819B6">
      <w:pPr>
        <w:autoSpaceDE w:val="0"/>
        <w:autoSpaceDN w:val="0"/>
        <w:adjustRightInd w:val="0"/>
        <w:ind w:right="-427" w:firstLine="709"/>
        <w:jc w:val="both"/>
        <w:rPr>
          <w:color w:val="000000" w:themeColor="text1"/>
          <w:sz w:val="28"/>
          <w:szCs w:val="28"/>
        </w:rPr>
      </w:pPr>
    </w:p>
    <w:p w:rsidR="003D7651" w:rsidRPr="00302E6A" w:rsidRDefault="003D7651" w:rsidP="00B819B6">
      <w:pPr>
        <w:widowControl w:val="0"/>
        <w:tabs>
          <w:tab w:val="left" w:pos="567"/>
        </w:tabs>
        <w:ind w:right="-427"/>
        <w:contextualSpacing/>
        <w:jc w:val="center"/>
        <w:rPr>
          <w:b/>
          <w:color w:val="000000" w:themeColor="text1"/>
          <w:sz w:val="28"/>
          <w:szCs w:val="28"/>
        </w:rPr>
      </w:pPr>
      <w:r w:rsidRPr="00302E6A">
        <w:rPr>
          <w:b/>
          <w:color w:val="000000" w:themeColor="text1"/>
          <w:sz w:val="28"/>
          <w:szCs w:val="28"/>
        </w:rPr>
        <w:t>Раздел VI. Особенности выполнения административных процедур (действий) в многофункциональных центрах предоставления государственных и муниципальных услуг</w:t>
      </w:r>
    </w:p>
    <w:p w:rsidR="003D7651" w:rsidRPr="00302E6A" w:rsidRDefault="003D7651" w:rsidP="00B819B6">
      <w:pPr>
        <w:widowControl w:val="0"/>
        <w:tabs>
          <w:tab w:val="left" w:pos="567"/>
        </w:tabs>
        <w:ind w:right="-427"/>
        <w:contextualSpacing/>
        <w:jc w:val="center"/>
        <w:rPr>
          <w:b/>
          <w:color w:val="000000" w:themeColor="text1"/>
          <w:sz w:val="28"/>
          <w:szCs w:val="28"/>
        </w:rPr>
      </w:pPr>
    </w:p>
    <w:p w:rsidR="003D7651" w:rsidRPr="00302E6A"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lastRenderedPageBreak/>
        <w:t xml:space="preserve">Исчерпывающий перечень административных процедур (действий) при предоставлении муниципальной услуги, выполняемых многофункциональными центрами </w:t>
      </w:r>
    </w:p>
    <w:p w:rsidR="003D7651" w:rsidRPr="00302E6A" w:rsidRDefault="003D7651" w:rsidP="00B819B6">
      <w:pPr>
        <w:widowControl w:val="0"/>
        <w:tabs>
          <w:tab w:val="left" w:pos="567"/>
        </w:tabs>
        <w:ind w:right="-427"/>
        <w:contextualSpacing/>
        <w:jc w:val="center"/>
        <w:rPr>
          <w:b/>
          <w:color w:val="000000" w:themeColor="text1"/>
          <w:sz w:val="28"/>
          <w:szCs w:val="28"/>
        </w:rPr>
      </w:pP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6.1 Многофункциональный центр осуществляет:</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информирование заявителей о порядке предоставления услуги в многофункциональном центре, по иным вопросам, связанным с предоставлением услуги, а также консультирование заявителей о порядке предоставления услуги в многофункциональном центре;</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выдачу заявителю результата предоставления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услуги, а также выдача документов, включая составление на бумажном носителе и заверение выписок из информационных систем уполномоченных органов государственной власти, органов местного самоуправления;</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иные процедуры и действия, предусмотренные Федеральным законом № 210-ФЗ.</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p>
    <w:p w:rsidR="003D7651" w:rsidRPr="00302E6A" w:rsidRDefault="003D7651" w:rsidP="00B819B6">
      <w:pPr>
        <w:ind w:right="-427"/>
        <w:jc w:val="center"/>
        <w:rPr>
          <w:b/>
          <w:color w:val="000000" w:themeColor="text1"/>
          <w:sz w:val="28"/>
          <w:szCs w:val="28"/>
        </w:rPr>
      </w:pPr>
      <w:r w:rsidRPr="00302E6A">
        <w:rPr>
          <w:b/>
          <w:color w:val="000000" w:themeColor="text1"/>
          <w:sz w:val="28"/>
          <w:szCs w:val="28"/>
        </w:rPr>
        <w:t>Информирование заявителей</w:t>
      </w:r>
    </w:p>
    <w:p w:rsidR="003D7651" w:rsidRPr="00302E6A" w:rsidRDefault="003D7651" w:rsidP="00B819B6">
      <w:pPr>
        <w:widowControl w:val="0"/>
        <w:autoSpaceDE w:val="0"/>
        <w:autoSpaceDN w:val="0"/>
        <w:adjustRightInd w:val="0"/>
        <w:ind w:right="-427" w:firstLine="709"/>
        <w:jc w:val="both"/>
        <w:rPr>
          <w:color w:val="000000" w:themeColor="text1"/>
          <w:sz w:val="28"/>
          <w:szCs w:val="28"/>
        </w:rPr>
      </w:pPr>
    </w:p>
    <w:p w:rsidR="003D7651" w:rsidRPr="00302E6A" w:rsidRDefault="003D7651" w:rsidP="00B819B6">
      <w:pPr>
        <w:widowControl w:val="0"/>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6.2. Информирование заявителя многофункциональными центрами осуществляется следующими способами: </w:t>
      </w:r>
    </w:p>
    <w:p w:rsidR="003D7651" w:rsidRPr="00302E6A" w:rsidRDefault="003D7651" w:rsidP="00B819B6">
      <w:pPr>
        <w:ind w:right="-427" w:firstLine="709"/>
        <w:jc w:val="both"/>
        <w:rPr>
          <w:color w:val="000000" w:themeColor="text1"/>
          <w:sz w:val="28"/>
          <w:szCs w:val="28"/>
        </w:rPr>
      </w:pPr>
      <w:r w:rsidRPr="00302E6A">
        <w:rPr>
          <w:color w:val="000000" w:themeColor="text1"/>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3D7651" w:rsidRPr="00302E6A" w:rsidRDefault="003D7651" w:rsidP="00B819B6">
      <w:pPr>
        <w:ind w:right="-427" w:firstLine="709"/>
        <w:jc w:val="both"/>
        <w:rPr>
          <w:color w:val="000000" w:themeColor="text1"/>
          <w:sz w:val="28"/>
          <w:szCs w:val="28"/>
        </w:rPr>
      </w:pPr>
      <w:r w:rsidRPr="00302E6A">
        <w:rPr>
          <w:color w:val="000000" w:themeColor="text1"/>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3D7651" w:rsidRPr="00302E6A" w:rsidRDefault="003D7651" w:rsidP="00B819B6">
      <w:pPr>
        <w:ind w:right="-427" w:firstLine="709"/>
        <w:jc w:val="both"/>
        <w:rPr>
          <w:color w:val="000000" w:themeColor="text1"/>
          <w:sz w:val="28"/>
          <w:szCs w:val="28"/>
        </w:rPr>
      </w:pPr>
      <w:r w:rsidRPr="00302E6A">
        <w:rPr>
          <w:color w:val="000000" w:themeColor="text1"/>
          <w:sz w:val="28"/>
          <w:szCs w:val="28"/>
        </w:rPr>
        <w:t>При личном обращении работник многофункционального центраподробно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3D7651" w:rsidRPr="00302E6A" w:rsidRDefault="003D7651" w:rsidP="00B819B6">
      <w:pPr>
        <w:ind w:right="-427" w:firstLine="709"/>
        <w:jc w:val="both"/>
        <w:rPr>
          <w:color w:val="000000" w:themeColor="text1"/>
          <w:sz w:val="28"/>
          <w:szCs w:val="28"/>
        </w:rPr>
      </w:pPr>
      <w:r w:rsidRPr="00302E6A">
        <w:rPr>
          <w:color w:val="000000" w:themeColor="text1"/>
          <w:sz w:val="28"/>
          <w:szCs w:val="28"/>
        </w:rPr>
        <w:t xml:space="preserve">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центраосуществляет не более 10 минут; </w:t>
      </w:r>
    </w:p>
    <w:p w:rsidR="003D7651" w:rsidRPr="00302E6A" w:rsidRDefault="003D7651" w:rsidP="00B819B6">
      <w:pPr>
        <w:tabs>
          <w:tab w:val="left" w:pos="7920"/>
        </w:tabs>
        <w:ind w:right="-427" w:firstLine="709"/>
        <w:jc w:val="both"/>
        <w:rPr>
          <w:color w:val="000000" w:themeColor="text1"/>
          <w:sz w:val="28"/>
          <w:szCs w:val="28"/>
        </w:rPr>
      </w:pPr>
      <w:r w:rsidRPr="00302E6A">
        <w:rPr>
          <w:color w:val="000000" w:themeColor="text1"/>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3D7651" w:rsidRPr="00302E6A" w:rsidRDefault="003D7651" w:rsidP="00B819B6">
      <w:pPr>
        <w:tabs>
          <w:tab w:val="left" w:pos="7920"/>
        </w:tabs>
        <w:ind w:right="-427" w:firstLine="709"/>
        <w:jc w:val="both"/>
        <w:rPr>
          <w:color w:val="000000" w:themeColor="text1"/>
          <w:sz w:val="28"/>
          <w:szCs w:val="28"/>
        </w:rPr>
      </w:pPr>
      <w:r w:rsidRPr="00302E6A">
        <w:rPr>
          <w:color w:val="000000" w:themeColor="text1"/>
          <w:sz w:val="28"/>
          <w:szCs w:val="28"/>
        </w:rPr>
        <w:lastRenderedPageBreak/>
        <w:t>изложить обращение в письменной форме (ответ направляется заявителю в соответствии со способом, указанным в обращении);</w:t>
      </w:r>
    </w:p>
    <w:p w:rsidR="003D7651" w:rsidRPr="00302E6A" w:rsidRDefault="003D7651" w:rsidP="00B819B6">
      <w:pPr>
        <w:tabs>
          <w:tab w:val="left" w:pos="7920"/>
        </w:tabs>
        <w:ind w:right="-427" w:firstLine="709"/>
        <w:jc w:val="both"/>
        <w:rPr>
          <w:color w:val="000000" w:themeColor="text1"/>
          <w:sz w:val="28"/>
          <w:szCs w:val="28"/>
        </w:rPr>
      </w:pPr>
      <w:r w:rsidRPr="00302E6A">
        <w:rPr>
          <w:color w:val="000000" w:themeColor="text1"/>
          <w:sz w:val="28"/>
          <w:szCs w:val="28"/>
        </w:rPr>
        <w:t>назначить другое время для консультаций.</w:t>
      </w:r>
    </w:p>
    <w:p w:rsidR="003D7651" w:rsidRPr="00302E6A" w:rsidRDefault="003D7651" w:rsidP="00B819B6">
      <w:pPr>
        <w:ind w:right="-427" w:firstLine="709"/>
        <w:jc w:val="both"/>
        <w:rPr>
          <w:color w:val="000000" w:themeColor="text1"/>
          <w:sz w:val="28"/>
          <w:szCs w:val="28"/>
        </w:rPr>
      </w:pPr>
      <w:r w:rsidRPr="00302E6A">
        <w:rPr>
          <w:color w:val="000000" w:themeColor="text1"/>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Pr>
          <w:color w:val="000000" w:themeColor="text1"/>
          <w:sz w:val="28"/>
          <w:szCs w:val="28"/>
        </w:rPr>
        <w:t xml:space="preserve"> в</w:t>
      </w:r>
      <w:r w:rsidRPr="00302E6A">
        <w:rPr>
          <w:color w:val="000000" w:themeColor="text1"/>
          <w:sz w:val="28"/>
          <w:szCs w:val="28"/>
        </w:rPr>
        <w:t xml:space="preserve"> форме электронного документа, и в письменной форме по почтовому адресу, указанному в обращении, поступившем в многофункциональный центрв письменной форме.</w:t>
      </w:r>
    </w:p>
    <w:p w:rsidR="003D7651" w:rsidRPr="00302E6A" w:rsidRDefault="003D7651" w:rsidP="00B819B6">
      <w:pPr>
        <w:autoSpaceDE w:val="0"/>
        <w:autoSpaceDN w:val="0"/>
        <w:adjustRightInd w:val="0"/>
        <w:ind w:right="-427"/>
        <w:jc w:val="center"/>
        <w:rPr>
          <w:b/>
          <w:color w:val="000000" w:themeColor="text1"/>
          <w:sz w:val="28"/>
          <w:szCs w:val="28"/>
        </w:rPr>
      </w:pPr>
    </w:p>
    <w:p w:rsidR="003D7651" w:rsidRPr="00302E6A" w:rsidRDefault="003D7651" w:rsidP="00B819B6">
      <w:pPr>
        <w:autoSpaceDE w:val="0"/>
        <w:autoSpaceDN w:val="0"/>
        <w:adjustRightInd w:val="0"/>
        <w:ind w:right="-427"/>
        <w:jc w:val="center"/>
        <w:rPr>
          <w:b/>
          <w:color w:val="000000" w:themeColor="text1"/>
          <w:sz w:val="28"/>
          <w:szCs w:val="28"/>
        </w:rPr>
      </w:pPr>
      <w:r w:rsidRPr="00302E6A">
        <w:rPr>
          <w:b/>
          <w:color w:val="000000" w:themeColor="text1"/>
          <w:sz w:val="28"/>
          <w:szCs w:val="28"/>
        </w:rPr>
        <w:t>Выдача заявителю результата предоставления муниципальной услуги</w:t>
      </w:r>
    </w:p>
    <w:p w:rsidR="003D7651" w:rsidRPr="00302E6A" w:rsidRDefault="003D7651" w:rsidP="00B819B6">
      <w:pPr>
        <w:ind w:right="-427" w:firstLine="709"/>
        <w:jc w:val="both"/>
        <w:rPr>
          <w:color w:val="000000" w:themeColor="text1"/>
          <w:sz w:val="28"/>
          <w:szCs w:val="28"/>
        </w:rPr>
      </w:pP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6.3. При наличии в </w:t>
      </w:r>
      <w:r w:rsidRPr="00302E6A">
        <w:rPr>
          <w:rFonts w:eastAsia="Calibri"/>
          <w:bCs/>
          <w:color w:val="000000" w:themeColor="text1"/>
          <w:sz w:val="28"/>
          <w:szCs w:val="28"/>
          <w:lang w:eastAsia="en-US"/>
        </w:rPr>
        <w:t>заявлении о выдаче разрешения на ввод объекта в эксплуатацию</w:t>
      </w:r>
      <w:r>
        <w:rPr>
          <w:rFonts w:eastAsia="Calibri"/>
          <w:bCs/>
          <w:color w:val="000000" w:themeColor="text1"/>
          <w:sz w:val="28"/>
          <w:szCs w:val="28"/>
          <w:lang w:eastAsia="en-US"/>
        </w:rPr>
        <w:t xml:space="preserve"> </w:t>
      </w:r>
      <w:r w:rsidRPr="00302E6A">
        <w:rPr>
          <w:color w:val="000000" w:themeColor="text1"/>
          <w:sz w:val="28"/>
          <w:szCs w:val="28"/>
        </w:rPr>
        <w:t xml:space="preserve">указания о выдаче результатов оказания услуги через многофункциональный центр, </w:t>
      </w:r>
      <w:r>
        <w:rPr>
          <w:color w:val="000000" w:themeColor="text1"/>
          <w:sz w:val="28"/>
          <w:szCs w:val="28"/>
        </w:rPr>
        <w:t>У</w:t>
      </w:r>
      <w:r w:rsidRPr="00302E6A">
        <w:rPr>
          <w:color w:val="000000" w:themeColor="text1"/>
          <w:sz w:val="28"/>
          <w:szCs w:val="28"/>
        </w:rPr>
        <w:t>полномоченный орган передает документы в многофункциональный центр</w:t>
      </w:r>
      <w:r>
        <w:rPr>
          <w:color w:val="000000" w:themeColor="text1"/>
          <w:sz w:val="28"/>
          <w:szCs w:val="28"/>
        </w:rPr>
        <w:t xml:space="preserve"> </w:t>
      </w:r>
      <w:r w:rsidRPr="00302E6A">
        <w:rPr>
          <w:color w:val="000000" w:themeColor="text1"/>
          <w:sz w:val="28"/>
          <w:szCs w:val="28"/>
        </w:rPr>
        <w:t xml:space="preserve">для последующей выдачи заявителю (представителю) способом, согласно заключенным соглашениям о взаимодействии заключенным между </w:t>
      </w:r>
      <w:r>
        <w:rPr>
          <w:color w:val="000000" w:themeColor="text1"/>
          <w:sz w:val="28"/>
          <w:szCs w:val="28"/>
        </w:rPr>
        <w:t>У</w:t>
      </w:r>
      <w:r w:rsidRPr="00302E6A">
        <w:rPr>
          <w:color w:val="000000" w:themeColor="text1"/>
          <w:sz w:val="28"/>
          <w:szCs w:val="28"/>
        </w:rPr>
        <w:t xml:space="preserve">полномоченным органом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 xml:space="preserve">Порядок и сроки передачи </w:t>
      </w:r>
      <w:r>
        <w:rPr>
          <w:color w:val="000000" w:themeColor="text1"/>
          <w:sz w:val="28"/>
          <w:szCs w:val="28"/>
        </w:rPr>
        <w:t>У</w:t>
      </w:r>
      <w:r w:rsidRPr="00302E6A">
        <w:rPr>
          <w:color w:val="000000" w:themeColor="text1"/>
          <w:sz w:val="28"/>
          <w:szCs w:val="28"/>
        </w:rPr>
        <w:t>полномоченным органом таких документов в многофункциональный центр</w:t>
      </w:r>
      <w:r>
        <w:rPr>
          <w:color w:val="000000" w:themeColor="text1"/>
          <w:sz w:val="28"/>
          <w:szCs w:val="28"/>
        </w:rPr>
        <w:t xml:space="preserve"> </w:t>
      </w:r>
      <w:r w:rsidRPr="00302E6A">
        <w:rPr>
          <w:color w:val="000000" w:themeColor="text1"/>
          <w:sz w:val="28"/>
          <w:szCs w:val="28"/>
        </w:rPr>
        <w:t>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3D7651" w:rsidRPr="00302E6A" w:rsidRDefault="003D7651" w:rsidP="00B819B6">
      <w:pPr>
        <w:autoSpaceDE w:val="0"/>
        <w:autoSpaceDN w:val="0"/>
        <w:adjustRightInd w:val="0"/>
        <w:ind w:right="-427" w:firstLine="709"/>
        <w:jc w:val="both"/>
        <w:rPr>
          <w:color w:val="000000" w:themeColor="text1"/>
          <w:sz w:val="28"/>
          <w:szCs w:val="28"/>
        </w:rPr>
      </w:pPr>
      <w:r w:rsidRPr="00302E6A">
        <w:rPr>
          <w:color w:val="000000" w:themeColor="text1"/>
          <w:sz w:val="28"/>
          <w:szCs w:val="28"/>
        </w:rPr>
        <w:t>6.4. Прием заявителей для выдачи документов, являющихся результатом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3D7651" w:rsidRPr="00302E6A" w:rsidRDefault="003D7651" w:rsidP="00B819B6">
      <w:pPr>
        <w:tabs>
          <w:tab w:val="left" w:pos="7920"/>
        </w:tabs>
        <w:ind w:right="-427" w:firstLine="709"/>
        <w:jc w:val="both"/>
        <w:rPr>
          <w:color w:val="000000" w:themeColor="text1"/>
          <w:sz w:val="28"/>
          <w:szCs w:val="28"/>
        </w:rPr>
      </w:pPr>
      <w:r w:rsidRPr="00302E6A">
        <w:rPr>
          <w:color w:val="000000" w:themeColor="text1"/>
          <w:sz w:val="28"/>
          <w:szCs w:val="28"/>
        </w:rPr>
        <w:t>Работник многофункционального центра</w:t>
      </w:r>
      <w:r>
        <w:rPr>
          <w:color w:val="000000" w:themeColor="text1"/>
          <w:sz w:val="28"/>
          <w:szCs w:val="28"/>
        </w:rPr>
        <w:t xml:space="preserve"> </w:t>
      </w:r>
      <w:r w:rsidRPr="00302E6A">
        <w:rPr>
          <w:color w:val="000000" w:themeColor="text1"/>
          <w:sz w:val="28"/>
          <w:szCs w:val="28"/>
        </w:rPr>
        <w:t>осуществляет следующие действия:</w:t>
      </w:r>
    </w:p>
    <w:p w:rsidR="003D7651" w:rsidRPr="00302E6A" w:rsidRDefault="003D7651" w:rsidP="00B819B6">
      <w:pPr>
        <w:tabs>
          <w:tab w:val="left" w:pos="7920"/>
        </w:tabs>
        <w:ind w:right="-427" w:firstLine="709"/>
        <w:jc w:val="both"/>
        <w:rPr>
          <w:color w:val="000000" w:themeColor="text1"/>
          <w:sz w:val="28"/>
          <w:szCs w:val="28"/>
        </w:rPr>
      </w:pPr>
      <w:r w:rsidRPr="00302E6A">
        <w:rPr>
          <w:color w:val="000000" w:themeColor="text1"/>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3D7651" w:rsidRPr="00302E6A" w:rsidRDefault="003D7651" w:rsidP="00B819B6">
      <w:pPr>
        <w:tabs>
          <w:tab w:val="left" w:pos="7920"/>
        </w:tabs>
        <w:ind w:right="-427" w:firstLine="709"/>
        <w:jc w:val="both"/>
        <w:rPr>
          <w:color w:val="000000" w:themeColor="text1"/>
          <w:sz w:val="28"/>
          <w:szCs w:val="28"/>
        </w:rPr>
      </w:pPr>
      <w:r w:rsidRPr="00302E6A">
        <w:rPr>
          <w:color w:val="000000" w:themeColor="text1"/>
          <w:sz w:val="28"/>
          <w:szCs w:val="28"/>
        </w:rPr>
        <w:t>проверяет полномочия представителя заявителя (в случае обращения представителя заявителя);</w:t>
      </w:r>
    </w:p>
    <w:p w:rsidR="003D7651" w:rsidRPr="00302E6A" w:rsidRDefault="003D7651" w:rsidP="00B819B6">
      <w:pPr>
        <w:tabs>
          <w:tab w:val="left" w:pos="7920"/>
        </w:tabs>
        <w:ind w:right="-427" w:firstLine="709"/>
        <w:jc w:val="both"/>
        <w:rPr>
          <w:color w:val="000000" w:themeColor="text1"/>
          <w:sz w:val="28"/>
          <w:szCs w:val="28"/>
        </w:rPr>
      </w:pPr>
      <w:r w:rsidRPr="00302E6A">
        <w:rPr>
          <w:color w:val="000000" w:themeColor="text1"/>
          <w:sz w:val="28"/>
          <w:szCs w:val="28"/>
        </w:rPr>
        <w:t xml:space="preserve">определяет статус исполнения </w:t>
      </w:r>
      <w:r w:rsidRPr="00302E6A">
        <w:rPr>
          <w:bCs/>
          <w:color w:val="000000" w:themeColor="text1"/>
          <w:sz w:val="28"/>
          <w:szCs w:val="28"/>
        </w:rPr>
        <w:t>заявления о выдаче разрешения на ввод объекта в эксплуатацию</w:t>
      </w:r>
      <w:r w:rsidRPr="00302E6A">
        <w:rPr>
          <w:color w:val="000000" w:themeColor="text1"/>
          <w:sz w:val="28"/>
          <w:szCs w:val="28"/>
        </w:rPr>
        <w:t>в ГИС;</w:t>
      </w:r>
    </w:p>
    <w:p w:rsidR="003D7651" w:rsidRPr="00302E6A" w:rsidRDefault="003D7651" w:rsidP="00B819B6">
      <w:pPr>
        <w:tabs>
          <w:tab w:val="left" w:pos="7920"/>
        </w:tabs>
        <w:ind w:right="-427" w:firstLine="709"/>
        <w:jc w:val="both"/>
        <w:rPr>
          <w:color w:val="000000" w:themeColor="text1"/>
          <w:sz w:val="28"/>
          <w:szCs w:val="28"/>
        </w:rPr>
      </w:pPr>
      <w:r w:rsidRPr="00302E6A">
        <w:rPr>
          <w:color w:val="000000" w:themeColor="text1"/>
          <w:sz w:val="28"/>
          <w:szCs w:val="28"/>
        </w:rPr>
        <w:lastRenderedPageBreak/>
        <w:t>распечатывает результат предоставления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3D7651" w:rsidRPr="00302E6A" w:rsidRDefault="003D7651" w:rsidP="00B819B6">
      <w:pPr>
        <w:tabs>
          <w:tab w:val="left" w:pos="7920"/>
        </w:tabs>
        <w:ind w:right="-427" w:firstLine="709"/>
        <w:jc w:val="both"/>
        <w:rPr>
          <w:color w:val="000000" w:themeColor="text1"/>
          <w:sz w:val="28"/>
          <w:szCs w:val="28"/>
        </w:rPr>
      </w:pPr>
      <w:r w:rsidRPr="00302E6A">
        <w:rPr>
          <w:color w:val="000000" w:themeColor="text1"/>
          <w:sz w:val="28"/>
          <w:szCs w:val="28"/>
        </w:rPr>
        <w:t>заверяет экземпляр электронного документа на бумажном носителе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3D7651" w:rsidRPr="00302E6A" w:rsidRDefault="003D7651" w:rsidP="00B819B6">
      <w:pPr>
        <w:tabs>
          <w:tab w:val="left" w:pos="7920"/>
        </w:tabs>
        <w:ind w:right="-427" w:firstLine="709"/>
        <w:jc w:val="both"/>
        <w:rPr>
          <w:color w:val="000000" w:themeColor="text1"/>
          <w:sz w:val="28"/>
          <w:szCs w:val="28"/>
        </w:rPr>
      </w:pPr>
      <w:r w:rsidRPr="00302E6A">
        <w:rPr>
          <w:color w:val="000000" w:themeColor="text1"/>
          <w:sz w:val="28"/>
          <w:szCs w:val="28"/>
        </w:rPr>
        <w:t>выдает документы заявителю, при необходимости запрашивает у заявителя подписи за каждый выданный документ;</w:t>
      </w:r>
    </w:p>
    <w:p w:rsidR="003D7651" w:rsidRPr="00302E6A" w:rsidRDefault="003D7651" w:rsidP="00B819B6">
      <w:pPr>
        <w:tabs>
          <w:tab w:val="left" w:pos="7920"/>
        </w:tabs>
        <w:ind w:right="-427" w:firstLine="709"/>
        <w:jc w:val="both"/>
        <w:rPr>
          <w:b/>
          <w:bCs/>
          <w:color w:val="000000" w:themeColor="text1"/>
        </w:rPr>
      </w:pPr>
      <w:r w:rsidRPr="00302E6A">
        <w:rPr>
          <w:color w:val="000000" w:themeColor="text1"/>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3D7651" w:rsidRPr="00302E6A" w:rsidRDefault="003D7651" w:rsidP="003D7651">
      <w:pPr>
        <w:autoSpaceDE w:val="0"/>
        <w:autoSpaceDN w:val="0"/>
        <w:adjustRightInd w:val="0"/>
        <w:ind w:firstLine="709"/>
        <w:jc w:val="both"/>
        <w:rPr>
          <w:color w:val="000000" w:themeColor="text1"/>
          <w:sz w:val="28"/>
          <w:szCs w:val="28"/>
        </w:rPr>
        <w:sectPr w:rsidR="003D7651" w:rsidRPr="00302E6A" w:rsidSect="00580AAD">
          <w:headerReference w:type="default" r:id="rId29"/>
          <w:footnotePr>
            <w:numRestart w:val="eachSect"/>
          </w:footnotePr>
          <w:pgSz w:w="11906" w:h="16838" w:code="9"/>
          <w:pgMar w:top="1134" w:right="851" w:bottom="1134" w:left="1134" w:header="709" w:footer="709" w:gutter="0"/>
          <w:cols w:space="708"/>
          <w:titlePg/>
          <w:docGrid w:linePitch="360"/>
        </w:sectPr>
      </w:pPr>
    </w:p>
    <w:p w:rsidR="003D7651" w:rsidRPr="00302E6A" w:rsidRDefault="003D7651" w:rsidP="003D7651">
      <w:pPr>
        <w:autoSpaceDE w:val="0"/>
        <w:autoSpaceDN w:val="0"/>
        <w:spacing w:before="240"/>
        <w:ind w:left="5670"/>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ПРИЛОЖЕНИЕ № 1</w:t>
      </w:r>
      <w:r w:rsidRPr="00302E6A">
        <w:rPr>
          <w:rFonts w:eastAsia="Calibri"/>
          <w:color w:val="000000" w:themeColor="text1"/>
          <w:sz w:val="28"/>
          <w:szCs w:val="28"/>
          <w:lang w:eastAsia="en-US"/>
        </w:rPr>
        <w:br/>
        <w:t>к Административному</w:t>
      </w:r>
      <w:r>
        <w:rPr>
          <w:rFonts w:eastAsia="Calibri"/>
          <w:color w:val="000000" w:themeColor="text1"/>
          <w:sz w:val="28"/>
          <w:szCs w:val="28"/>
          <w:lang w:eastAsia="en-US"/>
        </w:rPr>
        <w:t xml:space="preserve"> </w:t>
      </w:r>
      <w:r w:rsidRPr="00302E6A">
        <w:rPr>
          <w:rFonts w:eastAsia="Calibri"/>
          <w:color w:val="000000" w:themeColor="text1"/>
          <w:sz w:val="28"/>
          <w:szCs w:val="28"/>
          <w:lang w:eastAsia="en-US"/>
        </w:rPr>
        <w:t>регламенту</w:t>
      </w:r>
      <w:r>
        <w:rPr>
          <w:rFonts w:eastAsia="Calibri"/>
          <w:color w:val="000000" w:themeColor="text1"/>
          <w:sz w:val="28"/>
          <w:szCs w:val="28"/>
          <w:lang w:eastAsia="en-US"/>
        </w:rPr>
        <w:t xml:space="preserve"> </w:t>
      </w:r>
      <w:r w:rsidRPr="00302E6A">
        <w:rPr>
          <w:rFonts w:eastAsia="Calibri"/>
          <w:color w:val="000000" w:themeColor="text1"/>
          <w:sz w:val="28"/>
          <w:szCs w:val="28"/>
          <w:lang w:eastAsia="en-US"/>
        </w:rPr>
        <w:t>предоставления муниципальной услуги "Выдача разрешения на ввод объекта в эксплуатацию"</w:t>
      </w:r>
    </w:p>
    <w:p w:rsidR="003D7651" w:rsidRPr="00302E6A" w:rsidRDefault="003D7651" w:rsidP="003D7651">
      <w:pPr>
        <w:autoSpaceDE w:val="0"/>
        <w:autoSpaceDN w:val="0"/>
        <w:spacing w:before="240"/>
        <w:ind w:left="5670"/>
        <w:jc w:val="center"/>
        <w:rPr>
          <w:b/>
          <w:color w:val="000000" w:themeColor="text1"/>
          <w:sz w:val="28"/>
          <w:szCs w:val="28"/>
        </w:rPr>
      </w:pPr>
    </w:p>
    <w:p w:rsidR="003D7651" w:rsidRPr="00302E6A" w:rsidRDefault="003D7651" w:rsidP="003D7651">
      <w:pPr>
        <w:autoSpaceDE w:val="0"/>
        <w:autoSpaceDN w:val="0"/>
        <w:spacing w:before="240"/>
        <w:ind w:left="5670"/>
        <w:jc w:val="right"/>
        <w:rPr>
          <w:color w:val="000000" w:themeColor="text1"/>
          <w:sz w:val="28"/>
          <w:szCs w:val="28"/>
        </w:rPr>
      </w:pPr>
      <w:r w:rsidRPr="00302E6A">
        <w:rPr>
          <w:color w:val="000000" w:themeColor="text1"/>
          <w:sz w:val="28"/>
          <w:szCs w:val="28"/>
        </w:rPr>
        <w:t>ФОРМА</w:t>
      </w:r>
    </w:p>
    <w:p w:rsidR="003D7651" w:rsidRPr="00302E6A" w:rsidRDefault="003D7651" w:rsidP="003D7651">
      <w:pPr>
        <w:autoSpaceDE w:val="0"/>
        <w:autoSpaceDN w:val="0"/>
        <w:spacing w:before="240"/>
        <w:ind w:left="5670"/>
        <w:jc w:val="center"/>
        <w:rPr>
          <w:b/>
          <w:color w:val="000000" w:themeColor="text1"/>
          <w:sz w:val="28"/>
          <w:szCs w:val="28"/>
        </w:rPr>
      </w:pPr>
    </w:p>
    <w:p w:rsidR="003D7651" w:rsidRPr="00302E6A" w:rsidRDefault="003D7651" w:rsidP="003D7651">
      <w:pPr>
        <w:autoSpaceDE w:val="0"/>
        <w:autoSpaceDN w:val="0"/>
        <w:spacing w:before="240"/>
        <w:jc w:val="center"/>
        <w:rPr>
          <w:b/>
          <w:color w:val="000000" w:themeColor="text1"/>
          <w:sz w:val="28"/>
          <w:szCs w:val="28"/>
        </w:rPr>
      </w:pPr>
      <w:r w:rsidRPr="00302E6A">
        <w:rPr>
          <w:b/>
          <w:color w:val="000000" w:themeColor="text1"/>
          <w:sz w:val="28"/>
          <w:szCs w:val="28"/>
        </w:rPr>
        <w:t>З А Я В Л Е Н И Е</w:t>
      </w:r>
    </w:p>
    <w:p w:rsidR="003D7651" w:rsidRPr="00302E6A" w:rsidRDefault="003D7651" w:rsidP="003D7651">
      <w:pPr>
        <w:autoSpaceDE w:val="0"/>
        <w:autoSpaceDN w:val="0"/>
        <w:jc w:val="center"/>
        <w:rPr>
          <w:b/>
          <w:color w:val="000000" w:themeColor="text1"/>
          <w:sz w:val="28"/>
          <w:szCs w:val="28"/>
        </w:rPr>
      </w:pPr>
      <w:r w:rsidRPr="00302E6A">
        <w:rPr>
          <w:b/>
          <w:color w:val="000000" w:themeColor="text1"/>
          <w:sz w:val="28"/>
          <w:szCs w:val="28"/>
        </w:rPr>
        <w:t>о выдаче разрешения на ввод объекта в эксплуатацию</w:t>
      </w:r>
    </w:p>
    <w:p w:rsidR="003D7651" w:rsidRPr="00302E6A" w:rsidRDefault="003D7651" w:rsidP="003D7651">
      <w:pPr>
        <w:autoSpaceDE w:val="0"/>
        <w:autoSpaceDN w:val="0"/>
        <w:jc w:val="center"/>
        <w:rPr>
          <w:b/>
          <w:color w:val="000000" w:themeColor="text1"/>
        </w:rPr>
      </w:pPr>
    </w:p>
    <w:p w:rsidR="003D7651" w:rsidRPr="00302E6A" w:rsidRDefault="003D7651" w:rsidP="003D7651">
      <w:pPr>
        <w:autoSpaceDE w:val="0"/>
        <w:autoSpaceDN w:val="0"/>
        <w:jc w:val="right"/>
        <w:rPr>
          <w:color w:val="000000" w:themeColor="text1"/>
          <w:sz w:val="28"/>
          <w:szCs w:val="28"/>
        </w:rPr>
      </w:pPr>
      <w:r w:rsidRPr="00302E6A">
        <w:rPr>
          <w:color w:val="000000" w:themeColor="text1"/>
          <w:sz w:val="28"/>
          <w:szCs w:val="28"/>
        </w:rPr>
        <w:t>"__" __________ 20___ г.</w:t>
      </w:r>
    </w:p>
    <w:tbl>
      <w:tblPr>
        <w:tblW w:w="99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61"/>
      </w:tblGrid>
      <w:tr w:rsidR="003D7651" w:rsidRPr="00302E6A" w:rsidTr="003D7651">
        <w:trPr>
          <w:trHeight w:val="165"/>
        </w:trPr>
        <w:tc>
          <w:tcPr>
            <w:tcW w:w="9961" w:type="dxa"/>
            <w:tcBorders>
              <w:top w:val="nil"/>
              <w:left w:val="nil"/>
              <w:right w:val="nil"/>
            </w:tcBorders>
          </w:tcPr>
          <w:p w:rsidR="003D7651" w:rsidRPr="00302E6A" w:rsidRDefault="003D7651" w:rsidP="003D7651">
            <w:pPr>
              <w:autoSpaceDE w:val="0"/>
              <w:autoSpaceDN w:val="0"/>
              <w:jc w:val="right"/>
              <w:rPr>
                <w:color w:val="000000" w:themeColor="text1"/>
              </w:rPr>
            </w:pPr>
          </w:p>
          <w:p w:rsidR="003D7651" w:rsidRPr="00302E6A" w:rsidRDefault="003D7651" w:rsidP="003D7651">
            <w:pPr>
              <w:autoSpaceDE w:val="0"/>
              <w:autoSpaceDN w:val="0"/>
              <w:jc w:val="right"/>
              <w:rPr>
                <w:color w:val="000000" w:themeColor="text1"/>
              </w:rPr>
            </w:pPr>
          </w:p>
        </w:tc>
      </w:tr>
      <w:tr w:rsidR="003D7651" w:rsidRPr="00302E6A" w:rsidTr="003D7651">
        <w:trPr>
          <w:trHeight w:val="126"/>
        </w:trPr>
        <w:tc>
          <w:tcPr>
            <w:tcW w:w="9961" w:type="dxa"/>
            <w:tcBorders>
              <w:left w:val="nil"/>
              <w:bottom w:val="single" w:sz="4" w:space="0" w:color="auto"/>
              <w:right w:val="nil"/>
            </w:tcBorders>
          </w:tcPr>
          <w:p w:rsidR="003D7651" w:rsidRPr="00302E6A" w:rsidRDefault="003D7651" w:rsidP="003D7651">
            <w:pPr>
              <w:autoSpaceDE w:val="0"/>
              <w:autoSpaceDN w:val="0"/>
              <w:jc w:val="right"/>
              <w:rPr>
                <w:color w:val="000000" w:themeColor="text1"/>
              </w:rPr>
            </w:pPr>
          </w:p>
        </w:tc>
      </w:tr>
      <w:tr w:rsidR="003D7651" w:rsidRPr="00302E6A" w:rsidTr="003D7651">
        <w:trPr>
          <w:trHeight w:val="135"/>
        </w:trPr>
        <w:tc>
          <w:tcPr>
            <w:tcW w:w="9961" w:type="dxa"/>
            <w:tcBorders>
              <w:left w:val="nil"/>
              <w:bottom w:val="nil"/>
              <w:right w:val="nil"/>
            </w:tcBorders>
          </w:tcPr>
          <w:p w:rsidR="003D7651" w:rsidRPr="00302E6A" w:rsidRDefault="003D7651" w:rsidP="003D7651">
            <w:pPr>
              <w:autoSpaceDE w:val="0"/>
              <w:autoSpaceDN w:val="0"/>
              <w:jc w:val="center"/>
              <w:rPr>
                <w:color w:val="000000" w:themeColor="text1"/>
                <w:sz w:val="20"/>
                <w:szCs w:val="20"/>
              </w:rPr>
            </w:pPr>
            <w:r w:rsidRPr="00302E6A">
              <w:rPr>
                <w:color w:val="000000" w:themeColor="text1"/>
                <w:sz w:val="20"/>
                <w:szCs w:val="20"/>
              </w:rPr>
              <w:t>(наименование уполномоченного на выдачу разрешений на ввод объекта в эксплуатацию органа местного самоуправления)</w:t>
            </w:r>
          </w:p>
          <w:p w:rsidR="003D7651" w:rsidRPr="00302E6A" w:rsidRDefault="003D7651" w:rsidP="003D7651">
            <w:pPr>
              <w:autoSpaceDE w:val="0"/>
              <w:autoSpaceDN w:val="0"/>
              <w:jc w:val="center"/>
              <w:rPr>
                <w:color w:val="000000" w:themeColor="text1"/>
                <w:sz w:val="18"/>
                <w:szCs w:val="18"/>
              </w:rPr>
            </w:pPr>
          </w:p>
        </w:tc>
      </w:tr>
    </w:tbl>
    <w:p w:rsidR="003D7651" w:rsidRPr="00302E6A" w:rsidRDefault="003D7651" w:rsidP="003D7651">
      <w:pPr>
        <w:autoSpaceDE w:val="0"/>
        <w:autoSpaceDN w:val="0"/>
        <w:adjustRightInd w:val="0"/>
        <w:ind w:firstLine="708"/>
        <w:rPr>
          <w:rFonts w:eastAsia="Calibri"/>
          <w:bCs/>
          <w:strike/>
          <w:color w:val="000000" w:themeColor="text1"/>
          <w:lang w:eastAsia="en-US"/>
        </w:rPr>
      </w:pPr>
    </w:p>
    <w:p w:rsidR="003D7651" w:rsidRPr="00302E6A" w:rsidRDefault="003D7651" w:rsidP="003D7651">
      <w:pPr>
        <w:autoSpaceDE w:val="0"/>
        <w:autoSpaceDN w:val="0"/>
        <w:adjustRightInd w:val="0"/>
        <w:ind w:firstLine="708"/>
        <w:jc w:val="both"/>
        <w:rPr>
          <w:rFonts w:eastAsia="Calibri"/>
          <w:bCs/>
          <w:color w:val="000000" w:themeColor="text1"/>
          <w:sz w:val="28"/>
          <w:szCs w:val="28"/>
          <w:lang w:eastAsia="en-US"/>
        </w:rPr>
      </w:pPr>
      <w:r w:rsidRPr="00302E6A">
        <w:rPr>
          <w:rFonts w:eastAsia="Calibri"/>
          <w:bCs/>
          <w:color w:val="000000" w:themeColor="text1"/>
          <w:sz w:val="28"/>
          <w:szCs w:val="28"/>
          <w:lang w:eastAsia="en-US"/>
        </w:rPr>
        <w:t xml:space="preserve">В соответствии со статьей 55 Градостроительного кодекса Российской Федерации прошу выдать разрешение на </w:t>
      </w:r>
      <w:r w:rsidRPr="00302E6A">
        <w:rPr>
          <w:rFonts w:eastAsia="Calibri"/>
          <w:color w:val="000000" w:themeColor="text1"/>
          <w:sz w:val="28"/>
          <w:szCs w:val="28"/>
          <w:lang w:eastAsia="en-US"/>
        </w:rPr>
        <w:t>ввод объекта в эксплуатацию</w:t>
      </w:r>
      <w:r w:rsidRPr="00302E6A">
        <w:rPr>
          <w:rFonts w:eastAsia="Calibri"/>
          <w:bCs/>
          <w:color w:val="000000" w:themeColor="text1"/>
          <w:sz w:val="28"/>
          <w:szCs w:val="28"/>
          <w:lang w:eastAsia="en-US"/>
        </w:rPr>
        <w:t>.</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67"/>
        <w:gridCol w:w="4050"/>
        <w:gridCol w:w="510"/>
        <w:gridCol w:w="1686"/>
        <w:gridCol w:w="2567"/>
      </w:tblGrid>
      <w:tr w:rsidR="003D7651" w:rsidRPr="00302E6A" w:rsidTr="003D7651">
        <w:trPr>
          <w:trHeight w:val="540"/>
        </w:trPr>
        <w:tc>
          <w:tcPr>
            <w:tcW w:w="9923" w:type="dxa"/>
            <w:gridSpan w:val="6"/>
            <w:tcBorders>
              <w:top w:val="nil"/>
              <w:left w:val="nil"/>
              <w:right w:val="nil"/>
            </w:tcBorders>
          </w:tcPr>
          <w:p w:rsidR="003D7651" w:rsidRPr="00302E6A" w:rsidRDefault="003D7651" w:rsidP="003D7651">
            <w:pPr>
              <w:ind w:left="720"/>
              <w:contextualSpacing/>
              <w:jc w:val="center"/>
              <w:rPr>
                <w:rFonts w:eastAsia="Calibri"/>
                <w:color w:val="000000" w:themeColor="text1"/>
                <w:sz w:val="28"/>
                <w:szCs w:val="28"/>
              </w:rPr>
            </w:pPr>
            <w:r w:rsidRPr="00302E6A">
              <w:rPr>
                <w:rFonts w:eastAsia="Calibri"/>
                <w:color w:val="000000" w:themeColor="text1"/>
                <w:sz w:val="28"/>
                <w:szCs w:val="28"/>
              </w:rPr>
              <w:t>1. Сведения о застройщике</w:t>
            </w:r>
          </w:p>
        </w:tc>
      </w:tr>
      <w:tr w:rsidR="003D7651" w:rsidRPr="00302E6A" w:rsidTr="003D7651">
        <w:trPr>
          <w:trHeight w:val="60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w:t>
            </w:r>
          </w:p>
        </w:tc>
        <w:tc>
          <w:tcPr>
            <w:tcW w:w="4627" w:type="dxa"/>
            <w:gridSpan w:val="3"/>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Сведения о физическом лице, в случае если застройщиком является физическое лицо:</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428"/>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1.1.1</w:t>
            </w:r>
          </w:p>
        </w:tc>
        <w:tc>
          <w:tcPr>
            <w:tcW w:w="4627" w:type="dxa"/>
            <w:gridSpan w:val="3"/>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Фамилия, имя, отчество (при наличии)</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753"/>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1.1.2</w:t>
            </w:r>
          </w:p>
        </w:tc>
        <w:tc>
          <w:tcPr>
            <w:tcW w:w="4627" w:type="dxa"/>
            <w:gridSpan w:val="3"/>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 xml:space="preserve">Реквизиты документа, удостоверяющего личность </w:t>
            </w:r>
            <w:r w:rsidRPr="00302E6A">
              <w:rPr>
                <w:color w:val="000000" w:themeColor="text1"/>
                <w:sz w:val="28"/>
                <w:szCs w:val="28"/>
              </w:rPr>
              <w:t>(не указываются в случае, если застройщик является индивидуальным предпринимателем)</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66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1.1.3</w:t>
            </w:r>
          </w:p>
        </w:tc>
        <w:tc>
          <w:tcPr>
            <w:tcW w:w="4627" w:type="dxa"/>
            <w:gridSpan w:val="3"/>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Основной государственный регистрационный номер индивидуального предпринимателя</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279"/>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w:t>
            </w:r>
          </w:p>
        </w:tc>
        <w:tc>
          <w:tcPr>
            <w:tcW w:w="4627" w:type="dxa"/>
            <w:gridSpan w:val="3"/>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Сведения о юридическом лице:</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17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1.2.1</w:t>
            </w:r>
          </w:p>
        </w:tc>
        <w:tc>
          <w:tcPr>
            <w:tcW w:w="4627" w:type="dxa"/>
            <w:gridSpan w:val="3"/>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Полное наименование</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901"/>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1.2.2</w:t>
            </w:r>
          </w:p>
        </w:tc>
        <w:tc>
          <w:tcPr>
            <w:tcW w:w="4627" w:type="dxa"/>
            <w:gridSpan w:val="3"/>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Основной государственный регистрационный номер</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1093"/>
        </w:trPr>
        <w:tc>
          <w:tcPr>
            <w:tcW w:w="1043" w:type="dxa"/>
            <w:tcBorders>
              <w:bottom w:val="single" w:sz="4" w:space="0" w:color="auto"/>
            </w:tcBorders>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1.2.3</w:t>
            </w:r>
          </w:p>
        </w:tc>
        <w:tc>
          <w:tcPr>
            <w:tcW w:w="4627" w:type="dxa"/>
            <w:gridSpan w:val="3"/>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Идентификационный номер налогоплательщика – юридического лица</w:t>
            </w:r>
          </w:p>
        </w:tc>
        <w:tc>
          <w:tcPr>
            <w:tcW w:w="4253" w:type="dxa"/>
            <w:gridSpan w:val="2"/>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1093"/>
        </w:trPr>
        <w:tc>
          <w:tcPr>
            <w:tcW w:w="9923" w:type="dxa"/>
            <w:gridSpan w:val="6"/>
            <w:tcBorders>
              <w:left w:val="nil"/>
              <w:bottom w:val="single" w:sz="4" w:space="0" w:color="auto"/>
              <w:right w:val="nil"/>
            </w:tcBorders>
          </w:tcPr>
          <w:p w:rsidR="003D7651" w:rsidRPr="00302E6A" w:rsidRDefault="003D7651" w:rsidP="003D7651">
            <w:pPr>
              <w:spacing w:after="160" w:line="259" w:lineRule="auto"/>
              <w:jc w:val="center"/>
              <w:rPr>
                <w:rFonts w:eastAsia="Calibri"/>
                <w:b/>
                <w:color w:val="000000" w:themeColor="text1"/>
                <w:sz w:val="28"/>
                <w:szCs w:val="28"/>
                <w:lang w:eastAsia="en-US"/>
              </w:rPr>
            </w:pPr>
          </w:p>
          <w:p w:rsidR="003D7651" w:rsidRPr="00302E6A" w:rsidRDefault="003D7651" w:rsidP="003D7651">
            <w:pPr>
              <w:spacing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2. Сведения об объекте</w:t>
            </w:r>
          </w:p>
        </w:tc>
      </w:tr>
      <w:tr w:rsidR="003D7651" w:rsidRPr="00302E6A" w:rsidTr="003D7651">
        <w:trPr>
          <w:trHeight w:val="1093"/>
        </w:trPr>
        <w:tc>
          <w:tcPr>
            <w:tcW w:w="1043" w:type="dxa"/>
            <w:tcBorders>
              <w:bottom w:val="single" w:sz="4" w:space="0" w:color="auto"/>
            </w:tcBorders>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2.1</w:t>
            </w:r>
          </w:p>
        </w:tc>
        <w:tc>
          <w:tcPr>
            <w:tcW w:w="4627" w:type="dxa"/>
            <w:gridSpan w:val="3"/>
            <w:tcBorders>
              <w:bottom w:val="single" w:sz="4" w:space="0" w:color="auto"/>
            </w:tcBorders>
          </w:tcPr>
          <w:p w:rsidR="003D7651" w:rsidRPr="00302E6A" w:rsidRDefault="003D7651" w:rsidP="003D7651">
            <w:pPr>
              <w:spacing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Наименование объекта капитального строительства (этапа) в соответствии с проектной документацией</w:t>
            </w:r>
          </w:p>
          <w:p w:rsidR="003D7651" w:rsidRPr="00302E6A" w:rsidRDefault="003D7651" w:rsidP="003D7651">
            <w:pPr>
              <w:spacing w:line="259" w:lineRule="auto"/>
              <w:rPr>
                <w:rFonts w:eastAsia="Calibri"/>
                <w:color w:val="000000" w:themeColor="text1"/>
                <w:sz w:val="28"/>
                <w:szCs w:val="28"/>
                <w:lang w:eastAsia="en-US"/>
              </w:rPr>
            </w:pPr>
            <w:r w:rsidRPr="00302E6A">
              <w:rPr>
                <w:rFonts w:eastAsia="Calibri"/>
                <w:i/>
                <w:color w:val="000000" w:themeColor="text1"/>
                <w:sz w:val="28"/>
                <w:szCs w:val="28"/>
                <w:lang w:eastAsia="en-US"/>
              </w:rPr>
              <w:t>(указывается наименование объекта капитального строительства в соответствии с утвержденной застройщиком или заказчиком проектной документацией)</w:t>
            </w:r>
          </w:p>
        </w:tc>
        <w:tc>
          <w:tcPr>
            <w:tcW w:w="4253" w:type="dxa"/>
            <w:gridSpan w:val="2"/>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1093"/>
        </w:trPr>
        <w:tc>
          <w:tcPr>
            <w:tcW w:w="1043" w:type="dxa"/>
            <w:tcBorders>
              <w:bottom w:val="single" w:sz="4" w:space="0" w:color="auto"/>
            </w:tcBorders>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2.2</w:t>
            </w:r>
          </w:p>
        </w:tc>
        <w:tc>
          <w:tcPr>
            <w:tcW w:w="4627" w:type="dxa"/>
            <w:gridSpan w:val="3"/>
            <w:tcBorders>
              <w:bottom w:val="single" w:sz="4" w:space="0" w:color="auto"/>
            </w:tcBorders>
          </w:tcPr>
          <w:p w:rsidR="003D7651" w:rsidRPr="00302E6A" w:rsidRDefault="003D7651" w:rsidP="003D7651">
            <w:pPr>
              <w:spacing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Адрес (местоположение) объекта:</w:t>
            </w:r>
          </w:p>
          <w:p w:rsidR="003D7651" w:rsidRPr="00302E6A" w:rsidRDefault="003D7651" w:rsidP="003D7651">
            <w:pPr>
              <w:spacing w:line="259" w:lineRule="auto"/>
              <w:rPr>
                <w:rFonts w:eastAsia="Calibri"/>
                <w:color w:val="000000" w:themeColor="text1"/>
                <w:sz w:val="28"/>
                <w:szCs w:val="28"/>
                <w:lang w:eastAsia="en-US"/>
              </w:rPr>
            </w:pPr>
            <w:r w:rsidRPr="00302E6A">
              <w:rPr>
                <w:rFonts w:eastAsia="Calibri"/>
                <w:i/>
                <w:color w:val="000000" w:themeColor="text1"/>
                <w:sz w:val="28"/>
                <w:szCs w:val="28"/>
                <w:lang w:eastAsia="en-US"/>
              </w:rPr>
              <w:t>(указывается адрес объекта капитального строительства, а при наличии – адрес объекта капитального строительства в соответствии с государственным адресным реестром с указанием реквизитов документов о присвоении, об изменении адреса; для линейных объектов – указывается описание местоположения в виде наименований субъекта Российской Федерации и муниципального образования)</w:t>
            </w:r>
          </w:p>
        </w:tc>
        <w:tc>
          <w:tcPr>
            <w:tcW w:w="4253" w:type="dxa"/>
            <w:gridSpan w:val="2"/>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825"/>
        </w:trPr>
        <w:tc>
          <w:tcPr>
            <w:tcW w:w="9923" w:type="dxa"/>
            <w:gridSpan w:val="6"/>
            <w:tcBorders>
              <w:left w:val="nil"/>
              <w:bottom w:val="single" w:sz="4" w:space="0" w:color="auto"/>
              <w:right w:val="nil"/>
            </w:tcBorders>
          </w:tcPr>
          <w:p w:rsidR="003D7651" w:rsidRPr="00302E6A" w:rsidRDefault="003D7651" w:rsidP="003D7651">
            <w:pPr>
              <w:spacing w:after="160" w:line="259" w:lineRule="auto"/>
              <w:rPr>
                <w:rFonts w:eastAsia="Calibri"/>
                <w:b/>
                <w:color w:val="000000" w:themeColor="text1"/>
                <w:sz w:val="28"/>
                <w:szCs w:val="28"/>
                <w:lang w:eastAsia="en-US"/>
              </w:rPr>
            </w:pPr>
          </w:p>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3. Сведения о земельном участке</w:t>
            </w:r>
          </w:p>
        </w:tc>
      </w:tr>
      <w:tr w:rsidR="003D7651" w:rsidRPr="00302E6A" w:rsidTr="003D7651">
        <w:trPr>
          <w:trHeight w:val="600"/>
        </w:trPr>
        <w:tc>
          <w:tcPr>
            <w:tcW w:w="1110" w:type="dxa"/>
            <w:gridSpan w:val="2"/>
            <w:tcBorders>
              <w:bottom w:val="single" w:sz="4" w:space="0" w:color="auto"/>
            </w:tcBorders>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3.1</w:t>
            </w:r>
          </w:p>
        </w:tc>
        <w:tc>
          <w:tcPr>
            <w:tcW w:w="4050" w:type="dxa"/>
            <w:tcBorders>
              <w:bottom w:val="single" w:sz="4" w:space="0" w:color="auto"/>
            </w:tcBorders>
          </w:tcPr>
          <w:p w:rsidR="003D7651" w:rsidRPr="00302E6A" w:rsidRDefault="003D7651" w:rsidP="003D7651">
            <w:pPr>
              <w:spacing w:line="259" w:lineRule="auto"/>
              <w:rPr>
                <w:rFonts w:eastAsia="Calibri"/>
                <w:color w:val="000000" w:themeColor="text1"/>
                <w:sz w:val="28"/>
                <w:szCs w:val="28"/>
                <w:lang w:eastAsia="en-US"/>
              </w:rPr>
            </w:pPr>
            <w:r w:rsidRPr="00302E6A">
              <w:rPr>
                <w:rFonts w:eastAsia="Calibri"/>
                <w:color w:val="000000" w:themeColor="text1"/>
                <w:sz w:val="28"/>
                <w:szCs w:val="28"/>
                <w:lang w:eastAsia="en-US"/>
              </w:rPr>
              <w:t xml:space="preserve">Кадастровый номер земельного участка (земельных участков), </w:t>
            </w:r>
            <w:r w:rsidRPr="00302E6A">
              <w:rPr>
                <w:rFonts w:eastAsia="Calibri"/>
                <w:color w:val="000000" w:themeColor="text1"/>
                <w:sz w:val="28"/>
                <w:szCs w:val="28"/>
                <w:lang w:eastAsia="en-US"/>
              </w:rPr>
              <w:lastRenderedPageBreak/>
              <w:t>в пределах которого (которых) расположен объект капитального строительства</w:t>
            </w:r>
          </w:p>
          <w:p w:rsidR="003D7651" w:rsidRPr="00302E6A" w:rsidRDefault="003D7651" w:rsidP="003D7651">
            <w:pPr>
              <w:spacing w:line="259" w:lineRule="auto"/>
              <w:rPr>
                <w:rFonts w:eastAsia="Calibri"/>
                <w:color w:val="000000" w:themeColor="text1"/>
                <w:sz w:val="28"/>
                <w:szCs w:val="28"/>
                <w:lang w:eastAsia="en-US"/>
              </w:rPr>
            </w:pPr>
            <w:r w:rsidRPr="00302E6A">
              <w:rPr>
                <w:rFonts w:eastAsia="Calibri"/>
                <w:i/>
                <w:color w:val="000000" w:themeColor="text1"/>
                <w:sz w:val="28"/>
                <w:szCs w:val="28"/>
                <w:lang w:eastAsia="en-US"/>
              </w:rPr>
              <w:t>(заполнение не обязательно при выдаче разрешения на ввод  линейного объекта)</w:t>
            </w:r>
          </w:p>
        </w:tc>
        <w:tc>
          <w:tcPr>
            <w:tcW w:w="4763" w:type="dxa"/>
            <w:gridSpan w:val="3"/>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600"/>
        </w:trPr>
        <w:tc>
          <w:tcPr>
            <w:tcW w:w="9923" w:type="dxa"/>
            <w:gridSpan w:val="6"/>
            <w:tcBorders>
              <w:left w:val="nil"/>
              <w:right w:val="nil"/>
            </w:tcBorders>
          </w:tcPr>
          <w:p w:rsidR="003D7651" w:rsidRPr="00302E6A" w:rsidRDefault="003D7651" w:rsidP="003D7651">
            <w:pPr>
              <w:spacing w:after="160" w:line="259" w:lineRule="auto"/>
              <w:jc w:val="center"/>
              <w:rPr>
                <w:rFonts w:eastAsia="Calibri"/>
                <w:b/>
                <w:color w:val="000000" w:themeColor="text1"/>
                <w:sz w:val="28"/>
                <w:szCs w:val="28"/>
                <w:lang w:eastAsia="en-US"/>
              </w:rPr>
            </w:pPr>
          </w:p>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4. Сведения о разрешении на строительство</w:t>
            </w:r>
          </w:p>
        </w:tc>
      </w:tr>
      <w:tr w:rsidR="003D7651" w:rsidRPr="00302E6A" w:rsidTr="003D7651">
        <w:trPr>
          <w:trHeight w:val="600"/>
        </w:trPr>
        <w:tc>
          <w:tcPr>
            <w:tcW w:w="1110" w:type="dxa"/>
            <w:gridSpan w:val="2"/>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w:t>
            </w:r>
          </w:p>
        </w:tc>
        <w:tc>
          <w:tcPr>
            <w:tcW w:w="4050"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Орган (организация), выдавший (-ая) разрешение на строительство</w:t>
            </w:r>
          </w:p>
        </w:tc>
        <w:tc>
          <w:tcPr>
            <w:tcW w:w="2196"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Номер документа</w:t>
            </w:r>
          </w:p>
        </w:tc>
        <w:tc>
          <w:tcPr>
            <w:tcW w:w="256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Дата документа</w:t>
            </w:r>
          </w:p>
        </w:tc>
      </w:tr>
      <w:tr w:rsidR="003D7651" w:rsidRPr="00302E6A" w:rsidTr="003D7651">
        <w:trPr>
          <w:trHeight w:val="600"/>
        </w:trPr>
        <w:tc>
          <w:tcPr>
            <w:tcW w:w="1110" w:type="dxa"/>
            <w:gridSpan w:val="2"/>
            <w:tcBorders>
              <w:bottom w:val="single" w:sz="4" w:space="0" w:color="auto"/>
            </w:tcBorders>
          </w:tcPr>
          <w:p w:rsidR="003D7651" w:rsidRPr="00302E6A" w:rsidRDefault="003D7651" w:rsidP="003D7651">
            <w:pPr>
              <w:spacing w:after="160" w:line="259" w:lineRule="auto"/>
              <w:jc w:val="center"/>
              <w:rPr>
                <w:rFonts w:eastAsia="Calibri"/>
                <w:color w:val="000000" w:themeColor="text1"/>
                <w:sz w:val="28"/>
                <w:szCs w:val="28"/>
                <w:lang w:eastAsia="en-US"/>
              </w:rPr>
            </w:pPr>
          </w:p>
        </w:tc>
        <w:tc>
          <w:tcPr>
            <w:tcW w:w="4050" w:type="dxa"/>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p>
        </w:tc>
        <w:tc>
          <w:tcPr>
            <w:tcW w:w="2196" w:type="dxa"/>
            <w:gridSpan w:val="2"/>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p>
        </w:tc>
        <w:tc>
          <w:tcPr>
            <w:tcW w:w="2567" w:type="dxa"/>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600"/>
        </w:trPr>
        <w:tc>
          <w:tcPr>
            <w:tcW w:w="9923" w:type="dxa"/>
            <w:gridSpan w:val="6"/>
            <w:tcBorders>
              <w:left w:val="nil"/>
              <w:right w:val="nil"/>
            </w:tcBorders>
          </w:tcPr>
          <w:p w:rsidR="003D7651" w:rsidRPr="00302E6A" w:rsidRDefault="003D7651" w:rsidP="003D7651">
            <w:pPr>
              <w:spacing w:after="160" w:line="259" w:lineRule="auto"/>
              <w:jc w:val="center"/>
              <w:rPr>
                <w:rFonts w:eastAsia="Calibri"/>
                <w:b/>
                <w:color w:val="000000" w:themeColor="text1"/>
                <w:sz w:val="28"/>
                <w:szCs w:val="28"/>
                <w:lang w:eastAsia="en-US"/>
              </w:rPr>
            </w:pPr>
          </w:p>
          <w:p w:rsidR="003D7651" w:rsidRPr="00302E6A" w:rsidRDefault="003D7651" w:rsidP="003D7651">
            <w:pPr>
              <w:spacing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5. Сведения о ранее выданных разрешениях на ввод объекта в эксплуатацию в отношении этапа строительства, реконструкции объекта капитального строительства (при наличии)</w:t>
            </w:r>
          </w:p>
          <w:p w:rsidR="003D7651" w:rsidRPr="00302E6A" w:rsidRDefault="003D7651" w:rsidP="003D7651">
            <w:pPr>
              <w:spacing w:after="160" w:line="259" w:lineRule="auto"/>
              <w:jc w:val="center"/>
              <w:rPr>
                <w:rFonts w:eastAsia="Calibri"/>
                <w:i/>
                <w:color w:val="000000" w:themeColor="text1"/>
                <w:sz w:val="28"/>
                <w:szCs w:val="28"/>
                <w:lang w:eastAsia="en-US"/>
              </w:rPr>
            </w:pPr>
            <w:r w:rsidRPr="00302E6A">
              <w:rPr>
                <w:rFonts w:eastAsia="Calibri"/>
                <w:i/>
                <w:color w:val="000000" w:themeColor="text1"/>
                <w:sz w:val="28"/>
                <w:szCs w:val="28"/>
                <w:lang w:eastAsia="en-US"/>
              </w:rPr>
              <w:t>(указывается в случае, предусмотренном частью 3</w:t>
            </w:r>
            <w:r w:rsidRPr="00302E6A">
              <w:rPr>
                <w:rFonts w:eastAsia="Calibri"/>
                <w:i/>
                <w:color w:val="000000" w:themeColor="text1"/>
                <w:sz w:val="28"/>
                <w:szCs w:val="28"/>
                <w:vertAlign w:val="superscript"/>
                <w:lang w:eastAsia="en-US"/>
              </w:rPr>
              <w:t>5</w:t>
            </w:r>
            <w:r w:rsidRPr="00302E6A">
              <w:rPr>
                <w:rFonts w:eastAsia="Calibri"/>
                <w:i/>
                <w:color w:val="000000" w:themeColor="text1"/>
                <w:sz w:val="28"/>
                <w:szCs w:val="28"/>
                <w:lang w:eastAsia="en-US"/>
              </w:rPr>
              <w:t xml:space="preserve"> статьи 5</w:t>
            </w:r>
            <w:r w:rsidRPr="00302E6A">
              <w:rPr>
                <w:rFonts w:eastAsia="Calibri"/>
                <w:bCs/>
                <w:i/>
                <w:color w:val="000000" w:themeColor="text1"/>
                <w:sz w:val="28"/>
                <w:szCs w:val="28"/>
                <w:lang w:eastAsia="en-US"/>
              </w:rPr>
              <w:t xml:space="preserve">5 Градостроительного кодекса Российской Федерации) </w:t>
            </w:r>
          </w:p>
        </w:tc>
      </w:tr>
      <w:tr w:rsidR="003D7651" w:rsidRPr="00302E6A" w:rsidTr="003D7651">
        <w:trPr>
          <w:trHeight w:val="600"/>
        </w:trPr>
        <w:tc>
          <w:tcPr>
            <w:tcW w:w="1110" w:type="dxa"/>
            <w:gridSpan w:val="2"/>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w:t>
            </w:r>
          </w:p>
        </w:tc>
        <w:tc>
          <w:tcPr>
            <w:tcW w:w="4050"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 xml:space="preserve">Орган (организация), выдавший (-ая) </w:t>
            </w:r>
            <w:r w:rsidRPr="00302E6A">
              <w:rPr>
                <w:color w:val="000000" w:themeColor="text1"/>
                <w:sz w:val="28"/>
                <w:szCs w:val="28"/>
              </w:rPr>
              <w:t>разрешение</w:t>
            </w:r>
            <w:r w:rsidRPr="00302E6A">
              <w:rPr>
                <w:rFonts w:eastAsia="Calibri"/>
                <w:color w:val="000000" w:themeColor="text1"/>
                <w:sz w:val="28"/>
                <w:szCs w:val="28"/>
                <w:lang w:eastAsia="en-US"/>
              </w:rPr>
              <w:t>на ввод объекта в эксплуатацию</w:t>
            </w:r>
          </w:p>
        </w:tc>
        <w:tc>
          <w:tcPr>
            <w:tcW w:w="2196"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Номер документа</w:t>
            </w:r>
          </w:p>
        </w:tc>
        <w:tc>
          <w:tcPr>
            <w:tcW w:w="256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Дата документа</w:t>
            </w:r>
          </w:p>
        </w:tc>
      </w:tr>
      <w:tr w:rsidR="003D7651" w:rsidRPr="00302E6A" w:rsidTr="003D7651">
        <w:trPr>
          <w:trHeight w:val="600"/>
        </w:trPr>
        <w:tc>
          <w:tcPr>
            <w:tcW w:w="1110" w:type="dxa"/>
            <w:gridSpan w:val="2"/>
          </w:tcPr>
          <w:p w:rsidR="003D7651" w:rsidRPr="00302E6A" w:rsidRDefault="003D7651" w:rsidP="003D7651">
            <w:pPr>
              <w:spacing w:after="160" w:line="259" w:lineRule="auto"/>
              <w:jc w:val="center"/>
              <w:rPr>
                <w:rFonts w:eastAsia="Calibri"/>
                <w:color w:val="000000" w:themeColor="text1"/>
                <w:sz w:val="28"/>
                <w:szCs w:val="28"/>
                <w:lang w:eastAsia="en-US"/>
              </w:rPr>
            </w:pPr>
          </w:p>
        </w:tc>
        <w:tc>
          <w:tcPr>
            <w:tcW w:w="4050" w:type="dxa"/>
          </w:tcPr>
          <w:p w:rsidR="003D7651" w:rsidRPr="00302E6A" w:rsidRDefault="003D7651" w:rsidP="003D7651">
            <w:pPr>
              <w:spacing w:after="160" w:line="259" w:lineRule="auto"/>
              <w:rPr>
                <w:rFonts w:eastAsia="Calibri"/>
                <w:color w:val="000000" w:themeColor="text1"/>
                <w:sz w:val="28"/>
                <w:szCs w:val="28"/>
                <w:lang w:eastAsia="en-US"/>
              </w:rPr>
            </w:pPr>
          </w:p>
        </w:tc>
        <w:tc>
          <w:tcPr>
            <w:tcW w:w="2196" w:type="dxa"/>
            <w:gridSpan w:val="2"/>
          </w:tcPr>
          <w:p w:rsidR="003D7651" w:rsidRPr="00302E6A" w:rsidRDefault="003D7651" w:rsidP="003D7651">
            <w:pPr>
              <w:spacing w:after="160" w:line="259" w:lineRule="auto"/>
              <w:rPr>
                <w:rFonts w:eastAsia="Calibri"/>
                <w:color w:val="000000" w:themeColor="text1"/>
                <w:sz w:val="28"/>
                <w:szCs w:val="28"/>
                <w:lang w:eastAsia="en-US"/>
              </w:rPr>
            </w:pPr>
          </w:p>
        </w:tc>
        <w:tc>
          <w:tcPr>
            <w:tcW w:w="2567" w:type="dxa"/>
          </w:tcPr>
          <w:p w:rsidR="003D7651" w:rsidRPr="00302E6A" w:rsidRDefault="003D7651" w:rsidP="003D7651">
            <w:pPr>
              <w:spacing w:after="160" w:line="259" w:lineRule="auto"/>
              <w:rPr>
                <w:rFonts w:eastAsia="Calibri"/>
                <w:color w:val="000000" w:themeColor="text1"/>
                <w:sz w:val="28"/>
                <w:szCs w:val="28"/>
                <w:lang w:eastAsia="en-US"/>
              </w:rPr>
            </w:pPr>
          </w:p>
        </w:tc>
      </w:tr>
    </w:tbl>
    <w:p w:rsidR="003D7651" w:rsidRPr="00302E6A" w:rsidRDefault="003D7651" w:rsidP="003D7651">
      <w:pPr>
        <w:autoSpaceDE w:val="0"/>
        <w:autoSpaceDN w:val="0"/>
        <w:adjustRightInd w:val="0"/>
        <w:ind w:firstLine="708"/>
        <w:rPr>
          <w:rFonts w:eastAsia="Calibri"/>
          <w:bCs/>
          <w:color w:val="000000" w:themeColor="text1"/>
          <w:sz w:val="28"/>
          <w:szCs w:val="28"/>
          <w:lang w:eastAsia="en-US"/>
        </w:rPr>
      </w:pPr>
    </w:p>
    <w:p w:rsidR="003D7651" w:rsidRPr="00302E6A" w:rsidRDefault="003D7651" w:rsidP="003D7651">
      <w:pPr>
        <w:ind w:right="423" w:firstLine="708"/>
        <w:jc w:val="both"/>
        <w:rPr>
          <w:color w:val="000000" w:themeColor="text1"/>
          <w:sz w:val="28"/>
          <w:szCs w:val="28"/>
        </w:rPr>
      </w:pPr>
      <w:r w:rsidRPr="00302E6A">
        <w:rPr>
          <w:color w:val="000000" w:themeColor="text1"/>
          <w:sz w:val="28"/>
          <w:szCs w:val="28"/>
        </w:rPr>
        <w:t>При этом сообщаю, что ввод объекта в эксплуатацию будет осуществляться на основании следующих документов:</w:t>
      </w:r>
    </w:p>
    <w:p w:rsidR="003D7651" w:rsidRPr="00302E6A" w:rsidRDefault="003D7651" w:rsidP="003D7651">
      <w:pPr>
        <w:ind w:right="423"/>
        <w:jc w:val="both"/>
        <w:rPr>
          <w:color w:val="000000" w:themeColor="text1"/>
          <w:sz w:val="28"/>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ayout w:type="fixed"/>
        <w:tblLook w:val="04A0"/>
      </w:tblPr>
      <w:tblGrid>
        <w:gridCol w:w="826"/>
        <w:gridCol w:w="5128"/>
        <w:gridCol w:w="1984"/>
        <w:gridCol w:w="1985"/>
      </w:tblGrid>
      <w:tr w:rsidR="003D7651" w:rsidRPr="00302E6A" w:rsidTr="003D7651">
        <w:trPr>
          <w:trHeight w:val="555"/>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3D7651" w:rsidRPr="00302E6A" w:rsidRDefault="003D7651" w:rsidP="003D7651">
            <w:pPr>
              <w:suppressAutoHyphens/>
              <w:jc w:val="center"/>
              <w:rPr>
                <w:color w:val="000000" w:themeColor="text1"/>
                <w:sz w:val="28"/>
                <w:szCs w:val="28"/>
              </w:rPr>
            </w:pPr>
            <w:r w:rsidRPr="00302E6A">
              <w:rPr>
                <w:color w:val="000000" w:themeColor="text1"/>
                <w:sz w:val="28"/>
                <w:szCs w:val="28"/>
              </w:rPr>
              <w:t>№</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3D7651" w:rsidRPr="00302E6A" w:rsidRDefault="003D7651" w:rsidP="003D7651">
            <w:pPr>
              <w:suppressAutoHyphens/>
              <w:jc w:val="center"/>
              <w:rPr>
                <w:color w:val="000000" w:themeColor="text1"/>
                <w:sz w:val="28"/>
                <w:szCs w:val="28"/>
              </w:rPr>
            </w:pPr>
            <w:r w:rsidRPr="00302E6A">
              <w:rPr>
                <w:color w:val="000000" w:themeColor="text1"/>
                <w:sz w:val="28"/>
                <w:szCs w:val="28"/>
              </w:rPr>
              <w:t>Наименование документа</w:t>
            </w:r>
          </w:p>
        </w:tc>
        <w:tc>
          <w:tcPr>
            <w:tcW w:w="1984" w:type="dxa"/>
            <w:tcBorders>
              <w:top w:val="single" w:sz="4" w:space="0" w:color="auto"/>
              <w:left w:val="single" w:sz="4" w:space="0" w:color="auto"/>
              <w:bottom w:val="single" w:sz="4" w:space="0" w:color="auto"/>
              <w:right w:val="single" w:sz="4" w:space="0" w:color="auto"/>
            </w:tcBorders>
            <w:shd w:val="clear" w:color="auto" w:fill="FFFFFF"/>
            <w:hideMark/>
          </w:tcPr>
          <w:p w:rsidR="003D7651" w:rsidRPr="00302E6A" w:rsidRDefault="003D7651" w:rsidP="003D7651">
            <w:pPr>
              <w:suppressAutoHyphens/>
              <w:jc w:val="center"/>
              <w:rPr>
                <w:color w:val="000000" w:themeColor="text1"/>
                <w:sz w:val="28"/>
                <w:szCs w:val="28"/>
              </w:rPr>
            </w:pPr>
            <w:r w:rsidRPr="00302E6A">
              <w:rPr>
                <w:color w:val="000000" w:themeColor="text1"/>
                <w:sz w:val="28"/>
                <w:szCs w:val="28"/>
              </w:rPr>
              <w:t>Номер документа</w:t>
            </w:r>
          </w:p>
        </w:tc>
        <w:tc>
          <w:tcPr>
            <w:tcW w:w="1985" w:type="dxa"/>
            <w:tcBorders>
              <w:top w:val="single" w:sz="4" w:space="0" w:color="auto"/>
              <w:left w:val="single" w:sz="4" w:space="0" w:color="auto"/>
              <w:bottom w:val="single" w:sz="4" w:space="0" w:color="auto"/>
              <w:right w:val="single" w:sz="4" w:space="0" w:color="auto"/>
            </w:tcBorders>
            <w:shd w:val="clear" w:color="auto" w:fill="FFFFFF"/>
            <w:hideMark/>
          </w:tcPr>
          <w:p w:rsidR="003D7651" w:rsidRPr="00302E6A" w:rsidRDefault="003D7651" w:rsidP="003D7651">
            <w:pPr>
              <w:suppressAutoHyphens/>
              <w:jc w:val="center"/>
              <w:rPr>
                <w:color w:val="000000" w:themeColor="text1"/>
                <w:sz w:val="28"/>
                <w:szCs w:val="28"/>
              </w:rPr>
            </w:pPr>
            <w:r w:rsidRPr="00302E6A">
              <w:rPr>
                <w:color w:val="000000" w:themeColor="text1"/>
                <w:sz w:val="28"/>
                <w:szCs w:val="28"/>
              </w:rPr>
              <w:t>Дата документа</w:t>
            </w:r>
          </w:p>
        </w:tc>
      </w:tr>
      <w:tr w:rsidR="003D7651" w:rsidRPr="00302E6A" w:rsidTr="003D7651">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hideMark/>
          </w:tcPr>
          <w:p w:rsidR="003D7651" w:rsidRPr="00302E6A" w:rsidRDefault="003D7651" w:rsidP="003D7651">
            <w:pPr>
              <w:suppressAutoHyphens/>
              <w:jc w:val="center"/>
              <w:rPr>
                <w:color w:val="000000" w:themeColor="text1"/>
                <w:sz w:val="28"/>
                <w:szCs w:val="28"/>
              </w:rPr>
            </w:pPr>
            <w:r w:rsidRPr="00302E6A">
              <w:rPr>
                <w:color w:val="000000" w:themeColor="text1"/>
                <w:sz w:val="28"/>
                <w:szCs w:val="28"/>
              </w:rPr>
              <w:t>1</w:t>
            </w:r>
          </w:p>
        </w:tc>
        <w:tc>
          <w:tcPr>
            <w:tcW w:w="5128" w:type="dxa"/>
            <w:tcBorders>
              <w:top w:val="single" w:sz="4" w:space="0" w:color="auto"/>
              <w:left w:val="single" w:sz="4" w:space="0" w:color="auto"/>
              <w:bottom w:val="single" w:sz="4" w:space="0" w:color="auto"/>
              <w:right w:val="single" w:sz="4" w:space="0" w:color="auto"/>
            </w:tcBorders>
            <w:shd w:val="clear" w:color="auto" w:fill="FFFFFF"/>
            <w:hideMark/>
          </w:tcPr>
          <w:p w:rsidR="003D7651" w:rsidRPr="00302E6A" w:rsidRDefault="003D7651" w:rsidP="003D7651">
            <w:pPr>
              <w:suppressAutoHyphens/>
              <w:rPr>
                <w:color w:val="000000" w:themeColor="text1"/>
                <w:sz w:val="28"/>
                <w:szCs w:val="28"/>
              </w:rPr>
            </w:pPr>
            <w:r w:rsidRPr="00302E6A">
              <w:rPr>
                <w:color w:val="000000" w:themeColor="text1"/>
                <w:sz w:val="28"/>
                <w:szCs w:val="28"/>
              </w:rPr>
              <w:t xml:space="preserve">Градостроительный план земельного участка или в случае строительства линейного объекта реквизиты проекта планировки и проекта межевания 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реквизиты </w:t>
            </w:r>
            <w:r w:rsidRPr="00302E6A">
              <w:rPr>
                <w:color w:val="000000" w:themeColor="text1"/>
                <w:sz w:val="28"/>
                <w:szCs w:val="28"/>
              </w:rPr>
              <w:lastRenderedPageBreak/>
              <w:t>проекта планировки территории в случае выдачи разрешения на строительство линейного объекта, для размещения которого не требуется образование земельного участка</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D7651" w:rsidRPr="00302E6A" w:rsidRDefault="003D7651" w:rsidP="003D7651">
            <w:pPr>
              <w:suppressAutoHyphens/>
              <w:rPr>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3D7651" w:rsidRPr="00302E6A" w:rsidRDefault="003D7651" w:rsidP="003D7651">
            <w:pPr>
              <w:suppressAutoHyphens/>
              <w:rPr>
                <w:color w:val="000000" w:themeColor="text1"/>
                <w:sz w:val="28"/>
                <w:szCs w:val="28"/>
              </w:rPr>
            </w:pPr>
          </w:p>
        </w:tc>
      </w:tr>
      <w:tr w:rsidR="003D7651" w:rsidRPr="00302E6A" w:rsidTr="003D7651">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3D7651" w:rsidRPr="00302E6A" w:rsidRDefault="003D7651" w:rsidP="003D7651">
            <w:pPr>
              <w:suppressAutoHyphens/>
              <w:jc w:val="center"/>
              <w:rPr>
                <w:color w:val="000000" w:themeColor="text1"/>
                <w:sz w:val="28"/>
                <w:szCs w:val="28"/>
              </w:rPr>
            </w:pPr>
            <w:r w:rsidRPr="00302E6A">
              <w:rPr>
                <w:color w:val="000000" w:themeColor="text1"/>
                <w:sz w:val="28"/>
                <w:szCs w:val="28"/>
              </w:rPr>
              <w:lastRenderedPageBreak/>
              <w:t>2</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3D7651" w:rsidRPr="00302E6A" w:rsidRDefault="003D7651" w:rsidP="003D7651">
            <w:pPr>
              <w:suppressAutoHyphens/>
              <w:rPr>
                <w:color w:val="000000" w:themeColor="text1"/>
                <w:sz w:val="28"/>
                <w:szCs w:val="28"/>
              </w:rPr>
            </w:pPr>
            <w:r w:rsidRPr="00302E6A">
              <w:rPr>
                <w:color w:val="000000" w:themeColor="text1"/>
                <w:sz w:val="28"/>
                <w:szCs w:val="28"/>
              </w:rPr>
              <w:t>Заключение органа государственного строительного надзора о соответствии построенного, реконструированного объекта капитального строительства требованиям проектной документации (включая проектную документацию, в которой учтены изменения, внесенные в соответствии с частями 3</w:t>
            </w:r>
            <w:r w:rsidRPr="00302E6A">
              <w:rPr>
                <w:color w:val="000000" w:themeColor="text1"/>
                <w:sz w:val="28"/>
                <w:szCs w:val="28"/>
                <w:vertAlign w:val="superscript"/>
              </w:rPr>
              <w:t>8</w:t>
            </w:r>
            <w:r w:rsidRPr="00302E6A">
              <w:rPr>
                <w:color w:val="000000" w:themeColor="text1"/>
                <w:sz w:val="28"/>
                <w:szCs w:val="28"/>
              </w:rPr>
              <w:t xml:space="preserve"> и 3</w:t>
            </w:r>
            <w:r w:rsidRPr="00302E6A">
              <w:rPr>
                <w:color w:val="000000" w:themeColor="text1"/>
                <w:sz w:val="28"/>
                <w:szCs w:val="28"/>
                <w:vertAlign w:val="superscript"/>
              </w:rPr>
              <w:t>9</w:t>
            </w:r>
            <w:r w:rsidRPr="00302E6A">
              <w:rPr>
                <w:color w:val="000000" w:themeColor="text1"/>
                <w:sz w:val="28"/>
                <w:szCs w:val="28"/>
              </w:rPr>
              <w:t xml:space="preserve"> статьи 49 Градостроительного кодекса Российской Федерации)</w:t>
            </w:r>
          </w:p>
          <w:p w:rsidR="003D7651" w:rsidRPr="00302E6A" w:rsidRDefault="003D7651" w:rsidP="003D7651">
            <w:pPr>
              <w:suppressAutoHyphens/>
              <w:rPr>
                <w:color w:val="000000" w:themeColor="text1"/>
                <w:sz w:val="28"/>
                <w:szCs w:val="28"/>
              </w:rPr>
            </w:pPr>
            <w:r w:rsidRPr="00302E6A">
              <w:rPr>
                <w:color w:val="000000" w:themeColor="text1"/>
                <w:sz w:val="28"/>
                <w:szCs w:val="28"/>
              </w:rPr>
              <w:t>(</w:t>
            </w:r>
            <w:r w:rsidRPr="00302E6A">
              <w:rPr>
                <w:i/>
                <w:color w:val="000000" w:themeColor="text1"/>
                <w:sz w:val="28"/>
                <w:szCs w:val="28"/>
              </w:rPr>
              <w:t>указываетсяв случае, если предусмотрено осуществление государственного строительного надзора в соответствии с частью 1 статьи 54 Градостроительного кодекса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D7651" w:rsidRPr="00302E6A" w:rsidRDefault="003D7651" w:rsidP="003D7651">
            <w:pPr>
              <w:suppressAutoHyphens/>
              <w:rPr>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3D7651" w:rsidRPr="00302E6A" w:rsidRDefault="003D7651" w:rsidP="003D7651">
            <w:pPr>
              <w:suppressAutoHyphens/>
              <w:rPr>
                <w:color w:val="000000" w:themeColor="text1"/>
                <w:sz w:val="28"/>
                <w:szCs w:val="28"/>
              </w:rPr>
            </w:pPr>
          </w:p>
        </w:tc>
      </w:tr>
      <w:tr w:rsidR="003D7651" w:rsidRPr="00302E6A" w:rsidTr="003D7651">
        <w:trPr>
          <w:trHeight w:val="1340"/>
        </w:trPr>
        <w:tc>
          <w:tcPr>
            <w:tcW w:w="826" w:type="dxa"/>
            <w:tcBorders>
              <w:top w:val="single" w:sz="4" w:space="0" w:color="auto"/>
              <w:left w:val="single" w:sz="4" w:space="0" w:color="auto"/>
              <w:bottom w:val="single" w:sz="4" w:space="0" w:color="auto"/>
              <w:right w:val="single" w:sz="4" w:space="0" w:color="auto"/>
            </w:tcBorders>
            <w:shd w:val="clear" w:color="auto" w:fill="FFFFFF"/>
          </w:tcPr>
          <w:p w:rsidR="003D7651" w:rsidRPr="00302E6A" w:rsidRDefault="003D7651" w:rsidP="003D7651">
            <w:pPr>
              <w:suppressAutoHyphens/>
              <w:jc w:val="center"/>
              <w:rPr>
                <w:color w:val="000000" w:themeColor="text1"/>
                <w:sz w:val="28"/>
                <w:szCs w:val="28"/>
              </w:rPr>
            </w:pPr>
            <w:r w:rsidRPr="00302E6A">
              <w:rPr>
                <w:color w:val="000000" w:themeColor="text1"/>
                <w:sz w:val="28"/>
                <w:szCs w:val="28"/>
              </w:rPr>
              <w:t>3</w:t>
            </w:r>
          </w:p>
        </w:tc>
        <w:tc>
          <w:tcPr>
            <w:tcW w:w="5128" w:type="dxa"/>
            <w:tcBorders>
              <w:top w:val="single" w:sz="4" w:space="0" w:color="auto"/>
              <w:left w:val="single" w:sz="4" w:space="0" w:color="auto"/>
              <w:bottom w:val="single" w:sz="4" w:space="0" w:color="auto"/>
              <w:right w:val="single" w:sz="4" w:space="0" w:color="auto"/>
            </w:tcBorders>
            <w:shd w:val="clear" w:color="auto" w:fill="FFFFFF"/>
          </w:tcPr>
          <w:p w:rsidR="003D7651" w:rsidRPr="00302E6A" w:rsidRDefault="003D7651" w:rsidP="003D7651">
            <w:pPr>
              <w:suppressAutoHyphens/>
              <w:rPr>
                <w:color w:val="000000" w:themeColor="text1"/>
                <w:sz w:val="28"/>
                <w:szCs w:val="28"/>
              </w:rPr>
            </w:pPr>
            <w:r w:rsidRPr="00302E6A">
              <w:rPr>
                <w:color w:val="000000" w:themeColor="text1"/>
                <w:sz w:val="28"/>
                <w:szCs w:val="28"/>
              </w:rPr>
              <w:t>Заключение уполномоченного на осуществление федерального государственного экологического надзора федерального органа исполнительной власти</w:t>
            </w:r>
          </w:p>
          <w:p w:rsidR="003D7651" w:rsidRPr="00302E6A" w:rsidRDefault="003D7651" w:rsidP="003D7651">
            <w:pPr>
              <w:suppressAutoHyphens/>
              <w:rPr>
                <w:i/>
                <w:color w:val="000000" w:themeColor="text1"/>
                <w:sz w:val="28"/>
                <w:szCs w:val="28"/>
              </w:rPr>
            </w:pPr>
            <w:r w:rsidRPr="00302E6A">
              <w:rPr>
                <w:i/>
                <w:color w:val="000000" w:themeColor="text1"/>
                <w:sz w:val="28"/>
                <w:szCs w:val="28"/>
              </w:rPr>
              <w:t>(указывается в случаях, предусмотренных частью 7 статьи 54 Градостроительного кодекса Российской Федерации)</w:t>
            </w:r>
          </w:p>
        </w:tc>
        <w:tc>
          <w:tcPr>
            <w:tcW w:w="1984" w:type="dxa"/>
            <w:tcBorders>
              <w:top w:val="single" w:sz="4" w:space="0" w:color="auto"/>
              <w:left w:val="single" w:sz="4" w:space="0" w:color="auto"/>
              <w:bottom w:val="single" w:sz="4" w:space="0" w:color="auto"/>
              <w:right w:val="single" w:sz="4" w:space="0" w:color="auto"/>
            </w:tcBorders>
            <w:shd w:val="clear" w:color="auto" w:fill="FFFFFF"/>
          </w:tcPr>
          <w:p w:rsidR="003D7651" w:rsidRPr="00302E6A" w:rsidRDefault="003D7651" w:rsidP="003D7651">
            <w:pPr>
              <w:suppressAutoHyphens/>
              <w:rPr>
                <w:color w:val="000000" w:themeColor="text1"/>
                <w:sz w:val="28"/>
                <w:szCs w:val="28"/>
              </w:rPr>
            </w:pPr>
          </w:p>
        </w:tc>
        <w:tc>
          <w:tcPr>
            <w:tcW w:w="1985" w:type="dxa"/>
            <w:tcBorders>
              <w:top w:val="single" w:sz="4" w:space="0" w:color="auto"/>
              <w:left w:val="single" w:sz="4" w:space="0" w:color="auto"/>
              <w:bottom w:val="single" w:sz="4" w:space="0" w:color="auto"/>
              <w:right w:val="single" w:sz="4" w:space="0" w:color="auto"/>
            </w:tcBorders>
            <w:shd w:val="clear" w:color="auto" w:fill="FFFFFF"/>
          </w:tcPr>
          <w:p w:rsidR="003D7651" w:rsidRPr="00302E6A" w:rsidRDefault="003D7651" w:rsidP="003D7651">
            <w:pPr>
              <w:suppressAutoHyphens/>
              <w:rPr>
                <w:color w:val="000000" w:themeColor="text1"/>
                <w:sz w:val="28"/>
                <w:szCs w:val="28"/>
              </w:rPr>
            </w:pPr>
          </w:p>
        </w:tc>
      </w:tr>
    </w:tbl>
    <w:p w:rsidR="003D7651" w:rsidRPr="00302E6A" w:rsidRDefault="003D7651" w:rsidP="003D7651">
      <w:pPr>
        <w:rPr>
          <w:color w:val="000000" w:themeColor="text1"/>
          <w:sz w:val="28"/>
          <w:szCs w:val="28"/>
        </w:rPr>
      </w:pPr>
    </w:p>
    <w:p w:rsidR="003D7651" w:rsidRPr="00302E6A" w:rsidRDefault="003D7651" w:rsidP="003D7651">
      <w:pPr>
        <w:rPr>
          <w:color w:val="000000" w:themeColor="text1"/>
          <w:sz w:val="28"/>
          <w:szCs w:val="28"/>
        </w:rPr>
      </w:pPr>
      <w:r w:rsidRPr="00302E6A">
        <w:rPr>
          <w:color w:val="000000" w:themeColor="text1"/>
          <w:sz w:val="28"/>
          <w:szCs w:val="28"/>
        </w:rPr>
        <w:t>Приложение: _________________________________________________________</w:t>
      </w:r>
    </w:p>
    <w:p w:rsidR="003D7651" w:rsidRPr="00302E6A" w:rsidRDefault="003D7651" w:rsidP="003D7651">
      <w:pPr>
        <w:rPr>
          <w:color w:val="000000" w:themeColor="text1"/>
          <w:sz w:val="28"/>
          <w:szCs w:val="28"/>
        </w:rPr>
      </w:pPr>
      <w:r w:rsidRPr="00302E6A">
        <w:rPr>
          <w:color w:val="000000" w:themeColor="text1"/>
          <w:sz w:val="28"/>
          <w:szCs w:val="28"/>
        </w:rPr>
        <w:t>Номер телефона и адрес электронной почты для связи:_____________________</w:t>
      </w:r>
    </w:p>
    <w:p w:rsidR="003D7651" w:rsidRPr="00302E6A" w:rsidRDefault="003D7651" w:rsidP="003D7651">
      <w:pPr>
        <w:tabs>
          <w:tab w:val="left" w:pos="1968"/>
        </w:tabs>
        <w:rPr>
          <w:color w:val="000000" w:themeColor="text1"/>
          <w:sz w:val="28"/>
          <w:szCs w:val="28"/>
        </w:rPr>
      </w:pPr>
      <w:r w:rsidRPr="00302E6A">
        <w:rPr>
          <w:color w:val="000000" w:themeColor="text1"/>
          <w:sz w:val="28"/>
          <w:szCs w:val="28"/>
        </w:rPr>
        <w:t>Результат предоставления услуги прошу:</w:t>
      </w:r>
    </w:p>
    <w:p w:rsidR="003D7651" w:rsidRPr="00302E6A" w:rsidRDefault="003D7651" w:rsidP="003D7651">
      <w:pPr>
        <w:rPr>
          <w:color w:val="000000" w:themeColor="text1"/>
          <w:sz w:val="28"/>
          <w:szCs w:val="28"/>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37"/>
        <w:gridCol w:w="781"/>
      </w:tblGrid>
      <w:tr w:rsidR="003D7651" w:rsidRPr="00302E6A" w:rsidTr="003D7651">
        <w:tc>
          <w:tcPr>
            <w:tcW w:w="9137" w:type="dxa"/>
            <w:shd w:val="clear" w:color="auto" w:fill="auto"/>
          </w:tcPr>
          <w:p w:rsidR="003D7651" w:rsidRPr="00302E6A" w:rsidRDefault="003D7651" w:rsidP="003D7651">
            <w:pPr>
              <w:autoSpaceDE w:val="0"/>
              <w:autoSpaceDN w:val="0"/>
              <w:spacing w:before="120" w:after="120"/>
              <w:rPr>
                <w:i/>
                <w:color w:val="000000" w:themeColor="text1"/>
                <w:sz w:val="28"/>
                <w:szCs w:val="28"/>
              </w:rPr>
            </w:pPr>
            <w:r w:rsidRPr="00302E6A">
              <w:rPr>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1" w:type="dxa"/>
            <w:shd w:val="clear" w:color="auto" w:fill="auto"/>
          </w:tcPr>
          <w:p w:rsidR="003D7651" w:rsidRPr="00302E6A" w:rsidRDefault="003D7651" w:rsidP="003D7651">
            <w:pPr>
              <w:autoSpaceDE w:val="0"/>
              <w:autoSpaceDN w:val="0"/>
              <w:spacing w:before="120" w:after="120"/>
              <w:rPr>
                <w:color w:val="000000" w:themeColor="text1"/>
                <w:sz w:val="28"/>
                <w:szCs w:val="28"/>
              </w:rPr>
            </w:pPr>
          </w:p>
        </w:tc>
      </w:tr>
      <w:tr w:rsidR="003D7651" w:rsidRPr="00302E6A" w:rsidTr="003D7651">
        <w:tc>
          <w:tcPr>
            <w:tcW w:w="9137" w:type="dxa"/>
            <w:shd w:val="clear" w:color="auto" w:fill="auto"/>
          </w:tcPr>
          <w:p w:rsidR="003D7651" w:rsidRPr="00302E6A" w:rsidRDefault="003D7651" w:rsidP="003D7651">
            <w:pPr>
              <w:autoSpaceDE w:val="0"/>
              <w:autoSpaceDN w:val="0"/>
              <w:spacing w:before="120" w:after="120"/>
              <w:jc w:val="both"/>
              <w:rPr>
                <w:color w:val="000000" w:themeColor="text1"/>
                <w:sz w:val="28"/>
                <w:szCs w:val="28"/>
              </w:rPr>
            </w:pPr>
            <w:r w:rsidRPr="00302E6A">
              <w:rPr>
                <w:color w:val="000000" w:themeColor="text1"/>
                <w:sz w:val="28"/>
                <w:szCs w:val="28"/>
              </w:rPr>
              <w:t>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302E6A">
              <w:rPr>
                <w:color w:val="000000" w:themeColor="text1"/>
                <w:sz w:val="28"/>
                <w:szCs w:val="28"/>
              </w:rPr>
              <w:br/>
            </w:r>
            <w:r w:rsidRPr="00302E6A">
              <w:rPr>
                <w:color w:val="000000" w:themeColor="text1"/>
                <w:sz w:val="28"/>
                <w:szCs w:val="28"/>
              </w:rPr>
              <w:lastRenderedPageBreak/>
              <w:t>_______________________________________________________</w:t>
            </w:r>
          </w:p>
        </w:tc>
        <w:tc>
          <w:tcPr>
            <w:tcW w:w="781" w:type="dxa"/>
            <w:shd w:val="clear" w:color="auto" w:fill="auto"/>
          </w:tcPr>
          <w:p w:rsidR="003D7651" w:rsidRPr="00302E6A" w:rsidRDefault="003D7651" w:rsidP="003D7651">
            <w:pPr>
              <w:autoSpaceDE w:val="0"/>
              <w:autoSpaceDN w:val="0"/>
              <w:spacing w:before="120" w:after="120"/>
              <w:rPr>
                <w:color w:val="000000" w:themeColor="text1"/>
                <w:sz w:val="28"/>
                <w:szCs w:val="28"/>
              </w:rPr>
            </w:pPr>
          </w:p>
        </w:tc>
      </w:tr>
      <w:tr w:rsidR="003D7651" w:rsidRPr="00302E6A" w:rsidTr="003D7651">
        <w:tc>
          <w:tcPr>
            <w:tcW w:w="9137" w:type="dxa"/>
            <w:shd w:val="clear" w:color="auto" w:fill="auto"/>
          </w:tcPr>
          <w:p w:rsidR="003D7651" w:rsidRPr="00302E6A" w:rsidRDefault="003D7651" w:rsidP="003D7651">
            <w:pPr>
              <w:autoSpaceDE w:val="0"/>
              <w:autoSpaceDN w:val="0"/>
              <w:spacing w:before="120" w:after="120"/>
              <w:jc w:val="both"/>
              <w:rPr>
                <w:color w:val="000000" w:themeColor="text1"/>
                <w:sz w:val="28"/>
                <w:szCs w:val="28"/>
              </w:rPr>
            </w:pPr>
            <w:r w:rsidRPr="00302E6A">
              <w:rPr>
                <w:color w:val="000000" w:themeColor="text1"/>
                <w:sz w:val="28"/>
                <w:szCs w:val="28"/>
              </w:rPr>
              <w:lastRenderedPageBreak/>
              <w:t>направить на бумажном носителе на почтовый адрес: _______________________________________________________</w:t>
            </w:r>
          </w:p>
        </w:tc>
        <w:tc>
          <w:tcPr>
            <w:tcW w:w="781" w:type="dxa"/>
            <w:shd w:val="clear" w:color="auto" w:fill="auto"/>
          </w:tcPr>
          <w:p w:rsidR="003D7651" w:rsidRPr="00302E6A" w:rsidRDefault="003D7651" w:rsidP="003D7651">
            <w:pPr>
              <w:autoSpaceDE w:val="0"/>
              <w:autoSpaceDN w:val="0"/>
              <w:spacing w:before="120" w:after="120"/>
              <w:rPr>
                <w:color w:val="000000" w:themeColor="text1"/>
                <w:sz w:val="28"/>
                <w:szCs w:val="28"/>
              </w:rPr>
            </w:pPr>
          </w:p>
        </w:tc>
      </w:tr>
      <w:tr w:rsidR="003D7651" w:rsidRPr="00302E6A" w:rsidTr="003D7651">
        <w:tc>
          <w:tcPr>
            <w:tcW w:w="9137" w:type="dxa"/>
            <w:shd w:val="clear" w:color="auto" w:fill="auto"/>
          </w:tcPr>
          <w:p w:rsidR="003D7651" w:rsidRPr="00302E6A" w:rsidRDefault="003D7651" w:rsidP="003D7651">
            <w:pPr>
              <w:autoSpaceDE w:val="0"/>
              <w:autoSpaceDN w:val="0"/>
              <w:spacing w:before="120" w:after="120"/>
              <w:jc w:val="both"/>
              <w:rPr>
                <w:color w:val="000000" w:themeColor="text1"/>
                <w:sz w:val="28"/>
                <w:szCs w:val="28"/>
              </w:rPr>
            </w:pPr>
            <w:r w:rsidRPr="00302E6A">
              <w:rPr>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781" w:type="dxa"/>
            <w:shd w:val="clear" w:color="auto" w:fill="auto"/>
          </w:tcPr>
          <w:p w:rsidR="003D7651" w:rsidRPr="00302E6A" w:rsidRDefault="003D7651" w:rsidP="003D7651">
            <w:pPr>
              <w:autoSpaceDE w:val="0"/>
              <w:autoSpaceDN w:val="0"/>
              <w:spacing w:before="120" w:after="120"/>
              <w:rPr>
                <w:color w:val="000000" w:themeColor="text1"/>
                <w:sz w:val="28"/>
                <w:szCs w:val="28"/>
              </w:rPr>
            </w:pPr>
          </w:p>
        </w:tc>
      </w:tr>
      <w:tr w:rsidR="003D7651" w:rsidRPr="00302E6A" w:rsidTr="003D7651">
        <w:tc>
          <w:tcPr>
            <w:tcW w:w="9918" w:type="dxa"/>
            <w:gridSpan w:val="2"/>
            <w:shd w:val="clear" w:color="auto" w:fill="auto"/>
          </w:tcPr>
          <w:p w:rsidR="003D7651" w:rsidRPr="00302E6A" w:rsidRDefault="003D7651" w:rsidP="003D7651">
            <w:pPr>
              <w:autoSpaceDE w:val="0"/>
              <w:autoSpaceDN w:val="0"/>
              <w:spacing w:before="120" w:after="120"/>
              <w:ind w:right="255"/>
              <w:jc w:val="center"/>
              <w:rPr>
                <w:i/>
                <w:color w:val="000000" w:themeColor="text1"/>
                <w:sz w:val="20"/>
                <w:szCs w:val="20"/>
              </w:rPr>
            </w:pPr>
            <w:r w:rsidRPr="00302E6A">
              <w:rPr>
                <w:i/>
                <w:color w:val="000000" w:themeColor="text1"/>
                <w:sz w:val="20"/>
                <w:szCs w:val="20"/>
              </w:rPr>
              <w:t>Указывается один из перечисленных способов</w:t>
            </w:r>
          </w:p>
        </w:tc>
      </w:tr>
    </w:tbl>
    <w:p w:rsidR="003D7651" w:rsidRPr="00302E6A" w:rsidRDefault="003D7651" w:rsidP="003D7651">
      <w:pPr>
        <w:autoSpaceDE w:val="0"/>
        <w:autoSpaceDN w:val="0"/>
        <w:spacing w:before="120" w:after="120"/>
        <w:jc w:val="both"/>
        <w:rPr>
          <w:color w:val="000000" w:themeColor="text1"/>
        </w:rPr>
      </w:pPr>
    </w:p>
    <w:tbl>
      <w:tblPr>
        <w:tblW w:w="9923" w:type="dxa"/>
        <w:tblCellMar>
          <w:left w:w="28" w:type="dxa"/>
          <w:right w:w="28" w:type="dxa"/>
        </w:tblCellMar>
        <w:tblLook w:val="0000"/>
      </w:tblPr>
      <w:tblGrid>
        <w:gridCol w:w="3119"/>
        <w:gridCol w:w="283"/>
        <w:gridCol w:w="2269"/>
        <w:gridCol w:w="283"/>
        <w:gridCol w:w="3969"/>
      </w:tblGrid>
      <w:tr w:rsidR="003D7651" w:rsidRPr="00302E6A" w:rsidTr="003D7651">
        <w:tc>
          <w:tcPr>
            <w:tcW w:w="3119" w:type="dxa"/>
            <w:tcBorders>
              <w:top w:val="nil"/>
              <w:left w:val="nil"/>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22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39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r>
      <w:tr w:rsidR="003D7651" w:rsidRPr="00302E6A" w:rsidTr="003D7651">
        <w:tc>
          <w:tcPr>
            <w:tcW w:w="3119" w:type="dxa"/>
            <w:tcBorders>
              <w:left w:val="nil"/>
              <w:bottom w:val="nil"/>
              <w:right w:val="nil"/>
            </w:tcBorders>
          </w:tcPr>
          <w:p w:rsidR="003D7651" w:rsidRPr="00302E6A" w:rsidRDefault="003D7651" w:rsidP="003D7651">
            <w:pPr>
              <w:jc w:val="center"/>
              <w:rPr>
                <w:color w:val="000000" w:themeColor="text1"/>
                <w:sz w:val="16"/>
                <w:szCs w:val="16"/>
              </w:rPr>
            </w:pPr>
          </w:p>
        </w:tc>
        <w:tc>
          <w:tcPr>
            <w:tcW w:w="283" w:type="dxa"/>
            <w:tcBorders>
              <w:top w:val="nil"/>
              <w:left w:val="nil"/>
              <w:bottom w:val="nil"/>
              <w:right w:val="nil"/>
            </w:tcBorders>
          </w:tcPr>
          <w:p w:rsidR="003D7651" w:rsidRPr="00302E6A" w:rsidRDefault="003D7651" w:rsidP="003D7651">
            <w:pPr>
              <w:rPr>
                <w:color w:val="000000" w:themeColor="text1"/>
                <w:sz w:val="16"/>
                <w:szCs w:val="16"/>
              </w:rPr>
            </w:pPr>
          </w:p>
        </w:tc>
        <w:tc>
          <w:tcPr>
            <w:tcW w:w="22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(подпись)</w:t>
            </w:r>
          </w:p>
        </w:tc>
        <w:tc>
          <w:tcPr>
            <w:tcW w:w="283" w:type="dxa"/>
            <w:tcBorders>
              <w:top w:val="nil"/>
              <w:left w:val="nil"/>
              <w:bottom w:val="nil"/>
              <w:right w:val="nil"/>
            </w:tcBorders>
          </w:tcPr>
          <w:p w:rsidR="003D7651" w:rsidRPr="00302E6A" w:rsidRDefault="003D7651" w:rsidP="003D7651">
            <w:pPr>
              <w:rPr>
                <w:color w:val="000000" w:themeColor="text1"/>
                <w:sz w:val="16"/>
                <w:szCs w:val="16"/>
              </w:rPr>
            </w:pPr>
          </w:p>
        </w:tc>
        <w:tc>
          <w:tcPr>
            <w:tcW w:w="39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(фамилия, имя, отчество (при наличии)</w:t>
            </w:r>
          </w:p>
        </w:tc>
      </w:tr>
    </w:tbl>
    <w:p w:rsidR="003D7651" w:rsidRPr="00302E6A" w:rsidRDefault="003D7651" w:rsidP="003D7651">
      <w:pPr>
        <w:rPr>
          <w:color w:val="000000" w:themeColor="text1"/>
        </w:rPr>
      </w:pPr>
    </w:p>
    <w:p w:rsidR="003D7651" w:rsidRPr="00302E6A" w:rsidRDefault="003D7651" w:rsidP="003D7651">
      <w:pPr>
        <w:rPr>
          <w:color w:val="000000" w:themeColor="text1"/>
        </w:rPr>
      </w:pPr>
      <w:r w:rsidRPr="00302E6A">
        <w:rPr>
          <w:color w:val="000000" w:themeColor="text1"/>
        </w:rPr>
        <w:br w:type="page"/>
      </w:r>
    </w:p>
    <w:p w:rsidR="003D7651" w:rsidRPr="00302E6A" w:rsidRDefault="003D7651" w:rsidP="003D7651">
      <w:pPr>
        <w:autoSpaceDE w:val="0"/>
        <w:autoSpaceDN w:val="0"/>
        <w:spacing w:before="240"/>
        <w:ind w:left="5670"/>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 xml:space="preserve">ПРИЛОЖЕНИЕ № 2 </w:t>
      </w:r>
      <w:r w:rsidRPr="00302E6A">
        <w:rPr>
          <w:rFonts w:eastAsia="Calibri"/>
          <w:color w:val="000000" w:themeColor="text1"/>
          <w:sz w:val="28"/>
          <w:szCs w:val="28"/>
          <w:lang w:eastAsia="en-US"/>
        </w:rPr>
        <w:br/>
        <w:t>к Административному</w:t>
      </w:r>
      <w:r>
        <w:rPr>
          <w:rFonts w:eastAsia="Calibri"/>
          <w:color w:val="000000" w:themeColor="text1"/>
          <w:sz w:val="28"/>
          <w:szCs w:val="28"/>
          <w:lang w:eastAsia="en-US"/>
        </w:rPr>
        <w:t xml:space="preserve"> </w:t>
      </w:r>
      <w:r w:rsidRPr="00302E6A">
        <w:rPr>
          <w:rFonts w:eastAsia="Calibri"/>
          <w:color w:val="000000" w:themeColor="text1"/>
          <w:sz w:val="28"/>
          <w:szCs w:val="28"/>
          <w:lang w:eastAsia="en-US"/>
        </w:rPr>
        <w:t>регламенту</w:t>
      </w:r>
      <w:r>
        <w:rPr>
          <w:rFonts w:eastAsia="Calibri"/>
          <w:color w:val="000000" w:themeColor="text1"/>
          <w:sz w:val="28"/>
          <w:szCs w:val="28"/>
          <w:lang w:eastAsia="en-US"/>
        </w:rPr>
        <w:t xml:space="preserve"> </w:t>
      </w:r>
      <w:r w:rsidRPr="00302E6A">
        <w:rPr>
          <w:rFonts w:eastAsia="Calibri"/>
          <w:color w:val="000000" w:themeColor="text1"/>
          <w:sz w:val="28"/>
          <w:szCs w:val="28"/>
          <w:lang w:eastAsia="en-US"/>
        </w:rPr>
        <w:t>предоставления муниципальной услуги "Выдача разрешения на ввод объекта в эксплуатацию"</w:t>
      </w:r>
    </w:p>
    <w:p w:rsidR="003D7651" w:rsidRPr="00302E6A" w:rsidRDefault="003D7651" w:rsidP="003D7651">
      <w:pPr>
        <w:autoSpaceDE w:val="0"/>
        <w:autoSpaceDN w:val="0"/>
        <w:spacing w:before="240"/>
        <w:ind w:left="5670"/>
        <w:jc w:val="center"/>
        <w:rPr>
          <w:rFonts w:eastAsia="Calibri"/>
          <w:color w:val="000000" w:themeColor="text1"/>
          <w:sz w:val="28"/>
          <w:szCs w:val="28"/>
          <w:lang w:eastAsia="en-US"/>
        </w:rPr>
      </w:pPr>
    </w:p>
    <w:p w:rsidR="003D7651" w:rsidRPr="00302E6A" w:rsidRDefault="003D7651" w:rsidP="003D7651">
      <w:pPr>
        <w:autoSpaceDE w:val="0"/>
        <w:autoSpaceDN w:val="0"/>
        <w:spacing w:before="240"/>
        <w:ind w:left="5670"/>
        <w:jc w:val="right"/>
        <w:rPr>
          <w:color w:val="000000" w:themeColor="text1"/>
          <w:sz w:val="28"/>
          <w:szCs w:val="28"/>
        </w:rPr>
      </w:pPr>
      <w:r w:rsidRPr="00302E6A">
        <w:rPr>
          <w:color w:val="000000" w:themeColor="text1"/>
          <w:sz w:val="28"/>
          <w:szCs w:val="28"/>
        </w:rPr>
        <w:t>ФОРМА</w:t>
      </w:r>
    </w:p>
    <w:p w:rsidR="003D7651" w:rsidRPr="00302E6A" w:rsidRDefault="003D7651" w:rsidP="003D7651">
      <w:pPr>
        <w:pStyle w:val="a4"/>
        <w:ind w:left="5387"/>
        <w:jc w:val="center"/>
        <w:rPr>
          <w:rFonts w:ascii="Times New Roman" w:hAnsi="Times New Roman"/>
          <w:color w:val="000000" w:themeColor="text1"/>
          <w:sz w:val="28"/>
          <w:szCs w:val="28"/>
        </w:rPr>
      </w:pPr>
    </w:p>
    <w:p w:rsidR="003D7651" w:rsidRPr="00302E6A" w:rsidRDefault="003D7651" w:rsidP="003D7651">
      <w:pPr>
        <w:autoSpaceDE w:val="0"/>
        <w:autoSpaceDN w:val="0"/>
        <w:adjustRightInd w:val="0"/>
        <w:jc w:val="right"/>
        <w:outlineLvl w:val="0"/>
        <w:rPr>
          <w:color w:val="000000" w:themeColor="text1"/>
          <w:sz w:val="27"/>
          <w:szCs w:val="27"/>
        </w:rPr>
      </w:pPr>
      <w:r w:rsidRPr="00302E6A">
        <w:rPr>
          <w:color w:val="000000" w:themeColor="text1"/>
          <w:sz w:val="28"/>
          <w:szCs w:val="28"/>
        </w:rPr>
        <w:t>Кому</w:t>
      </w:r>
      <w:r w:rsidRPr="00302E6A">
        <w:rPr>
          <w:color w:val="000000" w:themeColor="text1"/>
          <w:sz w:val="27"/>
          <w:szCs w:val="27"/>
        </w:rPr>
        <w:t xml:space="preserve"> ____________________________________</w:t>
      </w:r>
    </w:p>
    <w:p w:rsidR="003D7651" w:rsidRPr="00302E6A" w:rsidRDefault="003D7651" w:rsidP="003D7651">
      <w:pPr>
        <w:autoSpaceDE w:val="0"/>
        <w:autoSpaceDN w:val="0"/>
        <w:adjustRightInd w:val="0"/>
        <w:ind w:left="4820"/>
        <w:jc w:val="center"/>
        <w:rPr>
          <w:color w:val="000000" w:themeColor="text1"/>
          <w:sz w:val="27"/>
          <w:szCs w:val="27"/>
        </w:rPr>
      </w:pPr>
      <w:r w:rsidRPr="00302E6A">
        <w:rPr>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3D7651" w:rsidRPr="00302E6A" w:rsidRDefault="003D7651" w:rsidP="003D7651">
      <w:pPr>
        <w:autoSpaceDE w:val="0"/>
        <w:autoSpaceDN w:val="0"/>
        <w:adjustRightInd w:val="0"/>
        <w:ind w:left="4820"/>
        <w:jc w:val="both"/>
        <w:rPr>
          <w:color w:val="000000" w:themeColor="text1"/>
          <w:sz w:val="27"/>
          <w:szCs w:val="27"/>
        </w:rPr>
      </w:pPr>
      <w:r w:rsidRPr="00302E6A">
        <w:rPr>
          <w:color w:val="000000" w:themeColor="text1"/>
          <w:sz w:val="27"/>
          <w:szCs w:val="27"/>
        </w:rPr>
        <w:t>_____________________________________</w:t>
      </w:r>
    </w:p>
    <w:p w:rsidR="003D7651" w:rsidRPr="00302E6A" w:rsidRDefault="003D7651" w:rsidP="003D7651">
      <w:pPr>
        <w:autoSpaceDE w:val="0"/>
        <w:autoSpaceDN w:val="0"/>
        <w:adjustRightInd w:val="0"/>
        <w:ind w:left="4820"/>
        <w:jc w:val="center"/>
        <w:rPr>
          <w:color w:val="000000" w:themeColor="text1"/>
          <w:sz w:val="27"/>
          <w:szCs w:val="27"/>
        </w:rPr>
      </w:pPr>
      <w:r w:rsidRPr="00302E6A">
        <w:rPr>
          <w:color w:val="000000" w:themeColor="text1"/>
          <w:sz w:val="20"/>
          <w:szCs w:val="20"/>
        </w:rPr>
        <w:t>почтовый индекс и адрес, телефон, адрес электронной почты)</w:t>
      </w:r>
    </w:p>
    <w:p w:rsidR="003D7651" w:rsidRPr="00302E6A" w:rsidRDefault="003D7651" w:rsidP="003D7651">
      <w:pPr>
        <w:jc w:val="right"/>
        <w:rPr>
          <w:color w:val="000000" w:themeColor="text1"/>
        </w:rPr>
      </w:pPr>
    </w:p>
    <w:p w:rsidR="003D7651" w:rsidRPr="00302E6A" w:rsidRDefault="003D7651" w:rsidP="003D7651">
      <w:pPr>
        <w:jc w:val="right"/>
        <w:rPr>
          <w:color w:val="000000" w:themeColor="text1"/>
        </w:rPr>
      </w:pPr>
    </w:p>
    <w:p w:rsidR="003D7651" w:rsidRPr="00302E6A" w:rsidRDefault="003D7651" w:rsidP="003D7651">
      <w:pPr>
        <w:jc w:val="right"/>
        <w:rPr>
          <w:color w:val="000000" w:themeColor="text1"/>
        </w:rPr>
      </w:pPr>
    </w:p>
    <w:p w:rsidR="003D7651" w:rsidRPr="00302E6A" w:rsidRDefault="003D7651" w:rsidP="003D7651">
      <w:pPr>
        <w:jc w:val="center"/>
        <w:rPr>
          <w:b/>
          <w:color w:val="000000" w:themeColor="text1"/>
          <w:sz w:val="28"/>
          <w:szCs w:val="28"/>
        </w:rPr>
      </w:pPr>
      <w:r w:rsidRPr="00302E6A">
        <w:rPr>
          <w:b/>
          <w:color w:val="000000" w:themeColor="text1"/>
          <w:sz w:val="28"/>
          <w:szCs w:val="28"/>
        </w:rPr>
        <w:t>Р Е Ш Е Н И Е</w:t>
      </w:r>
      <w:r w:rsidRPr="00302E6A">
        <w:rPr>
          <w:b/>
          <w:color w:val="000000" w:themeColor="text1"/>
          <w:sz w:val="28"/>
          <w:szCs w:val="28"/>
        </w:rPr>
        <w:br/>
        <w:t xml:space="preserve">об отказе в приеме документов </w:t>
      </w:r>
      <w:r w:rsidRPr="00302E6A">
        <w:rPr>
          <w:b/>
          <w:color w:val="000000" w:themeColor="text1"/>
          <w:sz w:val="28"/>
          <w:szCs w:val="28"/>
        </w:rPr>
        <w:br/>
      </w:r>
    </w:p>
    <w:p w:rsidR="003D7651" w:rsidRPr="00302E6A" w:rsidRDefault="003D7651" w:rsidP="003D7651">
      <w:pPr>
        <w:jc w:val="both"/>
        <w:rPr>
          <w:color w:val="000000" w:themeColor="text1"/>
        </w:rPr>
      </w:pPr>
      <w:r w:rsidRPr="00302E6A">
        <w:rPr>
          <w:color w:val="000000" w:themeColor="text1"/>
        </w:rPr>
        <w:t xml:space="preserve">__________________________________________________________________________________ </w:t>
      </w:r>
    </w:p>
    <w:p w:rsidR="003D7651" w:rsidRPr="00302E6A" w:rsidRDefault="003D7651" w:rsidP="003D7651">
      <w:pPr>
        <w:jc w:val="center"/>
        <w:rPr>
          <w:color w:val="000000" w:themeColor="text1"/>
          <w:sz w:val="20"/>
          <w:szCs w:val="20"/>
        </w:rPr>
      </w:pPr>
      <w:r w:rsidRPr="00302E6A">
        <w:rPr>
          <w:color w:val="000000" w:themeColor="text1"/>
          <w:sz w:val="20"/>
        </w:rPr>
        <w:t xml:space="preserve">(наименование уполномоченного на выдачу разрешений на ввод объекта в эксплуатацию органа местного </w:t>
      </w:r>
      <w:r w:rsidRPr="00302E6A">
        <w:rPr>
          <w:color w:val="000000" w:themeColor="text1"/>
          <w:sz w:val="20"/>
          <w:szCs w:val="20"/>
        </w:rPr>
        <w:t>самоуправления)</w:t>
      </w:r>
    </w:p>
    <w:p w:rsidR="003D7651" w:rsidRPr="00302E6A" w:rsidRDefault="003D7651" w:rsidP="003D7651">
      <w:pPr>
        <w:ind w:firstLine="708"/>
        <w:jc w:val="both"/>
        <w:rPr>
          <w:color w:val="000000" w:themeColor="text1"/>
          <w:sz w:val="28"/>
          <w:szCs w:val="28"/>
        </w:rPr>
      </w:pPr>
      <w:r w:rsidRPr="00302E6A">
        <w:rPr>
          <w:color w:val="000000" w:themeColor="text1"/>
          <w:sz w:val="28"/>
          <w:szCs w:val="28"/>
        </w:rPr>
        <w:t>В приеме документов для предоставления услуги "Выдача разрешения на ввод объекта в эксплуатацию" Вам отказано по следующим основаниям:</w:t>
      </w:r>
    </w:p>
    <w:p w:rsidR="003D7651" w:rsidRPr="00302E6A" w:rsidRDefault="003D7651" w:rsidP="003D7651">
      <w:pPr>
        <w:jc w:val="both"/>
        <w:rPr>
          <w:color w:val="000000" w:themeColor="text1"/>
        </w:rPr>
      </w:pPr>
    </w:p>
    <w:tbl>
      <w:tblPr>
        <w:tblW w:w="1013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76"/>
        <w:gridCol w:w="4543"/>
        <w:gridCol w:w="4312"/>
      </w:tblGrid>
      <w:tr w:rsidR="003D7651" w:rsidRPr="00302E6A" w:rsidTr="003D7651">
        <w:tc>
          <w:tcPr>
            <w:tcW w:w="1276" w:type="dxa"/>
            <w:vAlign w:val="center"/>
          </w:tcPr>
          <w:p w:rsidR="003D7651" w:rsidRPr="00302E6A" w:rsidRDefault="003D7651" w:rsidP="003D7651">
            <w:pPr>
              <w:jc w:val="center"/>
              <w:rPr>
                <w:color w:val="000000" w:themeColor="text1"/>
              </w:rPr>
            </w:pPr>
            <w:r w:rsidRPr="00302E6A">
              <w:rPr>
                <w:color w:val="000000" w:themeColor="text1"/>
              </w:rPr>
              <w:t>№ пунктаАдминистративного регламента</w:t>
            </w:r>
          </w:p>
        </w:tc>
        <w:tc>
          <w:tcPr>
            <w:tcW w:w="4543" w:type="dxa"/>
            <w:vAlign w:val="center"/>
          </w:tcPr>
          <w:p w:rsidR="003D7651" w:rsidRPr="00302E6A" w:rsidRDefault="003D7651" w:rsidP="003D7651">
            <w:pPr>
              <w:jc w:val="center"/>
              <w:rPr>
                <w:color w:val="000000" w:themeColor="text1"/>
              </w:rPr>
            </w:pPr>
            <w:r w:rsidRPr="00302E6A">
              <w:rPr>
                <w:color w:val="000000" w:themeColor="text1"/>
              </w:rPr>
              <w:t>Наименование основания для отказа в соответствии с Административным регламентом</w:t>
            </w:r>
          </w:p>
        </w:tc>
        <w:tc>
          <w:tcPr>
            <w:tcW w:w="4312" w:type="dxa"/>
            <w:vAlign w:val="center"/>
          </w:tcPr>
          <w:p w:rsidR="003D7651" w:rsidRPr="00302E6A" w:rsidRDefault="003D7651" w:rsidP="003D7651">
            <w:pPr>
              <w:jc w:val="center"/>
              <w:rPr>
                <w:color w:val="000000" w:themeColor="text1"/>
              </w:rPr>
            </w:pPr>
            <w:r w:rsidRPr="00302E6A">
              <w:rPr>
                <w:color w:val="000000" w:themeColor="text1"/>
              </w:rPr>
              <w:t>Разъяснение причин отказа</w:t>
            </w:r>
            <w:r w:rsidRPr="00302E6A">
              <w:rPr>
                <w:color w:val="000000" w:themeColor="text1"/>
              </w:rPr>
              <w:br/>
              <w:t xml:space="preserve"> в приеме документов</w:t>
            </w:r>
          </w:p>
        </w:tc>
      </w:tr>
      <w:tr w:rsidR="003D7651" w:rsidRPr="00302E6A" w:rsidTr="003D7651">
        <w:trPr>
          <w:trHeight w:val="806"/>
        </w:trPr>
        <w:tc>
          <w:tcPr>
            <w:tcW w:w="1276" w:type="dxa"/>
          </w:tcPr>
          <w:p w:rsidR="003D7651" w:rsidRPr="00302E6A" w:rsidRDefault="003D7651" w:rsidP="003D7651">
            <w:pPr>
              <w:jc w:val="both"/>
              <w:rPr>
                <w:color w:val="000000" w:themeColor="text1"/>
              </w:rPr>
            </w:pPr>
            <w:r w:rsidRPr="00302E6A">
              <w:rPr>
                <w:color w:val="000000" w:themeColor="text1"/>
              </w:rPr>
              <w:t>подпункт "а" пункта 2.16</w:t>
            </w:r>
          </w:p>
        </w:tc>
        <w:tc>
          <w:tcPr>
            <w:tcW w:w="4543" w:type="dxa"/>
          </w:tcPr>
          <w:p w:rsidR="003D7651" w:rsidRPr="00302E6A" w:rsidRDefault="003D7651" w:rsidP="003D7651">
            <w:pPr>
              <w:rPr>
                <w:color w:val="000000" w:themeColor="text1"/>
              </w:rPr>
            </w:pPr>
            <w:r w:rsidRPr="00302E6A">
              <w:rPr>
                <w:rFonts w:eastAsia="Calibri"/>
                <w:bCs/>
                <w:color w:val="000000" w:themeColor="text1"/>
                <w:lang w:eastAsia="en-US"/>
              </w:rPr>
              <w:t>заявление о выдаче разрешения на ввод объекта в эксплуатацию представлено в орган государственной власти, орган местного самоуправления или организацию, в полномочия которых не входит предоставление услуги</w:t>
            </w:r>
          </w:p>
        </w:tc>
        <w:tc>
          <w:tcPr>
            <w:tcW w:w="4312" w:type="dxa"/>
          </w:tcPr>
          <w:p w:rsidR="003D7651" w:rsidRPr="00302E6A" w:rsidRDefault="003D7651" w:rsidP="003D7651">
            <w:pPr>
              <w:jc w:val="both"/>
              <w:rPr>
                <w:i/>
                <w:color w:val="000000" w:themeColor="text1"/>
              </w:rPr>
            </w:pPr>
            <w:r w:rsidRPr="00302E6A">
              <w:rPr>
                <w:i/>
                <w:color w:val="000000" w:themeColor="text1"/>
              </w:rPr>
              <w:t>Указывается какое ведомство, организация предоставляет услугу, информация о его местонахождении</w:t>
            </w:r>
          </w:p>
        </w:tc>
      </w:tr>
      <w:tr w:rsidR="003D7651" w:rsidRPr="00302E6A" w:rsidTr="003D7651">
        <w:trPr>
          <w:trHeight w:val="806"/>
        </w:trPr>
        <w:tc>
          <w:tcPr>
            <w:tcW w:w="1276" w:type="dxa"/>
          </w:tcPr>
          <w:p w:rsidR="003D7651" w:rsidRPr="00302E6A" w:rsidRDefault="003D7651" w:rsidP="003D7651">
            <w:pPr>
              <w:jc w:val="both"/>
              <w:rPr>
                <w:color w:val="000000" w:themeColor="text1"/>
              </w:rPr>
            </w:pPr>
            <w:r w:rsidRPr="00302E6A">
              <w:rPr>
                <w:color w:val="000000" w:themeColor="text1"/>
              </w:rPr>
              <w:t>подпункт "б" пункта 2.16</w:t>
            </w:r>
          </w:p>
        </w:tc>
        <w:tc>
          <w:tcPr>
            <w:tcW w:w="4543" w:type="dxa"/>
          </w:tcPr>
          <w:p w:rsidR="003D7651" w:rsidRPr="00302E6A" w:rsidRDefault="003D7651" w:rsidP="003D7651">
            <w:pPr>
              <w:rPr>
                <w:rFonts w:eastAsia="Calibri"/>
                <w:bCs/>
                <w:color w:val="000000" w:themeColor="text1"/>
                <w:lang w:eastAsia="en-US"/>
              </w:rPr>
            </w:pPr>
            <w:r w:rsidRPr="00302E6A">
              <w:rPr>
                <w:rFonts w:eastAsia="Calibri"/>
                <w:bCs/>
                <w:color w:val="000000" w:themeColor="text1"/>
                <w:lang w:eastAsia="en-US"/>
              </w:rPr>
              <w:t>неполное заполнение полей в форме заявления, в том числе в интерактивной форме заявления на Едином портале, региональном портале</w:t>
            </w:r>
          </w:p>
        </w:tc>
        <w:tc>
          <w:tcPr>
            <w:tcW w:w="4312" w:type="dxa"/>
          </w:tcPr>
          <w:p w:rsidR="003D7651" w:rsidRPr="00302E6A" w:rsidRDefault="003D7651" w:rsidP="003D7651">
            <w:pPr>
              <w:jc w:val="both"/>
              <w:rPr>
                <w:i/>
                <w:color w:val="000000" w:themeColor="text1"/>
              </w:rPr>
            </w:pPr>
            <w:r w:rsidRPr="00302E6A">
              <w:rPr>
                <w:i/>
                <w:color w:val="000000" w:themeColor="text1"/>
              </w:rPr>
              <w:t>Указываются основания такого вывода</w:t>
            </w:r>
          </w:p>
        </w:tc>
      </w:tr>
      <w:tr w:rsidR="003D7651" w:rsidRPr="00302E6A" w:rsidTr="003D7651">
        <w:trPr>
          <w:trHeight w:val="806"/>
        </w:trPr>
        <w:tc>
          <w:tcPr>
            <w:tcW w:w="1276" w:type="dxa"/>
          </w:tcPr>
          <w:p w:rsidR="003D7651" w:rsidRPr="00302E6A" w:rsidRDefault="003D7651" w:rsidP="003D7651">
            <w:pPr>
              <w:jc w:val="both"/>
              <w:rPr>
                <w:color w:val="000000" w:themeColor="text1"/>
              </w:rPr>
            </w:pPr>
            <w:r w:rsidRPr="00302E6A">
              <w:rPr>
                <w:color w:val="000000" w:themeColor="text1"/>
              </w:rPr>
              <w:t>подпункт "в" пункта 2.16</w:t>
            </w:r>
          </w:p>
        </w:tc>
        <w:tc>
          <w:tcPr>
            <w:tcW w:w="4543" w:type="dxa"/>
          </w:tcPr>
          <w:p w:rsidR="003D7651" w:rsidRPr="00302E6A" w:rsidRDefault="003D7651" w:rsidP="003D7651">
            <w:pPr>
              <w:rPr>
                <w:rFonts w:eastAsia="Calibri"/>
                <w:bCs/>
                <w:color w:val="000000" w:themeColor="text1"/>
                <w:lang w:eastAsia="en-US"/>
              </w:rPr>
            </w:pPr>
            <w:r w:rsidRPr="00302E6A">
              <w:rPr>
                <w:rFonts w:eastAsia="Calibri"/>
                <w:bCs/>
                <w:color w:val="000000" w:themeColor="text1"/>
                <w:lang w:eastAsia="en-US"/>
              </w:rPr>
              <w:t xml:space="preserve">непредставление документов, предусмотренных подпунктами "а" - "в" пункта 2.8 настоящего </w:t>
            </w:r>
            <w:r w:rsidRPr="00302E6A">
              <w:rPr>
                <w:rFonts w:eastAsia="Calibri"/>
                <w:bCs/>
                <w:color w:val="000000" w:themeColor="text1"/>
                <w:lang w:eastAsia="en-US"/>
              </w:rPr>
              <w:lastRenderedPageBreak/>
              <w:t>Административного регламента</w:t>
            </w:r>
          </w:p>
        </w:tc>
        <w:tc>
          <w:tcPr>
            <w:tcW w:w="4312" w:type="dxa"/>
          </w:tcPr>
          <w:p w:rsidR="003D7651" w:rsidRPr="00302E6A" w:rsidRDefault="003D7651" w:rsidP="003D7651">
            <w:pPr>
              <w:jc w:val="both"/>
              <w:rPr>
                <w:i/>
                <w:color w:val="000000" w:themeColor="text1"/>
              </w:rPr>
            </w:pPr>
            <w:r w:rsidRPr="00302E6A">
              <w:rPr>
                <w:i/>
                <w:color w:val="000000" w:themeColor="text1"/>
              </w:rPr>
              <w:lastRenderedPageBreak/>
              <w:t>Указывается исчерпывающий перечень документов, не представленных заявителем</w:t>
            </w:r>
          </w:p>
        </w:tc>
      </w:tr>
      <w:tr w:rsidR="003D7651" w:rsidRPr="00302E6A" w:rsidTr="003D7651">
        <w:trPr>
          <w:trHeight w:val="1457"/>
        </w:trPr>
        <w:tc>
          <w:tcPr>
            <w:tcW w:w="1276" w:type="dxa"/>
          </w:tcPr>
          <w:p w:rsidR="003D7651" w:rsidRPr="00302E6A" w:rsidRDefault="003D7651" w:rsidP="003D7651">
            <w:pPr>
              <w:jc w:val="both"/>
              <w:rPr>
                <w:color w:val="000000" w:themeColor="text1"/>
              </w:rPr>
            </w:pPr>
            <w:r w:rsidRPr="00302E6A">
              <w:rPr>
                <w:color w:val="000000" w:themeColor="text1"/>
              </w:rPr>
              <w:lastRenderedPageBreak/>
              <w:t>подпункт "г" пункта 2.16</w:t>
            </w:r>
          </w:p>
        </w:tc>
        <w:tc>
          <w:tcPr>
            <w:tcW w:w="4543" w:type="dxa"/>
          </w:tcPr>
          <w:p w:rsidR="003D7651" w:rsidRPr="00302E6A" w:rsidRDefault="003D7651" w:rsidP="003D7651">
            <w:pPr>
              <w:rPr>
                <w:color w:val="000000" w:themeColor="text1"/>
              </w:rPr>
            </w:pPr>
            <w:r w:rsidRPr="00302E6A">
              <w:rPr>
                <w:rFonts w:eastAsia="Calibri"/>
                <w:bCs/>
                <w:color w:val="000000" w:themeColor="text1"/>
                <w:lang w:eastAsia="en-US"/>
              </w:rPr>
              <w:t>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tc>
        <w:tc>
          <w:tcPr>
            <w:tcW w:w="4312" w:type="dxa"/>
          </w:tcPr>
          <w:p w:rsidR="003D7651" w:rsidRPr="00302E6A" w:rsidRDefault="003D7651" w:rsidP="003D7651">
            <w:pPr>
              <w:jc w:val="both"/>
              <w:rPr>
                <w:i/>
                <w:color w:val="000000" w:themeColor="text1"/>
              </w:rPr>
            </w:pPr>
            <w:r w:rsidRPr="00302E6A">
              <w:rPr>
                <w:i/>
                <w:color w:val="000000" w:themeColor="text1"/>
              </w:rPr>
              <w:t>Указывается исчерпывающий перечень документов, утративших силу</w:t>
            </w:r>
          </w:p>
        </w:tc>
      </w:tr>
      <w:tr w:rsidR="003D7651" w:rsidRPr="00302E6A" w:rsidTr="003D7651">
        <w:trPr>
          <w:trHeight w:val="1320"/>
        </w:trPr>
        <w:tc>
          <w:tcPr>
            <w:tcW w:w="1276" w:type="dxa"/>
          </w:tcPr>
          <w:p w:rsidR="003D7651" w:rsidRPr="00302E6A" w:rsidRDefault="003D7651" w:rsidP="003D7651">
            <w:pPr>
              <w:jc w:val="both"/>
              <w:rPr>
                <w:color w:val="000000" w:themeColor="text1"/>
              </w:rPr>
            </w:pPr>
            <w:r w:rsidRPr="00302E6A">
              <w:rPr>
                <w:color w:val="000000" w:themeColor="text1"/>
              </w:rPr>
              <w:t>подпункт "д" пункта 2.16</w:t>
            </w:r>
          </w:p>
        </w:tc>
        <w:tc>
          <w:tcPr>
            <w:tcW w:w="4543" w:type="dxa"/>
          </w:tcPr>
          <w:p w:rsidR="003D7651" w:rsidRPr="00302E6A" w:rsidRDefault="003D7651" w:rsidP="003D7651">
            <w:pPr>
              <w:rPr>
                <w:color w:val="000000" w:themeColor="text1"/>
              </w:rPr>
            </w:pPr>
            <w:r w:rsidRPr="00302E6A">
              <w:rPr>
                <w:rFonts w:eastAsia="Calibri"/>
                <w:bCs/>
                <w:color w:val="000000" w:themeColor="text1"/>
                <w:lang w:eastAsia="en-US"/>
              </w:rPr>
              <w:t>представленные документы содержат подчистки и исправления текста</w:t>
            </w:r>
          </w:p>
        </w:tc>
        <w:tc>
          <w:tcPr>
            <w:tcW w:w="4312" w:type="dxa"/>
          </w:tcPr>
          <w:p w:rsidR="003D7651" w:rsidRPr="00302E6A" w:rsidRDefault="003D7651" w:rsidP="003D7651">
            <w:pPr>
              <w:rPr>
                <w:i/>
                <w:color w:val="000000" w:themeColor="text1"/>
              </w:rPr>
            </w:pPr>
            <w:r w:rsidRPr="00302E6A">
              <w:rPr>
                <w:i/>
                <w:color w:val="000000" w:themeColor="text1"/>
              </w:rPr>
              <w:t>Указывается исчерпывающий перечень документов, содержащих подчистки и исправления текста</w:t>
            </w:r>
          </w:p>
        </w:tc>
      </w:tr>
      <w:tr w:rsidR="003D7651" w:rsidRPr="00302E6A" w:rsidTr="003D7651">
        <w:trPr>
          <w:trHeight w:val="1560"/>
        </w:trPr>
        <w:tc>
          <w:tcPr>
            <w:tcW w:w="1276" w:type="dxa"/>
          </w:tcPr>
          <w:p w:rsidR="003D7651" w:rsidRPr="00302E6A" w:rsidRDefault="003D7651" w:rsidP="003D7651">
            <w:pPr>
              <w:jc w:val="both"/>
              <w:rPr>
                <w:color w:val="000000" w:themeColor="text1"/>
              </w:rPr>
            </w:pPr>
            <w:r w:rsidRPr="00302E6A">
              <w:rPr>
                <w:color w:val="000000" w:themeColor="text1"/>
              </w:rPr>
              <w:t>подпункт "е" пункта 2.16</w:t>
            </w:r>
          </w:p>
        </w:tc>
        <w:tc>
          <w:tcPr>
            <w:tcW w:w="4543" w:type="dxa"/>
          </w:tcPr>
          <w:p w:rsidR="003D7651" w:rsidRPr="00302E6A" w:rsidRDefault="003D7651" w:rsidP="003D7651">
            <w:pPr>
              <w:rPr>
                <w:color w:val="000000" w:themeColor="text1"/>
              </w:rPr>
            </w:pPr>
            <w:r w:rsidRPr="00302E6A">
              <w:rPr>
                <w:rFonts w:eastAsia="Calibri"/>
                <w:bCs/>
                <w:color w:val="000000" w:themeColor="text1"/>
                <w:lang w:eastAsia="en-US"/>
              </w:rPr>
              <w:t>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w:t>
            </w:r>
          </w:p>
        </w:tc>
        <w:tc>
          <w:tcPr>
            <w:tcW w:w="4312" w:type="dxa"/>
          </w:tcPr>
          <w:p w:rsidR="003D7651" w:rsidRPr="00302E6A" w:rsidRDefault="003D7651" w:rsidP="003D7651">
            <w:pPr>
              <w:jc w:val="both"/>
              <w:rPr>
                <w:i/>
                <w:color w:val="000000" w:themeColor="text1"/>
              </w:rPr>
            </w:pPr>
            <w:r w:rsidRPr="00302E6A">
              <w:rPr>
                <w:i/>
                <w:color w:val="000000" w:themeColor="text1"/>
              </w:rPr>
              <w:t>Указывается исчерпывающий перечень документов, содержащих повреждения</w:t>
            </w:r>
          </w:p>
        </w:tc>
      </w:tr>
      <w:tr w:rsidR="003D7651" w:rsidRPr="00302E6A" w:rsidTr="003D7651">
        <w:trPr>
          <w:trHeight w:val="1825"/>
        </w:trPr>
        <w:tc>
          <w:tcPr>
            <w:tcW w:w="1276" w:type="dxa"/>
          </w:tcPr>
          <w:p w:rsidR="003D7651" w:rsidRPr="00302E6A" w:rsidRDefault="003D7651" w:rsidP="003D7651">
            <w:pPr>
              <w:jc w:val="both"/>
              <w:rPr>
                <w:color w:val="000000" w:themeColor="text1"/>
              </w:rPr>
            </w:pPr>
            <w:r w:rsidRPr="00302E6A">
              <w:rPr>
                <w:color w:val="000000" w:themeColor="text1"/>
              </w:rPr>
              <w:t>подпункт "ж" пункта 2.16</w:t>
            </w:r>
          </w:p>
        </w:tc>
        <w:tc>
          <w:tcPr>
            <w:tcW w:w="4543" w:type="dxa"/>
          </w:tcPr>
          <w:p w:rsidR="003D7651" w:rsidRPr="00302E6A" w:rsidRDefault="003D7651" w:rsidP="003D7651">
            <w:pPr>
              <w:rPr>
                <w:color w:val="000000" w:themeColor="text1"/>
              </w:rPr>
            </w:pPr>
            <w:r w:rsidRPr="00302E6A">
              <w:rPr>
                <w:rFonts w:eastAsia="Calibri"/>
                <w:bCs/>
                <w:color w:val="000000" w:themeColor="text1"/>
                <w:lang w:eastAsia="en-US"/>
              </w:rPr>
              <w:t>заявление о выдаче разрешения на ввод объекта в эксплуатацию и документы, указанные в подпунктах "б" - "д" пункта 2.8 Административного регламента, представлены в электронной форме с нарушением требований, установленных пунктами 2.5 –2.7 Административного регламента</w:t>
            </w:r>
          </w:p>
        </w:tc>
        <w:tc>
          <w:tcPr>
            <w:tcW w:w="4312" w:type="dxa"/>
          </w:tcPr>
          <w:p w:rsidR="003D7651" w:rsidRPr="00302E6A" w:rsidRDefault="003D7651" w:rsidP="003D7651">
            <w:pPr>
              <w:rPr>
                <w:i/>
                <w:color w:val="000000" w:themeColor="text1"/>
              </w:rPr>
            </w:pPr>
            <w:r w:rsidRPr="00302E6A">
              <w:rPr>
                <w:i/>
                <w:color w:val="000000" w:themeColor="text1"/>
              </w:rPr>
              <w:t>Указывается исчерпывающий перечень электронных документов, не соответствующих указанному критерию</w:t>
            </w:r>
          </w:p>
        </w:tc>
      </w:tr>
      <w:tr w:rsidR="003D7651" w:rsidRPr="00302E6A" w:rsidTr="003D7651">
        <w:trPr>
          <w:trHeight w:val="28"/>
        </w:trPr>
        <w:tc>
          <w:tcPr>
            <w:tcW w:w="1276" w:type="dxa"/>
          </w:tcPr>
          <w:p w:rsidR="003D7651" w:rsidRPr="00302E6A" w:rsidRDefault="003D7651" w:rsidP="003D7651">
            <w:pPr>
              <w:jc w:val="both"/>
              <w:rPr>
                <w:color w:val="000000" w:themeColor="text1"/>
              </w:rPr>
            </w:pPr>
            <w:r w:rsidRPr="00302E6A">
              <w:rPr>
                <w:color w:val="000000" w:themeColor="text1"/>
              </w:rPr>
              <w:t>подпункт "з" пункта 2.16</w:t>
            </w:r>
          </w:p>
        </w:tc>
        <w:tc>
          <w:tcPr>
            <w:tcW w:w="4543" w:type="dxa"/>
          </w:tcPr>
          <w:p w:rsidR="003D7651" w:rsidRPr="00302E6A" w:rsidRDefault="003D7651" w:rsidP="003D7651">
            <w:pPr>
              <w:rPr>
                <w:color w:val="000000" w:themeColor="text1"/>
              </w:rPr>
            </w:pPr>
            <w:r w:rsidRPr="00302E6A">
              <w:rPr>
                <w:rFonts w:eastAsia="Calibri"/>
                <w:bCs/>
                <w:color w:val="000000" w:themeColor="text1"/>
                <w:lang w:eastAsia="en-US"/>
              </w:rPr>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действительнойв документах, представленных в электронной форме</w:t>
            </w:r>
          </w:p>
        </w:tc>
        <w:tc>
          <w:tcPr>
            <w:tcW w:w="4312" w:type="dxa"/>
          </w:tcPr>
          <w:p w:rsidR="003D7651" w:rsidRPr="00302E6A" w:rsidRDefault="003D7651" w:rsidP="003D7651">
            <w:pPr>
              <w:rPr>
                <w:i/>
                <w:color w:val="000000" w:themeColor="text1"/>
              </w:rPr>
            </w:pPr>
            <w:r w:rsidRPr="00302E6A">
              <w:rPr>
                <w:i/>
                <w:color w:val="000000" w:themeColor="text1"/>
              </w:rPr>
              <w:t>Указывается исчерпывающий перечень электронных документов, не соответствующих указанному критерию</w:t>
            </w:r>
          </w:p>
        </w:tc>
      </w:tr>
    </w:tbl>
    <w:p w:rsidR="003D7651" w:rsidRPr="00302E6A" w:rsidRDefault="003D7651" w:rsidP="003D7651">
      <w:pPr>
        <w:widowControl w:val="0"/>
        <w:jc w:val="center"/>
        <w:rPr>
          <w:color w:val="000000" w:themeColor="text1"/>
          <w:sz w:val="28"/>
          <w:szCs w:val="28"/>
        </w:rPr>
      </w:pPr>
    </w:p>
    <w:p w:rsidR="003D7651" w:rsidRPr="00302E6A" w:rsidRDefault="003D7651" w:rsidP="003D7651">
      <w:pPr>
        <w:widowControl w:val="0"/>
        <w:jc w:val="center"/>
        <w:rPr>
          <w:color w:val="000000" w:themeColor="text1"/>
          <w:sz w:val="20"/>
          <w:szCs w:val="20"/>
        </w:rPr>
      </w:pPr>
      <w:r w:rsidRPr="00302E6A">
        <w:rPr>
          <w:color w:val="000000" w:themeColor="text1"/>
          <w:sz w:val="28"/>
          <w:szCs w:val="28"/>
        </w:rPr>
        <w:t xml:space="preserve">Дополнительно информируем: ____________________________________________ </w:t>
      </w:r>
      <w:r w:rsidRPr="00302E6A">
        <w:rPr>
          <w:color w:val="000000" w:themeColor="text1"/>
          <w:sz w:val="28"/>
          <w:szCs w:val="28"/>
        </w:rPr>
        <w:br/>
        <w:t>______________________________________________________________________.</w:t>
      </w:r>
      <w:r w:rsidRPr="00302E6A">
        <w:rPr>
          <w:color w:val="000000" w:themeColor="text1"/>
          <w:sz w:val="20"/>
          <w:szCs w:val="20"/>
        </w:rPr>
        <w:t>(указывается информация, необходимая для устранения причин отказа в приеме документов, а также иная дополнительная информация при наличии)</w:t>
      </w:r>
    </w:p>
    <w:p w:rsidR="003D7651" w:rsidRPr="00302E6A" w:rsidRDefault="003D7651" w:rsidP="003D7651">
      <w:pPr>
        <w:widowControl w:val="0"/>
        <w:jc w:val="both"/>
        <w:rPr>
          <w:color w:val="000000" w:themeColor="text1"/>
          <w:sz w:val="20"/>
          <w:szCs w:val="20"/>
        </w:rPr>
      </w:pPr>
    </w:p>
    <w:tbl>
      <w:tblPr>
        <w:tblW w:w="9470" w:type="dxa"/>
        <w:tblLayout w:type="fixed"/>
        <w:tblCellMar>
          <w:left w:w="28" w:type="dxa"/>
          <w:right w:w="28" w:type="dxa"/>
        </w:tblCellMar>
        <w:tblLook w:val="0000"/>
      </w:tblPr>
      <w:tblGrid>
        <w:gridCol w:w="3119"/>
        <w:gridCol w:w="283"/>
        <w:gridCol w:w="2269"/>
        <w:gridCol w:w="283"/>
        <w:gridCol w:w="3516"/>
      </w:tblGrid>
      <w:tr w:rsidR="003D7651" w:rsidRPr="00302E6A" w:rsidTr="003D7651">
        <w:tc>
          <w:tcPr>
            <w:tcW w:w="311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22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3516"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r>
      <w:tr w:rsidR="003D7651" w:rsidRPr="00302E6A" w:rsidTr="003D7651">
        <w:tc>
          <w:tcPr>
            <w:tcW w:w="311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(должность)</w:t>
            </w:r>
          </w:p>
        </w:tc>
        <w:tc>
          <w:tcPr>
            <w:tcW w:w="283" w:type="dxa"/>
            <w:tcBorders>
              <w:top w:val="nil"/>
              <w:left w:val="nil"/>
              <w:bottom w:val="nil"/>
              <w:right w:val="nil"/>
            </w:tcBorders>
          </w:tcPr>
          <w:p w:rsidR="003D7651" w:rsidRPr="00302E6A" w:rsidRDefault="003D7651" w:rsidP="003D7651">
            <w:pPr>
              <w:rPr>
                <w:color w:val="000000" w:themeColor="text1"/>
                <w:sz w:val="16"/>
                <w:szCs w:val="16"/>
              </w:rPr>
            </w:pPr>
          </w:p>
        </w:tc>
        <w:tc>
          <w:tcPr>
            <w:tcW w:w="22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(подпись)</w:t>
            </w:r>
          </w:p>
        </w:tc>
        <w:tc>
          <w:tcPr>
            <w:tcW w:w="283" w:type="dxa"/>
            <w:tcBorders>
              <w:top w:val="nil"/>
              <w:left w:val="nil"/>
              <w:bottom w:val="nil"/>
              <w:right w:val="nil"/>
            </w:tcBorders>
          </w:tcPr>
          <w:p w:rsidR="003D7651" w:rsidRPr="00302E6A" w:rsidRDefault="003D7651" w:rsidP="003D7651">
            <w:pPr>
              <w:rPr>
                <w:color w:val="000000" w:themeColor="text1"/>
                <w:sz w:val="16"/>
                <w:szCs w:val="16"/>
              </w:rPr>
            </w:pPr>
          </w:p>
        </w:tc>
        <w:tc>
          <w:tcPr>
            <w:tcW w:w="3516"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(фамилия, имя, отчество (при наличии)</w:t>
            </w:r>
          </w:p>
        </w:tc>
      </w:tr>
    </w:tbl>
    <w:p w:rsidR="003D7651" w:rsidRPr="00302E6A" w:rsidRDefault="003D7651" w:rsidP="003D7651">
      <w:pPr>
        <w:autoSpaceDE w:val="0"/>
        <w:autoSpaceDN w:val="0"/>
        <w:spacing w:before="240"/>
        <w:rPr>
          <w:color w:val="000000" w:themeColor="text1"/>
          <w:sz w:val="28"/>
          <w:szCs w:val="28"/>
        </w:rPr>
      </w:pPr>
      <w:r w:rsidRPr="00302E6A">
        <w:rPr>
          <w:color w:val="000000" w:themeColor="text1"/>
          <w:sz w:val="28"/>
          <w:szCs w:val="28"/>
        </w:rPr>
        <w:t>Дата</w:t>
      </w:r>
    </w:p>
    <w:p w:rsidR="003D7651" w:rsidRPr="00302E6A" w:rsidRDefault="003D7651" w:rsidP="003D7651">
      <w:pPr>
        <w:rPr>
          <w:color w:val="000000" w:themeColor="text1"/>
          <w:sz w:val="28"/>
          <w:szCs w:val="28"/>
        </w:rPr>
      </w:pPr>
      <w:r w:rsidRPr="00302E6A">
        <w:rPr>
          <w:color w:val="000000" w:themeColor="text1"/>
          <w:sz w:val="28"/>
          <w:szCs w:val="28"/>
        </w:rPr>
        <w:br w:type="page"/>
      </w:r>
    </w:p>
    <w:p w:rsidR="003D7651" w:rsidRPr="00302E6A" w:rsidRDefault="003D7651" w:rsidP="003D7651">
      <w:pPr>
        <w:autoSpaceDE w:val="0"/>
        <w:autoSpaceDN w:val="0"/>
        <w:spacing w:before="240"/>
        <w:ind w:left="5670"/>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 xml:space="preserve">ПРИЛОЖЕНИЕ № 3 </w:t>
      </w:r>
      <w:r w:rsidRPr="00302E6A">
        <w:rPr>
          <w:rFonts w:eastAsia="Calibri"/>
          <w:color w:val="000000" w:themeColor="text1"/>
          <w:sz w:val="28"/>
          <w:szCs w:val="28"/>
          <w:lang w:eastAsia="en-US"/>
        </w:rPr>
        <w:br/>
        <w:t>к Административному регламенту</w:t>
      </w:r>
      <w:r>
        <w:rPr>
          <w:rFonts w:eastAsia="Calibri"/>
          <w:color w:val="000000" w:themeColor="text1"/>
          <w:sz w:val="28"/>
          <w:szCs w:val="28"/>
          <w:lang w:eastAsia="en-US"/>
        </w:rPr>
        <w:t xml:space="preserve"> </w:t>
      </w:r>
      <w:r w:rsidRPr="00302E6A">
        <w:rPr>
          <w:rFonts w:eastAsia="Calibri"/>
          <w:color w:val="000000" w:themeColor="text1"/>
          <w:sz w:val="28"/>
          <w:szCs w:val="28"/>
          <w:lang w:eastAsia="en-US"/>
        </w:rPr>
        <w:t>предоставления муниципальной услуги "Выдача разрешения на ввод объекта в эксплуатацию"</w:t>
      </w:r>
    </w:p>
    <w:p w:rsidR="003D7651" w:rsidRPr="00302E6A" w:rsidRDefault="003D7651" w:rsidP="003D7651">
      <w:pPr>
        <w:autoSpaceDE w:val="0"/>
        <w:autoSpaceDN w:val="0"/>
        <w:spacing w:before="240"/>
        <w:ind w:left="5670"/>
        <w:jc w:val="center"/>
        <w:rPr>
          <w:rFonts w:eastAsia="Calibri"/>
          <w:color w:val="000000" w:themeColor="text1"/>
          <w:sz w:val="28"/>
          <w:szCs w:val="28"/>
          <w:lang w:eastAsia="en-US"/>
        </w:rPr>
      </w:pPr>
    </w:p>
    <w:p w:rsidR="003D7651" w:rsidRPr="00302E6A" w:rsidRDefault="003D7651" w:rsidP="003D7651">
      <w:pPr>
        <w:autoSpaceDE w:val="0"/>
        <w:autoSpaceDN w:val="0"/>
        <w:spacing w:before="240"/>
        <w:ind w:left="5670"/>
        <w:jc w:val="right"/>
        <w:rPr>
          <w:color w:val="000000" w:themeColor="text1"/>
          <w:sz w:val="28"/>
          <w:szCs w:val="28"/>
        </w:rPr>
      </w:pPr>
      <w:r w:rsidRPr="00302E6A">
        <w:rPr>
          <w:color w:val="000000" w:themeColor="text1"/>
          <w:sz w:val="28"/>
          <w:szCs w:val="28"/>
        </w:rPr>
        <w:t>ФОРМА</w:t>
      </w:r>
    </w:p>
    <w:p w:rsidR="003D7651" w:rsidRPr="00302E6A" w:rsidRDefault="003D7651" w:rsidP="003D7651">
      <w:pPr>
        <w:spacing w:line="259" w:lineRule="auto"/>
        <w:ind w:left="4679" w:firstLine="708"/>
        <w:jc w:val="center"/>
        <w:rPr>
          <w:color w:val="000000" w:themeColor="text1"/>
          <w:sz w:val="28"/>
          <w:szCs w:val="28"/>
        </w:rPr>
      </w:pPr>
    </w:p>
    <w:p w:rsidR="003D7651" w:rsidRPr="00302E6A" w:rsidRDefault="003D7651" w:rsidP="003D7651">
      <w:pPr>
        <w:autoSpaceDE w:val="0"/>
        <w:autoSpaceDN w:val="0"/>
        <w:adjustRightInd w:val="0"/>
        <w:jc w:val="right"/>
        <w:outlineLvl w:val="0"/>
        <w:rPr>
          <w:color w:val="000000" w:themeColor="text1"/>
          <w:sz w:val="27"/>
          <w:szCs w:val="27"/>
        </w:rPr>
      </w:pPr>
      <w:r w:rsidRPr="00302E6A">
        <w:rPr>
          <w:color w:val="000000" w:themeColor="text1"/>
          <w:sz w:val="28"/>
          <w:szCs w:val="28"/>
        </w:rPr>
        <w:t>Кому</w:t>
      </w:r>
      <w:r w:rsidRPr="00302E6A">
        <w:rPr>
          <w:color w:val="000000" w:themeColor="text1"/>
          <w:sz w:val="27"/>
          <w:szCs w:val="27"/>
        </w:rPr>
        <w:t xml:space="preserve"> ____________________________________</w:t>
      </w:r>
    </w:p>
    <w:p w:rsidR="003D7651" w:rsidRPr="00302E6A" w:rsidRDefault="003D7651" w:rsidP="003D7651">
      <w:pPr>
        <w:autoSpaceDE w:val="0"/>
        <w:autoSpaceDN w:val="0"/>
        <w:adjustRightInd w:val="0"/>
        <w:ind w:left="4820"/>
        <w:jc w:val="center"/>
        <w:rPr>
          <w:color w:val="000000" w:themeColor="text1"/>
          <w:sz w:val="27"/>
          <w:szCs w:val="27"/>
        </w:rPr>
      </w:pPr>
      <w:r w:rsidRPr="00302E6A">
        <w:rPr>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3D7651" w:rsidRPr="00302E6A" w:rsidRDefault="003D7651" w:rsidP="003D7651">
      <w:pPr>
        <w:autoSpaceDE w:val="0"/>
        <w:autoSpaceDN w:val="0"/>
        <w:adjustRightInd w:val="0"/>
        <w:jc w:val="right"/>
        <w:rPr>
          <w:color w:val="000000" w:themeColor="text1"/>
          <w:sz w:val="27"/>
          <w:szCs w:val="27"/>
        </w:rPr>
      </w:pPr>
      <w:r w:rsidRPr="00302E6A">
        <w:rPr>
          <w:color w:val="000000" w:themeColor="text1"/>
          <w:sz w:val="27"/>
          <w:szCs w:val="27"/>
        </w:rPr>
        <w:t>_________________________________________</w:t>
      </w:r>
    </w:p>
    <w:p w:rsidR="003D7651" w:rsidRPr="00302E6A" w:rsidRDefault="003D7651" w:rsidP="003D7651">
      <w:pPr>
        <w:autoSpaceDE w:val="0"/>
        <w:autoSpaceDN w:val="0"/>
        <w:adjustRightInd w:val="0"/>
        <w:ind w:left="4820"/>
        <w:jc w:val="center"/>
        <w:rPr>
          <w:color w:val="000000" w:themeColor="text1"/>
          <w:sz w:val="27"/>
          <w:szCs w:val="27"/>
        </w:rPr>
      </w:pPr>
      <w:r w:rsidRPr="00302E6A">
        <w:rPr>
          <w:color w:val="000000" w:themeColor="text1"/>
          <w:sz w:val="20"/>
          <w:szCs w:val="20"/>
        </w:rPr>
        <w:t>почтовый индекс и адрес, телефон, адрес электронной почты)</w:t>
      </w:r>
    </w:p>
    <w:p w:rsidR="003D7651" w:rsidRPr="00302E6A" w:rsidRDefault="003D7651" w:rsidP="003D7651">
      <w:pPr>
        <w:jc w:val="right"/>
        <w:rPr>
          <w:color w:val="000000" w:themeColor="text1"/>
        </w:rPr>
      </w:pPr>
    </w:p>
    <w:p w:rsidR="003D7651" w:rsidRPr="00302E6A" w:rsidRDefault="003D7651" w:rsidP="003D7651">
      <w:pPr>
        <w:jc w:val="right"/>
        <w:rPr>
          <w:color w:val="000000" w:themeColor="text1"/>
        </w:rPr>
      </w:pPr>
    </w:p>
    <w:p w:rsidR="003D7651" w:rsidRPr="00302E6A" w:rsidRDefault="003D7651" w:rsidP="003D7651">
      <w:pPr>
        <w:jc w:val="right"/>
        <w:rPr>
          <w:color w:val="000000" w:themeColor="text1"/>
        </w:rPr>
      </w:pPr>
    </w:p>
    <w:p w:rsidR="003D7651" w:rsidRPr="00302E6A" w:rsidRDefault="003D7651" w:rsidP="003D7651">
      <w:pPr>
        <w:jc w:val="center"/>
        <w:rPr>
          <w:b/>
          <w:color w:val="000000" w:themeColor="text1"/>
          <w:sz w:val="28"/>
          <w:szCs w:val="28"/>
        </w:rPr>
      </w:pPr>
      <w:r w:rsidRPr="00302E6A">
        <w:rPr>
          <w:b/>
          <w:color w:val="000000" w:themeColor="text1"/>
          <w:sz w:val="28"/>
          <w:szCs w:val="28"/>
        </w:rPr>
        <w:t>РЕШЕНИЕ</w:t>
      </w:r>
      <w:r w:rsidRPr="00302E6A">
        <w:rPr>
          <w:b/>
          <w:color w:val="000000" w:themeColor="text1"/>
          <w:sz w:val="28"/>
          <w:szCs w:val="28"/>
        </w:rPr>
        <w:br/>
        <w:t>об отказе в выдаче разрешения на ввод объекта в эксплуатацию</w:t>
      </w:r>
    </w:p>
    <w:p w:rsidR="003D7651" w:rsidRPr="00302E6A" w:rsidRDefault="003D7651" w:rsidP="003D7651">
      <w:pPr>
        <w:jc w:val="both"/>
        <w:rPr>
          <w:color w:val="000000" w:themeColor="text1"/>
        </w:rPr>
      </w:pPr>
      <w:r w:rsidRPr="00302E6A">
        <w:rPr>
          <w:color w:val="000000" w:themeColor="text1"/>
        </w:rPr>
        <w:t xml:space="preserve">__________________________________________________________________________________ </w:t>
      </w:r>
    </w:p>
    <w:p w:rsidR="003D7651" w:rsidRPr="00302E6A" w:rsidRDefault="003D7651" w:rsidP="003D7651">
      <w:pPr>
        <w:jc w:val="center"/>
        <w:rPr>
          <w:color w:val="000000" w:themeColor="text1"/>
          <w:sz w:val="20"/>
          <w:szCs w:val="20"/>
        </w:rPr>
      </w:pPr>
      <w:r w:rsidRPr="00302E6A">
        <w:rPr>
          <w:color w:val="000000" w:themeColor="text1"/>
          <w:sz w:val="20"/>
        </w:rPr>
        <w:t xml:space="preserve">(наименование уполномоченного на выдачу разрешений на ввод объекта в эксплуатацию органа местного </w:t>
      </w:r>
      <w:r w:rsidRPr="00302E6A">
        <w:rPr>
          <w:color w:val="000000" w:themeColor="text1"/>
          <w:sz w:val="20"/>
          <w:szCs w:val="20"/>
        </w:rPr>
        <w:t>самоуправления)</w:t>
      </w:r>
    </w:p>
    <w:p w:rsidR="003D7651" w:rsidRPr="00302E6A" w:rsidRDefault="003D7651" w:rsidP="003D7651">
      <w:pPr>
        <w:rPr>
          <w:color w:val="000000" w:themeColor="text1"/>
          <w:sz w:val="28"/>
          <w:szCs w:val="28"/>
        </w:rPr>
      </w:pPr>
      <w:r w:rsidRPr="00302E6A">
        <w:rPr>
          <w:color w:val="000000" w:themeColor="text1"/>
          <w:sz w:val="28"/>
          <w:szCs w:val="28"/>
        </w:rPr>
        <w:t xml:space="preserve">по результатам рассмотрения заявления от ___________№____________ принято </w:t>
      </w:r>
    </w:p>
    <w:p w:rsidR="003D7651" w:rsidRPr="00302E6A" w:rsidRDefault="003D7651" w:rsidP="003D7651">
      <w:pPr>
        <w:jc w:val="both"/>
        <w:rPr>
          <w:color w:val="000000" w:themeColor="text1"/>
          <w:sz w:val="20"/>
          <w:szCs w:val="20"/>
        </w:rPr>
      </w:pPr>
      <w:r w:rsidRPr="00302E6A">
        <w:rPr>
          <w:color w:val="000000" w:themeColor="text1"/>
          <w:sz w:val="20"/>
          <w:szCs w:val="20"/>
        </w:rPr>
        <w:t>(дата и номер регистрации)</w:t>
      </w:r>
    </w:p>
    <w:p w:rsidR="003D7651" w:rsidRPr="00302E6A" w:rsidRDefault="003D7651" w:rsidP="003D7651">
      <w:pPr>
        <w:jc w:val="both"/>
        <w:rPr>
          <w:b/>
          <w:color w:val="000000" w:themeColor="text1"/>
          <w:sz w:val="28"/>
          <w:szCs w:val="28"/>
        </w:rPr>
      </w:pPr>
      <w:r w:rsidRPr="00302E6A">
        <w:rPr>
          <w:color w:val="000000" w:themeColor="text1"/>
          <w:sz w:val="28"/>
          <w:szCs w:val="28"/>
        </w:rPr>
        <w:t>решение об отказе в выдаче разрешения на ввод объекта в эксплуатацию.</w:t>
      </w:r>
    </w:p>
    <w:p w:rsidR="003D7651" w:rsidRPr="00302E6A" w:rsidRDefault="003D7651" w:rsidP="003D7651">
      <w:pPr>
        <w:jc w:val="both"/>
        <w:rPr>
          <w:i/>
          <w:color w:val="000000" w:themeColor="text1"/>
          <w:sz w:val="16"/>
          <w:szCs w:val="28"/>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418"/>
        <w:gridCol w:w="4820"/>
        <w:gridCol w:w="3827"/>
      </w:tblGrid>
      <w:tr w:rsidR="003D7651" w:rsidRPr="00302E6A" w:rsidTr="003D7651">
        <w:tc>
          <w:tcPr>
            <w:tcW w:w="1418" w:type="dxa"/>
            <w:vAlign w:val="center"/>
          </w:tcPr>
          <w:p w:rsidR="003D7651" w:rsidRPr="00302E6A" w:rsidRDefault="003D7651" w:rsidP="003D7651">
            <w:pPr>
              <w:jc w:val="center"/>
              <w:rPr>
                <w:color w:val="000000" w:themeColor="text1"/>
              </w:rPr>
            </w:pPr>
            <w:r w:rsidRPr="00302E6A">
              <w:rPr>
                <w:color w:val="000000" w:themeColor="text1"/>
              </w:rPr>
              <w:t>№ пункта Админи-стративного регламента</w:t>
            </w:r>
          </w:p>
        </w:tc>
        <w:tc>
          <w:tcPr>
            <w:tcW w:w="4820" w:type="dxa"/>
            <w:vAlign w:val="center"/>
          </w:tcPr>
          <w:p w:rsidR="003D7651" w:rsidRPr="00302E6A" w:rsidRDefault="003D7651" w:rsidP="003D7651">
            <w:pPr>
              <w:jc w:val="center"/>
              <w:rPr>
                <w:color w:val="000000" w:themeColor="text1"/>
              </w:rPr>
            </w:pPr>
            <w:r w:rsidRPr="00302E6A">
              <w:rPr>
                <w:color w:val="000000" w:themeColor="text1"/>
              </w:rPr>
              <w:t>Наименование основания для отказа в выдаче разрешения на ввод объекта в эксплуатацию в соответствии с Административным регламентом</w:t>
            </w:r>
          </w:p>
        </w:tc>
        <w:tc>
          <w:tcPr>
            <w:tcW w:w="3827" w:type="dxa"/>
            <w:vAlign w:val="center"/>
          </w:tcPr>
          <w:p w:rsidR="003D7651" w:rsidRPr="00302E6A" w:rsidRDefault="003D7651" w:rsidP="003D7651">
            <w:pPr>
              <w:jc w:val="center"/>
              <w:rPr>
                <w:color w:val="000000" w:themeColor="text1"/>
              </w:rPr>
            </w:pPr>
            <w:r w:rsidRPr="00302E6A">
              <w:rPr>
                <w:color w:val="000000" w:themeColor="text1"/>
              </w:rPr>
              <w:t>Разъяснение причин отказа в выдаче разрешения на ввод объекта в эксплуатацию</w:t>
            </w:r>
          </w:p>
        </w:tc>
      </w:tr>
      <w:tr w:rsidR="003D7651" w:rsidRPr="00302E6A" w:rsidTr="003D7651">
        <w:trPr>
          <w:trHeight w:val="837"/>
        </w:trPr>
        <w:tc>
          <w:tcPr>
            <w:tcW w:w="1418" w:type="dxa"/>
          </w:tcPr>
          <w:p w:rsidR="003D7651" w:rsidRPr="00302E6A" w:rsidRDefault="003D7651" w:rsidP="003D7651">
            <w:pPr>
              <w:rPr>
                <w:color w:val="000000" w:themeColor="text1"/>
                <w:lang w:val="en-US"/>
              </w:rPr>
            </w:pPr>
            <w:r w:rsidRPr="00302E6A">
              <w:rPr>
                <w:color w:val="000000" w:themeColor="text1"/>
              </w:rPr>
              <w:t>подпункт "а" пункта 2.22</w:t>
            </w:r>
          </w:p>
        </w:tc>
        <w:tc>
          <w:tcPr>
            <w:tcW w:w="4820" w:type="dxa"/>
          </w:tcPr>
          <w:p w:rsidR="003D7651" w:rsidRPr="00302E6A" w:rsidRDefault="003D7651" w:rsidP="003D7651">
            <w:pPr>
              <w:rPr>
                <w:color w:val="000000" w:themeColor="text1"/>
              </w:rPr>
            </w:pPr>
            <w:r w:rsidRPr="00302E6A">
              <w:rPr>
                <w:rFonts w:eastAsia="Calibri"/>
                <w:bCs/>
                <w:color w:val="000000" w:themeColor="text1"/>
                <w:lang w:eastAsia="en-US"/>
              </w:rPr>
              <w:t>отсутствие документов, предусмотренных подпунктами "г"-"д" пункта 2.8, пунктом 2.9 Административного регламента</w:t>
            </w:r>
          </w:p>
        </w:tc>
        <w:tc>
          <w:tcPr>
            <w:tcW w:w="3827" w:type="dxa"/>
          </w:tcPr>
          <w:p w:rsidR="003D7651" w:rsidRPr="00302E6A" w:rsidRDefault="003D7651" w:rsidP="003D7651">
            <w:pPr>
              <w:jc w:val="both"/>
              <w:rPr>
                <w:i/>
                <w:color w:val="000000" w:themeColor="text1"/>
              </w:rPr>
            </w:pPr>
            <w:r w:rsidRPr="00302E6A">
              <w:rPr>
                <w:i/>
                <w:color w:val="000000" w:themeColor="text1"/>
              </w:rPr>
              <w:t>Указываются основания такого вывода</w:t>
            </w:r>
          </w:p>
        </w:tc>
      </w:tr>
      <w:tr w:rsidR="003D7651" w:rsidRPr="00302E6A" w:rsidTr="003D7651">
        <w:trPr>
          <w:trHeight w:val="1537"/>
        </w:trPr>
        <w:tc>
          <w:tcPr>
            <w:tcW w:w="1418" w:type="dxa"/>
          </w:tcPr>
          <w:p w:rsidR="003D7651" w:rsidRPr="00302E6A" w:rsidRDefault="003D7651" w:rsidP="003D7651">
            <w:pPr>
              <w:rPr>
                <w:color w:val="000000" w:themeColor="text1"/>
              </w:rPr>
            </w:pPr>
            <w:r w:rsidRPr="00302E6A">
              <w:rPr>
                <w:color w:val="000000" w:themeColor="text1"/>
              </w:rPr>
              <w:t>подпункт "б" пункта 2.22</w:t>
            </w:r>
          </w:p>
        </w:tc>
        <w:tc>
          <w:tcPr>
            <w:tcW w:w="4820" w:type="dxa"/>
          </w:tcPr>
          <w:p w:rsidR="003D7651" w:rsidRPr="00302E6A" w:rsidRDefault="003D7651" w:rsidP="003D7651">
            <w:pPr>
              <w:rPr>
                <w:color w:val="000000" w:themeColor="text1"/>
              </w:rPr>
            </w:pPr>
            <w:r w:rsidRPr="00302E6A">
              <w:rPr>
                <w:rFonts w:eastAsia="Calibri"/>
                <w:bCs/>
                <w:color w:val="000000" w:themeColor="text1"/>
                <w:lang w:eastAsia="en-US"/>
              </w:rPr>
              <w:t xml:space="preserve">несоответствие объекта капитального строительства требованиям к строительству, реконструкции объекта капитального строительства, установленным на дату выдачи представленного для получения разрешения на строительство градостроительного плана земельного участка, или в случае строительства, реконструкции, капитального ремонта линейного объекта требованиям проекта планировки территории и проекта межевания </w:t>
            </w:r>
            <w:r w:rsidRPr="00302E6A">
              <w:rPr>
                <w:rFonts w:eastAsia="Calibri"/>
                <w:bCs/>
                <w:color w:val="000000" w:themeColor="text1"/>
                <w:lang w:eastAsia="en-US"/>
              </w:rPr>
              <w:lastRenderedPageBreak/>
              <w:t>территории (за исключением случаев, при которых для строительства, реконструкции линейного объекта не требуется подготовка документации по планировке территории), требованиям, установленным проектом планировки территории, в случае выдачи разрешения на ввод в эксплуатацию линейного объекта, для размещения которого не требуется образование земельного участка</w:t>
            </w:r>
          </w:p>
        </w:tc>
        <w:tc>
          <w:tcPr>
            <w:tcW w:w="3827" w:type="dxa"/>
          </w:tcPr>
          <w:p w:rsidR="003D7651" w:rsidRPr="00302E6A" w:rsidRDefault="003D7651" w:rsidP="003D7651">
            <w:pPr>
              <w:jc w:val="both"/>
              <w:rPr>
                <w:i/>
                <w:color w:val="000000" w:themeColor="text1"/>
              </w:rPr>
            </w:pPr>
            <w:r w:rsidRPr="00302E6A">
              <w:rPr>
                <w:i/>
                <w:color w:val="000000" w:themeColor="text1"/>
              </w:rPr>
              <w:lastRenderedPageBreak/>
              <w:t>Указываются основания такого вывода</w:t>
            </w:r>
          </w:p>
        </w:tc>
      </w:tr>
      <w:tr w:rsidR="003D7651" w:rsidRPr="00302E6A" w:rsidTr="003D7651">
        <w:trPr>
          <w:trHeight w:val="28"/>
        </w:trPr>
        <w:tc>
          <w:tcPr>
            <w:tcW w:w="1418" w:type="dxa"/>
          </w:tcPr>
          <w:p w:rsidR="003D7651" w:rsidRPr="00302E6A" w:rsidRDefault="003D7651" w:rsidP="003D7651">
            <w:pPr>
              <w:rPr>
                <w:color w:val="000000" w:themeColor="text1"/>
              </w:rPr>
            </w:pPr>
            <w:r w:rsidRPr="00302E6A">
              <w:rPr>
                <w:color w:val="000000" w:themeColor="text1"/>
              </w:rPr>
              <w:lastRenderedPageBreak/>
              <w:t>подпункт "в" пункта 2.22</w:t>
            </w:r>
          </w:p>
        </w:tc>
        <w:tc>
          <w:tcPr>
            <w:tcW w:w="4820" w:type="dxa"/>
          </w:tcPr>
          <w:p w:rsidR="003D7651" w:rsidRPr="00302E6A" w:rsidRDefault="003D7651" w:rsidP="003D7651">
            <w:pPr>
              <w:rPr>
                <w:color w:val="000000" w:themeColor="text1"/>
              </w:rPr>
            </w:pPr>
            <w:r w:rsidRPr="00302E6A">
              <w:rPr>
                <w:rFonts w:eastAsia="Calibri"/>
                <w:bCs/>
                <w:color w:val="000000" w:themeColor="text1"/>
                <w:lang w:eastAsia="en-US"/>
              </w:rPr>
              <w:t>несоответствие объекта капитального строительства требованиям, установленным в разрешении на строительство, за исключением случаев изменения площади объекта капитального строительства в соответствии с частью 6</w:t>
            </w:r>
            <w:r w:rsidRPr="00302E6A">
              <w:rPr>
                <w:rFonts w:eastAsia="Calibri"/>
                <w:bCs/>
                <w:color w:val="000000" w:themeColor="text1"/>
                <w:vertAlign w:val="superscript"/>
                <w:lang w:eastAsia="en-US"/>
              </w:rPr>
              <w:t>2</w:t>
            </w:r>
            <w:r w:rsidRPr="00302E6A">
              <w:rPr>
                <w:rFonts w:eastAsia="Calibri"/>
                <w:bCs/>
                <w:color w:val="000000" w:themeColor="text1"/>
                <w:lang w:eastAsia="en-US"/>
              </w:rPr>
              <w:t xml:space="preserve"> статьи 55 Градостроительного кодекса Российской Федерации</w:t>
            </w:r>
          </w:p>
        </w:tc>
        <w:tc>
          <w:tcPr>
            <w:tcW w:w="3827" w:type="dxa"/>
          </w:tcPr>
          <w:p w:rsidR="003D7651" w:rsidRPr="00302E6A" w:rsidRDefault="003D7651" w:rsidP="003D7651">
            <w:pPr>
              <w:jc w:val="both"/>
              <w:rPr>
                <w:i/>
                <w:color w:val="000000" w:themeColor="text1"/>
              </w:rPr>
            </w:pPr>
            <w:r w:rsidRPr="00302E6A">
              <w:rPr>
                <w:i/>
                <w:color w:val="000000" w:themeColor="text1"/>
              </w:rPr>
              <w:t>Указываются основания такого вывода</w:t>
            </w:r>
          </w:p>
        </w:tc>
      </w:tr>
      <w:tr w:rsidR="003D7651" w:rsidRPr="00302E6A" w:rsidTr="003D7651">
        <w:trPr>
          <w:trHeight w:val="1548"/>
        </w:trPr>
        <w:tc>
          <w:tcPr>
            <w:tcW w:w="1418" w:type="dxa"/>
          </w:tcPr>
          <w:p w:rsidR="003D7651" w:rsidRPr="00302E6A" w:rsidRDefault="003D7651" w:rsidP="003D7651">
            <w:pPr>
              <w:rPr>
                <w:color w:val="000000" w:themeColor="text1"/>
              </w:rPr>
            </w:pPr>
            <w:r w:rsidRPr="00302E6A">
              <w:rPr>
                <w:color w:val="000000" w:themeColor="text1"/>
              </w:rPr>
              <w:t>подпункт "г" пункта 2.22</w:t>
            </w:r>
          </w:p>
        </w:tc>
        <w:tc>
          <w:tcPr>
            <w:tcW w:w="4820" w:type="dxa"/>
          </w:tcPr>
          <w:p w:rsidR="003D7651" w:rsidRPr="00302E6A" w:rsidRDefault="003D7651" w:rsidP="003D7651">
            <w:pPr>
              <w:rPr>
                <w:color w:val="000000" w:themeColor="text1"/>
              </w:rPr>
            </w:pPr>
            <w:r w:rsidRPr="00302E6A">
              <w:rPr>
                <w:rFonts w:eastAsia="Calibri"/>
                <w:bCs/>
                <w:color w:val="000000" w:themeColor="text1"/>
                <w:lang w:eastAsia="en-US"/>
              </w:rPr>
              <w:t>несоответствие параметров построенного, реконструированного объекта капитального строительства проектной документации, за исключением случаев изменения площади объекта капитального строительства в соответствии с частью 6</w:t>
            </w:r>
            <w:r w:rsidRPr="00302E6A">
              <w:rPr>
                <w:rFonts w:eastAsia="Calibri"/>
                <w:bCs/>
                <w:color w:val="000000" w:themeColor="text1"/>
                <w:vertAlign w:val="superscript"/>
                <w:lang w:eastAsia="en-US"/>
              </w:rPr>
              <w:t>2</w:t>
            </w:r>
            <w:r w:rsidRPr="00302E6A">
              <w:rPr>
                <w:rFonts w:eastAsia="Calibri"/>
                <w:bCs/>
                <w:color w:val="000000" w:themeColor="text1"/>
                <w:lang w:eastAsia="en-US"/>
              </w:rPr>
              <w:t xml:space="preserve"> статьи 55 Градостроительного кодекса Российской Федерации</w:t>
            </w:r>
          </w:p>
        </w:tc>
        <w:tc>
          <w:tcPr>
            <w:tcW w:w="3827" w:type="dxa"/>
          </w:tcPr>
          <w:p w:rsidR="003D7651" w:rsidRPr="00302E6A" w:rsidRDefault="003D7651" w:rsidP="003D7651">
            <w:pPr>
              <w:jc w:val="both"/>
              <w:rPr>
                <w:i/>
                <w:color w:val="000000" w:themeColor="text1"/>
              </w:rPr>
            </w:pPr>
            <w:r w:rsidRPr="00302E6A">
              <w:rPr>
                <w:i/>
                <w:color w:val="000000" w:themeColor="text1"/>
              </w:rPr>
              <w:t>Указываются основания такого вывода</w:t>
            </w:r>
          </w:p>
        </w:tc>
      </w:tr>
      <w:tr w:rsidR="003D7651" w:rsidRPr="00302E6A" w:rsidTr="003D7651">
        <w:trPr>
          <w:trHeight w:val="1244"/>
        </w:trPr>
        <w:tc>
          <w:tcPr>
            <w:tcW w:w="1418" w:type="dxa"/>
          </w:tcPr>
          <w:p w:rsidR="003D7651" w:rsidRPr="00302E6A" w:rsidRDefault="003D7651" w:rsidP="003D7651">
            <w:pPr>
              <w:rPr>
                <w:color w:val="000000" w:themeColor="text1"/>
              </w:rPr>
            </w:pPr>
            <w:r w:rsidRPr="00302E6A">
              <w:rPr>
                <w:color w:val="000000" w:themeColor="text1"/>
              </w:rPr>
              <w:t>подпункт "д" пункта 2.22</w:t>
            </w:r>
          </w:p>
        </w:tc>
        <w:tc>
          <w:tcPr>
            <w:tcW w:w="4820" w:type="dxa"/>
          </w:tcPr>
          <w:p w:rsidR="003D7651" w:rsidRPr="00302E6A" w:rsidRDefault="003D7651" w:rsidP="003D7651">
            <w:pPr>
              <w:rPr>
                <w:color w:val="000000" w:themeColor="text1"/>
              </w:rPr>
            </w:pPr>
            <w:r w:rsidRPr="00302E6A">
              <w:rPr>
                <w:rFonts w:eastAsia="Calibri"/>
                <w:bCs/>
                <w:color w:val="000000" w:themeColor="text1"/>
                <w:lang w:eastAsia="en-US"/>
              </w:rPr>
              <w:t>несоответствие объекта капитального строительства разрешенному использованию земельного участка и (или) ограничениям, установленным в соответствии с земельным и иным законодательством Российской Федерации на дату выдачи разрешения на ввод объекта в эксплуатацию, за исключением случаев, если указанные ограничения предусмотрены решением об установлении или изменении зоны с особыми условиями использования территории, принятым в случаях, предусмотренных пунктом 9 части 7 статьи 51 Градостроительного кодекса Российской Федерации, и строящийся, реконструируемый объект капитального строительства, в связи с размещением которого установлена или изменена зона с особыми условиями использования территории, не введен в эксплуатацию</w:t>
            </w:r>
          </w:p>
        </w:tc>
        <w:tc>
          <w:tcPr>
            <w:tcW w:w="3827" w:type="dxa"/>
          </w:tcPr>
          <w:p w:rsidR="003D7651" w:rsidRPr="00302E6A" w:rsidRDefault="003D7651" w:rsidP="003D7651">
            <w:pPr>
              <w:jc w:val="both"/>
              <w:rPr>
                <w:i/>
                <w:color w:val="000000" w:themeColor="text1"/>
              </w:rPr>
            </w:pPr>
            <w:r w:rsidRPr="00302E6A">
              <w:rPr>
                <w:i/>
                <w:color w:val="000000" w:themeColor="text1"/>
              </w:rPr>
              <w:t>Указываются основания такого вывода</w:t>
            </w:r>
          </w:p>
        </w:tc>
      </w:tr>
    </w:tbl>
    <w:p w:rsidR="003D7651" w:rsidRPr="00302E6A" w:rsidRDefault="003D7651" w:rsidP="003D7651">
      <w:pPr>
        <w:pStyle w:val="ConsPlusNonformat"/>
        <w:ind w:firstLine="708"/>
        <w:jc w:val="both"/>
        <w:rPr>
          <w:rFonts w:ascii="Times New Roman" w:hAnsi="Times New Roman" w:cs="Times New Roman"/>
          <w:color w:val="000000" w:themeColor="text1"/>
          <w:sz w:val="28"/>
          <w:szCs w:val="28"/>
        </w:rPr>
      </w:pPr>
    </w:p>
    <w:p w:rsidR="003D7651" w:rsidRPr="00302E6A" w:rsidRDefault="003D7651" w:rsidP="003D7651">
      <w:pPr>
        <w:pStyle w:val="ConsPlusNonformat"/>
        <w:ind w:firstLine="708"/>
        <w:jc w:val="both"/>
        <w:rPr>
          <w:rFonts w:ascii="Times New Roman" w:hAnsi="Times New Roman" w:cs="Times New Roman"/>
          <w:color w:val="000000" w:themeColor="text1"/>
          <w:sz w:val="28"/>
          <w:szCs w:val="28"/>
        </w:rPr>
      </w:pPr>
      <w:r w:rsidRPr="00302E6A">
        <w:rPr>
          <w:rFonts w:ascii="Times New Roman" w:hAnsi="Times New Roman" w:cs="Times New Roman"/>
          <w:color w:val="000000" w:themeColor="text1"/>
          <w:sz w:val="28"/>
          <w:szCs w:val="28"/>
        </w:rPr>
        <w:t>Вы вправе повторно обратиться с заявлением о выдаче разрешения на ввод объекта в эксплуатацию после устранения указанных нарушений.</w:t>
      </w:r>
    </w:p>
    <w:p w:rsidR="003D7651" w:rsidRPr="00302E6A" w:rsidRDefault="003D7651" w:rsidP="003D7651">
      <w:pPr>
        <w:pStyle w:val="ConsPlusNonformat"/>
        <w:ind w:firstLine="708"/>
        <w:jc w:val="both"/>
        <w:rPr>
          <w:rFonts w:ascii="Times New Roman" w:hAnsi="Times New Roman" w:cs="Times New Roman"/>
          <w:color w:val="000000" w:themeColor="text1"/>
          <w:sz w:val="28"/>
          <w:szCs w:val="28"/>
        </w:rPr>
      </w:pPr>
      <w:r w:rsidRPr="00302E6A">
        <w:rPr>
          <w:rFonts w:ascii="Times New Roman" w:hAnsi="Times New Roman" w:cs="Times New Roman"/>
          <w:color w:val="000000" w:themeColor="text1"/>
          <w:sz w:val="28"/>
          <w:szCs w:val="28"/>
        </w:rPr>
        <w:lastRenderedPageBreak/>
        <w:t>Данный отказ может быть обжалован в досудебном порядке путем направления жалобы в __________________________, а также в судебном порядке.</w:t>
      </w:r>
    </w:p>
    <w:p w:rsidR="003D7651" w:rsidRPr="00302E6A" w:rsidRDefault="003D7651" w:rsidP="003D7651">
      <w:pPr>
        <w:pStyle w:val="ConsPlusNonformat"/>
        <w:ind w:firstLine="708"/>
        <w:rPr>
          <w:rFonts w:ascii="Times New Roman" w:hAnsi="Times New Roman" w:cs="Times New Roman"/>
          <w:color w:val="000000" w:themeColor="text1"/>
          <w:sz w:val="24"/>
        </w:rPr>
      </w:pPr>
      <w:r w:rsidRPr="00302E6A">
        <w:rPr>
          <w:rFonts w:ascii="Times New Roman" w:hAnsi="Times New Roman" w:cs="Times New Roman"/>
          <w:color w:val="000000" w:themeColor="text1"/>
          <w:sz w:val="28"/>
          <w:szCs w:val="28"/>
        </w:rPr>
        <w:t xml:space="preserve">Дополнительно информируем:_______________________________________ </w:t>
      </w:r>
      <w:r w:rsidRPr="00302E6A">
        <w:rPr>
          <w:rFonts w:ascii="Times New Roman" w:hAnsi="Times New Roman" w:cs="Times New Roman"/>
          <w:color w:val="000000" w:themeColor="text1"/>
          <w:sz w:val="28"/>
          <w:szCs w:val="28"/>
        </w:rPr>
        <w:br/>
        <w:t xml:space="preserve">______________________________________________________________________.   </w:t>
      </w:r>
    </w:p>
    <w:p w:rsidR="003D7651" w:rsidRPr="00302E6A" w:rsidRDefault="003D7651" w:rsidP="003D7651">
      <w:pPr>
        <w:pStyle w:val="ConsPlusNonformat"/>
        <w:ind w:firstLine="708"/>
        <w:jc w:val="center"/>
        <w:rPr>
          <w:rFonts w:ascii="Times New Roman" w:hAnsi="Times New Roman" w:cs="Times New Roman"/>
          <w:color w:val="000000" w:themeColor="text1"/>
          <w:sz w:val="28"/>
          <w:szCs w:val="28"/>
        </w:rPr>
      </w:pPr>
      <w:r w:rsidRPr="00302E6A">
        <w:rPr>
          <w:rFonts w:ascii="Times New Roman" w:hAnsi="Times New Roman" w:cs="Times New Roman"/>
          <w:color w:val="000000" w:themeColor="text1"/>
        </w:rPr>
        <w:t>(указывается информация, необходимая для устранения причин отказа в выдаче разрешения на ввод объекта в эксплуатацию, а также иная дополнительная информация при наличии)</w:t>
      </w:r>
    </w:p>
    <w:p w:rsidR="003D7651" w:rsidRPr="00302E6A" w:rsidRDefault="003D7651" w:rsidP="003D7651">
      <w:pPr>
        <w:pStyle w:val="ConsPlusNonformat"/>
        <w:jc w:val="both"/>
        <w:rPr>
          <w:rFonts w:ascii="Times New Roman" w:hAnsi="Times New Roman" w:cs="Times New Roman"/>
          <w:color w:val="000000" w:themeColor="text1"/>
        </w:rPr>
      </w:pPr>
    </w:p>
    <w:p w:rsidR="003D7651" w:rsidRPr="00302E6A" w:rsidRDefault="003D7651" w:rsidP="003D7651">
      <w:pPr>
        <w:pStyle w:val="ConsPlusNonformat"/>
        <w:jc w:val="both"/>
        <w:rPr>
          <w:rFonts w:ascii="Times New Roman" w:hAnsi="Times New Roman" w:cs="Times New Roman"/>
          <w:color w:val="000000" w:themeColor="text1"/>
        </w:rPr>
      </w:pPr>
    </w:p>
    <w:tbl>
      <w:tblPr>
        <w:tblW w:w="10065" w:type="dxa"/>
        <w:tblLayout w:type="fixed"/>
        <w:tblCellMar>
          <w:left w:w="28" w:type="dxa"/>
          <w:right w:w="28" w:type="dxa"/>
        </w:tblCellMar>
        <w:tblLook w:val="0000"/>
      </w:tblPr>
      <w:tblGrid>
        <w:gridCol w:w="3119"/>
        <w:gridCol w:w="283"/>
        <w:gridCol w:w="2269"/>
        <w:gridCol w:w="283"/>
        <w:gridCol w:w="4111"/>
      </w:tblGrid>
      <w:tr w:rsidR="003D7651" w:rsidRPr="00302E6A" w:rsidTr="003D7651">
        <w:tc>
          <w:tcPr>
            <w:tcW w:w="311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22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4111"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r>
      <w:tr w:rsidR="003D7651" w:rsidRPr="00302E6A" w:rsidTr="003D7651">
        <w:tc>
          <w:tcPr>
            <w:tcW w:w="311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(должность)</w:t>
            </w:r>
          </w:p>
        </w:tc>
        <w:tc>
          <w:tcPr>
            <w:tcW w:w="283" w:type="dxa"/>
            <w:tcBorders>
              <w:top w:val="nil"/>
              <w:left w:val="nil"/>
              <w:bottom w:val="nil"/>
              <w:right w:val="nil"/>
            </w:tcBorders>
          </w:tcPr>
          <w:p w:rsidR="003D7651" w:rsidRPr="00302E6A" w:rsidRDefault="003D7651" w:rsidP="003D7651">
            <w:pPr>
              <w:rPr>
                <w:color w:val="000000" w:themeColor="text1"/>
                <w:sz w:val="20"/>
                <w:szCs w:val="20"/>
              </w:rPr>
            </w:pPr>
          </w:p>
        </w:tc>
        <w:tc>
          <w:tcPr>
            <w:tcW w:w="22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(подпись)</w:t>
            </w:r>
          </w:p>
        </w:tc>
        <w:tc>
          <w:tcPr>
            <w:tcW w:w="283" w:type="dxa"/>
            <w:tcBorders>
              <w:top w:val="nil"/>
              <w:left w:val="nil"/>
              <w:bottom w:val="nil"/>
              <w:right w:val="nil"/>
            </w:tcBorders>
          </w:tcPr>
          <w:p w:rsidR="003D7651" w:rsidRPr="00302E6A" w:rsidRDefault="003D7651" w:rsidP="003D7651">
            <w:pPr>
              <w:rPr>
                <w:color w:val="000000" w:themeColor="text1"/>
                <w:sz w:val="20"/>
                <w:szCs w:val="20"/>
              </w:rPr>
            </w:pPr>
          </w:p>
        </w:tc>
        <w:tc>
          <w:tcPr>
            <w:tcW w:w="4111"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(фамилия, имя, отчество (при наличии)</w:t>
            </w:r>
          </w:p>
        </w:tc>
      </w:tr>
    </w:tbl>
    <w:p w:rsidR="003D7651" w:rsidRPr="00302E6A" w:rsidRDefault="003D7651" w:rsidP="003D7651">
      <w:pPr>
        <w:spacing w:after="240"/>
        <w:rPr>
          <w:color w:val="000000" w:themeColor="text1"/>
          <w:sz w:val="2"/>
          <w:szCs w:val="2"/>
        </w:rPr>
      </w:pPr>
    </w:p>
    <w:p w:rsidR="003D7651" w:rsidRPr="00302E6A" w:rsidRDefault="003D7651" w:rsidP="003D7651">
      <w:pPr>
        <w:spacing w:before="120"/>
        <w:outlineLvl w:val="0"/>
        <w:rPr>
          <w:color w:val="000000" w:themeColor="text1"/>
          <w:sz w:val="28"/>
          <w:szCs w:val="28"/>
        </w:rPr>
      </w:pPr>
      <w:r w:rsidRPr="00302E6A">
        <w:rPr>
          <w:color w:val="000000" w:themeColor="text1"/>
          <w:sz w:val="28"/>
          <w:szCs w:val="28"/>
        </w:rPr>
        <w:t>Дата</w:t>
      </w:r>
    </w:p>
    <w:p w:rsidR="003D7651" w:rsidRPr="00302E6A" w:rsidRDefault="003D7651" w:rsidP="003D7651">
      <w:pPr>
        <w:rPr>
          <w:rFonts w:eastAsia="Calibri"/>
          <w:bCs/>
          <w:color w:val="000000" w:themeColor="text1"/>
          <w:sz w:val="28"/>
          <w:szCs w:val="28"/>
          <w:lang w:eastAsia="en-US"/>
        </w:rPr>
      </w:pPr>
      <w:r w:rsidRPr="00302E6A">
        <w:rPr>
          <w:rFonts w:eastAsia="Calibri"/>
          <w:bCs/>
          <w:color w:val="000000" w:themeColor="text1"/>
          <w:sz w:val="28"/>
          <w:szCs w:val="28"/>
          <w:lang w:eastAsia="en-US"/>
        </w:rPr>
        <w:br w:type="page"/>
      </w:r>
    </w:p>
    <w:p w:rsidR="003D7651" w:rsidRPr="00302E6A" w:rsidRDefault="003D7651" w:rsidP="003D7651">
      <w:pPr>
        <w:tabs>
          <w:tab w:val="left" w:pos="5670"/>
        </w:tabs>
        <w:autoSpaceDE w:val="0"/>
        <w:autoSpaceDN w:val="0"/>
        <w:spacing w:before="240"/>
        <w:ind w:left="5670"/>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ПРИЛОЖЕНИЕ № 4</w:t>
      </w:r>
      <w:r w:rsidRPr="00302E6A">
        <w:rPr>
          <w:rFonts w:eastAsia="Calibri"/>
          <w:color w:val="000000" w:themeColor="text1"/>
          <w:sz w:val="28"/>
          <w:szCs w:val="28"/>
          <w:lang w:eastAsia="en-US"/>
        </w:rPr>
        <w:br/>
        <w:t>к Административному регламенту</w:t>
      </w:r>
      <w:r>
        <w:rPr>
          <w:rFonts w:eastAsia="Calibri"/>
          <w:color w:val="000000" w:themeColor="text1"/>
          <w:sz w:val="28"/>
          <w:szCs w:val="28"/>
          <w:lang w:eastAsia="en-US"/>
        </w:rPr>
        <w:t xml:space="preserve"> </w:t>
      </w:r>
      <w:r w:rsidRPr="00302E6A">
        <w:rPr>
          <w:rFonts w:eastAsia="Calibri"/>
          <w:color w:val="000000" w:themeColor="text1"/>
          <w:sz w:val="28"/>
          <w:szCs w:val="28"/>
          <w:lang w:eastAsia="en-US"/>
        </w:rPr>
        <w:t>предоставления муниципальной услуги "Выдача разрешения на ввод объекта в эксплуатацию"</w:t>
      </w:r>
    </w:p>
    <w:p w:rsidR="003D7651" w:rsidRPr="00302E6A" w:rsidRDefault="003D7651" w:rsidP="003D7651">
      <w:pPr>
        <w:tabs>
          <w:tab w:val="left" w:pos="5670"/>
        </w:tabs>
        <w:autoSpaceDE w:val="0"/>
        <w:autoSpaceDN w:val="0"/>
        <w:spacing w:before="240"/>
        <w:ind w:left="5670"/>
        <w:jc w:val="center"/>
        <w:rPr>
          <w:rFonts w:eastAsia="Calibri"/>
          <w:color w:val="000000" w:themeColor="text1"/>
          <w:sz w:val="28"/>
          <w:szCs w:val="28"/>
          <w:lang w:eastAsia="en-US"/>
        </w:rPr>
      </w:pPr>
    </w:p>
    <w:p w:rsidR="003D7651" w:rsidRPr="00302E6A" w:rsidRDefault="003D7651" w:rsidP="003D7651">
      <w:pPr>
        <w:autoSpaceDE w:val="0"/>
        <w:autoSpaceDN w:val="0"/>
        <w:spacing w:before="240"/>
        <w:ind w:left="5670"/>
        <w:jc w:val="right"/>
        <w:rPr>
          <w:color w:val="000000" w:themeColor="text1"/>
          <w:sz w:val="28"/>
          <w:szCs w:val="28"/>
        </w:rPr>
      </w:pPr>
      <w:r w:rsidRPr="00302E6A">
        <w:rPr>
          <w:color w:val="000000" w:themeColor="text1"/>
          <w:sz w:val="28"/>
          <w:szCs w:val="28"/>
        </w:rPr>
        <w:t>ФОРМА</w:t>
      </w:r>
    </w:p>
    <w:p w:rsidR="003D7651" w:rsidRPr="00302E6A" w:rsidRDefault="003D7651" w:rsidP="003D7651">
      <w:pPr>
        <w:tabs>
          <w:tab w:val="left" w:pos="5670"/>
        </w:tabs>
        <w:autoSpaceDE w:val="0"/>
        <w:autoSpaceDN w:val="0"/>
        <w:spacing w:before="240"/>
        <w:ind w:left="5670"/>
        <w:jc w:val="center"/>
        <w:rPr>
          <w:rFonts w:eastAsia="Calibri"/>
          <w:color w:val="000000" w:themeColor="text1"/>
          <w:sz w:val="28"/>
          <w:szCs w:val="28"/>
          <w:lang w:eastAsia="en-US"/>
        </w:rPr>
      </w:pPr>
    </w:p>
    <w:p w:rsidR="003D7651" w:rsidRPr="00302E6A" w:rsidRDefault="003D7651" w:rsidP="003D7651">
      <w:pPr>
        <w:autoSpaceDE w:val="0"/>
        <w:autoSpaceDN w:val="0"/>
        <w:jc w:val="center"/>
        <w:rPr>
          <w:b/>
          <w:bCs/>
          <w:color w:val="000000" w:themeColor="text1"/>
          <w:sz w:val="28"/>
          <w:szCs w:val="28"/>
        </w:rPr>
      </w:pPr>
      <w:r w:rsidRPr="00302E6A">
        <w:rPr>
          <w:b/>
          <w:bCs/>
          <w:color w:val="000000" w:themeColor="text1"/>
          <w:sz w:val="28"/>
          <w:szCs w:val="28"/>
        </w:rPr>
        <w:t xml:space="preserve">З А Я В Л Е Н И Е </w:t>
      </w:r>
    </w:p>
    <w:p w:rsidR="003D7651" w:rsidRPr="00302E6A" w:rsidRDefault="003D7651" w:rsidP="003D7651">
      <w:pPr>
        <w:autoSpaceDE w:val="0"/>
        <w:autoSpaceDN w:val="0"/>
        <w:jc w:val="center"/>
        <w:rPr>
          <w:b/>
          <w:bCs/>
          <w:color w:val="000000" w:themeColor="text1"/>
          <w:sz w:val="28"/>
          <w:szCs w:val="28"/>
        </w:rPr>
      </w:pPr>
      <w:r w:rsidRPr="00302E6A">
        <w:rPr>
          <w:b/>
          <w:bCs/>
          <w:color w:val="000000" w:themeColor="text1"/>
          <w:sz w:val="28"/>
          <w:szCs w:val="28"/>
        </w:rPr>
        <w:t>об исправлении допущенных опечаток и ошибок</w:t>
      </w:r>
      <w:r w:rsidRPr="00302E6A">
        <w:rPr>
          <w:b/>
          <w:bCs/>
          <w:color w:val="000000" w:themeColor="text1"/>
          <w:sz w:val="28"/>
          <w:szCs w:val="28"/>
        </w:rPr>
        <w:br/>
        <w:t>в разрешении на ввод объекта в эксплуатацию</w:t>
      </w:r>
    </w:p>
    <w:p w:rsidR="003D7651" w:rsidRPr="00302E6A" w:rsidRDefault="003D7651" w:rsidP="003D7651">
      <w:pPr>
        <w:autoSpaceDE w:val="0"/>
        <w:autoSpaceDN w:val="0"/>
        <w:jc w:val="center"/>
        <w:rPr>
          <w:b/>
          <w:color w:val="000000" w:themeColor="text1"/>
          <w:sz w:val="28"/>
          <w:szCs w:val="28"/>
        </w:rPr>
      </w:pPr>
    </w:p>
    <w:p w:rsidR="003D7651" w:rsidRPr="00302E6A" w:rsidRDefault="003D7651" w:rsidP="003D7651">
      <w:pPr>
        <w:autoSpaceDE w:val="0"/>
        <w:autoSpaceDN w:val="0"/>
        <w:jc w:val="right"/>
        <w:rPr>
          <w:color w:val="000000" w:themeColor="text1"/>
          <w:sz w:val="28"/>
          <w:szCs w:val="28"/>
        </w:rPr>
      </w:pPr>
      <w:r w:rsidRPr="00302E6A">
        <w:rPr>
          <w:color w:val="000000" w:themeColor="text1"/>
          <w:sz w:val="28"/>
          <w:szCs w:val="28"/>
        </w:rPr>
        <w:t>"__" __________ 20___ г.</w:t>
      </w:r>
    </w:p>
    <w:p w:rsidR="003D7651" w:rsidRPr="00302E6A" w:rsidRDefault="003D7651" w:rsidP="003D7651">
      <w:pPr>
        <w:autoSpaceDE w:val="0"/>
        <w:autoSpaceDN w:val="0"/>
        <w:jc w:val="right"/>
        <w:rPr>
          <w:color w:val="000000" w:themeColor="text1"/>
        </w:rPr>
      </w:pPr>
    </w:p>
    <w:tbl>
      <w:tblPr>
        <w:tblW w:w="9780"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80"/>
      </w:tblGrid>
      <w:tr w:rsidR="003D7651" w:rsidRPr="00302E6A" w:rsidTr="003D7651">
        <w:trPr>
          <w:trHeight w:val="165"/>
        </w:trPr>
        <w:tc>
          <w:tcPr>
            <w:tcW w:w="9780" w:type="dxa"/>
            <w:tcBorders>
              <w:top w:val="nil"/>
              <w:left w:val="nil"/>
              <w:right w:val="nil"/>
            </w:tcBorders>
          </w:tcPr>
          <w:p w:rsidR="003D7651" w:rsidRPr="00302E6A" w:rsidRDefault="003D7651" w:rsidP="003D7651">
            <w:pPr>
              <w:autoSpaceDE w:val="0"/>
              <w:autoSpaceDN w:val="0"/>
              <w:jc w:val="right"/>
              <w:rPr>
                <w:color w:val="000000" w:themeColor="text1"/>
              </w:rPr>
            </w:pPr>
          </w:p>
        </w:tc>
      </w:tr>
      <w:tr w:rsidR="003D7651" w:rsidRPr="00302E6A" w:rsidTr="003D7651">
        <w:trPr>
          <w:trHeight w:val="126"/>
        </w:trPr>
        <w:tc>
          <w:tcPr>
            <w:tcW w:w="9780" w:type="dxa"/>
            <w:tcBorders>
              <w:left w:val="nil"/>
              <w:bottom w:val="single" w:sz="4" w:space="0" w:color="auto"/>
              <w:right w:val="nil"/>
            </w:tcBorders>
          </w:tcPr>
          <w:p w:rsidR="003D7651" w:rsidRPr="00302E6A" w:rsidRDefault="003D7651" w:rsidP="003D7651">
            <w:pPr>
              <w:autoSpaceDE w:val="0"/>
              <w:autoSpaceDN w:val="0"/>
              <w:jc w:val="right"/>
              <w:rPr>
                <w:color w:val="000000" w:themeColor="text1"/>
              </w:rPr>
            </w:pPr>
          </w:p>
        </w:tc>
      </w:tr>
      <w:tr w:rsidR="003D7651" w:rsidRPr="00302E6A" w:rsidTr="003D7651">
        <w:trPr>
          <w:trHeight w:val="135"/>
        </w:trPr>
        <w:tc>
          <w:tcPr>
            <w:tcW w:w="9780" w:type="dxa"/>
            <w:tcBorders>
              <w:left w:val="nil"/>
              <w:bottom w:val="nil"/>
              <w:right w:val="nil"/>
            </w:tcBorders>
          </w:tcPr>
          <w:p w:rsidR="003D7651" w:rsidRPr="00302E6A" w:rsidRDefault="003D7651" w:rsidP="003D7651">
            <w:pPr>
              <w:autoSpaceDE w:val="0"/>
              <w:autoSpaceDN w:val="0"/>
              <w:jc w:val="center"/>
              <w:rPr>
                <w:color w:val="000000" w:themeColor="text1"/>
              </w:rPr>
            </w:pPr>
            <w:r w:rsidRPr="00302E6A">
              <w:rPr>
                <w:color w:val="000000" w:themeColor="text1"/>
              </w:rPr>
              <w:t>(наименование уполномоченного на выдачу разрешений на ввод объекта в эксплуатацию органа местного самоуправления)</w:t>
            </w:r>
          </w:p>
          <w:p w:rsidR="003D7651" w:rsidRPr="00302E6A" w:rsidRDefault="003D7651" w:rsidP="003D7651">
            <w:pPr>
              <w:autoSpaceDE w:val="0"/>
              <w:autoSpaceDN w:val="0"/>
              <w:jc w:val="center"/>
              <w:rPr>
                <w:color w:val="000000" w:themeColor="text1"/>
              </w:rPr>
            </w:pPr>
          </w:p>
        </w:tc>
      </w:tr>
    </w:tbl>
    <w:p w:rsidR="003D7651" w:rsidRPr="00302E6A" w:rsidRDefault="003D7651" w:rsidP="003D7651">
      <w:pPr>
        <w:autoSpaceDE w:val="0"/>
        <w:autoSpaceDN w:val="0"/>
        <w:adjustRightInd w:val="0"/>
        <w:ind w:firstLine="567"/>
        <w:jc w:val="both"/>
        <w:rPr>
          <w:rFonts w:eastAsia="Calibri"/>
          <w:bCs/>
          <w:color w:val="000000" w:themeColor="text1"/>
          <w:sz w:val="28"/>
          <w:szCs w:val="28"/>
          <w:lang w:eastAsia="en-US"/>
        </w:rPr>
      </w:pPr>
      <w:r w:rsidRPr="00302E6A">
        <w:rPr>
          <w:color w:val="000000" w:themeColor="text1"/>
          <w:sz w:val="28"/>
          <w:szCs w:val="28"/>
        </w:rPr>
        <w:t>Прошу исправить допущенную опечатку/ошибку в разрешении на ввод объекта в эксплуатацию.</w:t>
      </w:r>
    </w:p>
    <w:p w:rsidR="003D7651" w:rsidRPr="00302E6A" w:rsidRDefault="003D7651" w:rsidP="003D7651">
      <w:pPr>
        <w:autoSpaceDE w:val="0"/>
        <w:autoSpaceDN w:val="0"/>
        <w:adjustRightInd w:val="0"/>
        <w:ind w:firstLine="708"/>
        <w:rPr>
          <w:rFonts w:eastAsia="Calibri"/>
          <w:bCs/>
          <w:color w:val="000000" w:themeColor="text1"/>
          <w:lang w:eastAsia="en-US"/>
        </w:rPr>
      </w:pP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3068"/>
        <w:gridCol w:w="1701"/>
        <w:gridCol w:w="992"/>
        <w:gridCol w:w="1134"/>
        <w:gridCol w:w="1985"/>
      </w:tblGrid>
      <w:tr w:rsidR="003D7651" w:rsidRPr="00302E6A" w:rsidTr="003D7651">
        <w:trPr>
          <w:trHeight w:val="540"/>
        </w:trPr>
        <w:tc>
          <w:tcPr>
            <w:tcW w:w="9923" w:type="dxa"/>
            <w:gridSpan w:val="6"/>
            <w:tcBorders>
              <w:top w:val="nil"/>
              <w:left w:val="nil"/>
              <w:right w:val="nil"/>
            </w:tcBorders>
          </w:tcPr>
          <w:p w:rsidR="003D7651" w:rsidRPr="00302E6A" w:rsidRDefault="003D7651" w:rsidP="003D7651">
            <w:pPr>
              <w:spacing w:after="160" w:line="259" w:lineRule="auto"/>
              <w:ind w:left="360"/>
              <w:jc w:val="center"/>
              <w:rPr>
                <w:rFonts w:eastAsia="Calibri"/>
                <w:color w:val="000000" w:themeColor="text1"/>
                <w:sz w:val="28"/>
                <w:szCs w:val="28"/>
                <w:lang w:eastAsia="en-US"/>
              </w:rPr>
            </w:pPr>
            <w:r w:rsidRPr="00302E6A">
              <w:rPr>
                <w:rFonts w:eastAsia="Calibri"/>
                <w:color w:val="000000" w:themeColor="text1"/>
                <w:sz w:val="28"/>
                <w:szCs w:val="28"/>
                <w:lang w:eastAsia="en-US"/>
              </w:rPr>
              <w:t>1. Сведения о застройщике</w:t>
            </w:r>
          </w:p>
        </w:tc>
      </w:tr>
      <w:tr w:rsidR="003D7651" w:rsidRPr="00302E6A" w:rsidTr="003D7651">
        <w:trPr>
          <w:trHeight w:val="60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w:t>
            </w:r>
          </w:p>
        </w:tc>
        <w:tc>
          <w:tcPr>
            <w:tcW w:w="4769"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Сведения о физическом лице, в случае если застройщиком является физическое лицо:</w:t>
            </w:r>
          </w:p>
        </w:tc>
        <w:tc>
          <w:tcPr>
            <w:tcW w:w="4111" w:type="dxa"/>
            <w:gridSpan w:val="3"/>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428"/>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1.1.1</w:t>
            </w:r>
          </w:p>
        </w:tc>
        <w:tc>
          <w:tcPr>
            <w:tcW w:w="4769"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Фамилия, имя, отчество (при наличии)</w:t>
            </w:r>
          </w:p>
        </w:tc>
        <w:tc>
          <w:tcPr>
            <w:tcW w:w="4111" w:type="dxa"/>
            <w:gridSpan w:val="3"/>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753"/>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1.1.2</w:t>
            </w:r>
          </w:p>
        </w:tc>
        <w:tc>
          <w:tcPr>
            <w:tcW w:w="4769"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 xml:space="preserve">Реквизиты документа, удостоверяющего личность </w:t>
            </w:r>
            <w:r w:rsidRPr="00302E6A">
              <w:rPr>
                <w:color w:val="000000" w:themeColor="text1"/>
                <w:sz w:val="28"/>
                <w:szCs w:val="28"/>
              </w:rPr>
              <w:t>(не указываются в случае, если застройщик является индивидуальным предпринимателем)</w:t>
            </w:r>
          </w:p>
        </w:tc>
        <w:tc>
          <w:tcPr>
            <w:tcW w:w="4111" w:type="dxa"/>
            <w:gridSpan w:val="3"/>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66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1.1.3</w:t>
            </w:r>
          </w:p>
        </w:tc>
        <w:tc>
          <w:tcPr>
            <w:tcW w:w="4769"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Основной государственный регистрационный номер индивидуального предпринимателя</w:t>
            </w:r>
          </w:p>
        </w:tc>
        <w:tc>
          <w:tcPr>
            <w:tcW w:w="4111" w:type="dxa"/>
            <w:gridSpan w:val="3"/>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279"/>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w:t>
            </w:r>
          </w:p>
        </w:tc>
        <w:tc>
          <w:tcPr>
            <w:tcW w:w="4769"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Сведения о юридическом лице:</w:t>
            </w:r>
          </w:p>
        </w:tc>
        <w:tc>
          <w:tcPr>
            <w:tcW w:w="4111" w:type="dxa"/>
            <w:gridSpan w:val="3"/>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17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1.2.1</w:t>
            </w:r>
          </w:p>
        </w:tc>
        <w:tc>
          <w:tcPr>
            <w:tcW w:w="4769"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Полное наименование</w:t>
            </w:r>
          </w:p>
        </w:tc>
        <w:tc>
          <w:tcPr>
            <w:tcW w:w="4111" w:type="dxa"/>
            <w:gridSpan w:val="3"/>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901"/>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1.2.2</w:t>
            </w:r>
          </w:p>
        </w:tc>
        <w:tc>
          <w:tcPr>
            <w:tcW w:w="4769"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Основной государственный регистрационный номер</w:t>
            </w:r>
          </w:p>
        </w:tc>
        <w:tc>
          <w:tcPr>
            <w:tcW w:w="4111" w:type="dxa"/>
            <w:gridSpan w:val="3"/>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1093"/>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1.2.3</w:t>
            </w:r>
          </w:p>
        </w:tc>
        <w:tc>
          <w:tcPr>
            <w:tcW w:w="4769"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Идентификационный номер налогоплательщика – юридического лица</w:t>
            </w:r>
          </w:p>
        </w:tc>
        <w:tc>
          <w:tcPr>
            <w:tcW w:w="4111" w:type="dxa"/>
            <w:gridSpan w:val="3"/>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1093"/>
        </w:trPr>
        <w:tc>
          <w:tcPr>
            <w:tcW w:w="9923" w:type="dxa"/>
            <w:gridSpan w:val="6"/>
            <w:tcBorders>
              <w:left w:val="nil"/>
              <w:right w:val="nil"/>
            </w:tcBorders>
          </w:tcPr>
          <w:p w:rsidR="003D7651" w:rsidRPr="00302E6A" w:rsidRDefault="003D7651" w:rsidP="003D7651">
            <w:pPr>
              <w:spacing w:after="160" w:line="259" w:lineRule="auto"/>
              <w:contextualSpacing/>
              <w:rPr>
                <w:rFonts w:eastAsia="Calibri"/>
                <w:b/>
                <w:color w:val="000000" w:themeColor="text1"/>
                <w:sz w:val="28"/>
                <w:szCs w:val="28"/>
                <w:lang w:eastAsia="en-US"/>
              </w:rPr>
            </w:pPr>
          </w:p>
          <w:p w:rsidR="003D7651" w:rsidRPr="00302E6A" w:rsidRDefault="003D7651" w:rsidP="003D7651">
            <w:pPr>
              <w:spacing w:after="160" w:line="259" w:lineRule="auto"/>
              <w:ind w:left="360"/>
              <w:jc w:val="center"/>
              <w:rPr>
                <w:rFonts w:eastAsia="Calibri"/>
                <w:color w:val="000000" w:themeColor="text1"/>
                <w:sz w:val="28"/>
                <w:szCs w:val="28"/>
                <w:lang w:eastAsia="en-US"/>
              </w:rPr>
            </w:pPr>
            <w:r w:rsidRPr="00302E6A">
              <w:rPr>
                <w:rFonts w:eastAsia="Calibri"/>
                <w:color w:val="000000" w:themeColor="text1"/>
                <w:sz w:val="28"/>
                <w:szCs w:val="28"/>
                <w:lang w:eastAsia="en-US"/>
              </w:rPr>
              <w:t>2. Сведения о выданном разрешении на ввод объекта в эксплуатацию, содержащемопечатку/ ошибку</w:t>
            </w:r>
          </w:p>
        </w:tc>
      </w:tr>
      <w:tr w:rsidR="003D7651" w:rsidRPr="00302E6A" w:rsidTr="003D7651">
        <w:trPr>
          <w:trHeight w:val="737"/>
        </w:trPr>
        <w:tc>
          <w:tcPr>
            <w:tcW w:w="1043" w:type="dxa"/>
            <w:tcBorders>
              <w:bottom w:val="single" w:sz="4" w:space="0" w:color="auto"/>
            </w:tcBorders>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w:t>
            </w:r>
          </w:p>
        </w:tc>
        <w:tc>
          <w:tcPr>
            <w:tcW w:w="4769" w:type="dxa"/>
            <w:gridSpan w:val="2"/>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Орган (организация), выдавший (-ая) разрешение на ввод объекта в эксплуатацию</w:t>
            </w:r>
          </w:p>
        </w:tc>
        <w:tc>
          <w:tcPr>
            <w:tcW w:w="2126" w:type="dxa"/>
            <w:gridSpan w:val="2"/>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Номер документа</w:t>
            </w:r>
          </w:p>
        </w:tc>
        <w:tc>
          <w:tcPr>
            <w:tcW w:w="1985" w:type="dxa"/>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Дата документа</w:t>
            </w:r>
          </w:p>
        </w:tc>
      </w:tr>
      <w:tr w:rsidR="003D7651" w:rsidRPr="00302E6A" w:rsidTr="003D7651">
        <w:trPr>
          <w:trHeight w:val="62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p>
        </w:tc>
        <w:tc>
          <w:tcPr>
            <w:tcW w:w="4769" w:type="dxa"/>
            <w:gridSpan w:val="2"/>
          </w:tcPr>
          <w:p w:rsidR="003D7651" w:rsidRPr="00302E6A" w:rsidRDefault="003D7651" w:rsidP="003D7651">
            <w:pPr>
              <w:spacing w:after="160" w:line="259" w:lineRule="auto"/>
              <w:rPr>
                <w:rFonts w:eastAsia="Calibri"/>
                <w:color w:val="000000" w:themeColor="text1"/>
                <w:sz w:val="28"/>
                <w:szCs w:val="28"/>
                <w:lang w:eastAsia="en-US"/>
              </w:rPr>
            </w:pPr>
          </w:p>
        </w:tc>
        <w:tc>
          <w:tcPr>
            <w:tcW w:w="2126" w:type="dxa"/>
            <w:gridSpan w:val="2"/>
          </w:tcPr>
          <w:p w:rsidR="003D7651" w:rsidRPr="00302E6A" w:rsidRDefault="003D7651" w:rsidP="003D7651">
            <w:pPr>
              <w:spacing w:after="160" w:line="259" w:lineRule="auto"/>
              <w:rPr>
                <w:rFonts w:eastAsia="Calibri"/>
                <w:color w:val="000000" w:themeColor="text1"/>
                <w:sz w:val="28"/>
                <w:szCs w:val="28"/>
                <w:lang w:eastAsia="en-US"/>
              </w:rPr>
            </w:pPr>
          </w:p>
        </w:tc>
        <w:tc>
          <w:tcPr>
            <w:tcW w:w="1985" w:type="dxa"/>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1093"/>
        </w:trPr>
        <w:tc>
          <w:tcPr>
            <w:tcW w:w="9923" w:type="dxa"/>
            <w:gridSpan w:val="6"/>
            <w:tcBorders>
              <w:left w:val="nil"/>
              <w:right w:val="nil"/>
            </w:tcBorders>
          </w:tcPr>
          <w:p w:rsidR="003D7651" w:rsidRPr="00302E6A" w:rsidRDefault="003D7651" w:rsidP="003D7651">
            <w:pPr>
              <w:spacing w:after="160" w:line="259" w:lineRule="auto"/>
              <w:rPr>
                <w:rFonts w:eastAsia="Calibri"/>
                <w:color w:val="000000" w:themeColor="text1"/>
                <w:sz w:val="28"/>
                <w:szCs w:val="28"/>
                <w:lang w:eastAsia="en-US"/>
              </w:rPr>
            </w:pPr>
          </w:p>
          <w:p w:rsidR="003D7651" w:rsidRPr="00302E6A" w:rsidRDefault="003D7651" w:rsidP="003D7651">
            <w:pPr>
              <w:spacing w:after="160" w:line="259" w:lineRule="auto"/>
              <w:ind w:left="360"/>
              <w:jc w:val="center"/>
              <w:rPr>
                <w:rFonts w:eastAsia="Calibri"/>
                <w:color w:val="000000" w:themeColor="text1"/>
                <w:sz w:val="28"/>
                <w:szCs w:val="28"/>
                <w:lang w:eastAsia="en-US"/>
              </w:rPr>
            </w:pPr>
            <w:r w:rsidRPr="00302E6A">
              <w:rPr>
                <w:rFonts w:eastAsia="Calibri"/>
                <w:color w:val="000000" w:themeColor="text1"/>
                <w:sz w:val="28"/>
                <w:szCs w:val="28"/>
                <w:lang w:eastAsia="en-US"/>
              </w:rPr>
              <w:t>3. Обоснование для внесения исправлений в разрешении на ввод объекта в эксплуатацию</w:t>
            </w:r>
          </w:p>
        </w:tc>
      </w:tr>
      <w:tr w:rsidR="003D7651" w:rsidRPr="00302E6A" w:rsidTr="003D7651">
        <w:trPr>
          <w:trHeight w:val="1093"/>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3.1.</w:t>
            </w:r>
          </w:p>
        </w:tc>
        <w:tc>
          <w:tcPr>
            <w:tcW w:w="3068"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Данные (сведения), указанные в разрешении на ввод объекта в эксплуатацию</w:t>
            </w:r>
          </w:p>
        </w:tc>
        <w:tc>
          <w:tcPr>
            <w:tcW w:w="2693"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Данные (сведения), которые необходимо указать в разрешении на ввод объекта в эксплуатацию</w:t>
            </w:r>
          </w:p>
        </w:tc>
        <w:tc>
          <w:tcPr>
            <w:tcW w:w="3119" w:type="dxa"/>
            <w:gridSpan w:val="2"/>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Обоснование с указанием реквизита</w:t>
            </w:r>
            <w:r w:rsidRPr="00302E6A">
              <w:rPr>
                <w:rFonts w:eastAsia="Calibri"/>
                <w:color w:val="000000" w:themeColor="text1"/>
                <w:sz w:val="28"/>
                <w:szCs w:val="28"/>
                <w:lang w:eastAsia="en-US"/>
              </w:rPr>
              <w:br/>
              <w:t>(-ов) документа(-ов), документации, на основании которых принималось решение о выдаче разрешения на ввод объекта в эксплуатацию</w:t>
            </w:r>
          </w:p>
        </w:tc>
      </w:tr>
      <w:tr w:rsidR="003D7651" w:rsidRPr="00302E6A" w:rsidTr="003D7651">
        <w:trPr>
          <w:trHeight w:val="1093"/>
        </w:trPr>
        <w:tc>
          <w:tcPr>
            <w:tcW w:w="1043" w:type="dxa"/>
            <w:tcBorders>
              <w:bottom w:val="single" w:sz="4" w:space="0" w:color="auto"/>
            </w:tcBorders>
          </w:tcPr>
          <w:p w:rsidR="003D7651" w:rsidRPr="00302E6A" w:rsidRDefault="003D7651" w:rsidP="003D7651">
            <w:pPr>
              <w:spacing w:after="160" w:line="259" w:lineRule="auto"/>
              <w:jc w:val="center"/>
              <w:rPr>
                <w:rFonts w:eastAsia="Calibri"/>
                <w:color w:val="000000" w:themeColor="text1"/>
                <w:sz w:val="28"/>
                <w:szCs w:val="28"/>
                <w:lang w:eastAsia="en-US"/>
              </w:rPr>
            </w:pPr>
          </w:p>
        </w:tc>
        <w:tc>
          <w:tcPr>
            <w:tcW w:w="3068" w:type="dxa"/>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p>
        </w:tc>
        <w:tc>
          <w:tcPr>
            <w:tcW w:w="2693" w:type="dxa"/>
            <w:gridSpan w:val="2"/>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p>
        </w:tc>
        <w:tc>
          <w:tcPr>
            <w:tcW w:w="3119" w:type="dxa"/>
            <w:gridSpan w:val="2"/>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p>
        </w:tc>
      </w:tr>
    </w:tbl>
    <w:p w:rsidR="003D7651" w:rsidRPr="00302E6A" w:rsidRDefault="003D7651" w:rsidP="003D7651">
      <w:pPr>
        <w:rPr>
          <w:color w:val="000000" w:themeColor="text1"/>
        </w:rPr>
      </w:pPr>
    </w:p>
    <w:p w:rsidR="003D7651" w:rsidRPr="00302E6A" w:rsidRDefault="003D7651" w:rsidP="003D7651">
      <w:pPr>
        <w:ind w:firstLine="708"/>
        <w:rPr>
          <w:color w:val="000000" w:themeColor="text1"/>
          <w:sz w:val="28"/>
          <w:szCs w:val="28"/>
        </w:rPr>
      </w:pPr>
    </w:p>
    <w:p w:rsidR="003D7651" w:rsidRPr="00302E6A" w:rsidRDefault="003D7651" w:rsidP="003D7651">
      <w:pPr>
        <w:rPr>
          <w:color w:val="000000" w:themeColor="text1"/>
          <w:sz w:val="28"/>
          <w:szCs w:val="28"/>
        </w:rPr>
      </w:pPr>
      <w:r w:rsidRPr="00302E6A">
        <w:rPr>
          <w:color w:val="000000" w:themeColor="text1"/>
          <w:sz w:val="28"/>
          <w:szCs w:val="28"/>
        </w:rPr>
        <w:t>Приложение: __________________________________________________________</w:t>
      </w:r>
    </w:p>
    <w:p w:rsidR="003D7651" w:rsidRPr="00302E6A" w:rsidRDefault="003D7651" w:rsidP="003D7651">
      <w:pPr>
        <w:rPr>
          <w:color w:val="000000" w:themeColor="text1"/>
          <w:sz w:val="28"/>
          <w:szCs w:val="28"/>
        </w:rPr>
      </w:pPr>
      <w:r w:rsidRPr="00302E6A">
        <w:rPr>
          <w:color w:val="000000" w:themeColor="text1"/>
          <w:sz w:val="28"/>
          <w:szCs w:val="28"/>
        </w:rPr>
        <w:t>Номер телефона и адрес электронной почты для связи:______________________</w:t>
      </w:r>
    </w:p>
    <w:p w:rsidR="003D7651" w:rsidRPr="00302E6A" w:rsidRDefault="003D7651" w:rsidP="003D7651">
      <w:pPr>
        <w:tabs>
          <w:tab w:val="left" w:pos="1968"/>
        </w:tabs>
        <w:rPr>
          <w:color w:val="000000" w:themeColor="text1"/>
        </w:rPr>
      </w:pPr>
      <w:r w:rsidRPr="00302E6A">
        <w:rPr>
          <w:color w:val="000000" w:themeColor="text1"/>
          <w:sz w:val="28"/>
          <w:szCs w:val="28"/>
        </w:rPr>
        <w:t>Результат рассмотрения настоящего заявленияпрошу: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37"/>
        <w:gridCol w:w="781"/>
      </w:tblGrid>
      <w:tr w:rsidR="003D7651" w:rsidRPr="00302E6A" w:rsidTr="003D7651">
        <w:tc>
          <w:tcPr>
            <w:tcW w:w="9137" w:type="dxa"/>
            <w:shd w:val="clear" w:color="auto" w:fill="auto"/>
          </w:tcPr>
          <w:p w:rsidR="003D7651" w:rsidRPr="00302E6A" w:rsidRDefault="003D7651" w:rsidP="003D7651">
            <w:pPr>
              <w:autoSpaceDE w:val="0"/>
              <w:autoSpaceDN w:val="0"/>
              <w:spacing w:before="120" w:after="120"/>
              <w:rPr>
                <w:i/>
                <w:color w:val="000000" w:themeColor="text1"/>
                <w:sz w:val="28"/>
                <w:szCs w:val="28"/>
              </w:rPr>
            </w:pPr>
            <w:r w:rsidRPr="00302E6A">
              <w:rPr>
                <w:color w:val="000000" w:themeColor="text1"/>
                <w:sz w:val="28"/>
                <w:szCs w:val="28"/>
              </w:rPr>
              <w:t xml:space="preserve">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w:t>
            </w:r>
            <w:r w:rsidRPr="00302E6A">
              <w:rPr>
                <w:color w:val="000000" w:themeColor="text1"/>
                <w:sz w:val="28"/>
                <w:szCs w:val="28"/>
              </w:rPr>
              <w:lastRenderedPageBreak/>
              <w:t>портале государственных и муниципальных услуг</w:t>
            </w:r>
          </w:p>
        </w:tc>
        <w:tc>
          <w:tcPr>
            <w:tcW w:w="781"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9137" w:type="dxa"/>
            <w:shd w:val="clear" w:color="auto" w:fill="auto"/>
          </w:tcPr>
          <w:p w:rsidR="003D7651" w:rsidRPr="00302E6A" w:rsidRDefault="003D7651" w:rsidP="003D7651">
            <w:pPr>
              <w:autoSpaceDE w:val="0"/>
              <w:autoSpaceDN w:val="0"/>
              <w:spacing w:before="120" w:after="120"/>
              <w:rPr>
                <w:color w:val="000000" w:themeColor="text1"/>
                <w:sz w:val="28"/>
                <w:szCs w:val="28"/>
              </w:rPr>
            </w:pPr>
            <w:r w:rsidRPr="00302E6A">
              <w:rPr>
                <w:color w:val="000000" w:themeColor="text1"/>
                <w:sz w:val="28"/>
                <w:szCs w:val="28"/>
              </w:rPr>
              <w:lastRenderedPageBreak/>
              <w:t>выдать на бумажном носителе при личном обращении в уполномоченный орган местного самоуправления, либо в многофункциональный центр предоставления государственных и муниципальных услуг, расположенный по адресу:</w:t>
            </w:r>
            <w:r w:rsidRPr="00302E6A">
              <w:rPr>
                <w:color w:val="000000" w:themeColor="text1"/>
                <w:sz w:val="28"/>
                <w:szCs w:val="28"/>
              </w:rPr>
              <w:br/>
              <w:t>_______________________________________________________</w:t>
            </w:r>
          </w:p>
        </w:tc>
        <w:tc>
          <w:tcPr>
            <w:tcW w:w="781"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9137" w:type="dxa"/>
            <w:shd w:val="clear" w:color="auto" w:fill="auto"/>
          </w:tcPr>
          <w:p w:rsidR="003D7651" w:rsidRPr="00302E6A" w:rsidRDefault="003D7651" w:rsidP="003D7651">
            <w:pPr>
              <w:autoSpaceDE w:val="0"/>
              <w:autoSpaceDN w:val="0"/>
              <w:spacing w:before="120" w:after="120"/>
              <w:rPr>
                <w:color w:val="000000" w:themeColor="text1"/>
                <w:sz w:val="28"/>
                <w:szCs w:val="28"/>
              </w:rPr>
            </w:pPr>
            <w:r w:rsidRPr="00302E6A">
              <w:rPr>
                <w:color w:val="000000" w:themeColor="text1"/>
                <w:sz w:val="28"/>
                <w:szCs w:val="28"/>
              </w:rPr>
              <w:t>направить на бумажном носителе на почтовый адрес: _______________________________________________________</w:t>
            </w:r>
          </w:p>
        </w:tc>
        <w:tc>
          <w:tcPr>
            <w:tcW w:w="781"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9137" w:type="dxa"/>
            <w:shd w:val="clear" w:color="auto" w:fill="auto"/>
          </w:tcPr>
          <w:p w:rsidR="003D7651" w:rsidRPr="00302E6A" w:rsidRDefault="003D7651" w:rsidP="003D7651">
            <w:pPr>
              <w:autoSpaceDE w:val="0"/>
              <w:autoSpaceDN w:val="0"/>
              <w:spacing w:before="120" w:after="120"/>
              <w:rPr>
                <w:color w:val="000000" w:themeColor="text1"/>
                <w:sz w:val="28"/>
                <w:szCs w:val="28"/>
              </w:rPr>
            </w:pPr>
            <w:r w:rsidRPr="00302E6A">
              <w:rPr>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781"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9918" w:type="dxa"/>
            <w:gridSpan w:val="2"/>
            <w:shd w:val="clear" w:color="auto" w:fill="auto"/>
          </w:tcPr>
          <w:p w:rsidR="003D7651" w:rsidRPr="00302E6A" w:rsidRDefault="003D7651" w:rsidP="003D7651">
            <w:pPr>
              <w:autoSpaceDE w:val="0"/>
              <w:autoSpaceDN w:val="0"/>
              <w:spacing w:before="120" w:after="120"/>
              <w:ind w:right="255"/>
              <w:jc w:val="center"/>
              <w:rPr>
                <w:i/>
                <w:color w:val="000000" w:themeColor="text1"/>
                <w:sz w:val="20"/>
                <w:szCs w:val="20"/>
              </w:rPr>
            </w:pPr>
            <w:r w:rsidRPr="00302E6A">
              <w:rPr>
                <w:i/>
                <w:color w:val="000000" w:themeColor="text1"/>
                <w:sz w:val="20"/>
                <w:szCs w:val="20"/>
              </w:rPr>
              <w:t>Указывается один из перечисленных способов</w:t>
            </w:r>
          </w:p>
        </w:tc>
      </w:tr>
    </w:tbl>
    <w:tbl>
      <w:tblPr>
        <w:tblW w:w="9923" w:type="dxa"/>
        <w:tblCellMar>
          <w:left w:w="28" w:type="dxa"/>
          <w:right w:w="28" w:type="dxa"/>
        </w:tblCellMar>
        <w:tblLook w:val="0000"/>
      </w:tblPr>
      <w:tblGrid>
        <w:gridCol w:w="3119"/>
        <w:gridCol w:w="283"/>
        <w:gridCol w:w="2269"/>
        <w:gridCol w:w="283"/>
        <w:gridCol w:w="3969"/>
      </w:tblGrid>
      <w:tr w:rsidR="003D7651" w:rsidRPr="00302E6A" w:rsidTr="003D7651">
        <w:trPr>
          <w:trHeight w:val="740"/>
        </w:trPr>
        <w:tc>
          <w:tcPr>
            <w:tcW w:w="3119" w:type="dxa"/>
            <w:tcBorders>
              <w:top w:val="nil"/>
              <w:left w:val="nil"/>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22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39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r>
      <w:tr w:rsidR="003D7651" w:rsidRPr="00302E6A" w:rsidTr="003D7651">
        <w:trPr>
          <w:trHeight w:val="557"/>
        </w:trPr>
        <w:tc>
          <w:tcPr>
            <w:tcW w:w="3119" w:type="dxa"/>
            <w:tcBorders>
              <w:left w:val="nil"/>
              <w:bottom w:val="nil"/>
              <w:right w:val="nil"/>
            </w:tcBorders>
          </w:tcPr>
          <w:p w:rsidR="003D7651" w:rsidRPr="00302E6A" w:rsidRDefault="003D7651" w:rsidP="003D7651">
            <w:pPr>
              <w:jc w:val="center"/>
              <w:rPr>
                <w:color w:val="000000" w:themeColor="text1"/>
                <w:sz w:val="16"/>
                <w:szCs w:val="16"/>
              </w:rPr>
            </w:pPr>
          </w:p>
        </w:tc>
        <w:tc>
          <w:tcPr>
            <w:tcW w:w="283" w:type="dxa"/>
            <w:tcBorders>
              <w:top w:val="nil"/>
              <w:left w:val="nil"/>
              <w:bottom w:val="nil"/>
              <w:right w:val="nil"/>
            </w:tcBorders>
          </w:tcPr>
          <w:p w:rsidR="003D7651" w:rsidRPr="00302E6A" w:rsidRDefault="003D7651" w:rsidP="003D7651">
            <w:pPr>
              <w:rPr>
                <w:color w:val="000000" w:themeColor="text1"/>
                <w:sz w:val="16"/>
                <w:szCs w:val="16"/>
              </w:rPr>
            </w:pPr>
          </w:p>
        </w:tc>
        <w:tc>
          <w:tcPr>
            <w:tcW w:w="22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(подпись)</w:t>
            </w:r>
          </w:p>
        </w:tc>
        <w:tc>
          <w:tcPr>
            <w:tcW w:w="283" w:type="dxa"/>
            <w:tcBorders>
              <w:top w:val="nil"/>
              <w:left w:val="nil"/>
              <w:bottom w:val="nil"/>
              <w:right w:val="nil"/>
            </w:tcBorders>
          </w:tcPr>
          <w:p w:rsidR="003D7651" w:rsidRPr="00302E6A" w:rsidRDefault="003D7651" w:rsidP="003D7651">
            <w:pPr>
              <w:rPr>
                <w:color w:val="000000" w:themeColor="text1"/>
                <w:sz w:val="16"/>
                <w:szCs w:val="16"/>
              </w:rPr>
            </w:pPr>
          </w:p>
        </w:tc>
        <w:tc>
          <w:tcPr>
            <w:tcW w:w="39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(фамилия, имя, отчество (при наличии)</w:t>
            </w:r>
          </w:p>
        </w:tc>
      </w:tr>
    </w:tbl>
    <w:p w:rsidR="003D7651" w:rsidRPr="00302E6A" w:rsidRDefault="003D7651" w:rsidP="003D7651">
      <w:pPr>
        <w:autoSpaceDE w:val="0"/>
        <w:autoSpaceDN w:val="0"/>
        <w:spacing w:before="240"/>
        <w:ind w:left="6521"/>
        <w:jc w:val="center"/>
        <w:rPr>
          <w:rFonts w:eastAsia="Calibri"/>
          <w:color w:val="000000" w:themeColor="text1"/>
          <w:sz w:val="28"/>
          <w:szCs w:val="28"/>
          <w:lang w:eastAsia="en-US"/>
        </w:rPr>
      </w:pPr>
    </w:p>
    <w:p w:rsidR="003D7651" w:rsidRPr="00302E6A" w:rsidRDefault="003D7651" w:rsidP="003D7651">
      <w:pPr>
        <w:rPr>
          <w:rFonts w:eastAsia="Calibri"/>
          <w:color w:val="000000" w:themeColor="text1"/>
          <w:sz w:val="28"/>
          <w:szCs w:val="28"/>
          <w:lang w:eastAsia="en-US"/>
        </w:rPr>
      </w:pPr>
      <w:r w:rsidRPr="00302E6A">
        <w:rPr>
          <w:rFonts w:eastAsia="Calibri"/>
          <w:color w:val="000000" w:themeColor="text1"/>
          <w:sz w:val="28"/>
          <w:szCs w:val="28"/>
          <w:lang w:eastAsia="en-US"/>
        </w:rPr>
        <w:br w:type="page"/>
      </w:r>
    </w:p>
    <w:p w:rsidR="003D7651" w:rsidRPr="00302E6A" w:rsidRDefault="003D7651" w:rsidP="003D7651">
      <w:pPr>
        <w:pStyle w:val="a4"/>
        <w:tabs>
          <w:tab w:val="left" w:pos="6600"/>
        </w:tabs>
        <w:ind w:left="5670"/>
        <w:jc w:val="center"/>
        <w:outlineLvl w:val="0"/>
        <w:rPr>
          <w:rFonts w:ascii="Times New Roman" w:hAnsi="Times New Roman"/>
          <w:color w:val="000000" w:themeColor="text1"/>
          <w:sz w:val="28"/>
          <w:szCs w:val="28"/>
        </w:rPr>
      </w:pPr>
      <w:r w:rsidRPr="00302E6A">
        <w:rPr>
          <w:rFonts w:ascii="Times New Roman" w:hAnsi="Times New Roman"/>
          <w:color w:val="000000" w:themeColor="text1"/>
          <w:sz w:val="28"/>
          <w:szCs w:val="28"/>
        </w:rPr>
        <w:lastRenderedPageBreak/>
        <w:t>ПРИЛОЖЕНИЕ № 5</w:t>
      </w:r>
    </w:p>
    <w:p w:rsidR="003D7651" w:rsidRPr="00302E6A" w:rsidRDefault="003D7651" w:rsidP="003D7651">
      <w:pPr>
        <w:pStyle w:val="a4"/>
        <w:ind w:left="5670"/>
        <w:jc w:val="center"/>
        <w:rPr>
          <w:rFonts w:ascii="Times New Roman" w:hAnsi="Times New Roman"/>
          <w:color w:val="000000" w:themeColor="text1"/>
          <w:sz w:val="28"/>
          <w:szCs w:val="28"/>
        </w:rPr>
      </w:pPr>
      <w:r w:rsidRPr="00302E6A">
        <w:rPr>
          <w:rFonts w:ascii="Times New Roman" w:hAnsi="Times New Roman"/>
          <w:color w:val="000000" w:themeColor="text1"/>
          <w:sz w:val="28"/>
          <w:szCs w:val="28"/>
        </w:rPr>
        <w:t>к Административному регламенту</w:t>
      </w:r>
      <w:r>
        <w:rPr>
          <w:rFonts w:ascii="Times New Roman" w:hAnsi="Times New Roman"/>
          <w:color w:val="000000" w:themeColor="text1"/>
          <w:sz w:val="28"/>
          <w:szCs w:val="28"/>
        </w:rPr>
        <w:t xml:space="preserve"> </w:t>
      </w:r>
      <w:r w:rsidRPr="00302E6A">
        <w:rPr>
          <w:rFonts w:ascii="Times New Roman" w:hAnsi="Times New Roman"/>
          <w:color w:val="000000" w:themeColor="text1"/>
          <w:sz w:val="28"/>
          <w:szCs w:val="28"/>
        </w:rPr>
        <w:t>предоставления муниципальной услуги "Выдача разрешения на ввод объекта в эксплуатацию"</w:t>
      </w:r>
    </w:p>
    <w:p w:rsidR="003D7651" w:rsidRPr="00302E6A" w:rsidRDefault="003D7651" w:rsidP="003D7651">
      <w:pPr>
        <w:pStyle w:val="a4"/>
        <w:ind w:left="5670"/>
        <w:jc w:val="center"/>
        <w:rPr>
          <w:rFonts w:ascii="Times New Roman" w:hAnsi="Times New Roman"/>
          <w:color w:val="000000" w:themeColor="text1"/>
          <w:sz w:val="28"/>
          <w:szCs w:val="28"/>
        </w:rPr>
      </w:pPr>
    </w:p>
    <w:p w:rsidR="003D7651" w:rsidRPr="00302E6A" w:rsidRDefault="003D7651" w:rsidP="003D7651">
      <w:pPr>
        <w:autoSpaceDE w:val="0"/>
        <w:autoSpaceDN w:val="0"/>
        <w:spacing w:before="240"/>
        <w:ind w:left="5670"/>
        <w:jc w:val="right"/>
        <w:rPr>
          <w:color w:val="000000" w:themeColor="text1"/>
          <w:sz w:val="28"/>
          <w:szCs w:val="28"/>
        </w:rPr>
      </w:pPr>
      <w:r w:rsidRPr="00302E6A">
        <w:rPr>
          <w:color w:val="000000" w:themeColor="text1"/>
          <w:sz w:val="28"/>
          <w:szCs w:val="28"/>
        </w:rPr>
        <w:t>ФОРМА</w:t>
      </w:r>
    </w:p>
    <w:p w:rsidR="003D7651" w:rsidRPr="00302E6A" w:rsidRDefault="003D7651" w:rsidP="003D7651">
      <w:pPr>
        <w:pStyle w:val="a4"/>
        <w:rPr>
          <w:rFonts w:ascii="Times New Roman" w:hAnsi="Times New Roman"/>
          <w:color w:val="000000" w:themeColor="text1"/>
          <w:sz w:val="28"/>
          <w:szCs w:val="28"/>
        </w:rPr>
      </w:pPr>
    </w:p>
    <w:p w:rsidR="003D7651" w:rsidRPr="00302E6A" w:rsidRDefault="003D7651" w:rsidP="003D7651">
      <w:pPr>
        <w:autoSpaceDE w:val="0"/>
        <w:autoSpaceDN w:val="0"/>
        <w:adjustRightInd w:val="0"/>
        <w:jc w:val="right"/>
        <w:outlineLvl w:val="0"/>
        <w:rPr>
          <w:color w:val="000000" w:themeColor="text1"/>
          <w:sz w:val="27"/>
          <w:szCs w:val="27"/>
        </w:rPr>
      </w:pPr>
      <w:r w:rsidRPr="00302E6A">
        <w:rPr>
          <w:color w:val="000000" w:themeColor="text1"/>
          <w:sz w:val="27"/>
          <w:szCs w:val="27"/>
        </w:rPr>
        <w:t>Кому ____________________________________</w:t>
      </w:r>
    </w:p>
    <w:p w:rsidR="003D7651" w:rsidRPr="00302E6A" w:rsidRDefault="003D7651" w:rsidP="003D7651">
      <w:pPr>
        <w:autoSpaceDE w:val="0"/>
        <w:autoSpaceDN w:val="0"/>
        <w:adjustRightInd w:val="0"/>
        <w:ind w:left="4820"/>
        <w:jc w:val="center"/>
        <w:rPr>
          <w:color w:val="000000" w:themeColor="text1"/>
          <w:sz w:val="27"/>
          <w:szCs w:val="27"/>
        </w:rPr>
      </w:pPr>
      <w:r w:rsidRPr="00302E6A">
        <w:rPr>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3D7651" w:rsidRPr="00302E6A" w:rsidRDefault="003D7651" w:rsidP="003D7651">
      <w:pPr>
        <w:autoSpaceDE w:val="0"/>
        <w:autoSpaceDN w:val="0"/>
        <w:adjustRightInd w:val="0"/>
        <w:jc w:val="right"/>
        <w:rPr>
          <w:color w:val="000000" w:themeColor="text1"/>
          <w:sz w:val="27"/>
          <w:szCs w:val="27"/>
        </w:rPr>
      </w:pPr>
      <w:r w:rsidRPr="00302E6A">
        <w:rPr>
          <w:color w:val="000000" w:themeColor="text1"/>
          <w:sz w:val="27"/>
          <w:szCs w:val="27"/>
        </w:rPr>
        <w:t>_________________________________________</w:t>
      </w:r>
    </w:p>
    <w:p w:rsidR="003D7651" w:rsidRPr="00302E6A" w:rsidRDefault="003D7651" w:rsidP="003D7651">
      <w:pPr>
        <w:autoSpaceDE w:val="0"/>
        <w:autoSpaceDN w:val="0"/>
        <w:adjustRightInd w:val="0"/>
        <w:ind w:left="4820"/>
        <w:jc w:val="center"/>
        <w:rPr>
          <w:color w:val="000000" w:themeColor="text1"/>
          <w:sz w:val="27"/>
          <w:szCs w:val="27"/>
        </w:rPr>
      </w:pPr>
      <w:r w:rsidRPr="00302E6A">
        <w:rPr>
          <w:color w:val="000000" w:themeColor="text1"/>
          <w:sz w:val="20"/>
          <w:szCs w:val="20"/>
        </w:rPr>
        <w:t>почтовый индекс и адрес, телефон, адрес электронной почты)</w:t>
      </w:r>
    </w:p>
    <w:p w:rsidR="003D7651" w:rsidRPr="00302E6A" w:rsidRDefault="003D7651" w:rsidP="003D7651">
      <w:pPr>
        <w:jc w:val="right"/>
        <w:rPr>
          <w:b/>
          <w:color w:val="000000" w:themeColor="text1"/>
        </w:rPr>
      </w:pPr>
    </w:p>
    <w:p w:rsidR="003D7651" w:rsidRPr="00302E6A" w:rsidRDefault="003D7651" w:rsidP="003D7651">
      <w:pPr>
        <w:jc w:val="right"/>
        <w:rPr>
          <w:b/>
          <w:color w:val="000000" w:themeColor="text1"/>
        </w:rPr>
      </w:pPr>
    </w:p>
    <w:p w:rsidR="003D7651" w:rsidRPr="00302E6A" w:rsidRDefault="003D7651" w:rsidP="003D7651">
      <w:pPr>
        <w:jc w:val="right"/>
        <w:rPr>
          <w:b/>
          <w:color w:val="000000" w:themeColor="text1"/>
        </w:rPr>
      </w:pPr>
    </w:p>
    <w:p w:rsidR="003D7651" w:rsidRPr="00302E6A" w:rsidRDefault="003D7651" w:rsidP="003D7651">
      <w:pPr>
        <w:jc w:val="center"/>
        <w:rPr>
          <w:b/>
          <w:color w:val="000000" w:themeColor="text1"/>
          <w:sz w:val="28"/>
          <w:szCs w:val="28"/>
        </w:rPr>
      </w:pPr>
      <w:r w:rsidRPr="00302E6A">
        <w:rPr>
          <w:b/>
          <w:color w:val="000000" w:themeColor="text1"/>
          <w:sz w:val="28"/>
          <w:szCs w:val="28"/>
        </w:rPr>
        <w:t>Р Е Ш Е Н И Е</w:t>
      </w:r>
      <w:r w:rsidRPr="00302E6A">
        <w:rPr>
          <w:b/>
          <w:color w:val="000000" w:themeColor="text1"/>
          <w:sz w:val="28"/>
          <w:szCs w:val="28"/>
        </w:rPr>
        <w:br/>
        <w:t>об отказе во внесении исправлений в разрешение</w:t>
      </w:r>
      <w:r w:rsidRPr="00302E6A">
        <w:rPr>
          <w:b/>
          <w:color w:val="000000" w:themeColor="text1"/>
          <w:sz w:val="28"/>
          <w:szCs w:val="28"/>
        </w:rPr>
        <w:br/>
        <w:t>на ввод объекта в эксплуатацию</w:t>
      </w:r>
    </w:p>
    <w:p w:rsidR="003D7651" w:rsidRPr="00302E6A" w:rsidRDefault="003D7651" w:rsidP="003D7651">
      <w:pPr>
        <w:jc w:val="center"/>
        <w:rPr>
          <w:b/>
          <w:color w:val="000000" w:themeColor="text1"/>
          <w:sz w:val="28"/>
          <w:szCs w:val="28"/>
        </w:rPr>
      </w:pPr>
    </w:p>
    <w:p w:rsidR="003D7651" w:rsidRPr="00302E6A" w:rsidRDefault="003D7651" w:rsidP="003D7651">
      <w:pPr>
        <w:jc w:val="both"/>
        <w:rPr>
          <w:color w:val="000000" w:themeColor="text1"/>
        </w:rPr>
      </w:pPr>
      <w:r w:rsidRPr="00302E6A">
        <w:rPr>
          <w:color w:val="000000" w:themeColor="text1"/>
        </w:rPr>
        <w:t xml:space="preserve">__________________________________________________________________________________ </w:t>
      </w:r>
    </w:p>
    <w:p w:rsidR="003D7651" w:rsidRPr="00302E6A" w:rsidRDefault="003D7651" w:rsidP="003D7651">
      <w:pPr>
        <w:jc w:val="center"/>
        <w:rPr>
          <w:color w:val="000000" w:themeColor="text1"/>
        </w:rPr>
      </w:pPr>
      <w:r w:rsidRPr="00302E6A">
        <w:rPr>
          <w:color w:val="000000" w:themeColor="text1"/>
          <w:sz w:val="20"/>
        </w:rPr>
        <w:t>(наименование уполномоченного на выдачу разрешений на ввод объекта в эксплуатацию органа местного самоуправления)</w:t>
      </w:r>
    </w:p>
    <w:p w:rsidR="003D7651" w:rsidRPr="00302E6A" w:rsidRDefault="003D7651" w:rsidP="003D7651">
      <w:pPr>
        <w:jc w:val="both"/>
        <w:rPr>
          <w:color w:val="000000" w:themeColor="text1"/>
          <w:sz w:val="28"/>
          <w:szCs w:val="28"/>
        </w:rPr>
      </w:pPr>
      <w:r w:rsidRPr="00302E6A">
        <w:rPr>
          <w:color w:val="000000" w:themeColor="text1"/>
          <w:sz w:val="28"/>
          <w:szCs w:val="28"/>
        </w:rPr>
        <w:t>по результатам рассмотрения заявления об исправлении допущенных опечаток и ошибок в разрешении на ввод объекта в эксплуатацию от ________________ № _______________ принято решение об отказе во внесении</w:t>
      </w:r>
    </w:p>
    <w:p w:rsidR="003D7651" w:rsidRPr="00302E6A" w:rsidRDefault="003D7651" w:rsidP="003D7651">
      <w:pPr>
        <w:ind w:left="708" w:firstLine="708"/>
        <w:jc w:val="both"/>
        <w:rPr>
          <w:color w:val="000000" w:themeColor="text1"/>
          <w:sz w:val="28"/>
          <w:szCs w:val="28"/>
        </w:rPr>
      </w:pPr>
      <w:r w:rsidRPr="00302E6A">
        <w:rPr>
          <w:color w:val="000000" w:themeColor="text1"/>
          <w:sz w:val="20"/>
          <w:szCs w:val="20"/>
        </w:rPr>
        <w:t>(дата и номер регистрации)</w:t>
      </w:r>
    </w:p>
    <w:p w:rsidR="003D7651" w:rsidRPr="00302E6A" w:rsidRDefault="003D7651" w:rsidP="003D7651">
      <w:pPr>
        <w:jc w:val="both"/>
        <w:rPr>
          <w:color w:val="000000" w:themeColor="text1"/>
          <w:sz w:val="20"/>
          <w:szCs w:val="20"/>
        </w:rPr>
      </w:pPr>
      <w:r w:rsidRPr="00302E6A">
        <w:rPr>
          <w:color w:val="000000" w:themeColor="text1"/>
          <w:sz w:val="28"/>
          <w:szCs w:val="28"/>
        </w:rPr>
        <w:t xml:space="preserve">исправлений в разрешение на ввод объекта в эксплуатацию. </w:t>
      </w:r>
    </w:p>
    <w:p w:rsidR="003D7651" w:rsidRPr="00302E6A" w:rsidRDefault="003D7651" w:rsidP="003D7651">
      <w:pPr>
        <w:jc w:val="both"/>
        <w:rPr>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76"/>
        <w:gridCol w:w="4603"/>
        <w:gridCol w:w="4044"/>
      </w:tblGrid>
      <w:tr w:rsidR="003D7651" w:rsidRPr="00302E6A" w:rsidTr="003D7651">
        <w:trPr>
          <w:trHeight w:val="871"/>
        </w:trPr>
        <w:tc>
          <w:tcPr>
            <w:tcW w:w="1276" w:type="dxa"/>
          </w:tcPr>
          <w:p w:rsidR="003D7651" w:rsidRPr="00302E6A" w:rsidRDefault="003D7651" w:rsidP="003D7651">
            <w:pPr>
              <w:jc w:val="both"/>
              <w:rPr>
                <w:color w:val="000000" w:themeColor="text1"/>
              </w:rPr>
            </w:pPr>
            <w:r w:rsidRPr="00302E6A">
              <w:rPr>
                <w:color w:val="000000" w:themeColor="text1"/>
              </w:rPr>
              <w:t>№ пунктаАдмини-стратив-ного регламента</w:t>
            </w:r>
          </w:p>
        </w:tc>
        <w:tc>
          <w:tcPr>
            <w:tcW w:w="4603" w:type="dxa"/>
          </w:tcPr>
          <w:p w:rsidR="003D7651" w:rsidRPr="00302E6A" w:rsidRDefault="003D7651" w:rsidP="003D7651">
            <w:pPr>
              <w:jc w:val="center"/>
              <w:rPr>
                <w:color w:val="000000" w:themeColor="text1"/>
              </w:rPr>
            </w:pPr>
            <w:r w:rsidRPr="00302E6A">
              <w:rPr>
                <w:color w:val="000000" w:themeColor="text1"/>
              </w:rPr>
              <w:t xml:space="preserve">Наименование основания для отказа во внесении исправлений в разрешение </w:t>
            </w:r>
            <w:r w:rsidRPr="00302E6A">
              <w:rPr>
                <w:bCs/>
                <w:color w:val="000000" w:themeColor="text1"/>
              </w:rPr>
              <w:t xml:space="preserve">на ввод объекта в эксплуатацию </w:t>
            </w:r>
            <w:r w:rsidRPr="00302E6A">
              <w:rPr>
                <w:color w:val="000000" w:themeColor="text1"/>
              </w:rPr>
              <w:t>в соответствии с Административным регламентом</w:t>
            </w:r>
          </w:p>
        </w:tc>
        <w:tc>
          <w:tcPr>
            <w:tcW w:w="4044" w:type="dxa"/>
          </w:tcPr>
          <w:p w:rsidR="003D7651" w:rsidRPr="00302E6A" w:rsidRDefault="003D7651" w:rsidP="003D7651">
            <w:pPr>
              <w:jc w:val="center"/>
              <w:rPr>
                <w:color w:val="000000" w:themeColor="text1"/>
              </w:rPr>
            </w:pPr>
            <w:r w:rsidRPr="00302E6A">
              <w:rPr>
                <w:color w:val="000000" w:themeColor="text1"/>
              </w:rPr>
              <w:t>Разъяснение причин отказа во внесении исправлений в разрешение на ввод объекта в эксплуатацию</w:t>
            </w:r>
          </w:p>
        </w:tc>
      </w:tr>
      <w:tr w:rsidR="003D7651" w:rsidRPr="00302E6A" w:rsidTr="003D7651">
        <w:trPr>
          <w:trHeight w:val="1335"/>
        </w:trPr>
        <w:tc>
          <w:tcPr>
            <w:tcW w:w="1276" w:type="dxa"/>
          </w:tcPr>
          <w:p w:rsidR="003D7651" w:rsidRPr="00302E6A" w:rsidRDefault="003D7651" w:rsidP="003D7651">
            <w:pPr>
              <w:jc w:val="both"/>
              <w:rPr>
                <w:color w:val="000000" w:themeColor="text1"/>
              </w:rPr>
            </w:pPr>
            <w:r w:rsidRPr="00302E6A">
              <w:rPr>
                <w:color w:val="000000" w:themeColor="text1"/>
              </w:rPr>
              <w:t>подпункт "а" пункта 2.28</w:t>
            </w:r>
          </w:p>
        </w:tc>
        <w:tc>
          <w:tcPr>
            <w:tcW w:w="4603" w:type="dxa"/>
          </w:tcPr>
          <w:p w:rsidR="003D7651" w:rsidRPr="00302E6A" w:rsidRDefault="003D7651" w:rsidP="003D7651">
            <w:pPr>
              <w:jc w:val="both"/>
              <w:rPr>
                <w:color w:val="000000" w:themeColor="text1"/>
              </w:rPr>
            </w:pPr>
            <w:r w:rsidRPr="00302E6A">
              <w:rPr>
                <w:color w:val="000000" w:themeColor="text1"/>
              </w:rPr>
              <w:t>несоответствие заявителя кругу лиц, указанных в пункте 2.2 Административного регламента</w:t>
            </w:r>
          </w:p>
        </w:tc>
        <w:tc>
          <w:tcPr>
            <w:tcW w:w="4044" w:type="dxa"/>
          </w:tcPr>
          <w:p w:rsidR="003D7651" w:rsidRPr="00302E6A" w:rsidRDefault="003D7651" w:rsidP="003D7651">
            <w:pPr>
              <w:rPr>
                <w:i/>
                <w:color w:val="000000" w:themeColor="text1"/>
              </w:rPr>
            </w:pPr>
            <w:r w:rsidRPr="00302E6A">
              <w:rPr>
                <w:i/>
                <w:color w:val="000000" w:themeColor="text1"/>
              </w:rPr>
              <w:t>Указываются основания такого вывода</w:t>
            </w:r>
          </w:p>
        </w:tc>
      </w:tr>
      <w:tr w:rsidR="003D7651" w:rsidRPr="00302E6A" w:rsidTr="003D7651">
        <w:trPr>
          <w:trHeight w:val="13"/>
        </w:trPr>
        <w:tc>
          <w:tcPr>
            <w:tcW w:w="1276" w:type="dxa"/>
          </w:tcPr>
          <w:p w:rsidR="003D7651" w:rsidRPr="00302E6A" w:rsidRDefault="003D7651" w:rsidP="003D7651">
            <w:pPr>
              <w:jc w:val="both"/>
              <w:rPr>
                <w:color w:val="000000" w:themeColor="text1"/>
              </w:rPr>
            </w:pPr>
            <w:r w:rsidRPr="00302E6A">
              <w:rPr>
                <w:color w:val="000000" w:themeColor="text1"/>
              </w:rPr>
              <w:t>подпункт "б" пункта 2.28</w:t>
            </w:r>
          </w:p>
        </w:tc>
        <w:tc>
          <w:tcPr>
            <w:tcW w:w="4603" w:type="dxa"/>
          </w:tcPr>
          <w:p w:rsidR="003D7651" w:rsidRPr="00302E6A" w:rsidRDefault="003D7651" w:rsidP="003D7651">
            <w:pPr>
              <w:jc w:val="both"/>
              <w:rPr>
                <w:color w:val="000000" w:themeColor="text1"/>
              </w:rPr>
            </w:pPr>
            <w:r w:rsidRPr="00302E6A">
              <w:rPr>
                <w:color w:val="000000" w:themeColor="text1"/>
              </w:rPr>
              <w:t>отсутствие факта допущения опечаток и ошибок в разрешении на ввод объекта в эксплуатацию</w:t>
            </w:r>
          </w:p>
        </w:tc>
        <w:tc>
          <w:tcPr>
            <w:tcW w:w="4044" w:type="dxa"/>
          </w:tcPr>
          <w:p w:rsidR="003D7651" w:rsidRPr="00302E6A" w:rsidRDefault="003D7651" w:rsidP="003D7651">
            <w:pPr>
              <w:rPr>
                <w:i/>
                <w:color w:val="000000" w:themeColor="text1"/>
              </w:rPr>
            </w:pPr>
            <w:r w:rsidRPr="00302E6A">
              <w:rPr>
                <w:i/>
                <w:color w:val="000000" w:themeColor="text1"/>
              </w:rPr>
              <w:t>Указываются основания такого вывода</w:t>
            </w:r>
          </w:p>
        </w:tc>
      </w:tr>
    </w:tbl>
    <w:p w:rsidR="003D7651" w:rsidRPr="00302E6A" w:rsidRDefault="003D7651" w:rsidP="003D7651">
      <w:pPr>
        <w:pStyle w:val="ConsPlusNonformat"/>
        <w:ind w:firstLine="708"/>
        <w:jc w:val="both"/>
        <w:rPr>
          <w:rFonts w:ascii="Times New Roman" w:hAnsi="Times New Roman" w:cs="Times New Roman"/>
          <w:color w:val="000000" w:themeColor="text1"/>
          <w:sz w:val="28"/>
          <w:szCs w:val="28"/>
        </w:rPr>
      </w:pPr>
      <w:r w:rsidRPr="00302E6A">
        <w:rPr>
          <w:rFonts w:ascii="Times New Roman" w:hAnsi="Times New Roman" w:cs="Times New Roman"/>
          <w:color w:val="000000" w:themeColor="text1"/>
          <w:sz w:val="28"/>
          <w:szCs w:val="28"/>
        </w:rPr>
        <w:lastRenderedPageBreak/>
        <w:t xml:space="preserve">Вы вправе повторно обратиться с заявлением </w:t>
      </w:r>
      <w:r w:rsidRPr="00302E6A">
        <w:rPr>
          <w:rFonts w:ascii="Times New Roman" w:hAnsi="Times New Roman"/>
          <w:color w:val="000000" w:themeColor="text1"/>
          <w:sz w:val="28"/>
          <w:szCs w:val="28"/>
        </w:rPr>
        <w:t xml:space="preserve">об исправлении допущенных опечаток и ошибок в разрешении на ввод объекта в эксплуатацию </w:t>
      </w:r>
      <w:r w:rsidRPr="00302E6A">
        <w:rPr>
          <w:rFonts w:ascii="Times New Roman" w:hAnsi="Times New Roman" w:cs="Times New Roman"/>
          <w:color w:val="000000" w:themeColor="text1"/>
          <w:sz w:val="28"/>
          <w:szCs w:val="28"/>
        </w:rPr>
        <w:t>после устранения указанных нарушений.</w:t>
      </w:r>
    </w:p>
    <w:p w:rsidR="003D7651" w:rsidRPr="00302E6A" w:rsidRDefault="003D7651" w:rsidP="003D7651">
      <w:pPr>
        <w:pStyle w:val="ConsPlusNonformat"/>
        <w:ind w:firstLine="708"/>
        <w:jc w:val="both"/>
        <w:rPr>
          <w:rFonts w:ascii="Times New Roman" w:hAnsi="Times New Roman" w:cs="Times New Roman"/>
          <w:color w:val="000000" w:themeColor="text1"/>
          <w:sz w:val="28"/>
          <w:szCs w:val="28"/>
        </w:rPr>
      </w:pPr>
      <w:r w:rsidRPr="00302E6A">
        <w:rPr>
          <w:rFonts w:ascii="Times New Roman" w:hAnsi="Times New Roman" w:cs="Times New Roman"/>
          <w:color w:val="000000" w:themeColor="text1"/>
          <w:sz w:val="28"/>
          <w:szCs w:val="28"/>
        </w:rPr>
        <w:t>Данный отказ может быть обжалован в досудебном порядке путем направления жалобы в __________________________________________________, а также в судебном порядке.</w:t>
      </w:r>
    </w:p>
    <w:p w:rsidR="003D7651" w:rsidRPr="00302E6A" w:rsidRDefault="003D7651" w:rsidP="003D7651">
      <w:pPr>
        <w:pStyle w:val="ConsPlusNonformat"/>
        <w:ind w:firstLine="708"/>
        <w:jc w:val="both"/>
        <w:rPr>
          <w:rFonts w:ascii="Times New Roman" w:hAnsi="Times New Roman" w:cs="Times New Roman"/>
          <w:color w:val="000000" w:themeColor="text1"/>
          <w:sz w:val="24"/>
        </w:rPr>
      </w:pPr>
      <w:r w:rsidRPr="00302E6A">
        <w:rPr>
          <w:rFonts w:ascii="Times New Roman" w:hAnsi="Times New Roman" w:cs="Times New Roman"/>
          <w:color w:val="000000" w:themeColor="text1"/>
          <w:sz w:val="28"/>
          <w:szCs w:val="28"/>
        </w:rPr>
        <w:t>Дополнительно информируем:_______________________________________</w:t>
      </w:r>
      <w:r w:rsidRPr="00302E6A">
        <w:rPr>
          <w:rFonts w:ascii="Times New Roman" w:hAnsi="Times New Roman" w:cs="Times New Roman"/>
          <w:color w:val="000000" w:themeColor="text1"/>
          <w:sz w:val="28"/>
          <w:szCs w:val="28"/>
        </w:rPr>
        <w:br/>
        <w:t>______________________________________________________________________.</w:t>
      </w:r>
    </w:p>
    <w:p w:rsidR="003D7651" w:rsidRPr="00302E6A" w:rsidRDefault="003D7651" w:rsidP="003D7651">
      <w:pPr>
        <w:pStyle w:val="ConsPlusNonformat"/>
        <w:ind w:firstLine="708"/>
        <w:jc w:val="center"/>
        <w:rPr>
          <w:rFonts w:ascii="Times New Roman" w:hAnsi="Times New Roman" w:cs="Times New Roman"/>
          <w:color w:val="000000" w:themeColor="text1"/>
        </w:rPr>
      </w:pPr>
      <w:r w:rsidRPr="00302E6A">
        <w:rPr>
          <w:rFonts w:ascii="Times New Roman" w:hAnsi="Times New Roman" w:cs="Times New Roman"/>
          <w:color w:val="000000" w:themeColor="text1"/>
        </w:rPr>
        <w:t>(указывается информация, необходимая для устранения причин отказа во внесении исправлений в разрешение на ввод объекта в эксплуатацию, а также иная дополнительная информация при наличии)</w:t>
      </w:r>
    </w:p>
    <w:p w:rsidR="003D7651" w:rsidRPr="00302E6A" w:rsidRDefault="003D7651" w:rsidP="003D7651">
      <w:pPr>
        <w:pStyle w:val="ConsPlusNonformat"/>
        <w:ind w:firstLine="708"/>
        <w:jc w:val="center"/>
        <w:rPr>
          <w:rFonts w:ascii="Times New Roman" w:hAnsi="Times New Roman" w:cs="Times New Roman"/>
          <w:color w:val="000000" w:themeColor="text1"/>
        </w:rPr>
      </w:pPr>
    </w:p>
    <w:p w:rsidR="003D7651" w:rsidRPr="00302E6A" w:rsidRDefault="003D7651" w:rsidP="003D7651">
      <w:pPr>
        <w:pStyle w:val="ConsPlusNonformat"/>
        <w:ind w:firstLine="708"/>
        <w:jc w:val="center"/>
        <w:rPr>
          <w:rFonts w:ascii="Times New Roman" w:hAnsi="Times New Roman" w:cs="Times New Roman"/>
          <w:color w:val="000000" w:themeColor="text1"/>
        </w:rPr>
      </w:pPr>
    </w:p>
    <w:tbl>
      <w:tblPr>
        <w:tblW w:w="9923" w:type="dxa"/>
        <w:tblLayout w:type="fixed"/>
        <w:tblCellMar>
          <w:left w:w="28" w:type="dxa"/>
          <w:right w:w="28" w:type="dxa"/>
        </w:tblCellMar>
        <w:tblLook w:val="0000"/>
      </w:tblPr>
      <w:tblGrid>
        <w:gridCol w:w="3119"/>
        <w:gridCol w:w="283"/>
        <w:gridCol w:w="2269"/>
        <w:gridCol w:w="283"/>
        <w:gridCol w:w="3969"/>
      </w:tblGrid>
      <w:tr w:rsidR="003D7651" w:rsidRPr="00302E6A" w:rsidTr="003D7651">
        <w:tc>
          <w:tcPr>
            <w:tcW w:w="311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22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39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r>
      <w:tr w:rsidR="003D7651" w:rsidRPr="00302E6A" w:rsidTr="003D7651">
        <w:tc>
          <w:tcPr>
            <w:tcW w:w="311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(должность)</w:t>
            </w:r>
          </w:p>
        </w:tc>
        <w:tc>
          <w:tcPr>
            <w:tcW w:w="283" w:type="dxa"/>
            <w:tcBorders>
              <w:top w:val="nil"/>
              <w:left w:val="nil"/>
              <w:bottom w:val="nil"/>
              <w:right w:val="nil"/>
            </w:tcBorders>
          </w:tcPr>
          <w:p w:rsidR="003D7651" w:rsidRPr="00302E6A" w:rsidRDefault="003D7651" w:rsidP="003D7651">
            <w:pPr>
              <w:rPr>
                <w:color w:val="000000" w:themeColor="text1"/>
                <w:sz w:val="20"/>
                <w:szCs w:val="20"/>
              </w:rPr>
            </w:pPr>
          </w:p>
        </w:tc>
        <w:tc>
          <w:tcPr>
            <w:tcW w:w="22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(подпись)</w:t>
            </w:r>
          </w:p>
        </w:tc>
        <w:tc>
          <w:tcPr>
            <w:tcW w:w="283" w:type="dxa"/>
            <w:tcBorders>
              <w:top w:val="nil"/>
              <w:left w:val="nil"/>
              <w:bottom w:val="nil"/>
              <w:right w:val="nil"/>
            </w:tcBorders>
          </w:tcPr>
          <w:p w:rsidR="003D7651" w:rsidRPr="00302E6A" w:rsidRDefault="003D7651" w:rsidP="003D7651">
            <w:pPr>
              <w:rPr>
                <w:color w:val="000000" w:themeColor="text1"/>
                <w:sz w:val="20"/>
                <w:szCs w:val="20"/>
              </w:rPr>
            </w:pPr>
          </w:p>
        </w:tc>
        <w:tc>
          <w:tcPr>
            <w:tcW w:w="39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(фамилия, имя, отчество (при наличии)</w:t>
            </w:r>
          </w:p>
        </w:tc>
      </w:tr>
    </w:tbl>
    <w:p w:rsidR="003D7651" w:rsidRPr="00302E6A" w:rsidRDefault="003D7651" w:rsidP="003D7651">
      <w:pPr>
        <w:spacing w:before="120"/>
        <w:rPr>
          <w:color w:val="000000" w:themeColor="text1"/>
          <w:sz w:val="28"/>
          <w:szCs w:val="28"/>
        </w:rPr>
      </w:pPr>
      <w:r w:rsidRPr="00302E6A">
        <w:rPr>
          <w:color w:val="000000" w:themeColor="text1"/>
          <w:sz w:val="28"/>
          <w:szCs w:val="28"/>
        </w:rPr>
        <w:t>Дата</w:t>
      </w:r>
    </w:p>
    <w:p w:rsidR="003D7651" w:rsidRPr="00302E6A" w:rsidRDefault="003D7651" w:rsidP="003D7651">
      <w:pPr>
        <w:rPr>
          <w:rFonts w:eastAsia="Calibri"/>
          <w:color w:val="000000" w:themeColor="text1"/>
          <w:sz w:val="28"/>
          <w:szCs w:val="28"/>
          <w:lang w:eastAsia="en-US"/>
        </w:rPr>
      </w:pPr>
      <w:r w:rsidRPr="00302E6A">
        <w:rPr>
          <w:rFonts w:eastAsia="Calibri"/>
          <w:color w:val="000000" w:themeColor="text1"/>
          <w:sz w:val="28"/>
          <w:szCs w:val="28"/>
          <w:lang w:eastAsia="en-US"/>
        </w:rPr>
        <w:br w:type="page"/>
      </w:r>
    </w:p>
    <w:p w:rsidR="003D7651" w:rsidRPr="00302E6A" w:rsidRDefault="003D7651" w:rsidP="003D7651">
      <w:pPr>
        <w:autoSpaceDE w:val="0"/>
        <w:autoSpaceDN w:val="0"/>
        <w:spacing w:before="240"/>
        <w:ind w:left="5670"/>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 xml:space="preserve">ПРИЛОЖЕНИЕ № 6 </w:t>
      </w:r>
      <w:r w:rsidRPr="00302E6A">
        <w:rPr>
          <w:rFonts w:eastAsia="Calibri"/>
          <w:color w:val="000000" w:themeColor="text1"/>
          <w:sz w:val="28"/>
          <w:szCs w:val="28"/>
          <w:lang w:eastAsia="en-US"/>
        </w:rPr>
        <w:br/>
        <w:t>к Административному регламенту</w:t>
      </w:r>
      <w:r>
        <w:rPr>
          <w:rFonts w:eastAsia="Calibri"/>
          <w:color w:val="000000" w:themeColor="text1"/>
          <w:sz w:val="28"/>
          <w:szCs w:val="28"/>
          <w:lang w:eastAsia="en-US"/>
        </w:rPr>
        <w:t xml:space="preserve"> </w:t>
      </w:r>
      <w:r w:rsidRPr="00302E6A">
        <w:rPr>
          <w:rFonts w:eastAsia="Calibri"/>
          <w:color w:val="000000" w:themeColor="text1"/>
          <w:sz w:val="28"/>
          <w:szCs w:val="28"/>
          <w:lang w:eastAsia="en-US"/>
        </w:rPr>
        <w:t>предоставления муниципальной услуги "Выдача разрешения на ввод объекта в эксплуатацию"</w:t>
      </w:r>
    </w:p>
    <w:p w:rsidR="003D7651" w:rsidRPr="00302E6A" w:rsidRDefault="003D7651" w:rsidP="003D7651">
      <w:pPr>
        <w:autoSpaceDE w:val="0"/>
        <w:autoSpaceDN w:val="0"/>
        <w:spacing w:before="240"/>
        <w:ind w:left="5670"/>
        <w:jc w:val="center"/>
        <w:rPr>
          <w:rFonts w:eastAsia="Calibri"/>
          <w:color w:val="000000" w:themeColor="text1"/>
          <w:sz w:val="28"/>
          <w:szCs w:val="28"/>
          <w:lang w:eastAsia="en-US"/>
        </w:rPr>
      </w:pPr>
    </w:p>
    <w:p w:rsidR="003D7651" w:rsidRPr="00302E6A" w:rsidRDefault="003D7651" w:rsidP="003D7651">
      <w:pPr>
        <w:autoSpaceDE w:val="0"/>
        <w:autoSpaceDN w:val="0"/>
        <w:spacing w:before="240"/>
        <w:ind w:left="5670"/>
        <w:jc w:val="right"/>
        <w:rPr>
          <w:color w:val="000000" w:themeColor="text1"/>
          <w:sz w:val="28"/>
          <w:szCs w:val="28"/>
        </w:rPr>
      </w:pPr>
      <w:r w:rsidRPr="00302E6A">
        <w:rPr>
          <w:color w:val="000000" w:themeColor="text1"/>
          <w:sz w:val="28"/>
          <w:szCs w:val="28"/>
        </w:rPr>
        <w:t>ФОРМА</w:t>
      </w:r>
    </w:p>
    <w:p w:rsidR="003D7651" w:rsidRPr="00302E6A" w:rsidRDefault="003D7651" w:rsidP="003D7651">
      <w:pPr>
        <w:autoSpaceDE w:val="0"/>
        <w:autoSpaceDN w:val="0"/>
        <w:spacing w:before="240"/>
        <w:jc w:val="center"/>
        <w:rPr>
          <w:b/>
          <w:bCs/>
          <w:color w:val="000000" w:themeColor="text1"/>
          <w:sz w:val="28"/>
          <w:szCs w:val="28"/>
        </w:rPr>
      </w:pPr>
    </w:p>
    <w:p w:rsidR="003D7651" w:rsidRPr="00302E6A" w:rsidRDefault="003D7651" w:rsidP="003D7651">
      <w:pPr>
        <w:autoSpaceDE w:val="0"/>
        <w:autoSpaceDN w:val="0"/>
        <w:jc w:val="center"/>
        <w:rPr>
          <w:b/>
          <w:bCs/>
          <w:color w:val="000000" w:themeColor="text1"/>
          <w:sz w:val="28"/>
          <w:szCs w:val="28"/>
        </w:rPr>
      </w:pPr>
      <w:r w:rsidRPr="00302E6A">
        <w:rPr>
          <w:b/>
          <w:bCs/>
          <w:color w:val="000000" w:themeColor="text1"/>
          <w:sz w:val="28"/>
          <w:szCs w:val="28"/>
        </w:rPr>
        <w:t>З А Я В Л Е Н И Е</w:t>
      </w:r>
    </w:p>
    <w:p w:rsidR="003D7651" w:rsidRPr="00302E6A" w:rsidRDefault="003D7651" w:rsidP="003D7651">
      <w:pPr>
        <w:autoSpaceDE w:val="0"/>
        <w:autoSpaceDN w:val="0"/>
        <w:jc w:val="center"/>
        <w:rPr>
          <w:b/>
          <w:bCs/>
          <w:color w:val="000000" w:themeColor="text1"/>
          <w:sz w:val="28"/>
          <w:szCs w:val="28"/>
        </w:rPr>
      </w:pPr>
      <w:r w:rsidRPr="00302E6A">
        <w:rPr>
          <w:b/>
          <w:bCs/>
          <w:color w:val="000000" w:themeColor="text1"/>
          <w:sz w:val="28"/>
          <w:szCs w:val="28"/>
        </w:rPr>
        <w:t>о выдаче дубликата разрешения на ввод объекта в эксплуатацию</w:t>
      </w:r>
    </w:p>
    <w:p w:rsidR="003D7651" w:rsidRPr="00302E6A" w:rsidRDefault="003D7651" w:rsidP="003D7651">
      <w:pPr>
        <w:autoSpaceDE w:val="0"/>
        <w:autoSpaceDN w:val="0"/>
        <w:jc w:val="center"/>
        <w:rPr>
          <w:b/>
          <w:color w:val="000000" w:themeColor="text1"/>
        </w:rPr>
      </w:pPr>
    </w:p>
    <w:p w:rsidR="003D7651" w:rsidRPr="00302E6A" w:rsidRDefault="003D7651" w:rsidP="003D7651">
      <w:pPr>
        <w:autoSpaceDE w:val="0"/>
        <w:autoSpaceDN w:val="0"/>
        <w:jc w:val="right"/>
        <w:rPr>
          <w:color w:val="000000" w:themeColor="text1"/>
          <w:sz w:val="28"/>
          <w:szCs w:val="28"/>
        </w:rPr>
      </w:pPr>
      <w:r w:rsidRPr="00302E6A">
        <w:rPr>
          <w:color w:val="000000" w:themeColor="text1"/>
          <w:sz w:val="28"/>
          <w:szCs w:val="28"/>
        </w:rPr>
        <w:t>"__" __________ 20___ г.</w:t>
      </w:r>
    </w:p>
    <w:p w:rsidR="003D7651" w:rsidRPr="00302E6A" w:rsidRDefault="003D7651" w:rsidP="003D7651">
      <w:pPr>
        <w:autoSpaceDE w:val="0"/>
        <w:autoSpaceDN w:val="0"/>
        <w:jc w:val="right"/>
        <w:rPr>
          <w:color w:val="000000" w:themeColor="text1"/>
        </w:rPr>
      </w:pPr>
    </w:p>
    <w:tbl>
      <w:tblPr>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923"/>
      </w:tblGrid>
      <w:tr w:rsidR="003D7651" w:rsidRPr="00302E6A" w:rsidTr="003D7651">
        <w:trPr>
          <w:trHeight w:val="165"/>
        </w:trPr>
        <w:tc>
          <w:tcPr>
            <w:tcW w:w="9923" w:type="dxa"/>
            <w:tcBorders>
              <w:top w:val="nil"/>
              <w:left w:val="nil"/>
              <w:right w:val="nil"/>
            </w:tcBorders>
          </w:tcPr>
          <w:p w:rsidR="003D7651" w:rsidRPr="00302E6A" w:rsidRDefault="003D7651" w:rsidP="003D7651">
            <w:pPr>
              <w:autoSpaceDE w:val="0"/>
              <w:autoSpaceDN w:val="0"/>
              <w:jc w:val="right"/>
              <w:rPr>
                <w:color w:val="000000" w:themeColor="text1"/>
              </w:rPr>
            </w:pPr>
          </w:p>
        </w:tc>
      </w:tr>
      <w:tr w:rsidR="003D7651" w:rsidRPr="00302E6A" w:rsidTr="003D7651">
        <w:trPr>
          <w:trHeight w:val="126"/>
        </w:trPr>
        <w:tc>
          <w:tcPr>
            <w:tcW w:w="9923" w:type="dxa"/>
            <w:tcBorders>
              <w:left w:val="nil"/>
              <w:bottom w:val="single" w:sz="4" w:space="0" w:color="auto"/>
              <w:right w:val="nil"/>
            </w:tcBorders>
          </w:tcPr>
          <w:p w:rsidR="003D7651" w:rsidRPr="00302E6A" w:rsidRDefault="003D7651" w:rsidP="003D7651">
            <w:pPr>
              <w:autoSpaceDE w:val="0"/>
              <w:autoSpaceDN w:val="0"/>
              <w:jc w:val="right"/>
              <w:rPr>
                <w:color w:val="000000" w:themeColor="text1"/>
              </w:rPr>
            </w:pPr>
          </w:p>
        </w:tc>
      </w:tr>
      <w:tr w:rsidR="003D7651" w:rsidRPr="00302E6A" w:rsidTr="003D7651">
        <w:trPr>
          <w:trHeight w:val="135"/>
        </w:trPr>
        <w:tc>
          <w:tcPr>
            <w:tcW w:w="9923" w:type="dxa"/>
            <w:tcBorders>
              <w:left w:val="nil"/>
              <w:bottom w:val="nil"/>
              <w:right w:val="nil"/>
            </w:tcBorders>
          </w:tcPr>
          <w:p w:rsidR="003D7651" w:rsidRPr="00302E6A" w:rsidRDefault="003D7651" w:rsidP="003D7651">
            <w:pPr>
              <w:autoSpaceDE w:val="0"/>
              <w:autoSpaceDN w:val="0"/>
              <w:jc w:val="center"/>
              <w:rPr>
                <w:color w:val="000000" w:themeColor="text1"/>
                <w:sz w:val="20"/>
                <w:szCs w:val="20"/>
              </w:rPr>
            </w:pPr>
            <w:r w:rsidRPr="00302E6A">
              <w:rPr>
                <w:color w:val="000000" w:themeColor="text1"/>
                <w:sz w:val="20"/>
                <w:szCs w:val="20"/>
              </w:rPr>
              <w:t>(наименование уполномоченного на выдачу разрешений на ввод объекта в эксплуатацию органа местного самоуправления)</w:t>
            </w:r>
          </w:p>
          <w:p w:rsidR="003D7651" w:rsidRPr="00302E6A" w:rsidRDefault="003D7651" w:rsidP="003D7651">
            <w:pPr>
              <w:autoSpaceDE w:val="0"/>
              <w:autoSpaceDN w:val="0"/>
              <w:jc w:val="center"/>
              <w:rPr>
                <w:color w:val="000000" w:themeColor="text1"/>
                <w:sz w:val="18"/>
                <w:szCs w:val="18"/>
              </w:rPr>
            </w:pPr>
          </w:p>
        </w:tc>
      </w:tr>
    </w:tbl>
    <w:p w:rsidR="003D7651" w:rsidRPr="00302E6A" w:rsidRDefault="003D7651" w:rsidP="003D7651">
      <w:pPr>
        <w:autoSpaceDE w:val="0"/>
        <w:autoSpaceDN w:val="0"/>
        <w:jc w:val="right"/>
        <w:rPr>
          <w:color w:val="000000" w:themeColor="text1"/>
        </w:rPr>
      </w:pPr>
    </w:p>
    <w:p w:rsidR="003D7651" w:rsidRPr="00302E6A" w:rsidRDefault="003D7651" w:rsidP="003D7651">
      <w:pPr>
        <w:autoSpaceDE w:val="0"/>
        <w:autoSpaceDN w:val="0"/>
        <w:adjustRightInd w:val="0"/>
        <w:ind w:firstLine="708"/>
        <w:jc w:val="both"/>
        <w:rPr>
          <w:color w:val="000000" w:themeColor="text1"/>
          <w:sz w:val="28"/>
          <w:szCs w:val="28"/>
        </w:rPr>
      </w:pPr>
      <w:r w:rsidRPr="00302E6A">
        <w:rPr>
          <w:color w:val="000000" w:themeColor="text1"/>
          <w:sz w:val="28"/>
          <w:szCs w:val="28"/>
        </w:rPr>
        <w:t>Прошу выдать дубликат разрешения на ввод объекта в эксплуатацию.</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4627"/>
        <w:gridCol w:w="2127"/>
        <w:gridCol w:w="2126"/>
      </w:tblGrid>
      <w:tr w:rsidR="003D7651" w:rsidRPr="00302E6A" w:rsidTr="003D7651">
        <w:trPr>
          <w:trHeight w:val="540"/>
        </w:trPr>
        <w:tc>
          <w:tcPr>
            <w:tcW w:w="9923" w:type="dxa"/>
            <w:gridSpan w:val="4"/>
            <w:tcBorders>
              <w:top w:val="nil"/>
              <w:left w:val="nil"/>
              <w:right w:val="nil"/>
            </w:tcBorders>
          </w:tcPr>
          <w:p w:rsidR="003D7651" w:rsidRPr="00302E6A" w:rsidRDefault="003D7651" w:rsidP="003D7651">
            <w:pPr>
              <w:ind w:left="720"/>
              <w:contextualSpacing/>
              <w:jc w:val="center"/>
              <w:rPr>
                <w:rFonts w:eastAsia="Calibri"/>
                <w:color w:val="000000" w:themeColor="text1"/>
                <w:sz w:val="28"/>
                <w:szCs w:val="28"/>
                <w:lang w:eastAsia="en-US"/>
              </w:rPr>
            </w:pPr>
            <w:r w:rsidRPr="00302E6A">
              <w:rPr>
                <w:rFonts w:eastAsia="Calibri"/>
                <w:color w:val="000000" w:themeColor="text1"/>
                <w:sz w:val="28"/>
                <w:szCs w:val="28"/>
                <w:lang w:eastAsia="en-US"/>
              </w:rPr>
              <w:t>1. Сведения о застройщике</w:t>
            </w:r>
          </w:p>
        </w:tc>
      </w:tr>
      <w:tr w:rsidR="003D7651" w:rsidRPr="00302E6A" w:rsidTr="003D7651">
        <w:trPr>
          <w:trHeight w:val="60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Сведения о физическом лице, в случае если застройщиком является физическое лицо:</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428"/>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1.1.1</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Фамилия, имя, отчество (при наличии)</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753"/>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1.1.2</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 xml:space="preserve">Реквизиты документа, удостоверяющего личность </w:t>
            </w:r>
            <w:r w:rsidRPr="00302E6A">
              <w:rPr>
                <w:color w:val="000000" w:themeColor="text1"/>
                <w:sz w:val="28"/>
                <w:szCs w:val="28"/>
              </w:rPr>
              <w:t>(не указываются в случае, если застройщик является индивидуальным предпринимателем)</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66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1.1.3</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Основной государственный регистрационный номер индивидуального предпринимателя</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279"/>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Сведения о юридическом лице:</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17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1.2.1</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Полное наименование</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901"/>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1.2.2</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Основной государственный регистрационный номер</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1093"/>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1.2.3</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Идентификационный номер налогоплательщика – юридического лица</w:t>
            </w:r>
          </w:p>
        </w:tc>
        <w:tc>
          <w:tcPr>
            <w:tcW w:w="4253" w:type="dxa"/>
            <w:gridSpan w:val="2"/>
          </w:tcPr>
          <w:p w:rsidR="003D7651" w:rsidRPr="00302E6A" w:rsidRDefault="003D7651" w:rsidP="003D7651">
            <w:pPr>
              <w:spacing w:after="160" w:line="259" w:lineRule="auto"/>
              <w:rPr>
                <w:rFonts w:eastAsia="Calibri"/>
                <w:color w:val="000000" w:themeColor="text1"/>
                <w:sz w:val="28"/>
                <w:szCs w:val="28"/>
                <w:lang w:eastAsia="en-US"/>
              </w:rPr>
            </w:pPr>
          </w:p>
        </w:tc>
      </w:tr>
      <w:tr w:rsidR="003D7651" w:rsidRPr="00302E6A" w:rsidTr="003D7651">
        <w:trPr>
          <w:trHeight w:val="1093"/>
        </w:trPr>
        <w:tc>
          <w:tcPr>
            <w:tcW w:w="9923" w:type="dxa"/>
            <w:gridSpan w:val="4"/>
            <w:tcBorders>
              <w:left w:val="nil"/>
              <w:right w:val="nil"/>
            </w:tcBorders>
          </w:tcPr>
          <w:p w:rsidR="003D7651" w:rsidRPr="00302E6A" w:rsidRDefault="003D7651" w:rsidP="003D7651">
            <w:pPr>
              <w:spacing w:after="160" w:line="259" w:lineRule="auto"/>
              <w:contextualSpacing/>
              <w:rPr>
                <w:rFonts w:eastAsia="Calibri"/>
                <w:b/>
                <w:color w:val="000000" w:themeColor="text1"/>
                <w:sz w:val="28"/>
                <w:szCs w:val="28"/>
                <w:lang w:eastAsia="en-US"/>
              </w:rPr>
            </w:pPr>
          </w:p>
          <w:p w:rsidR="003D7651" w:rsidRPr="00302E6A" w:rsidRDefault="003D7651" w:rsidP="003D7651">
            <w:pPr>
              <w:ind w:left="720"/>
              <w:contextualSpacing/>
              <w:jc w:val="center"/>
              <w:rPr>
                <w:rFonts w:eastAsia="Calibri"/>
                <w:color w:val="000000" w:themeColor="text1"/>
                <w:sz w:val="28"/>
                <w:szCs w:val="28"/>
                <w:lang w:eastAsia="en-US"/>
              </w:rPr>
            </w:pPr>
            <w:r w:rsidRPr="00302E6A">
              <w:rPr>
                <w:rFonts w:eastAsia="Calibri"/>
                <w:color w:val="000000" w:themeColor="text1"/>
                <w:sz w:val="28"/>
                <w:szCs w:val="28"/>
                <w:lang w:eastAsia="en-US"/>
              </w:rPr>
              <w:t>2. Сведения о выданном разрешении</w:t>
            </w:r>
            <w:r w:rsidRPr="00302E6A">
              <w:rPr>
                <w:rFonts w:eastAsia="Calibri"/>
                <w:bCs/>
                <w:color w:val="000000" w:themeColor="text1"/>
                <w:sz w:val="28"/>
                <w:szCs w:val="28"/>
                <w:lang w:eastAsia="en-US"/>
              </w:rPr>
              <w:t>на ввод объекта в эксплуатацию</w:t>
            </w:r>
          </w:p>
        </w:tc>
      </w:tr>
      <w:tr w:rsidR="003D7651" w:rsidRPr="00302E6A" w:rsidTr="003D7651">
        <w:trPr>
          <w:trHeight w:val="1093"/>
        </w:trPr>
        <w:tc>
          <w:tcPr>
            <w:tcW w:w="1043" w:type="dxa"/>
            <w:tcBorders>
              <w:bottom w:val="single" w:sz="4" w:space="0" w:color="auto"/>
            </w:tcBorders>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w:t>
            </w:r>
          </w:p>
        </w:tc>
        <w:tc>
          <w:tcPr>
            <w:tcW w:w="4627" w:type="dxa"/>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Орган (организация), выдавший(-ая) разрешение на ввод объекта в эксплуатацию</w:t>
            </w:r>
          </w:p>
        </w:tc>
        <w:tc>
          <w:tcPr>
            <w:tcW w:w="2127" w:type="dxa"/>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Номер документа</w:t>
            </w:r>
          </w:p>
        </w:tc>
        <w:tc>
          <w:tcPr>
            <w:tcW w:w="2126" w:type="dxa"/>
            <w:tcBorders>
              <w:bottom w:val="single" w:sz="4" w:space="0" w:color="auto"/>
            </w:tcBorders>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 xml:space="preserve">Дата </w:t>
            </w:r>
            <w:r w:rsidRPr="00302E6A">
              <w:rPr>
                <w:rFonts w:eastAsia="Calibri"/>
                <w:color w:val="000000" w:themeColor="text1"/>
                <w:sz w:val="28"/>
                <w:szCs w:val="28"/>
                <w:lang w:eastAsia="en-US"/>
              </w:rPr>
              <w:br/>
              <w:t>документа</w:t>
            </w:r>
          </w:p>
        </w:tc>
      </w:tr>
      <w:tr w:rsidR="003D7651" w:rsidRPr="00302E6A" w:rsidTr="003D7651">
        <w:trPr>
          <w:trHeight w:val="1093"/>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2.1.</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p>
        </w:tc>
        <w:tc>
          <w:tcPr>
            <w:tcW w:w="2127" w:type="dxa"/>
          </w:tcPr>
          <w:p w:rsidR="003D7651" w:rsidRPr="00302E6A" w:rsidRDefault="003D7651" w:rsidP="003D7651">
            <w:pPr>
              <w:spacing w:after="160" w:line="259" w:lineRule="auto"/>
              <w:rPr>
                <w:rFonts w:eastAsia="Calibri"/>
                <w:color w:val="000000" w:themeColor="text1"/>
                <w:sz w:val="28"/>
                <w:szCs w:val="28"/>
                <w:lang w:eastAsia="en-US"/>
              </w:rPr>
            </w:pPr>
          </w:p>
        </w:tc>
        <w:tc>
          <w:tcPr>
            <w:tcW w:w="2126" w:type="dxa"/>
          </w:tcPr>
          <w:p w:rsidR="003D7651" w:rsidRPr="00302E6A" w:rsidRDefault="003D7651" w:rsidP="003D7651">
            <w:pPr>
              <w:spacing w:after="160" w:line="259" w:lineRule="auto"/>
              <w:rPr>
                <w:rFonts w:eastAsia="Calibri"/>
                <w:color w:val="000000" w:themeColor="text1"/>
                <w:sz w:val="28"/>
                <w:szCs w:val="28"/>
                <w:lang w:eastAsia="en-US"/>
              </w:rPr>
            </w:pPr>
          </w:p>
        </w:tc>
      </w:tr>
    </w:tbl>
    <w:p w:rsidR="003D7651" w:rsidRPr="00302E6A" w:rsidRDefault="003D7651" w:rsidP="003D7651">
      <w:pPr>
        <w:autoSpaceDE w:val="0"/>
        <w:autoSpaceDN w:val="0"/>
        <w:adjustRightInd w:val="0"/>
        <w:ind w:firstLine="708"/>
        <w:jc w:val="both"/>
        <w:rPr>
          <w:color w:val="000000" w:themeColor="text1"/>
        </w:rPr>
      </w:pPr>
    </w:p>
    <w:p w:rsidR="003D7651" w:rsidRPr="00302E6A" w:rsidRDefault="003D7651" w:rsidP="003D7651">
      <w:pPr>
        <w:rPr>
          <w:color w:val="000000" w:themeColor="text1"/>
          <w:sz w:val="28"/>
          <w:szCs w:val="28"/>
        </w:rPr>
      </w:pPr>
      <w:r w:rsidRPr="00302E6A">
        <w:rPr>
          <w:color w:val="000000" w:themeColor="text1"/>
          <w:sz w:val="28"/>
          <w:szCs w:val="28"/>
        </w:rPr>
        <w:t>Приложение: __________________________________________________________</w:t>
      </w:r>
    </w:p>
    <w:p w:rsidR="003D7651" w:rsidRPr="00302E6A" w:rsidRDefault="003D7651" w:rsidP="003D7651">
      <w:pPr>
        <w:rPr>
          <w:color w:val="000000" w:themeColor="text1"/>
          <w:sz w:val="28"/>
          <w:szCs w:val="28"/>
        </w:rPr>
      </w:pPr>
      <w:r w:rsidRPr="00302E6A">
        <w:rPr>
          <w:color w:val="000000" w:themeColor="text1"/>
          <w:sz w:val="28"/>
          <w:szCs w:val="28"/>
        </w:rPr>
        <w:t>Номер телефона и адрес электронной почты для связи:_______________________</w:t>
      </w:r>
    </w:p>
    <w:p w:rsidR="003D7651" w:rsidRPr="00302E6A" w:rsidRDefault="003D7651" w:rsidP="003D7651">
      <w:pPr>
        <w:tabs>
          <w:tab w:val="left" w:pos="1968"/>
        </w:tabs>
        <w:rPr>
          <w:color w:val="000000" w:themeColor="text1"/>
          <w:sz w:val="28"/>
          <w:szCs w:val="28"/>
        </w:rPr>
      </w:pPr>
      <w:r w:rsidRPr="00302E6A">
        <w:rPr>
          <w:color w:val="000000" w:themeColor="text1"/>
          <w:sz w:val="28"/>
          <w:szCs w:val="28"/>
        </w:rPr>
        <w:t>Результат рассмотрения настоящего заявленияпрошу:</w:t>
      </w: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137"/>
        <w:gridCol w:w="781"/>
      </w:tblGrid>
      <w:tr w:rsidR="003D7651" w:rsidRPr="00302E6A" w:rsidTr="003D7651">
        <w:tc>
          <w:tcPr>
            <w:tcW w:w="9137" w:type="dxa"/>
            <w:shd w:val="clear" w:color="auto" w:fill="auto"/>
          </w:tcPr>
          <w:p w:rsidR="003D7651" w:rsidRPr="00302E6A" w:rsidRDefault="003D7651" w:rsidP="003D7651">
            <w:pPr>
              <w:autoSpaceDE w:val="0"/>
              <w:autoSpaceDN w:val="0"/>
              <w:spacing w:before="120" w:after="120"/>
              <w:rPr>
                <w:i/>
                <w:color w:val="000000" w:themeColor="text1"/>
                <w:sz w:val="28"/>
                <w:szCs w:val="28"/>
              </w:rPr>
            </w:pPr>
            <w:r w:rsidRPr="00302E6A">
              <w:rPr>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781"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9137" w:type="dxa"/>
            <w:shd w:val="clear" w:color="auto" w:fill="auto"/>
          </w:tcPr>
          <w:p w:rsidR="003D7651" w:rsidRPr="00302E6A" w:rsidRDefault="003D7651" w:rsidP="003D7651">
            <w:pPr>
              <w:autoSpaceDE w:val="0"/>
              <w:autoSpaceDN w:val="0"/>
              <w:spacing w:before="120" w:after="120"/>
              <w:rPr>
                <w:color w:val="000000" w:themeColor="text1"/>
                <w:sz w:val="28"/>
                <w:szCs w:val="28"/>
              </w:rPr>
            </w:pPr>
            <w:r w:rsidRPr="00302E6A">
              <w:rPr>
                <w:color w:val="000000" w:themeColor="text1"/>
                <w:sz w:val="28"/>
                <w:szCs w:val="28"/>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302E6A">
              <w:rPr>
                <w:color w:val="000000" w:themeColor="text1"/>
                <w:sz w:val="28"/>
                <w:szCs w:val="28"/>
              </w:rPr>
              <w:br/>
              <w:t>_______________________________________________________</w:t>
            </w:r>
          </w:p>
        </w:tc>
        <w:tc>
          <w:tcPr>
            <w:tcW w:w="781"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9137" w:type="dxa"/>
            <w:shd w:val="clear" w:color="auto" w:fill="auto"/>
          </w:tcPr>
          <w:p w:rsidR="003D7651" w:rsidRPr="00302E6A" w:rsidRDefault="003D7651" w:rsidP="003D7651">
            <w:pPr>
              <w:autoSpaceDE w:val="0"/>
              <w:autoSpaceDN w:val="0"/>
              <w:spacing w:before="120" w:after="120"/>
              <w:rPr>
                <w:color w:val="000000" w:themeColor="text1"/>
                <w:sz w:val="28"/>
                <w:szCs w:val="28"/>
              </w:rPr>
            </w:pPr>
            <w:r w:rsidRPr="00302E6A">
              <w:rPr>
                <w:color w:val="000000" w:themeColor="text1"/>
                <w:sz w:val="28"/>
                <w:szCs w:val="28"/>
              </w:rPr>
              <w:t>направить на бумажном носителе на почтовый адрес: _______________________________________________________</w:t>
            </w:r>
          </w:p>
        </w:tc>
        <w:tc>
          <w:tcPr>
            <w:tcW w:w="781"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9137" w:type="dxa"/>
            <w:shd w:val="clear" w:color="auto" w:fill="auto"/>
          </w:tcPr>
          <w:p w:rsidR="003D7651" w:rsidRPr="00302E6A" w:rsidRDefault="003D7651" w:rsidP="003D7651">
            <w:pPr>
              <w:autoSpaceDE w:val="0"/>
              <w:autoSpaceDN w:val="0"/>
              <w:spacing w:before="120" w:after="120"/>
              <w:rPr>
                <w:color w:val="000000" w:themeColor="text1"/>
                <w:sz w:val="28"/>
                <w:szCs w:val="28"/>
              </w:rPr>
            </w:pPr>
            <w:r w:rsidRPr="00302E6A">
              <w:rPr>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781"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9918" w:type="dxa"/>
            <w:gridSpan w:val="2"/>
            <w:shd w:val="clear" w:color="auto" w:fill="auto"/>
          </w:tcPr>
          <w:p w:rsidR="003D7651" w:rsidRPr="00302E6A" w:rsidRDefault="003D7651" w:rsidP="003D7651">
            <w:pPr>
              <w:autoSpaceDE w:val="0"/>
              <w:autoSpaceDN w:val="0"/>
              <w:spacing w:before="120" w:after="120"/>
              <w:ind w:right="255"/>
              <w:jc w:val="center"/>
              <w:rPr>
                <w:i/>
                <w:color w:val="000000" w:themeColor="text1"/>
                <w:sz w:val="20"/>
                <w:szCs w:val="20"/>
              </w:rPr>
            </w:pPr>
            <w:r w:rsidRPr="00302E6A">
              <w:rPr>
                <w:i/>
                <w:color w:val="000000" w:themeColor="text1"/>
                <w:sz w:val="20"/>
                <w:szCs w:val="20"/>
              </w:rPr>
              <w:t>Указывается один из перечисленных способов</w:t>
            </w:r>
          </w:p>
        </w:tc>
      </w:tr>
    </w:tbl>
    <w:p w:rsidR="003D7651" w:rsidRPr="00302E6A" w:rsidRDefault="003D7651" w:rsidP="003D7651">
      <w:pPr>
        <w:autoSpaceDE w:val="0"/>
        <w:autoSpaceDN w:val="0"/>
        <w:adjustRightInd w:val="0"/>
        <w:rPr>
          <w:rFonts w:eastAsia="Calibri"/>
          <w:bCs/>
          <w:strike/>
          <w:color w:val="000000" w:themeColor="text1"/>
          <w:lang w:eastAsia="en-US"/>
        </w:rPr>
      </w:pPr>
    </w:p>
    <w:tbl>
      <w:tblPr>
        <w:tblW w:w="9923" w:type="dxa"/>
        <w:tblCellMar>
          <w:left w:w="28" w:type="dxa"/>
          <w:right w:w="28" w:type="dxa"/>
        </w:tblCellMar>
        <w:tblLook w:val="0000"/>
      </w:tblPr>
      <w:tblGrid>
        <w:gridCol w:w="3119"/>
        <w:gridCol w:w="283"/>
        <w:gridCol w:w="2269"/>
        <w:gridCol w:w="283"/>
        <w:gridCol w:w="3969"/>
      </w:tblGrid>
      <w:tr w:rsidR="003D7651" w:rsidRPr="00302E6A" w:rsidTr="003D7651">
        <w:tc>
          <w:tcPr>
            <w:tcW w:w="3119" w:type="dxa"/>
            <w:tcBorders>
              <w:top w:val="nil"/>
              <w:left w:val="nil"/>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22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39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r>
      <w:tr w:rsidR="003D7651" w:rsidRPr="00302E6A" w:rsidTr="003D7651">
        <w:tc>
          <w:tcPr>
            <w:tcW w:w="3119" w:type="dxa"/>
            <w:tcBorders>
              <w:left w:val="nil"/>
              <w:bottom w:val="nil"/>
              <w:right w:val="nil"/>
            </w:tcBorders>
          </w:tcPr>
          <w:p w:rsidR="003D7651" w:rsidRPr="00302E6A" w:rsidRDefault="003D7651" w:rsidP="003D7651">
            <w:pPr>
              <w:jc w:val="center"/>
              <w:rPr>
                <w:color w:val="000000" w:themeColor="text1"/>
                <w:sz w:val="16"/>
                <w:szCs w:val="16"/>
              </w:rPr>
            </w:pPr>
          </w:p>
        </w:tc>
        <w:tc>
          <w:tcPr>
            <w:tcW w:w="283" w:type="dxa"/>
            <w:tcBorders>
              <w:top w:val="nil"/>
              <w:left w:val="nil"/>
              <w:bottom w:val="nil"/>
              <w:right w:val="nil"/>
            </w:tcBorders>
          </w:tcPr>
          <w:p w:rsidR="003D7651" w:rsidRPr="00302E6A" w:rsidRDefault="003D7651" w:rsidP="003D7651">
            <w:pPr>
              <w:rPr>
                <w:color w:val="000000" w:themeColor="text1"/>
                <w:sz w:val="16"/>
                <w:szCs w:val="16"/>
              </w:rPr>
            </w:pPr>
          </w:p>
        </w:tc>
        <w:tc>
          <w:tcPr>
            <w:tcW w:w="22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(подпись)</w:t>
            </w:r>
          </w:p>
        </w:tc>
        <w:tc>
          <w:tcPr>
            <w:tcW w:w="283" w:type="dxa"/>
            <w:tcBorders>
              <w:top w:val="nil"/>
              <w:left w:val="nil"/>
              <w:bottom w:val="nil"/>
              <w:right w:val="nil"/>
            </w:tcBorders>
          </w:tcPr>
          <w:p w:rsidR="003D7651" w:rsidRPr="00302E6A" w:rsidRDefault="003D7651" w:rsidP="003D7651">
            <w:pPr>
              <w:rPr>
                <w:color w:val="000000" w:themeColor="text1"/>
                <w:sz w:val="16"/>
                <w:szCs w:val="16"/>
              </w:rPr>
            </w:pPr>
          </w:p>
        </w:tc>
        <w:tc>
          <w:tcPr>
            <w:tcW w:w="39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(фамилия, имя, отчество (при наличии)</w:t>
            </w:r>
          </w:p>
        </w:tc>
      </w:tr>
    </w:tbl>
    <w:p w:rsidR="001811DB" w:rsidRDefault="001811DB" w:rsidP="003D7651">
      <w:pPr>
        <w:pStyle w:val="a4"/>
        <w:tabs>
          <w:tab w:val="left" w:pos="6600"/>
        </w:tabs>
        <w:ind w:left="5670"/>
        <w:jc w:val="center"/>
        <w:outlineLvl w:val="0"/>
        <w:rPr>
          <w:rFonts w:ascii="Times New Roman" w:hAnsi="Times New Roman"/>
          <w:color w:val="000000" w:themeColor="text1"/>
          <w:sz w:val="28"/>
          <w:szCs w:val="28"/>
        </w:rPr>
      </w:pPr>
    </w:p>
    <w:p w:rsidR="001811DB" w:rsidRDefault="001811DB" w:rsidP="003D7651">
      <w:pPr>
        <w:pStyle w:val="a4"/>
        <w:tabs>
          <w:tab w:val="left" w:pos="6600"/>
        </w:tabs>
        <w:ind w:left="5670"/>
        <w:jc w:val="center"/>
        <w:outlineLvl w:val="0"/>
        <w:rPr>
          <w:rFonts w:ascii="Times New Roman" w:hAnsi="Times New Roman"/>
          <w:color w:val="000000" w:themeColor="text1"/>
          <w:sz w:val="28"/>
          <w:szCs w:val="28"/>
        </w:rPr>
      </w:pPr>
    </w:p>
    <w:p w:rsidR="001811DB" w:rsidRDefault="001811DB" w:rsidP="003D7651">
      <w:pPr>
        <w:pStyle w:val="a4"/>
        <w:tabs>
          <w:tab w:val="left" w:pos="6600"/>
        </w:tabs>
        <w:ind w:left="5670"/>
        <w:jc w:val="center"/>
        <w:outlineLvl w:val="0"/>
        <w:rPr>
          <w:rFonts w:ascii="Times New Roman" w:hAnsi="Times New Roman"/>
          <w:color w:val="000000" w:themeColor="text1"/>
          <w:sz w:val="28"/>
          <w:szCs w:val="28"/>
        </w:rPr>
      </w:pPr>
    </w:p>
    <w:p w:rsidR="003D7651" w:rsidRPr="00302E6A" w:rsidRDefault="003D7651" w:rsidP="003D7651">
      <w:pPr>
        <w:pStyle w:val="a4"/>
        <w:tabs>
          <w:tab w:val="left" w:pos="6600"/>
        </w:tabs>
        <w:ind w:left="5670"/>
        <w:jc w:val="center"/>
        <w:outlineLvl w:val="0"/>
        <w:rPr>
          <w:rFonts w:ascii="Times New Roman" w:hAnsi="Times New Roman"/>
          <w:color w:val="000000" w:themeColor="text1"/>
          <w:sz w:val="28"/>
          <w:szCs w:val="28"/>
        </w:rPr>
      </w:pPr>
      <w:r w:rsidRPr="00302E6A">
        <w:rPr>
          <w:rFonts w:ascii="Times New Roman" w:hAnsi="Times New Roman"/>
          <w:color w:val="000000" w:themeColor="text1"/>
          <w:sz w:val="28"/>
          <w:szCs w:val="28"/>
        </w:rPr>
        <w:lastRenderedPageBreak/>
        <w:t>ПРИЛОЖЕНИЕ № 7</w:t>
      </w:r>
    </w:p>
    <w:p w:rsidR="003D7651" w:rsidRPr="00302E6A" w:rsidRDefault="003D7651" w:rsidP="003D7651">
      <w:pPr>
        <w:pStyle w:val="a4"/>
        <w:tabs>
          <w:tab w:val="left" w:pos="6600"/>
        </w:tabs>
        <w:ind w:left="5670"/>
        <w:jc w:val="center"/>
        <w:outlineLvl w:val="0"/>
        <w:rPr>
          <w:rFonts w:ascii="Times New Roman" w:hAnsi="Times New Roman"/>
          <w:color w:val="000000" w:themeColor="text1"/>
          <w:sz w:val="28"/>
          <w:szCs w:val="28"/>
        </w:rPr>
      </w:pPr>
      <w:r w:rsidRPr="00302E6A">
        <w:rPr>
          <w:rFonts w:ascii="Times New Roman" w:hAnsi="Times New Roman"/>
          <w:color w:val="000000" w:themeColor="text1"/>
          <w:sz w:val="28"/>
          <w:szCs w:val="28"/>
        </w:rPr>
        <w:t>к Административному регламентупредоставления муниципальной услуги "Выдача разрешения на ввод объекта в эксплуатацию"</w:t>
      </w:r>
    </w:p>
    <w:p w:rsidR="003D7651" w:rsidRPr="00302E6A" w:rsidRDefault="003D7651" w:rsidP="003D7651">
      <w:pPr>
        <w:pStyle w:val="a4"/>
        <w:ind w:left="5670"/>
        <w:jc w:val="center"/>
        <w:rPr>
          <w:rFonts w:ascii="Times New Roman" w:hAnsi="Times New Roman"/>
          <w:color w:val="000000" w:themeColor="text1"/>
          <w:sz w:val="28"/>
          <w:szCs w:val="28"/>
        </w:rPr>
      </w:pPr>
    </w:p>
    <w:p w:rsidR="003D7651" w:rsidRPr="00302E6A" w:rsidRDefault="003D7651" w:rsidP="003D7651">
      <w:pPr>
        <w:autoSpaceDE w:val="0"/>
        <w:autoSpaceDN w:val="0"/>
        <w:spacing w:before="240"/>
        <w:ind w:left="5670"/>
        <w:jc w:val="right"/>
        <w:rPr>
          <w:color w:val="000000" w:themeColor="text1"/>
          <w:sz w:val="28"/>
          <w:szCs w:val="28"/>
        </w:rPr>
      </w:pPr>
      <w:r w:rsidRPr="00302E6A">
        <w:rPr>
          <w:color w:val="000000" w:themeColor="text1"/>
          <w:sz w:val="28"/>
          <w:szCs w:val="28"/>
        </w:rPr>
        <w:t>ФОРМА</w:t>
      </w:r>
    </w:p>
    <w:p w:rsidR="003D7651" w:rsidRPr="00302E6A" w:rsidRDefault="003D7651" w:rsidP="003D7651">
      <w:pPr>
        <w:pStyle w:val="a4"/>
        <w:ind w:left="5670"/>
        <w:jc w:val="center"/>
        <w:rPr>
          <w:rFonts w:ascii="Times New Roman" w:hAnsi="Times New Roman"/>
          <w:color w:val="000000" w:themeColor="text1"/>
          <w:sz w:val="28"/>
          <w:szCs w:val="28"/>
        </w:rPr>
      </w:pPr>
    </w:p>
    <w:p w:rsidR="003D7651" w:rsidRPr="00302E6A" w:rsidRDefault="003D7651" w:rsidP="003D7651">
      <w:pPr>
        <w:pStyle w:val="a4"/>
        <w:rPr>
          <w:rFonts w:ascii="Times New Roman" w:hAnsi="Times New Roman"/>
          <w:color w:val="000000" w:themeColor="text1"/>
          <w:sz w:val="28"/>
          <w:szCs w:val="28"/>
        </w:rPr>
      </w:pPr>
    </w:p>
    <w:p w:rsidR="003D7651" w:rsidRPr="00302E6A" w:rsidRDefault="003D7651" w:rsidP="003D7651">
      <w:pPr>
        <w:autoSpaceDE w:val="0"/>
        <w:autoSpaceDN w:val="0"/>
        <w:adjustRightInd w:val="0"/>
        <w:jc w:val="right"/>
        <w:outlineLvl w:val="0"/>
        <w:rPr>
          <w:color w:val="000000" w:themeColor="text1"/>
          <w:sz w:val="27"/>
          <w:szCs w:val="27"/>
        </w:rPr>
      </w:pPr>
      <w:r w:rsidRPr="00302E6A">
        <w:rPr>
          <w:color w:val="000000" w:themeColor="text1"/>
          <w:sz w:val="27"/>
          <w:szCs w:val="27"/>
        </w:rPr>
        <w:t>Кому ____________________________________</w:t>
      </w:r>
    </w:p>
    <w:p w:rsidR="003D7651" w:rsidRPr="00302E6A" w:rsidRDefault="003D7651" w:rsidP="003D7651">
      <w:pPr>
        <w:autoSpaceDE w:val="0"/>
        <w:autoSpaceDN w:val="0"/>
        <w:adjustRightInd w:val="0"/>
        <w:ind w:left="4820"/>
        <w:jc w:val="center"/>
        <w:rPr>
          <w:color w:val="000000" w:themeColor="text1"/>
          <w:sz w:val="27"/>
          <w:szCs w:val="27"/>
        </w:rPr>
      </w:pPr>
      <w:r w:rsidRPr="00302E6A">
        <w:rPr>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3D7651" w:rsidRPr="00302E6A" w:rsidRDefault="003D7651" w:rsidP="003D7651">
      <w:pPr>
        <w:autoSpaceDE w:val="0"/>
        <w:autoSpaceDN w:val="0"/>
        <w:adjustRightInd w:val="0"/>
        <w:jc w:val="right"/>
        <w:rPr>
          <w:color w:val="000000" w:themeColor="text1"/>
          <w:sz w:val="27"/>
          <w:szCs w:val="27"/>
        </w:rPr>
      </w:pPr>
      <w:r w:rsidRPr="00302E6A">
        <w:rPr>
          <w:color w:val="000000" w:themeColor="text1"/>
          <w:sz w:val="27"/>
          <w:szCs w:val="27"/>
        </w:rPr>
        <w:t>_________________________________________</w:t>
      </w:r>
    </w:p>
    <w:p w:rsidR="003D7651" w:rsidRPr="00302E6A" w:rsidRDefault="003D7651" w:rsidP="003D7651">
      <w:pPr>
        <w:autoSpaceDE w:val="0"/>
        <w:autoSpaceDN w:val="0"/>
        <w:adjustRightInd w:val="0"/>
        <w:ind w:left="4820"/>
        <w:jc w:val="center"/>
        <w:rPr>
          <w:color w:val="000000" w:themeColor="text1"/>
          <w:sz w:val="27"/>
          <w:szCs w:val="27"/>
        </w:rPr>
      </w:pPr>
      <w:r w:rsidRPr="00302E6A">
        <w:rPr>
          <w:color w:val="000000" w:themeColor="text1"/>
          <w:sz w:val="20"/>
          <w:szCs w:val="20"/>
        </w:rPr>
        <w:t>почтовый индекс и адрес, телефон, адрес электронной почты)</w:t>
      </w:r>
    </w:p>
    <w:p w:rsidR="003D7651" w:rsidRPr="00302E6A" w:rsidRDefault="003D7651" w:rsidP="003D7651">
      <w:pPr>
        <w:jc w:val="right"/>
        <w:rPr>
          <w:b/>
          <w:color w:val="000000" w:themeColor="text1"/>
        </w:rPr>
      </w:pPr>
    </w:p>
    <w:p w:rsidR="003D7651" w:rsidRPr="00302E6A" w:rsidRDefault="003D7651" w:rsidP="003D7651">
      <w:pPr>
        <w:jc w:val="right"/>
        <w:rPr>
          <w:b/>
          <w:color w:val="000000" w:themeColor="text1"/>
        </w:rPr>
      </w:pPr>
    </w:p>
    <w:p w:rsidR="003D7651" w:rsidRPr="00302E6A" w:rsidRDefault="003D7651" w:rsidP="003D7651">
      <w:pPr>
        <w:jc w:val="right"/>
        <w:rPr>
          <w:b/>
          <w:color w:val="000000" w:themeColor="text1"/>
        </w:rPr>
      </w:pPr>
    </w:p>
    <w:p w:rsidR="003D7651" w:rsidRPr="00302E6A" w:rsidRDefault="003D7651" w:rsidP="003D7651">
      <w:pPr>
        <w:jc w:val="center"/>
        <w:rPr>
          <w:b/>
          <w:bCs/>
          <w:color w:val="000000" w:themeColor="text1"/>
          <w:sz w:val="28"/>
          <w:szCs w:val="28"/>
        </w:rPr>
      </w:pPr>
      <w:r w:rsidRPr="00302E6A">
        <w:rPr>
          <w:b/>
          <w:color w:val="000000" w:themeColor="text1"/>
          <w:sz w:val="28"/>
          <w:szCs w:val="28"/>
        </w:rPr>
        <w:t>Р Е Ш Е Н И Е</w:t>
      </w:r>
      <w:r w:rsidRPr="00302E6A">
        <w:rPr>
          <w:b/>
          <w:color w:val="000000" w:themeColor="text1"/>
          <w:sz w:val="28"/>
          <w:szCs w:val="28"/>
        </w:rPr>
        <w:br/>
      </w:r>
      <w:r w:rsidRPr="00302E6A">
        <w:rPr>
          <w:b/>
          <w:bCs/>
          <w:color w:val="000000" w:themeColor="text1"/>
          <w:sz w:val="28"/>
          <w:szCs w:val="28"/>
        </w:rPr>
        <w:t>об отказе в выдаче дубликата разрешения на ввод объекта в эксплуатацию</w:t>
      </w:r>
    </w:p>
    <w:p w:rsidR="003D7651" w:rsidRPr="00302E6A" w:rsidRDefault="003D7651" w:rsidP="003D7651">
      <w:pPr>
        <w:jc w:val="center"/>
        <w:rPr>
          <w:b/>
          <w:color w:val="000000" w:themeColor="text1"/>
          <w:sz w:val="28"/>
          <w:szCs w:val="28"/>
        </w:rPr>
      </w:pPr>
    </w:p>
    <w:p w:rsidR="003D7651" w:rsidRPr="00302E6A" w:rsidRDefault="003D7651" w:rsidP="003D7651">
      <w:pPr>
        <w:jc w:val="both"/>
        <w:rPr>
          <w:color w:val="000000" w:themeColor="text1"/>
        </w:rPr>
      </w:pPr>
      <w:r w:rsidRPr="00302E6A">
        <w:rPr>
          <w:color w:val="000000" w:themeColor="text1"/>
        </w:rPr>
        <w:t xml:space="preserve">__________________________________________________________________________________ </w:t>
      </w:r>
    </w:p>
    <w:p w:rsidR="003D7651" w:rsidRPr="00302E6A" w:rsidRDefault="003D7651" w:rsidP="003D7651">
      <w:pPr>
        <w:jc w:val="center"/>
        <w:rPr>
          <w:color w:val="000000" w:themeColor="text1"/>
        </w:rPr>
      </w:pPr>
      <w:r w:rsidRPr="00302E6A">
        <w:rPr>
          <w:color w:val="000000" w:themeColor="text1"/>
          <w:sz w:val="20"/>
        </w:rPr>
        <w:t>(наименование уполномоченного на выдачу разрешений на ввод объекта в эксплуатацию органа местного самоуправления)</w:t>
      </w:r>
    </w:p>
    <w:p w:rsidR="003D7651" w:rsidRPr="00302E6A" w:rsidRDefault="003D7651" w:rsidP="003D7651">
      <w:pPr>
        <w:jc w:val="both"/>
        <w:rPr>
          <w:color w:val="000000" w:themeColor="text1"/>
          <w:sz w:val="28"/>
          <w:szCs w:val="28"/>
        </w:rPr>
      </w:pPr>
      <w:r w:rsidRPr="00302E6A">
        <w:rPr>
          <w:color w:val="000000" w:themeColor="text1"/>
          <w:sz w:val="28"/>
          <w:szCs w:val="28"/>
        </w:rPr>
        <w:t xml:space="preserve">по результатам рассмотрения заявления </w:t>
      </w:r>
      <w:r w:rsidRPr="00302E6A">
        <w:rPr>
          <w:bCs/>
          <w:color w:val="000000" w:themeColor="text1"/>
          <w:sz w:val="28"/>
          <w:szCs w:val="28"/>
        </w:rPr>
        <w:t xml:space="preserve">о выдаче дубликата разрешения на ввод объекта в эксплуатацию </w:t>
      </w:r>
      <w:r w:rsidRPr="00302E6A">
        <w:rPr>
          <w:color w:val="000000" w:themeColor="text1"/>
          <w:sz w:val="28"/>
          <w:szCs w:val="28"/>
        </w:rPr>
        <w:t>от ______________ № ________________ принято</w:t>
      </w:r>
    </w:p>
    <w:p w:rsidR="003D7651" w:rsidRPr="00302E6A" w:rsidRDefault="003D7651" w:rsidP="003D7651">
      <w:pPr>
        <w:ind w:left="4956"/>
        <w:jc w:val="both"/>
        <w:rPr>
          <w:color w:val="000000" w:themeColor="text1"/>
          <w:sz w:val="28"/>
          <w:szCs w:val="28"/>
        </w:rPr>
      </w:pPr>
      <w:r w:rsidRPr="00302E6A">
        <w:rPr>
          <w:color w:val="000000" w:themeColor="text1"/>
          <w:sz w:val="20"/>
          <w:szCs w:val="20"/>
        </w:rPr>
        <w:t>(дата и номер регистрации)</w:t>
      </w:r>
    </w:p>
    <w:p w:rsidR="003D7651" w:rsidRPr="00302E6A" w:rsidRDefault="003D7651" w:rsidP="003D7651">
      <w:pPr>
        <w:jc w:val="both"/>
        <w:rPr>
          <w:color w:val="000000" w:themeColor="text1"/>
          <w:sz w:val="20"/>
          <w:szCs w:val="20"/>
        </w:rPr>
      </w:pPr>
      <w:r w:rsidRPr="00302E6A">
        <w:rPr>
          <w:color w:val="000000" w:themeColor="text1"/>
          <w:sz w:val="28"/>
          <w:szCs w:val="28"/>
        </w:rPr>
        <w:t xml:space="preserve">решение об отказе в выдаче дубликата разрешения на ввод объекта в эксплуатацию. </w:t>
      </w:r>
    </w:p>
    <w:p w:rsidR="003D7651" w:rsidRPr="00302E6A" w:rsidRDefault="003D7651" w:rsidP="003D7651">
      <w:pPr>
        <w:jc w:val="both"/>
        <w:rPr>
          <w:i/>
          <w:color w:val="000000" w:themeColor="text1"/>
          <w:sz w:val="16"/>
          <w:szCs w:val="28"/>
        </w:rPr>
      </w:pPr>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1276"/>
        <w:gridCol w:w="4603"/>
        <w:gridCol w:w="4044"/>
      </w:tblGrid>
      <w:tr w:rsidR="003D7651" w:rsidRPr="00302E6A" w:rsidTr="003D7651">
        <w:trPr>
          <w:trHeight w:val="871"/>
        </w:trPr>
        <w:tc>
          <w:tcPr>
            <w:tcW w:w="1276" w:type="dxa"/>
          </w:tcPr>
          <w:p w:rsidR="003D7651" w:rsidRPr="00302E6A" w:rsidRDefault="003D7651" w:rsidP="003D7651">
            <w:pPr>
              <w:jc w:val="both"/>
              <w:rPr>
                <w:color w:val="000000" w:themeColor="text1"/>
              </w:rPr>
            </w:pPr>
            <w:r w:rsidRPr="00302E6A">
              <w:rPr>
                <w:color w:val="000000" w:themeColor="text1"/>
              </w:rPr>
              <w:t>№ пунктаАдмини-стратив-ного регламента</w:t>
            </w:r>
          </w:p>
        </w:tc>
        <w:tc>
          <w:tcPr>
            <w:tcW w:w="4603" w:type="dxa"/>
          </w:tcPr>
          <w:p w:rsidR="003D7651" w:rsidRPr="00302E6A" w:rsidRDefault="003D7651" w:rsidP="003D7651">
            <w:pPr>
              <w:jc w:val="center"/>
              <w:rPr>
                <w:color w:val="000000" w:themeColor="text1"/>
              </w:rPr>
            </w:pPr>
            <w:r w:rsidRPr="00302E6A">
              <w:rPr>
                <w:color w:val="000000" w:themeColor="text1"/>
              </w:rPr>
              <w:t>Наименование основания для отказа в выдаче дубликата разрешения на ввод объекта в эксплуатацию в соответствии с Административным регламентом</w:t>
            </w:r>
          </w:p>
        </w:tc>
        <w:tc>
          <w:tcPr>
            <w:tcW w:w="4044" w:type="dxa"/>
          </w:tcPr>
          <w:p w:rsidR="003D7651" w:rsidRPr="00302E6A" w:rsidRDefault="003D7651" w:rsidP="003D7651">
            <w:pPr>
              <w:jc w:val="center"/>
              <w:rPr>
                <w:color w:val="000000" w:themeColor="text1"/>
              </w:rPr>
            </w:pPr>
            <w:r w:rsidRPr="00302E6A">
              <w:rPr>
                <w:color w:val="000000" w:themeColor="text1"/>
              </w:rPr>
              <w:t>Разъяснение причин отказа в выдаче дубликата разрешения на ввод объекта в эксплуатацию</w:t>
            </w:r>
          </w:p>
        </w:tc>
      </w:tr>
      <w:tr w:rsidR="003D7651" w:rsidRPr="00302E6A" w:rsidTr="003D7651">
        <w:trPr>
          <w:trHeight w:val="1051"/>
        </w:trPr>
        <w:tc>
          <w:tcPr>
            <w:tcW w:w="1276" w:type="dxa"/>
          </w:tcPr>
          <w:p w:rsidR="003D7651" w:rsidRPr="00302E6A" w:rsidRDefault="003D7651" w:rsidP="003D7651">
            <w:pPr>
              <w:jc w:val="both"/>
              <w:rPr>
                <w:color w:val="000000" w:themeColor="text1"/>
              </w:rPr>
            </w:pPr>
            <w:r w:rsidRPr="00302E6A">
              <w:rPr>
                <w:color w:val="000000" w:themeColor="text1"/>
              </w:rPr>
              <w:t>пункт 2.30</w:t>
            </w:r>
          </w:p>
        </w:tc>
        <w:tc>
          <w:tcPr>
            <w:tcW w:w="4603" w:type="dxa"/>
          </w:tcPr>
          <w:p w:rsidR="003D7651" w:rsidRPr="00302E6A" w:rsidRDefault="003D7651" w:rsidP="003D7651">
            <w:pPr>
              <w:jc w:val="both"/>
              <w:rPr>
                <w:color w:val="000000" w:themeColor="text1"/>
              </w:rPr>
            </w:pPr>
            <w:r w:rsidRPr="00302E6A">
              <w:rPr>
                <w:color w:val="000000" w:themeColor="text1"/>
              </w:rPr>
              <w:t>несоответствие заявителя кругу лиц, указанных в пункте 2.2 Административного регламента.</w:t>
            </w:r>
          </w:p>
        </w:tc>
        <w:tc>
          <w:tcPr>
            <w:tcW w:w="4044" w:type="dxa"/>
          </w:tcPr>
          <w:p w:rsidR="003D7651" w:rsidRPr="00302E6A" w:rsidRDefault="003D7651" w:rsidP="003D7651">
            <w:pPr>
              <w:rPr>
                <w:i/>
                <w:color w:val="000000" w:themeColor="text1"/>
              </w:rPr>
            </w:pPr>
            <w:r w:rsidRPr="00302E6A">
              <w:rPr>
                <w:i/>
                <w:color w:val="000000" w:themeColor="text1"/>
              </w:rPr>
              <w:t>Указываются основания такого вывода</w:t>
            </w:r>
          </w:p>
        </w:tc>
      </w:tr>
    </w:tbl>
    <w:p w:rsidR="003D7651" w:rsidRPr="00302E6A" w:rsidRDefault="003D7651" w:rsidP="003D7651">
      <w:pPr>
        <w:pStyle w:val="ConsPlusNonformat"/>
        <w:ind w:firstLine="708"/>
        <w:jc w:val="both"/>
        <w:rPr>
          <w:rFonts w:ascii="Times New Roman" w:hAnsi="Times New Roman" w:cs="Times New Roman"/>
          <w:color w:val="000000" w:themeColor="text1"/>
          <w:sz w:val="28"/>
          <w:szCs w:val="28"/>
        </w:rPr>
      </w:pPr>
      <w:r w:rsidRPr="00302E6A">
        <w:rPr>
          <w:rFonts w:ascii="Times New Roman" w:hAnsi="Times New Roman" w:cs="Times New Roman"/>
          <w:color w:val="000000" w:themeColor="text1"/>
          <w:sz w:val="28"/>
          <w:szCs w:val="28"/>
        </w:rPr>
        <w:t xml:space="preserve">Вы вправе повторно обратиться с заявлением </w:t>
      </w:r>
      <w:r w:rsidRPr="00302E6A">
        <w:rPr>
          <w:rFonts w:ascii="Times New Roman" w:hAnsi="Times New Roman"/>
          <w:bCs/>
          <w:color w:val="000000" w:themeColor="text1"/>
          <w:sz w:val="28"/>
          <w:szCs w:val="28"/>
        </w:rPr>
        <w:t xml:space="preserve">о выдаче дубликата разрешения на ввод объекта в эксплуатацию </w:t>
      </w:r>
      <w:r w:rsidRPr="00302E6A">
        <w:rPr>
          <w:rFonts w:ascii="Times New Roman" w:hAnsi="Times New Roman" w:cs="Times New Roman"/>
          <w:color w:val="000000" w:themeColor="text1"/>
          <w:sz w:val="28"/>
          <w:szCs w:val="28"/>
        </w:rPr>
        <w:t>после устранения указанного нарушения.</w:t>
      </w:r>
    </w:p>
    <w:p w:rsidR="003D7651" w:rsidRPr="00302E6A" w:rsidRDefault="003D7651" w:rsidP="003D7651">
      <w:pPr>
        <w:pStyle w:val="ConsPlusNonformat"/>
        <w:ind w:firstLine="708"/>
        <w:jc w:val="both"/>
        <w:rPr>
          <w:rFonts w:ascii="Times New Roman" w:hAnsi="Times New Roman" w:cs="Times New Roman"/>
          <w:color w:val="000000" w:themeColor="text1"/>
          <w:sz w:val="28"/>
          <w:szCs w:val="28"/>
        </w:rPr>
      </w:pPr>
      <w:r w:rsidRPr="00302E6A">
        <w:rPr>
          <w:rFonts w:ascii="Times New Roman" w:hAnsi="Times New Roman" w:cs="Times New Roman"/>
          <w:color w:val="000000" w:themeColor="text1"/>
          <w:sz w:val="28"/>
          <w:szCs w:val="28"/>
        </w:rPr>
        <w:lastRenderedPageBreak/>
        <w:t>Данный отказ может быть обжалован в досудебном порядке путем направления жалобы в __________________________________________________, а также в судебном порядке.</w:t>
      </w:r>
    </w:p>
    <w:p w:rsidR="003D7651" w:rsidRPr="00302E6A" w:rsidRDefault="003D7651" w:rsidP="003D7651">
      <w:pPr>
        <w:pStyle w:val="ConsPlusNonformat"/>
        <w:ind w:firstLine="708"/>
        <w:jc w:val="both"/>
        <w:rPr>
          <w:rFonts w:ascii="Times New Roman" w:hAnsi="Times New Roman" w:cs="Times New Roman"/>
          <w:color w:val="000000" w:themeColor="text1"/>
          <w:sz w:val="24"/>
        </w:rPr>
      </w:pPr>
      <w:r w:rsidRPr="00302E6A">
        <w:rPr>
          <w:rFonts w:ascii="Times New Roman" w:hAnsi="Times New Roman" w:cs="Times New Roman"/>
          <w:color w:val="000000" w:themeColor="text1"/>
          <w:sz w:val="28"/>
          <w:szCs w:val="28"/>
        </w:rPr>
        <w:t>Дополнительно информируем:_______________________________________</w:t>
      </w:r>
      <w:r w:rsidRPr="00302E6A">
        <w:rPr>
          <w:rFonts w:ascii="Times New Roman" w:hAnsi="Times New Roman" w:cs="Times New Roman"/>
          <w:color w:val="000000" w:themeColor="text1"/>
          <w:sz w:val="28"/>
          <w:szCs w:val="28"/>
        </w:rPr>
        <w:br/>
        <w:t>______________________________________________________________________.</w:t>
      </w:r>
    </w:p>
    <w:p w:rsidR="003D7651" w:rsidRPr="00302E6A" w:rsidRDefault="003D7651" w:rsidP="003D7651">
      <w:pPr>
        <w:pStyle w:val="ConsPlusNonformat"/>
        <w:ind w:firstLine="708"/>
        <w:jc w:val="center"/>
        <w:rPr>
          <w:rFonts w:ascii="Times New Roman" w:hAnsi="Times New Roman" w:cs="Times New Roman"/>
          <w:color w:val="000000" w:themeColor="text1"/>
        </w:rPr>
      </w:pPr>
      <w:r w:rsidRPr="00302E6A">
        <w:rPr>
          <w:rFonts w:ascii="Times New Roman" w:hAnsi="Times New Roman" w:cs="Times New Roman"/>
          <w:color w:val="000000" w:themeColor="text1"/>
        </w:rPr>
        <w:t>(указывается информация, необходимая для устранения причин отказа в выдаче дубликата разрешения на ввод объекта в эксплуатацию, а также иная дополнительная информация при наличии)</w:t>
      </w:r>
    </w:p>
    <w:p w:rsidR="003D7651" w:rsidRPr="00302E6A" w:rsidRDefault="003D7651" w:rsidP="003D7651">
      <w:pPr>
        <w:pStyle w:val="ConsPlusNonformat"/>
        <w:ind w:firstLine="708"/>
        <w:jc w:val="center"/>
        <w:rPr>
          <w:rFonts w:ascii="Times New Roman" w:hAnsi="Times New Roman" w:cs="Times New Roman"/>
          <w:color w:val="000000" w:themeColor="text1"/>
        </w:rPr>
      </w:pPr>
    </w:p>
    <w:p w:rsidR="003D7651" w:rsidRPr="00302E6A" w:rsidRDefault="003D7651" w:rsidP="003D7651">
      <w:pPr>
        <w:pStyle w:val="ConsPlusNonformat"/>
        <w:ind w:firstLine="708"/>
        <w:jc w:val="center"/>
        <w:rPr>
          <w:rFonts w:ascii="Times New Roman" w:hAnsi="Times New Roman" w:cs="Times New Roman"/>
          <w:color w:val="000000" w:themeColor="text1"/>
        </w:rPr>
      </w:pPr>
    </w:p>
    <w:tbl>
      <w:tblPr>
        <w:tblW w:w="9923" w:type="dxa"/>
        <w:tblLayout w:type="fixed"/>
        <w:tblCellMar>
          <w:left w:w="28" w:type="dxa"/>
          <w:right w:w="28" w:type="dxa"/>
        </w:tblCellMar>
        <w:tblLook w:val="0000"/>
      </w:tblPr>
      <w:tblGrid>
        <w:gridCol w:w="3119"/>
        <w:gridCol w:w="283"/>
        <w:gridCol w:w="2269"/>
        <w:gridCol w:w="283"/>
        <w:gridCol w:w="3969"/>
      </w:tblGrid>
      <w:tr w:rsidR="003D7651" w:rsidRPr="00302E6A" w:rsidTr="003D7651">
        <w:tc>
          <w:tcPr>
            <w:tcW w:w="311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22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39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r>
      <w:tr w:rsidR="003D7651" w:rsidRPr="00302E6A" w:rsidTr="003D7651">
        <w:tc>
          <w:tcPr>
            <w:tcW w:w="311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(должность)</w:t>
            </w:r>
          </w:p>
        </w:tc>
        <w:tc>
          <w:tcPr>
            <w:tcW w:w="283" w:type="dxa"/>
            <w:tcBorders>
              <w:top w:val="nil"/>
              <w:left w:val="nil"/>
              <w:bottom w:val="nil"/>
              <w:right w:val="nil"/>
            </w:tcBorders>
          </w:tcPr>
          <w:p w:rsidR="003D7651" w:rsidRPr="00302E6A" w:rsidRDefault="003D7651" w:rsidP="003D7651">
            <w:pPr>
              <w:rPr>
                <w:color w:val="000000" w:themeColor="text1"/>
                <w:sz w:val="20"/>
                <w:szCs w:val="20"/>
              </w:rPr>
            </w:pPr>
          </w:p>
        </w:tc>
        <w:tc>
          <w:tcPr>
            <w:tcW w:w="22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(подпись)</w:t>
            </w:r>
          </w:p>
        </w:tc>
        <w:tc>
          <w:tcPr>
            <w:tcW w:w="283" w:type="dxa"/>
            <w:tcBorders>
              <w:top w:val="nil"/>
              <w:left w:val="nil"/>
              <w:bottom w:val="nil"/>
              <w:right w:val="nil"/>
            </w:tcBorders>
          </w:tcPr>
          <w:p w:rsidR="003D7651" w:rsidRPr="00302E6A" w:rsidRDefault="003D7651" w:rsidP="003D7651">
            <w:pPr>
              <w:rPr>
                <w:color w:val="000000" w:themeColor="text1"/>
                <w:sz w:val="20"/>
                <w:szCs w:val="20"/>
              </w:rPr>
            </w:pPr>
          </w:p>
        </w:tc>
        <w:tc>
          <w:tcPr>
            <w:tcW w:w="39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(фамилия, имя, отчество (при наличии)</w:t>
            </w:r>
          </w:p>
        </w:tc>
      </w:tr>
    </w:tbl>
    <w:p w:rsidR="003D7651" w:rsidRPr="00302E6A" w:rsidRDefault="003D7651" w:rsidP="003D7651">
      <w:pPr>
        <w:spacing w:before="120"/>
        <w:rPr>
          <w:color w:val="000000" w:themeColor="text1"/>
          <w:sz w:val="28"/>
          <w:szCs w:val="28"/>
        </w:rPr>
      </w:pPr>
      <w:r w:rsidRPr="00302E6A">
        <w:rPr>
          <w:color w:val="000000" w:themeColor="text1"/>
          <w:sz w:val="28"/>
          <w:szCs w:val="28"/>
        </w:rPr>
        <w:t>Дата</w:t>
      </w:r>
    </w:p>
    <w:p w:rsidR="003D7651" w:rsidRPr="00302E6A" w:rsidRDefault="003D7651" w:rsidP="003D7651">
      <w:pPr>
        <w:rPr>
          <w:rFonts w:eastAsia="Calibri"/>
          <w:color w:val="000000" w:themeColor="text1"/>
          <w:sz w:val="28"/>
          <w:szCs w:val="28"/>
          <w:lang w:eastAsia="en-US"/>
        </w:rPr>
      </w:pPr>
      <w:r w:rsidRPr="00302E6A">
        <w:rPr>
          <w:rFonts w:eastAsia="Calibri"/>
          <w:color w:val="000000" w:themeColor="text1"/>
          <w:sz w:val="28"/>
          <w:szCs w:val="28"/>
          <w:lang w:eastAsia="en-US"/>
        </w:rPr>
        <w:br w:type="page"/>
      </w:r>
    </w:p>
    <w:p w:rsidR="003D7651" w:rsidRPr="00302E6A" w:rsidRDefault="003D7651" w:rsidP="003D7651">
      <w:pPr>
        <w:autoSpaceDE w:val="0"/>
        <w:autoSpaceDN w:val="0"/>
        <w:spacing w:before="240"/>
        <w:ind w:left="5670"/>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 xml:space="preserve">ПРИЛОЖЕНИЕ № 8 </w:t>
      </w:r>
      <w:r w:rsidRPr="00302E6A">
        <w:rPr>
          <w:rFonts w:eastAsia="Calibri"/>
          <w:color w:val="000000" w:themeColor="text1"/>
          <w:sz w:val="28"/>
          <w:szCs w:val="28"/>
          <w:lang w:eastAsia="en-US"/>
        </w:rPr>
        <w:br/>
        <w:t>к Административному регламентупредоставления муниципальной услуги "Выдача разрешения на ввод объекта в эксплуатацию"</w:t>
      </w:r>
    </w:p>
    <w:p w:rsidR="003D7651" w:rsidRPr="00302E6A" w:rsidRDefault="003D7651" w:rsidP="003D7651">
      <w:pPr>
        <w:autoSpaceDE w:val="0"/>
        <w:autoSpaceDN w:val="0"/>
        <w:spacing w:before="240"/>
        <w:ind w:left="5670"/>
        <w:jc w:val="center"/>
        <w:rPr>
          <w:rFonts w:eastAsia="Calibri"/>
          <w:color w:val="000000" w:themeColor="text1"/>
          <w:sz w:val="28"/>
          <w:szCs w:val="28"/>
          <w:lang w:eastAsia="en-US"/>
        </w:rPr>
      </w:pPr>
    </w:p>
    <w:p w:rsidR="003D7651" w:rsidRPr="00302E6A" w:rsidRDefault="003D7651" w:rsidP="003D7651">
      <w:pPr>
        <w:autoSpaceDE w:val="0"/>
        <w:autoSpaceDN w:val="0"/>
        <w:spacing w:before="240"/>
        <w:ind w:left="5670"/>
        <w:jc w:val="right"/>
        <w:rPr>
          <w:color w:val="000000" w:themeColor="text1"/>
          <w:sz w:val="28"/>
          <w:szCs w:val="28"/>
        </w:rPr>
      </w:pPr>
      <w:r w:rsidRPr="00302E6A">
        <w:rPr>
          <w:color w:val="000000" w:themeColor="text1"/>
          <w:sz w:val="28"/>
          <w:szCs w:val="28"/>
        </w:rPr>
        <w:t>ФОРМА</w:t>
      </w:r>
    </w:p>
    <w:p w:rsidR="003D7651" w:rsidRPr="00302E6A" w:rsidRDefault="003D7651" w:rsidP="003D7651">
      <w:pPr>
        <w:autoSpaceDE w:val="0"/>
        <w:autoSpaceDN w:val="0"/>
        <w:spacing w:before="240"/>
        <w:jc w:val="center"/>
        <w:rPr>
          <w:b/>
          <w:bCs/>
          <w:color w:val="000000" w:themeColor="text1"/>
          <w:sz w:val="28"/>
          <w:szCs w:val="28"/>
        </w:rPr>
      </w:pPr>
    </w:p>
    <w:p w:rsidR="003D7651" w:rsidRPr="00302E6A" w:rsidRDefault="003D7651" w:rsidP="003D7651">
      <w:pPr>
        <w:autoSpaceDE w:val="0"/>
        <w:autoSpaceDN w:val="0"/>
        <w:jc w:val="center"/>
        <w:rPr>
          <w:b/>
          <w:bCs/>
          <w:color w:val="000000" w:themeColor="text1"/>
          <w:sz w:val="28"/>
          <w:szCs w:val="28"/>
        </w:rPr>
      </w:pPr>
      <w:r w:rsidRPr="00302E6A">
        <w:rPr>
          <w:b/>
          <w:bCs/>
          <w:color w:val="000000" w:themeColor="text1"/>
          <w:sz w:val="28"/>
          <w:szCs w:val="28"/>
        </w:rPr>
        <w:t>З А Я В Л Е Н И Е</w:t>
      </w:r>
    </w:p>
    <w:p w:rsidR="003D7651" w:rsidRPr="00302E6A" w:rsidRDefault="003D7651" w:rsidP="003D7651">
      <w:pPr>
        <w:autoSpaceDE w:val="0"/>
        <w:autoSpaceDN w:val="0"/>
        <w:jc w:val="center"/>
        <w:rPr>
          <w:b/>
          <w:bCs/>
          <w:color w:val="000000" w:themeColor="text1"/>
          <w:sz w:val="28"/>
          <w:szCs w:val="28"/>
        </w:rPr>
      </w:pPr>
      <w:r w:rsidRPr="00302E6A">
        <w:rPr>
          <w:b/>
          <w:bCs/>
          <w:color w:val="000000" w:themeColor="text1"/>
          <w:sz w:val="28"/>
          <w:szCs w:val="28"/>
        </w:rPr>
        <w:t>об оставлении заявления о выдаче разрешения на ввод объекта в эксплуатацию без рассмотрения</w:t>
      </w:r>
    </w:p>
    <w:p w:rsidR="003D7651" w:rsidRPr="00302E6A" w:rsidRDefault="003D7651" w:rsidP="003D7651">
      <w:pPr>
        <w:autoSpaceDE w:val="0"/>
        <w:autoSpaceDN w:val="0"/>
        <w:jc w:val="center"/>
        <w:rPr>
          <w:b/>
          <w:color w:val="000000" w:themeColor="text1"/>
        </w:rPr>
      </w:pPr>
    </w:p>
    <w:p w:rsidR="003D7651" w:rsidRPr="00302E6A" w:rsidRDefault="003D7651" w:rsidP="003D7651">
      <w:pPr>
        <w:autoSpaceDE w:val="0"/>
        <w:autoSpaceDN w:val="0"/>
        <w:jc w:val="right"/>
        <w:rPr>
          <w:color w:val="000000" w:themeColor="text1"/>
          <w:sz w:val="28"/>
          <w:szCs w:val="28"/>
        </w:rPr>
      </w:pPr>
      <w:r w:rsidRPr="00302E6A">
        <w:rPr>
          <w:color w:val="000000" w:themeColor="text1"/>
          <w:sz w:val="28"/>
          <w:szCs w:val="28"/>
        </w:rPr>
        <w:t>«__» __________ 20___ г.</w:t>
      </w:r>
    </w:p>
    <w:p w:rsidR="003D7651" w:rsidRPr="00302E6A" w:rsidRDefault="003D7651" w:rsidP="003D7651">
      <w:pPr>
        <w:autoSpaceDE w:val="0"/>
        <w:autoSpaceDN w:val="0"/>
        <w:jc w:val="right"/>
        <w:rPr>
          <w:color w:val="000000" w:themeColor="text1"/>
        </w:rPr>
      </w:pPr>
    </w:p>
    <w:tbl>
      <w:tblPr>
        <w:tblW w:w="9780" w:type="dxa"/>
        <w:tblInd w:w="1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9780"/>
      </w:tblGrid>
      <w:tr w:rsidR="003D7651" w:rsidRPr="00302E6A" w:rsidTr="003D7651">
        <w:trPr>
          <w:trHeight w:val="165"/>
        </w:trPr>
        <w:tc>
          <w:tcPr>
            <w:tcW w:w="9780" w:type="dxa"/>
            <w:tcBorders>
              <w:top w:val="nil"/>
              <w:left w:val="nil"/>
              <w:right w:val="nil"/>
            </w:tcBorders>
          </w:tcPr>
          <w:p w:rsidR="003D7651" w:rsidRPr="00302E6A" w:rsidRDefault="003D7651" w:rsidP="003D7651">
            <w:pPr>
              <w:autoSpaceDE w:val="0"/>
              <w:autoSpaceDN w:val="0"/>
              <w:jc w:val="right"/>
              <w:rPr>
                <w:color w:val="000000" w:themeColor="text1"/>
              </w:rPr>
            </w:pPr>
          </w:p>
        </w:tc>
      </w:tr>
      <w:tr w:rsidR="003D7651" w:rsidRPr="00302E6A" w:rsidTr="003D7651">
        <w:trPr>
          <w:trHeight w:val="126"/>
        </w:trPr>
        <w:tc>
          <w:tcPr>
            <w:tcW w:w="9780" w:type="dxa"/>
            <w:tcBorders>
              <w:left w:val="nil"/>
              <w:bottom w:val="single" w:sz="4" w:space="0" w:color="auto"/>
              <w:right w:val="nil"/>
            </w:tcBorders>
          </w:tcPr>
          <w:p w:rsidR="003D7651" w:rsidRPr="00302E6A" w:rsidRDefault="003D7651" w:rsidP="003D7651">
            <w:pPr>
              <w:autoSpaceDE w:val="0"/>
              <w:autoSpaceDN w:val="0"/>
              <w:jc w:val="right"/>
              <w:rPr>
                <w:color w:val="000000" w:themeColor="text1"/>
              </w:rPr>
            </w:pPr>
          </w:p>
        </w:tc>
      </w:tr>
      <w:tr w:rsidR="003D7651" w:rsidRPr="00302E6A" w:rsidTr="003D7651">
        <w:trPr>
          <w:trHeight w:val="135"/>
        </w:trPr>
        <w:tc>
          <w:tcPr>
            <w:tcW w:w="9780" w:type="dxa"/>
            <w:tcBorders>
              <w:left w:val="nil"/>
              <w:bottom w:val="nil"/>
              <w:right w:val="nil"/>
            </w:tcBorders>
          </w:tcPr>
          <w:p w:rsidR="003D7651" w:rsidRPr="00302E6A" w:rsidRDefault="003D7651" w:rsidP="003D7651">
            <w:pPr>
              <w:autoSpaceDE w:val="0"/>
              <w:autoSpaceDN w:val="0"/>
              <w:jc w:val="center"/>
              <w:rPr>
                <w:color w:val="000000" w:themeColor="text1"/>
                <w:sz w:val="20"/>
                <w:szCs w:val="20"/>
              </w:rPr>
            </w:pPr>
            <w:r w:rsidRPr="00302E6A">
              <w:rPr>
                <w:color w:val="000000" w:themeColor="text1"/>
                <w:sz w:val="20"/>
                <w:szCs w:val="20"/>
              </w:rPr>
              <w:t>(наименование уполномоченного на выдачу разрешений на ввод объекта в эксплуатацию органа местного самоуправления)</w:t>
            </w:r>
          </w:p>
          <w:p w:rsidR="003D7651" w:rsidRPr="00302E6A" w:rsidRDefault="003D7651" w:rsidP="003D7651">
            <w:pPr>
              <w:autoSpaceDE w:val="0"/>
              <w:autoSpaceDN w:val="0"/>
              <w:jc w:val="center"/>
              <w:rPr>
                <w:color w:val="000000" w:themeColor="text1"/>
                <w:sz w:val="18"/>
                <w:szCs w:val="18"/>
              </w:rPr>
            </w:pPr>
          </w:p>
        </w:tc>
      </w:tr>
    </w:tbl>
    <w:p w:rsidR="003D7651" w:rsidRPr="00302E6A" w:rsidRDefault="003D7651" w:rsidP="003D7651">
      <w:pPr>
        <w:autoSpaceDE w:val="0"/>
        <w:autoSpaceDN w:val="0"/>
        <w:jc w:val="right"/>
        <w:rPr>
          <w:color w:val="000000" w:themeColor="text1"/>
        </w:rPr>
      </w:pPr>
    </w:p>
    <w:p w:rsidR="003D7651" w:rsidRPr="00302E6A" w:rsidRDefault="003D7651" w:rsidP="003D7651">
      <w:pPr>
        <w:ind w:firstLine="708"/>
        <w:jc w:val="both"/>
        <w:rPr>
          <w:color w:val="000000" w:themeColor="text1"/>
          <w:sz w:val="28"/>
          <w:szCs w:val="28"/>
        </w:rPr>
      </w:pPr>
      <w:r w:rsidRPr="00302E6A">
        <w:rPr>
          <w:color w:val="000000" w:themeColor="text1"/>
          <w:sz w:val="28"/>
          <w:szCs w:val="28"/>
        </w:rPr>
        <w:t xml:space="preserve">Прошу оставить  заявление о выдаче разрешения </w:t>
      </w:r>
      <w:r w:rsidRPr="00302E6A">
        <w:rPr>
          <w:bCs/>
          <w:color w:val="000000" w:themeColor="text1"/>
          <w:sz w:val="28"/>
          <w:szCs w:val="28"/>
        </w:rPr>
        <w:t>на ввод объекта в эксплуатацию</w:t>
      </w:r>
      <w:r w:rsidRPr="00302E6A">
        <w:rPr>
          <w:color w:val="000000" w:themeColor="text1"/>
          <w:sz w:val="28"/>
          <w:szCs w:val="28"/>
        </w:rPr>
        <w:t xml:space="preserve"> от ________________№_________________ без рассмотрения.</w:t>
      </w:r>
    </w:p>
    <w:tbl>
      <w:tblPr>
        <w:tblpPr w:leftFromText="180" w:rightFromText="180" w:vertAnchor="text" w:horzAnchor="margin" w:tblpY="314"/>
        <w:tblW w:w="99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43"/>
        <w:gridCol w:w="4627"/>
        <w:gridCol w:w="4253"/>
      </w:tblGrid>
      <w:tr w:rsidR="003D7651" w:rsidRPr="00302E6A" w:rsidTr="003D7651">
        <w:trPr>
          <w:trHeight w:val="540"/>
        </w:trPr>
        <w:tc>
          <w:tcPr>
            <w:tcW w:w="9923" w:type="dxa"/>
            <w:gridSpan w:val="3"/>
            <w:tcBorders>
              <w:top w:val="nil"/>
              <w:left w:val="nil"/>
              <w:right w:val="nil"/>
            </w:tcBorders>
          </w:tcPr>
          <w:p w:rsidR="003D7651" w:rsidRPr="00302E6A" w:rsidRDefault="003D7651" w:rsidP="003D7651">
            <w:pPr>
              <w:ind w:left="720"/>
              <w:contextualSpacing/>
              <w:jc w:val="center"/>
              <w:rPr>
                <w:rFonts w:eastAsia="Calibri"/>
                <w:color w:val="000000" w:themeColor="text1"/>
                <w:sz w:val="28"/>
                <w:szCs w:val="28"/>
                <w:lang w:eastAsia="en-US"/>
              </w:rPr>
            </w:pPr>
            <w:r w:rsidRPr="00302E6A">
              <w:rPr>
                <w:rFonts w:eastAsia="Calibri"/>
                <w:color w:val="000000" w:themeColor="text1"/>
                <w:sz w:val="28"/>
                <w:szCs w:val="28"/>
                <w:lang w:eastAsia="en-US"/>
              </w:rPr>
              <w:t>1. Сведения о застройщике</w:t>
            </w:r>
          </w:p>
        </w:tc>
      </w:tr>
      <w:tr w:rsidR="003D7651" w:rsidRPr="00302E6A" w:rsidTr="003D7651">
        <w:trPr>
          <w:trHeight w:val="60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Сведения о физическом лице, в случае если застройщиком является физическое лицо:</w:t>
            </w:r>
          </w:p>
        </w:tc>
        <w:tc>
          <w:tcPr>
            <w:tcW w:w="4253" w:type="dxa"/>
          </w:tcPr>
          <w:p w:rsidR="003D7651" w:rsidRPr="00302E6A" w:rsidRDefault="003D7651" w:rsidP="003D7651">
            <w:pPr>
              <w:spacing w:after="160" w:line="259" w:lineRule="auto"/>
              <w:rPr>
                <w:rFonts w:eastAsia="Calibri"/>
                <w:color w:val="000000" w:themeColor="text1"/>
                <w:lang w:eastAsia="en-US"/>
              </w:rPr>
            </w:pPr>
          </w:p>
        </w:tc>
      </w:tr>
      <w:tr w:rsidR="003D7651" w:rsidRPr="00302E6A" w:rsidTr="003D7651">
        <w:trPr>
          <w:trHeight w:val="428"/>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1.1.1</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Фамилия, имя, отчество (при наличии)</w:t>
            </w:r>
          </w:p>
        </w:tc>
        <w:tc>
          <w:tcPr>
            <w:tcW w:w="4253" w:type="dxa"/>
          </w:tcPr>
          <w:p w:rsidR="003D7651" w:rsidRPr="00302E6A" w:rsidRDefault="003D7651" w:rsidP="003D7651">
            <w:pPr>
              <w:spacing w:after="160" w:line="259" w:lineRule="auto"/>
              <w:rPr>
                <w:rFonts w:eastAsia="Calibri"/>
                <w:color w:val="000000" w:themeColor="text1"/>
                <w:lang w:eastAsia="en-US"/>
              </w:rPr>
            </w:pPr>
          </w:p>
        </w:tc>
      </w:tr>
      <w:tr w:rsidR="003D7651" w:rsidRPr="00302E6A" w:rsidTr="003D7651">
        <w:trPr>
          <w:trHeight w:val="753"/>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1.1.2</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 xml:space="preserve">Реквизиты документа, удостоверяющего личность </w:t>
            </w:r>
            <w:r w:rsidRPr="00302E6A">
              <w:rPr>
                <w:color w:val="000000" w:themeColor="text1"/>
                <w:sz w:val="28"/>
                <w:szCs w:val="28"/>
              </w:rPr>
              <w:t>(не указываются в случае, если застройщик является индивидуальным предпринимателем)</w:t>
            </w:r>
          </w:p>
        </w:tc>
        <w:tc>
          <w:tcPr>
            <w:tcW w:w="4253" w:type="dxa"/>
          </w:tcPr>
          <w:p w:rsidR="003D7651" w:rsidRPr="00302E6A" w:rsidRDefault="003D7651" w:rsidP="003D7651">
            <w:pPr>
              <w:spacing w:after="160" w:line="259" w:lineRule="auto"/>
              <w:rPr>
                <w:rFonts w:eastAsia="Calibri"/>
                <w:color w:val="000000" w:themeColor="text1"/>
                <w:lang w:eastAsia="en-US"/>
              </w:rPr>
            </w:pPr>
          </w:p>
        </w:tc>
      </w:tr>
      <w:tr w:rsidR="003D7651" w:rsidRPr="00302E6A" w:rsidTr="003D7651">
        <w:trPr>
          <w:trHeight w:val="66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1.1.3</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Основной государственный регистрационный номер индивидуального предпринимателя</w:t>
            </w:r>
          </w:p>
        </w:tc>
        <w:tc>
          <w:tcPr>
            <w:tcW w:w="4253" w:type="dxa"/>
          </w:tcPr>
          <w:p w:rsidR="003D7651" w:rsidRPr="00302E6A" w:rsidRDefault="003D7651" w:rsidP="003D7651">
            <w:pPr>
              <w:spacing w:after="160" w:line="259" w:lineRule="auto"/>
              <w:rPr>
                <w:rFonts w:eastAsia="Calibri"/>
                <w:color w:val="000000" w:themeColor="text1"/>
                <w:lang w:eastAsia="en-US"/>
              </w:rPr>
            </w:pPr>
          </w:p>
        </w:tc>
      </w:tr>
      <w:tr w:rsidR="003D7651" w:rsidRPr="00302E6A" w:rsidTr="003D7651">
        <w:trPr>
          <w:trHeight w:val="279"/>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1.2</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Сведения о юридическом лице:</w:t>
            </w:r>
          </w:p>
        </w:tc>
        <w:tc>
          <w:tcPr>
            <w:tcW w:w="4253" w:type="dxa"/>
          </w:tcPr>
          <w:p w:rsidR="003D7651" w:rsidRPr="00302E6A" w:rsidRDefault="003D7651" w:rsidP="003D7651">
            <w:pPr>
              <w:spacing w:after="160" w:line="259" w:lineRule="auto"/>
              <w:rPr>
                <w:rFonts w:eastAsia="Calibri"/>
                <w:color w:val="000000" w:themeColor="text1"/>
                <w:lang w:eastAsia="en-US"/>
              </w:rPr>
            </w:pPr>
          </w:p>
        </w:tc>
      </w:tr>
      <w:tr w:rsidR="003D7651" w:rsidRPr="00302E6A" w:rsidTr="003D7651">
        <w:trPr>
          <w:trHeight w:val="175"/>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1.2.1</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Полное наименование</w:t>
            </w:r>
          </w:p>
        </w:tc>
        <w:tc>
          <w:tcPr>
            <w:tcW w:w="4253" w:type="dxa"/>
          </w:tcPr>
          <w:p w:rsidR="003D7651" w:rsidRPr="00302E6A" w:rsidRDefault="003D7651" w:rsidP="003D7651">
            <w:pPr>
              <w:spacing w:after="160" w:line="259" w:lineRule="auto"/>
              <w:rPr>
                <w:rFonts w:eastAsia="Calibri"/>
                <w:color w:val="000000" w:themeColor="text1"/>
                <w:lang w:eastAsia="en-US"/>
              </w:rPr>
            </w:pPr>
          </w:p>
        </w:tc>
      </w:tr>
      <w:tr w:rsidR="003D7651" w:rsidRPr="00302E6A" w:rsidTr="003D7651">
        <w:trPr>
          <w:trHeight w:val="901"/>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1.2.2</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Основной государственный регистрационный номер</w:t>
            </w:r>
          </w:p>
        </w:tc>
        <w:tc>
          <w:tcPr>
            <w:tcW w:w="4253" w:type="dxa"/>
          </w:tcPr>
          <w:p w:rsidR="003D7651" w:rsidRPr="00302E6A" w:rsidRDefault="003D7651" w:rsidP="003D7651">
            <w:pPr>
              <w:spacing w:after="160" w:line="259" w:lineRule="auto"/>
              <w:rPr>
                <w:rFonts w:eastAsia="Calibri"/>
                <w:color w:val="000000" w:themeColor="text1"/>
                <w:lang w:eastAsia="en-US"/>
              </w:rPr>
            </w:pPr>
          </w:p>
        </w:tc>
      </w:tr>
      <w:tr w:rsidR="003D7651" w:rsidRPr="00302E6A" w:rsidTr="003D7651">
        <w:trPr>
          <w:trHeight w:val="1093"/>
        </w:trPr>
        <w:tc>
          <w:tcPr>
            <w:tcW w:w="1043" w:type="dxa"/>
          </w:tcPr>
          <w:p w:rsidR="003D7651" w:rsidRPr="00302E6A" w:rsidRDefault="003D7651" w:rsidP="003D7651">
            <w:pPr>
              <w:spacing w:after="160" w:line="259" w:lineRule="auto"/>
              <w:jc w:val="center"/>
              <w:rPr>
                <w:rFonts w:eastAsia="Calibri"/>
                <w:color w:val="000000" w:themeColor="text1"/>
                <w:sz w:val="28"/>
                <w:szCs w:val="28"/>
                <w:lang w:eastAsia="en-US"/>
              </w:rPr>
            </w:pPr>
            <w:r w:rsidRPr="00302E6A">
              <w:rPr>
                <w:rFonts w:eastAsia="Calibri"/>
                <w:color w:val="000000" w:themeColor="text1"/>
                <w:sz w:val="28"/>
                <w:szCs w:val="28"/>
                <w:lang w:eastAsia="en-US"/>
              </w:rPr>
              <w:t>1.2.3</w:t>
            </w:r>
          </w:p>
        </w:tc>
        <w:tc>
          <w:tcPr>
            <w:tcW w:w="4627" w:type="dxa"/>
          </w:tcPr>
          <w:p w:rsidR="003D7651" w:rsidRPr="00302E6A" w:rsidRDefault="003D7651" w:rsidP="003D7651">
            <w:pPr>
              <w:spacing w:after="160" w:line="259" w:lineRule="auto"/>
              <w:rPr>
                <w:rFonts w:eastAsia="Calibri"/>
                <w:color w:val="000000" w:themeColor="text1"/>
                <w:sz w:val="28"/>
                <w:szCs w:val="28"/>
                <w:lang w:eastAsia="en-US"/>
              </w:rPr>
            </w:pPr>
            <w:r w:rsidRPr="00302E6A">
              <w:rPr>
                <w:rFonts w:eastAsia="Calibri"/>
                <w:color w:val="000000" w:themeColor="text1"/>
                <w:sz w:val="28"/>
                <w:szCs w:val="28"/>
                <w:lang w:eastAsia="en-US"/>
              </w:rPr>
              <w:t>Идентификационный номер налогоплательщика – юридического лица</w:t>
            </w:r>
          </w:p>
        </w:tc>
        <w:tc>
          <w:tcPr>
            <w:tcW w:w="4253" w:type="dxa"/>
          </w:tcPr>
          <w:p w:rsidR="003D7651" w:rsidRPr="00302E6A" w:rsidRDefault="003D7651" w:rsidP="003D7651">
            <w:pPr>
              <w:spacing w:after="160" w:line="259" w:lineRule="auto"/>
              <w:rPr>
                <w:rFonts w:eastAsia="Calibri"/>
                <w:color w:val="000000" w:themeColor="text1"/>
                <w:lang w:eastAsia="en-US"/>
              </w:rPr>
            </w:pPr>
          </w:p>
        </w:tc>
      </w:tr>
    </w:tbl>
    <w:p w:rsidR="003D7651" w:rsidRPr="00302E6A" w:rsidRDefault="003D7651" w:rsidP="003D7651">
      <w:pPr>
        <w:ind w:right="423"/>
        <w:jc w:val="both"/>
        <w:rPr>
          <w:color w:val="000000" w:themeColor="text1"/>
        </w:rPr>
      </w:pPr>
    </w:p>
    <w:p w:rsidR="003D7651" w:rsidRPr="00302E6A" w:rsidRDefault="003D7651" w:rsidP="003D7651">
      <w:pPr>
        <w:rPr>
          <w:color w:val="000000" w:themeColor="text1"/>
          <w:sz w:val="28"/>
          <w:szCs w:val="28"/>
        </w:rPr>
      </w:pPr>
      <w:r w:rsidRPr="00302E6A">
        <w:rPr>
          <w:color w:val="000000" w:themeColor="text1"/>
          <w:sz w:val="28"/>
          <w:szCs w:val="28"/>
        </w:rPr>
        <w:t>Приложение:___________________________________________________________</w:t>
      </w:r>
    </w:p>
    <w:p w:rsidR="003D7651" w:rsidRPr="00302E6A" w:rsidRDefault="003D7651" w:rsidP="003D7651">
      <w:pPr>
        <w:rPr>
          <w:color w:val="000000" w:themeColor="text1"/>
          <w:sz w:val="28"/>
          <w:szCs w:val="28"/>
        </w:rPr>
      </w:pPr>
      <w:r w:rsidRPr="00302E6A">
        <w:rPr>
          <w:color w:val="000000" w:themeColor="text1"/>
          <w:sz w:val="28"/>
          <w:szCs w:val="28"/>
        </w:rPr>
        <w:t>Номер телефона и адрес электронной почты для связи:_______________________</w:t>
      </w:r>
    </w:p>
    <w:p w:rsidR="003D7651" w:rsidRPr="00302E6A" w:rsidRDefault="003D7651" w:rsidP="003D7651">
      <w:pPr>
        <w:tabs>
          <w:tab w:val="left" w:pos="1968"/>
        </w:tabs>
        <w:rPr>
          <w:color w:val="000000" w:themeColor="text1"/>
          <w:sz w:val="28"/>
          <w:szCs w:val="28"/>
        </w:rPr>
      </w:pPr>
      <w:r w:rsidRPr="00302E6A">
        <w:rPr>
          <w:color w:val="000000" w:themeColor="text1"/>
          <w:sz w:val="28"/>
          <w:szCs w:val="28"/>
        </w:rPr>
        <w:t>Результат рассмотрения настоящего заявления прошу:</w:t>
      </w:r>
    </w:p>
    <w:p w:rsidR="003D7651" w:rsidRPr="00302E6A" w:rsidRDefault="003D7651" w:rsidP="003D7651">
      <w:pPr>
        <w:rPr>
          <w:color w:val="000000" w:themeColor="text1"/>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8788"/>
        <w:gridCol w:w="1130"/>
      </w:tblGrid>
      <w:tr w:rsidR="003D7651" w:rsidRPr="00302E6A" w:rsidTr="003D7651">
        <w:tc>
          <w:tcPr>
            <w:tcW w:w="8788" w:type="dxa"/>
            <w:shd w:val="clear" w:color="auto" w:fill="auto"/>
          </w:tcPr>
          <w:p w:rsidR="003D7651" w:rsidRPr="00302E6A" w:rsidRDefault="003D7651" w:rsidP="003D7651">
            <w:pPr>
              <w:autoSpaceDE w:val="0"/>
              <w:autoSpaceDN w:val="0"/>
              <w:spacing w:before="120" w:after="120"/>
              <w:rPr>
                <w:i/>
                <w:color w:val="000000" w:themeColor="text1"/>
                <w:sz w:val="28"/>
                <w:szCs w:val="28"/>
              </w:rPr>
            </w:pPr>
            <w:r w:rsidRPr="00302E6A">
              <w:rPr>
                <w:color w:val="000000" w:themeColor="text1"/>
                <w:sz w:val="28"/>
                <w:szCs w:val="28"/>
              </w:rPr>
              <w:t>направить в форме электронного документа в личный кабинет в федеральной государственной информационной системе «Единый портал государственных и муниципальных услуг (функций)»/ на региональном портале государственных и муниципальных услуг</w:t>
            </w:r>
          </w:p>
        </w:tc>
        <w:tc>
          <w:tcPr>
            <w:tcW w:w="1130"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8788" w:type="dxa"/>
            <w:shd w:val="clear" w:color="auto" w:fill="auto"/>
          </w:tcPr>
          <w:p w:rsidR="003D7651" w:rsidRPr="00302E6A" w:rsidRDefault="003D7651" w:rsidP="003D7651">
            <w:pPr>
              <w:autoSpaceDE w:val="0"/>
              <w:autoSpaceDN w:val="0"/>
              <w:spacing w:before="120" w:after="120"/>
              <w:rPr>
                <w:color w:val="000000" w:themeColor="text1"/>
                <w:sz w:val="28"/>
                <w:szCs w:val="28"/>
              </w:rPr>
            </w:pPr>
            <w:r w:rsidRPr="00302E6A">
              <w:rPr>
                <w:color w:val="000000" w:themeColor="text1"/>
                <w:sz w:val="28"/>
                <w:szCs w:val="28"/>
              </w:rPr>
              <w:t>выдать на бумажном носителе при личном обращении в уполномоченный орган государственной власти, орган местного самоуправления, организацию либо в многофункциональный центр предоставления государственных и муниципальных услуг, расположенный по адресу:</w:t>
            </w:r>
            <w:r w:rsidRPr="00302E6A">
              <w:rPr>
                <w:color w:val="000000" w:themeColor="text1"/>
                <w:sz w:val="28"/>
                <w:szCs w:val="28"/>
              </w:rPr>
              <w:br/>
              <w:t>_______________________________________________________</w:t>
            </w:r>
          </w:p>
        </w:tc>
        <w:tc>
          <w:tcPr>
            <w:tcW w:w="1130"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8788" w:type="dxa"/>
            <w:shd w:val="clear" w:color="auto" w:fill="auto"/>
          </w:tcPr>
          <w:p w:rsidR="003D7651" w:rsidRPr="00302E6A" w:rsidRDefault="003D7651" w:rsidP="003D7651">
            <w:pPr>
              <w:autoSpaceDE w:val="0"/>
              <w:autoSpaceDN w:val="0"/>
              <w:spacing w:before="120" w:after="120"/>
              <w:rPr>
                <w:color w:val="000000" w:themeColor="text1"/>
                <w:sz w:val="28"/>
                <w:szCs w:val="28"/>
              </w:rPr>
            </w:pPr>
            <w:r w:rsidRPr="00302E6A">
              <w:rPr>
                <w:color w:val="000000" w:themeColor="text1"/>
                <w:sz w:val="28"/>
                <w:szCs w:val="28"/>
              </w:rPr>
              <w:t>направить на бумажном носителе на почтовый адрес: _______________________________________________________</w:t>
            </w:r>
          </w:p>
        </w:tc>
        <w:tc>
          <w:tcPr>
            <w:tcW w:w="1130"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8788" w:type="dxa"/>
            <w:shd w:val="clear" w:color="auto" w:fill="auto"/>
          </w:tcPr>
          <w:p w:rsidR="003D7651" w:rsidRPr="00302E6A" w:rsidRDefault="003D7651" w:rsidP="003D7651">
            <w:pPr>
              <w:autoSpaceDE w:val="0"/>
              <w:autoSpaceDN w:val="0"/>
              <w:spacing w:before="120" w:after="120"/>
              <w:jc w:val="both"/>
              <w:rPr>
                <w:color w:val="000000" w:themeColor="text1"/>
                <w:sz w:val="28"/>
                <w:szCs w:val="28"/>
              </w:rPr>
            </w:pPr>
            <w:r w:rsidRPr="00302E6A">
              <w:rPr>
                <w:color w:val="000000" w:themeColor="text1"/>
                <w:sz w:val="28"/>
                <w:szCs w:val="28"/>
              </w:rPr>
              <w:t>направить в форме электронного документа в личный кабинет в единой информационной системе жилищного строительства</w:t>
            </w:r>
          </w:p>
        </w:tc>
        <w:tc>
          <w:tcPr>
            <w:tcW w:w="1130" w:type="dxa"/>
            <w:shd w:val="clear" w:color="auto" w:fill="auto"/>
          </w:tcPr>
          <w:p w:rsidR="003D7651" w:rsidRPr="00302E6A" w:rsidRDefault="003D7651" w:rsidP="003D7651">
            <w:pPr>
              <w:autoSpaceDE w:val="0"/>
              <w:autoSpaceDN w:val="0"/>
              <w:spacing w:before="120" w:after="120"/>
              <w:rPr>
                <w:color w:val="000000" w:themeColor="text1"/>
              </w:rPr>
            </w:pPr>
          </w:p>
        </w:tc>
      </w:tr>
      <w:tr w:rsidR="003D7651" w:rsidRPr="00302E6A" w:rsidTr="003D7651">
        <w:tc>
          <w:tcPr>
            <w:tcW w:w="9918" w:type="dxa"/>
            <w:gridSpan w:val="2"/>
            <w:shd w:val="clear" w:color="auto" w:fill="auto"/>
          </w:tcPr>
          <w:p w:rsidR="003D7651" w:rsidRPr="00302E6A" w:rsidRDefault="003D7651" w:rsidP="003D7651">
            <w:pPr>
              <w:autoSpaceDE w:val="0"/>
              <w:autoSpaceDN w:val="0"/>
              <w:spacing w:before="120" w:after="120"/>
              <w:ind w:right="255"/>
              <w:jc w:val="center"/>
              <w:rPr>
                <w:i/>
                <w:color w:val="000000" w:themeColor="text1"/>
                <w:sz w:val="20"/>
                <w:szCs w:val="20"/>
              </w:rPr>
            </w:pPr>
            <w:r w:rsidRPr="00302E6A">
              <w:rPr>
                <w:i/>
                <w:color w:val="000000" w:themeColor="text1"/>
                <w:sz w:val="20"/>
                <w:szCs w:val="20"/>
              </w:rPr>
              <w:t>Указывается один из перечисленных способов</w:t>
            </w:r>
          </w:p>
        </w:tc>
      </w:tr>
    </w:tbl>
    <w:p w:rsidR="003D7651" w:rsidRPr="00302E6A" w:rsidRDefault="003D7651" w:rsidP="003D7651">
      <w:pPr>
        <w:autoSpaceDE w:val="0"/>
        <w:autoSpaceDN w:val="0"/>
        <w:spacing w:before="120" w:after="120"/>
        <w:jc w:val="both"/>
        <w:rPr>
          <w:color w:val="000000" w:themeColor="text1"/>
        </w:rPr>
      </w:pPr>
    </w:p>
    <w:p w:rsidR="003D7651" w:rsidRPr="00302E6A" w:rsidRDefault="003D7651" w:rsidP="003D7651">
      <w:pPr>
        <w:autoSpaceDE w:val="0"/>
        <w:autoSpaceDN w:val="0"/>
        <w:adjustRightInd w:val="0"/>
        <w:rPr>
          <w:rFonts w:eastAsia="Calibri"/>
          <w:bCs/>
          <w:strike/>
          <w:color w:val="000000" w:themeColor="text1"/>
          <w:lang w:eastAsia="en-US"/>
        </w:rPr>
      </w:pPr>
    </w:p>
    <w:tbl>
      <w:tblPr>
        <w:tblW w:w="9923" w:type="dxa"/>
        <w:tblCellMar>
          <w:left w:w="28" w:type="dxa"/>
          <w:right w:w="28" w:type="dxa"/>
        </w:tblCellMar>
        <w:tblLook w:val="0000"/>
      </w:tblPr>
      <w:tblGrid>
        <w:gridCol w:w="3119"/>
        <w:gridCol w:w="851"/>
        <w:gridCol w:w="1701"/>
        <w:gridCol w:w="566"/>
        <w:gridCol w:w="3686"/>
      </w:tblGrid>
      <w:tr w:rsidR="003D7651" w:rsidRPr="00302E6A" w:rsidTr="003D7651">
        <w:tc>
          <w:tcPr>
            <w:tcW w:w="3119" w:type="dxa"/>
            <w:tcBorders>
              <w:top w:val="nil"/>
              <w:left w:val="nil"/>
              <w:right w:val="nil"/>
            </w:tcBorders>
            <w:vAlign w:val="bottom"/>
          </w:tcPr>
          <w:p w:rsidR="003D7651" w:rsidRPr="00302E6A" w:rsidRDefault="003D7651" w:rsidP="003D7651">
            <w:pPr>
              <w:jc w:val="center"/>
              <w:rPr>
                <w:color w:val="000000" w:themeColor="text1"/>
              </w:rPr>
            </w:pPr>
          </w:p>
        </w:tc>
        <w:tc>
          <w:tcPr>
            <w:tcW w:w="851" w:type="dxa"/>
            <w:tcBorders>
              <w:top w:val="nil"/>
              <w:left w:val="nil"/>
              <w:bottom w:val="nil"/>
              <w:right w:val="nil"/>
            </w:tcBorders>
            <w:vAlign w:val="bottom"/>
          </w:tcPr>
          <w:p w:rsidR="003D7651" w:rsidRPr="00302E6A" w:rsidRDefault="003D7651" w:rsidP="003D7651">
            <w:pPr>
              <w:rPr>
                <w:color w:val="000000" w:themeColor="text1"/>
              </w:rPr>
            </w:pPr>
          </w:p>
        </w:tc>
        <w:tc>
          <w:tcPr>
            <w:tcW w:w="1701"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566" w:type="dxa"/>
            <w:tcBorders>
              <w:top w:val="nil"/>
              <w:left w:val="nil"/>
              <w:bottom w:val="nil"/>
              <w:right w:val="nil"/>
            </w:tcBorders>
            <w:vAlign w:val="bottom"/>
          </w:tcPr>
          <w:p w:rsidR="003D7651" w:rsidRPr="00302E6A" w:rsidRDefault="003D7651" w:rsidP="003D7651">
            <w:pPr>
              <w:rPr>
                <w:color w:val="000000" w:themeColor="text1"/>
              </w:rPr>
            </w:pPr>
          </w:p>
        </w:tc>
        <w:tc>
          <w:tcPr>
            <w:tcW w:w="3686"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r>
      <w:tr w:rsidR="003D7651" w:rsidRPr="00302E6A" w:rsidTr="003D7651">
        <w:tc>
          <w:tcPr>
            <w:tcW w:w="3119" w:type="dxa"/>
            <w:tcBorders>
              <w:left w:val="nil"/>
              <w:bottom w:val="nil"/>
              <w:right w:val="nil"/>
            </w:tcBorders>
          </w:tcPr>
          <w:p w:rsidR="003D7651" w:rsidRPr="00302E6A" w:rsidRDefault="003D7651" w:rsidP="003D7651">
            <w:pPr>
              <w:jc w:val="center"/>
              <w:rPr>
                <w:color w:val="000000" w:themeColor="text1"/>
                <w:sz w:val="16"/>
                <w:szCs w:val="16"/>
              </w:rPr>
            </w:pPr>
          </w:p>
        </w:tc>
        <w:tc>
          <w:tcPr>
            <w:tcW w:w="851" w:type="dxa"/>
            <w:tcBorders>
              <w:top w:val="nil"/>
              <w:left w:val="nil"/>
              <w:bottom w:val="nil"/>
              <w:right w:val="nil"/>
            </w:tcBorders>
          </w:tcPr>
          <w:p w:rsidR="003D7651" w:rsidRPr="00302E6A" w:rsidRDefault="003D7651" w:rsidP="003D7651">
            <w:pPr>
              <w:rPr>
                <w:color w:val="000000" w:themeColor="text1"/>
                <w:sz w:val="16"/>
                <w:szCs w:val="16"/>
              </w:rPr>
            </w:pPr>
          </w:p>
        </w:tc>
        <w:tc>
          <w:tcPr>
            <w:tcW w:w="1701"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(подпись)</w:t>
            </w:r>
          </w:p>
        </w:tc>
        <w:tc>
          <w:tcPr>
            <w:tcW w:w="566" w:type="dxa"/>
            <w:tcBorders>
              <w:top w:val="nil"/>
              <w:left w:val="nil"/>
              <w:bottom w:val="nil"/>
              <w:right w:val="nil"/>
            </w:tcBorders>
          </w:tcPr>
          <w:p w:rsidR="003D7651" w:rsidRPr="00302E6A" w:rsidRDefault="003D7651" w:rsidP="003D7651">
            <w:pPr>
              <w:rPr>
                <w:color w:val="000000" w:themeColor="text1"/>
                <w:sz w:val="16"/>
                <w:szCs w:val="16"/>
              </w:rPr>
            </w:pPr>
          </w:p>
        </w:tc>
        <w:tc>
          <w:tcPr>
            <w:tcW w:w="3686"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(фамилия, имя, отчество (при наличии)</w:t>
            </w:r>
          </w:p>
        </w:tc>
      </w:tr>
    </w:tbl>
    <w:p w:rsidR="003D7651" w:rsidRPr="00302E6A" w:rsidRDefault="003D7651" w:rsidP="003D7651">
      <w:pPr>
        <w:pStyle w:val="a4"/>
        <w:ind w:left="5387"/>
        <w:jc w:val="center"/>
        <w:rPr>
          <w:rFonts w:ascii="Times New Roman" w:hAnsi="Times New Roman"/>
          <w:color w:val="000000" w:themeColor="text1"/>
          <w:sz w:val="28"/>
          <w:szCs w:val="28"/>
        </w:rPr>
      </w:pPr>
    </w:p>
    <w:p w:rsidR="003D7651" w:rsidRPr="00302E6A" w:rsidRDefault="003D7651" w:rsidP="003D7651">
      <w:pPr>
        <w:spacing w:before="120"/>
        <w:rPr>
          <w:b/>
          <w:color w:val="000000" w:themeColor="text1"/>
          <w:sz w:val="28"/>
          <w:szCs w:val="28"/>
        </w:rPr>
      </w:pPr>
      <w:r w:rsidRPr="00302E6A">
        <w:rPr>
          <w:color w:val="000000" w:themeColor="text1"/>
          <w:sz w:val="28"/>
          <w:szCs w:val="28"/>
        </w:rPr>
        <w:br w:type="page"/>
      </w:r>
    </w:p>
    <w:p w:rsidR="003D7651" w:rsidRPr="00302E6A" w:rsidRDefault="003D7651" w:rsidP="003D7651">
      <w:pPr>
        <w:autoSpaceDE w:val="0"/>
        <w:autoSpaceDN w:val="0"/>
        <w:spacing w:before="240"/>
        <w:ind w:left="5670"/>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ПРИЛОЖЕНИЕ № 9</w:t>
      </w:r>
      <w:r w:rsidRPr="00302E6A">
        <w:rPr>
          <w:rFonts w:eastAsia="Calibri"/>
          <w:color w:val="000000" w:themeColor="text1"/>
          <w:sz w:val="28"/>
          <w:szCs w:val="28"/>
          <w:lang w:eastAsia="en-US"/>
        </w:rPr>
        <w:br/>
        <w:t>к Административному регламенту</w:t>
      </w:r>
      <w:r>
        <w:rPr>
          <w:rFonts w:eastAsia="Calibri"/>
          <w:color w:val="000000" w:themeColor="text1"/>
          <w:sz w:val="28"/>
          <w:szCs w:val="28"/>
          <w:lang w:eastAsia="en-US"/>
        </w:rPr>
        <w:t xml:space="preserve"> </w:t>
      </w:r>
      <w:r w:rsidRPr="00302E6A">
        <w:rPr>
          <w:rFonts w:eastAsia="Calibri"/>
          <w:color w:val="000000" w:themeColor="text1"/>
          <w:sz w:val="28"/>
          <w:szCs w:val="28"/>
          <w:lang w:eastAsia="en-US"/>
        </w:rPr>
        <w:t>предоставления муниципальной услуги "Выдача разрешения на ввод объекта в эксплуатацию"</w:t>
      </w:r>
    </w:p>
    <w:p w:rsidR="003D7651" w:rsidRPr="00302E6A" w:rsidRDefault="003D7651" w:rsidP="003D7651">
      <w:pPr>
        <w:ind w:left="5387"/>
        <w:jc w:val="center"/>
        <w:rPr>
          <w:rFonts w:eastAsia="Calibri"/>
          <w:color w:val="000000" w:themeColor="text1"/>
          <w:sz w:val="28"/>
          <w:szCs w:val="28"/>
          <w:lang w:eastAsia="en-US"/>
        </w:rPr>
      </w:pPr>
    </w:p>
    <w:p w:rsidR="003D7651" w:rsidRPr="00302E6A" w:rsidRDefault="003D7651" w:rsidP="003D7651">
      <w:pPr>
        <w:autoSpaceDE w:val="0"/>
        <w:autoSpaceDN w:val="0"/>
        <w:spacing w:before="240"/>
        <w:ind w:left="5670"/>
        <w:jc w:val="right"/>
        <w:rPr>
          <w:color w:val="000000" w:themeColor="text1"/>
          <w:sz w:val="28"/>
          <w:szCs w:val="28"/>
        </w:rPr>
      </w:pPr>
      <w:r w:rsidRPr="00302E6A">
        <w:rPr>
          <w:color w:val="000000" w:themeColor="text1"/>
          <w:sz w:val="28"/>
          <w:szCs w:val="28"/>
        </w:rPr>
        <w:t>ФОРМА</w:t>
      </w:r>
    </w:p>
    <w:p w:rsidR="003D7651" w:rsidRPr="00302E6A" w:rsidRDefault="003D7651" w:rsidP="003D7651">
      <w:pPr>
        <w:ind w:left="5387"/>
        <w:jc w:val="center"/>
        <w:rPr>
          <w:rFonts w:eastAsia="Calibri"/>
          <w:color w:val="000000" w:themeColor="text1"/>
          <w:sz w:val="28"/>
          <w:szCs w:val="28"/>
          <w:lang w:eastAsia="en-US"/>
        </w:rPr>
      </w:pPr>
    </w:p>
    <w:p w:rsidR="003D7651" w:rsidRPr="00302E6A" w:rsidRDefault="003D7651" w:rsidP="003D7651">
      <w:pPr>
        <w:autoSpaceDE w:val="0"/>
        <w:autoSpaceDN w:val="0"/>
        <w:adjustRightInd w:val="0"/>
        <w:jc w:val="right"/>
        <w:rPr>
          <w:rFonts w:eastAsia="Calibri"/>
          <w:color w:val="000000" w:themeColor="text1"/>
          <w:sz w:val="28"/>
          <w:szCs w:val="28"/>
        </w:rPr>
      </w:pPr>
    </w:p>
    <w:p w:rsidR="003D7651" w:rsidRPr="00302E6A" w:rsidRDefault="003D7651" w:rsidP="003D7651">
      <w:pPr>
        <w:autoSpaceDE w:val="0"/>
        <w:autoSpaceDN w:val="0"/>
        <w:adjustRightInd w:val="0"/>
        <w:jc w:val="right"/>
        <w:outlineLvl w:val="0"/>
        <w:rPr>
          <w:color w:val="000000" w:themeColor="text1"/>
          <w:sz w:val="28"/>
          <w:szCs w:val="28"/>
        </w:rPr>
      </w:pPr>
      <w:r w:rsidRPr="00302E6A">
        <w:rPr>
          <w:color w:val="000000" w:themeColor="text1"/>
          <w:sz w:val="28"/>
          <w:szCs w:val="28"/>
        </w:rPr>
        <w:t>Кому ___________________________________</w:t>
      </w:r>
    </w:p>
    <w:p w:rsidR="003D7651" w:rsidRPr="00302E6A" w:rsidRDefault="003D7651" w:rsidP="003D7651">
      <w:pPr>
        <w:pBdr>
          <w:bottom w:val="single" w:sz="12" w:space="0" w:color="auto"/>
        </w:pBdr>
        <w:autoSpaceDE w:val="0"/>
        <w:autoSpaceDN w:val="0"/>
        <w:adjustRightInd w:val="0"/>
        <w:ind w:left="4820"/>
        <w:jc w:val="center"/>
        <w:rPr>
          <w:color w:val="000000" w:themeColor="text1"/>
          <w:sz w:val="27"/>
          <w:szCs w:val="27"/>
        </w:rPr>
      </w:pPr>
      <w:r w:rsidRPr="00302E6A">
        <w:rPr>
          <w:color w:val="000000" w:themeColor="text1"/>
          <w:sz w:val="20"/>
          <w:szCs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3D7651" w:rsidRPr="00302E6A" w:rsidRDefault="003D7651" w:rsidP="003D7651">
      <w:pPr>
        <w:pBdr>
          <w:bottom w:val="single" w:sz="12" w:space="0" w:color="auto"/>
        </w:pBdr>
        <w:autoSpaceDE w:val="0"/>
        <w:autoSpaceDN w:val="0"/>
        <w:adjustRightInd w:val="0"/>
        <w:ind w:left="4820"/>
        <w:jc w:val="both"/>
        <w:rPr>
          <w:color w:val="000000" w:themeColor="text1"/>
          <w:sz w:val="27"/>
          <w:szCs w:val="27"/>
        </w:rPr>
      </w:pPr>
    </w:p>
    <w:p w:rsidR="003D7651" w:rsidRPr="00302E6A" w:rsidRDefault="003D7651" w:rsidP="003D7651">
      <w:pPr>
        <w:autoSpaceDE w:val="0"/>
        <w:autoSpaceDN w:val="0"/>
        <w:adjustRightInd w:val="0"/>
        <w:ind w:left="4820"/>
        <w:jc w:val="center"/>
        <w:rPr>
          <w:color w:val="000000" w:themeColor="text1"/>
          <w:sz w:val="20"/>
          <w:szCs w:val="20"/>
        </w:rPr>
      </w:pPr>
      <w:r w:rsidRPr="00302E6A">
        <w:rPr>
          <w:color w:val="000000" w:themeColor="text1"/>
          <w:sz w:val="20"/>
          <w:szCs w:val="20"/>
        </w:rPr>
        <w:t>почтовый индекс и адрес, телефон, адрес электронной почты)</w:t>
      </w:r>
    </w:p>
    <w:p w:rsidR="003D7651" w:rsidRPr="00302E6A" w:rsidRDefault="003D7651" w:rsidP="003D7651">
      <w:pPr>
        <w:autoSpaceDE w:val="0"/>
        <w:autoSpaceDN w:val="0"/>
        <w:adjustRightInd w:val="0"/>
        <w:ind w:left="4820"/>
        <w:jc w:val="center"/>
        <w:rPr>
          <w:color w:val="000000" w:themeColor="text1"/>
          <w:sz w:val="28"/>
          <w:szCs w:val="28"/>
        </w:rPr>
      </w:pPr>
    </w:p>
    <w:p w:rsidR="003D7651" w:rsidRPr="00302E6A" w:rsidRDefault="003D7651" w:rsidP="003D7651">
      <w:pPr>
        <w:jc w:val="center"/>
        <w:rPr>
          <w:color w:val="000000" w:themeColor="text1"/>
          <w:sz w:val="28"/>
          <w:szCs w:val="28"/>
        </w:rPr>
      </w:pPr>
    </w:p>
    <w:p w:rsidR="003D7651" w:rsidRPr="00302E6A" w:rsidRDefault="003D7651" w:rsidP="003D7651">
      <w:pPr>
        <w:spacing w:before="120"/>
        <w:jc w:val="center"/>
        <w:outlineLvl w:val="0"/>
        <w:rPr>
          <w:b/>
          <w:bCs/>
          <w:color w:val="000000" w:themeColor="text1"/>
          <w:sz w:val="28"/>
          <w:szCs w:val="28"/>
        </w:rPr>
      </w:pPr>
      <w:r w:rsidRPr="00302E6A">
        <w:rPr>
          <w:b/>
          <w:color w:val="000000" w:themeColor="text1"/>
          <w:sz w:val="28"/>
          <w:szCs w:val="28"/>
        </w:rPr>
        <w:t>Р Е Ш Е Н И Е</w:t>
      </w:r>
      <w:r w:rsidRPr="00302E6A">
        <w:rPr>
          <w:b/>
          <w:color w:val="000000" w:themeColor="text1"/>
          <w:sz w:val="28"/>
          <w:szCs w:val="28"/>
        </w:rPr>
        <w:br/>
        <w:t xml:space="preserve"> об оставлении заявленияо выдаче разрешения на ввод объекта в эксплуатацию без рассмотрения</w:t>
      </w:r>
    </w:p>
    <w:p w:rsidR="003D7651" w:rsidRPr="00302E6A" w:rsidRDefault="003D7651" w:rsidP="003D7651">
      <w:pPr>
        <w:widowControl w:val="0"/>
        <w:autoSpaceDE w:val="0"/>
        <w:autoSpaceDN w:val="0"/>
        <w:adjustRightInd w:val="0"/>
        <w:rPr>
          <w:bCs/>
          <w:color w:val="000000" w:themeColor="text1"/>
        </w:rPr>
      </w:pPr>
    </w:p>
    <w:p w:rsidR="003D7651" w:rsidRPr="00302E6A" w:rsidRDefault="003D7651" w:rsidP="003D7651">
      <w:pPr>
        <w:widowControl w:val="0"/>
        <w:autoSpaceDE w:val="0"/>
        <w:autoSpaceDN w:val="0"/>
        <w:adjustRightInd w:val="0"/>
        <w:ind w:firstLine="708"/>
        <w:rPr>
          <w:color w:val="000000" w:themeColor="text1"/>
          <w:sz w:val="20"/>
          <w:szCs w:val="20"/>
        </w:rPr>
      </w:pPr>
      <w:r w:rsidRPr="00302E6A">
        <w:rPr>
          <w:bCs/>
          <w:color w:val="000000" w:themeColor="text1"/>
          <w:sz w:val="28"/>
          <w:szCs w:val="28"/>
        </w:rPr>
        <w:t>На основании Вашего заявления от __________№ _________ об оставлении</w:t>
      </w:r>
      <w:r w:rsidRPr="00302E6A">
        <w:rPr>
          <w:bCs/>
          <w:color w:val="000000" w:themeColor="text1"/>
        </w:rPr>
        <w:br/>
      </w:r>
      <w:r w:rsidRPr="00302E6A">
        <w:rPr>
          <w:bCs/>
          <w:color w:val="000000" w:themeColor="text1"/>
        </w:rPr>
        <w:tab/>
      </w:r>
      <w:r w:rsidRPr="00302E6A">
        <w:rPr>
          <w:bCs/>
          <w:color w:val="000000" w:themeColor="text1"/>
        </w:rPr>
        <w:tab/>
      </w:r>
      <w:r w:rsidRPr="00302E6A">
        <w:rPr>
          <w:bCs/>
          <w:color w:val="000000" w:themeColor="text1"/>
        </w:rPr>
        <w:tab/>
      </w:r>
      <w:r w:rsidRPr="00302E6A">
        <w:rPr>
          <w:bCs/>
          <w:color w:val="000000" w:themeColor="text1"/>
        </w:rPr>
        <w:tab/>
      </w:r>
      <w:r w:rsidRPr="00302E6A">
        <w:rPr>
          <w:color w:val="000000" w:themeColor="text1"/>
          <w:sz w:val="20"/>
          <w:szCs w:val="20"/>
        </w:rPr>
        <w:t>(дата и номер регистрации)</w:t>
      </w:r>
    </w:p>
    <w:p w:rsidR="003D7651" w:rsidRDefault="003D7651" w:rsidP="003D7651">
      <w:pPr>
        <w:autoSpaceDE w:val="0"/>
        <w:autoSpaceDN w:val="0"/>
        <w:jc w:val="center"/>
        <w:rPr>
          <w:bCs/>
          <w:color w:val="000000" w:themeColor="text1"/>
          <w:sz w:val="28"/>
          <w:szCs w:val="28"/>
        </w:rPr>
      </w:pPr>
      <w:r w:rsidRPr="00302E6A">
        <w:rPr>
          <w:bCs/>
          <w:color w:val="000000" w:themeColor="text1"/>
          <w:sz w:val="28"/>
          <w:szCs w:val="28"/>
        </w:rPr>
        <w:t>заявления о выдаче разрешения на ввод объекта в эксплуатацию без рассмотрения  ______________________________________________________________________</w:t>
      </w:r>
    </w:p>
    <w:p w:rsidR="003D7651" w:rsidRPr="00302E6A" w:rsidRDefault="003D7651" w:rsidP="003D7651">
      <w:pPr>
        <w:autoSpaceDE w:val="0"/>
        <w:autoSpaceDN w:val="0"/>
        <w:jc w:val="center"/>
        <w:rPr>
          <w:color w:val="000000" w:themeColor="text1"/>
          <w:sz w:val="20"/>
          <w:szCs w:val="20"/>
        </w:rPr>
      </w:pPr>
      <w:r w:rsidRPr="00302E6A">
        <w:rPr>
          <w:color w:val="000000" w:themeColor="text1"/>
          <w:sz w:val="20"/>
          <w:szCs w:val="20"/>
        </w:rPr>
        <w:t>(наименование уполномоченного на выдачу разрешений на ввод объекта в эксплуатацию органа местного самоуправления)</w:t>
      </w:r>
    </w:p>
    <w:p w:rsidR="003D7651" w:rsidRPr="00302E6A" w:rsidRDefault="003D7651" w:rsidP="003D7651">
      <w:pPr>
        <w:autoSpaceDE w:val="0"/>
        <w:autoSpaceDN w:val="0"/>
        <w:jc w:val="center"/>
        <w:rPr>
          <w:color w:val="000000" w:themeColor="text1"/>
          <w:sz w:val="18"/>
          <w:szCs w:val="18"/>
        </w:rPr>
      </w:pPr>
    </w:p>
    <w:p w:rsidR="003D7651" w:rsidRPr="00302E6A" w:rsidRDefault="003D7651" w:rsidP="003D7651">
      <w:pPr>
        <w:jc w:val="both"/>
        <w:rPr>
          <w:color w:val="000000" w:themeColor="text1"/>
          <w:sz w:val="28"/>
          <w:szCs w:val="28"/>
        </w:rPr>
      </w:pPr>
      <w:r w:rsidRPr="00302E6A">
        <w:rPr>
          <w:color w:val="000000" w:themeColor="text1"/>
          <w:sz w:val="28"/>
          <w:szCs w:val="28"/>
        </w:rPr>
        <w:t xml:space="preserve">принято решение об оставлении заявления </w:t>
      </w:r>
      <w:r w:rsidRPr="00302E6A">
        <w:rPr>
          <w:bCs/>
          <w:color w:val="000000" w:themeColor="text1"/>
          <w:sz w:val="28"/>
          <w:szCs w:val="28"/>
        </w:rPr>
        <w:t>о выдаче разрешения на ввод объекта в эксплуатацию</w:t>
      </w:r>
      <w:r w:rsidRPr="00302E6A">
        <w:rPr>
          <w:color w:val="000000" w:themeColor="text1"/>
          <w:sz w:val="28"/>
          <w:szCs w:val="28"/>
        </w:rPr>
        <w:t>от _____________№___________  без рассмотрения.</w:t>
      </w:r>
    </w:p>
    <w:p w:rsidR="003D7651" w:rsidRPr="00302E6A" w:rsidRDefault="003D7651" w:rsidP="003D7651">
      <w:pPr>
        <w:rPr>
          <w:color w:val="000000" w:themeColor="text1"/>
          <w:sz w:val="20"/>
          <w:szCs w:val="20"/>
        </w:rPr>
      </w:pPr>
      <w:r w:rsidRPr="00302E6A">
        <w:rPr>
          <w:color w:val="000000" w:themeColor="text1"/>
          <w:sz w:val="20"/>
          <w:szCs w:val="20"/>
        </w:rPr>
        <w:t xml:space="preserve">                                                         (дата и номер регистрации)</w:t>
      </w:r>
    </w:p>
    <w:p w:rsidR="003D7651" w:rsidRPr="00302E6A" w:rsidRDefault="003D7651" w:rsidP="003D7651">
      <w:pPr>
        <w:pStyle w:val="ConsPlusNormal"/>
        <w:ind w:firstLine="709"/>
        <w:jc w:val="both"/>
        <w:rPr>
          <w:bCs/>
          <w:color w:val="000000" w:themeColor="text1"/>
          <w:szCs w:val="24"/>
        </w:rPr>
      </w:pPr>
    </w:p>
    <w:p w:rsidR="003D7651" w:rsidRPr="00302E6A" w:rsidRDefault="003D7651" w:rsidP="003D7651">
      <w:pPr>
        <w:pStyle w:val="ConsPlusNormal"/>
        <w:jc w:val="both"/>
        <w:rPr>
          <w:color w:val="000000" w:themeColor="text1"/>
          <w:szCs w:val="24"/>
        </w:rPr>
      </w:pPr>
    </w:p>
    <w:tbl>
      <w:tblPr>
        <w:tblW w:w="9470" w:type="dxa"/>
        <w:tblLayout w:type="fixed"/>
        <w:tblCellMar>
          <w:left w:w="28" w:type="dxa"/>
          <w:right w:w="28" w:type="dxa"/>
        </w:tblCellMar>
        <w:tblLook w:val="0000"/>
      </w:tblPr>
      <w:tblGrid>
        <w:gridCol w:w="3119"/>
        <w:gridCol w:w="283"/>
        <w:gridCol w:w="2269"/>
        <w:gridCol w:w="283"/>
        <w:gridCol w:w="3516"/>
      </w:tblGrid>
      <w:tr w:rsidR="003D7651" w:rsidRPr="00302E6A" w:rsidTr="003D7651">
        <w:tc>
          <w:tcPr>
            <w:tcW w:w="311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2269"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c>
          <w:tcPr>
            <w:tcW w:w="283" w:type="dxa"/>
            <w:tcBorders>
              <w:top w:val="nil"/>
              <w:left w:val="nil"/>
              <w:bottom w:val="nil"/>
              <w:right w:val="nil"/>
            </w:tcBorders>
            <w:vAlign w:val="bottom"/>
          </w:tcPr>
          <w:p w:rsidR="003D7651" w:rsidRPr="00302E6A" w:rsidRDefault="003D7651" w:rsidP="003D7651">
            <w:pPr>
              <w:rPr>
                <w:color w:val="000000" w:themeColor="text1"/>
              </w:rPr>
            </w:pPr>
          </w:p>
        </w:tc>
        <w:tc>
          <w:tcPr>
            <w:tcW w:w="3516" w:type="dxa"/>
            <w:tcBorders>
              <w:top w:val="nil"/>
              <w:left w:val="nil"/>
              <w:bottom w:val="single" w:sz="4" w:space="0" w:color="auto"/>
              <w:right w:val="nil"/>
            </w:tcBorders>
            <w:vAlign w:val="bottom"/>
          </w:tcPr>
          <w:p w:rsidR="003D7651" w:rsidRPr="00302E6A" w:rsidRDefault="003D7651" w:rsidP="003D7651">
            <w:pPr>
              <w:jc w:val="center"/>
              <w:rPr>
                <w:color w:val="000000" w:themeColor="text1"/>
              </w:rPr>
            </w:pPr>
          </w:p>
        </w:tc>
      </w:tr>
      <w:tr w:rsidR="003D7651" w:rsidRPr="00302E6A" w:rsidTr="003D7651">
        <w:tc>
          <w:tcPr>
            <w:tcW w:w="311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(должность)</w:t>
            </w:r>
          </w:p>
        </w:tc>
        <w:tc>
          <w:tcPr>
            <w:tcW w:w="283" w:type="dxa"/>
            <w:tcBorders>
              <w:top w:val="nil"/>
              <w:left w:val="nil"/>
              <w:bottom w:val="nil"/>
              <w:right w:val="nil"/>
            </w:tcBorders>
          </w:tcPr>
          <w:p w:rsidR="003D7651" w:rsidRPr="00302E6A" w:rsidRDefault="003D7651" w:rsidP="003D7651">
            <w:pPr>
              <w:rPr>
                <w:color w:val="000000" w:themeColor="text1"/>
                <w:sz w:val="20"/>
                <w:szCs w:val="20"/>
              </w:rPr>
            </w:pPr>
          </w:p>
        </w:tc>
        <w:tc>
          <w:tcPr>
            <w:tcW w:w="2269"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(подпись)</w:t>
            </w:r>
          </w:p>
        </w:tc>
        <w:tc>
          <w:tcPr>
            <w:tcW w:w="283" w:type="dxa"/>
            <w:tcBorders>
              <w:top w:val="nil"/>
              <w:left w:val="nil"/>
              <w:bottom w:val="nil"/>
              <w:right w:val="nil"/>
            </w:tcBorders>
          </w:tcPr>
          <w:p w:rsidR="003D7651" w:rsidRPr="00302E6A" w:rsidRDefault="003D7651" w:rsidP="003D7651">
            <w:pPr>
              <w:rPr>
                <w:color w:val="000000" w:themeColor="text1"/>
                <w:sz w:val="20"/>
                <w:szCs w:val="20"/>
              </w:rPr>
            </w:pPr>
          </w:p>
        </w:tc>
        <w:tc>
          <w:tcPr>
            <w:tcW w:w="3516" w:type="dxa"/>
            <w:tcBorders>
              <w:top w:val="nil"/>
              <w:left w:val="nil"/>
              <w:bottom w:val="nil"/>
              <w:right w:val="nil"/>
            </w:tcBorders>
          </w:tcPr>
          <w:p w:rsidR="003D7651" w:rsidRPr="00302E6A" w:rsidRDefault="003D7651" w:rsidP="003D7651">
            <w:pPr>
              <w:jc w:val="center"/>
              <w:rPr>
                <w:color w:val="000000" w:themeColor="text1"/>
                <w:sz w:val="20"/>
                <w:szCs w:val="20"/>
              </w:rPr>
            </w:pPr>
            <w:r w:rsidRPr="00302E6A">
              <w:rPr>
                <w:color w:val="000000" w:themeColor="text1"/>
                <w:sz w:val="20"/>
                <w:szCs w:val="20"/>
              </w:rPr>
              <w:t>(фамилия, имя, отчество (при наличии)</w:t>
            </w:r>
          </w:p>
        </w:tc>
      </w:tr>
    </w:tbl>
    <w:p w:rsidR="003D7651" w:rsidRPr="00302E6A" w:rsidRDefault="003D7651" w:rsidP="003D7651">
      <w:pPr>
        <w:spacing w:after="240"/>
        <w:rPr>
          <w:color w:val="000000" w:themeColor="text1"/>
          <w:sz w:val="2"/>
          <w:szCs w:val="2"/>
        </w:rPr>
      </w:pPr>
    </w:p>
    <w:p w:rsidR="003D7651" w:rsidRPr="00302E6A" w:rsidRDefault="003D7651" w:rsidP="003D7651">
      <w:pPr>
        <w:outlineLvl w:val="0"/>
        <w:rPr>
          <w:color w:val="000000" w:themeColor="text1"/>
          <w:sz w:val="28"/>
          <w:szCs w:val="28"/>
        </w:rPr>
      </w:pPr>
      <w:r w:rsidRPr="00302E6A">
        <w:rPr>
          <w:color w:val="000000" w:themeColor="text1"/>
          <w:sz w:val="28"/>
          <w:szCs w:val="28"/>
        </w:rPr>
        <w:t>Дата</w:t>
      </w:r>
    </w:p>
    <w:p w:rsidR="003D7651" w:rsidRPr="00302E6A" w:rsidRDefault="003D7651" w:rsidP="003D7651">
      <w:pPr>
        <w:rPr>
          <w:color w:val="000000" w:themeColor="text1"/>
          <w:sz w:val="28"/>
          <w:szCs w:val="28"/>
        </w:rPr>
      </w:pPr>
      <w:r w:rsidRPr="00302E6A">
        <w:rPr>
          <w:color w:val="000000" w:themeColor="text1"/>
          <w:sz w:val="28"/>
          <w:szCs w:val="28"/>
        </w:rPr>
        <w:br w:type="page"/>
      </w:r>
    </w:p>
    <w:p w:rsidR="003D7651" w:rsidRPr="00302E6A" w:rsidRDefault="003D7651" w:rsidP="003D7651">
      <w:pPr>
        <w:outlineLvl w:val="0"/>
        <w:rPr>
          <w:color w:val="000000" w:themeColor="text1"/>
          <w:sz w:val="28"/>
          <w:szCs w:val="28"/>
        </w:rPr>
        <w:sectPr w:rsidR="003D7651" w:rsidRPr="00302E6A" w:rsidSect="00580AAD">
          <w:footnotePr>
            <w:numRestart w:val="eachSect"/>
          </w:footnotePr>
          <w:pgSz w:w="11906" w:h="16838" w:code="9"/>
          <w:pgMar w:top="1134" w:right="851" w:bottom="1134" w:left="1134" w:header="709" w:footer="709" w:gutter="0"/>
          <w:cols w:space="708"/>
          <w:titlePg/>
          <w:docGrid w:linePitch="360"/>
        </w:sectPr>
      </w:pPr>
    </w:p>
    <w:p w:rsidR="003D7651" w:rsidRPr="00302E6A" w:rsidRDefault="003D7651" w:rsidP="003D7651">
      <w:pPr>
        <w:autoSpaceDE w:val="0"/>
        <w:autoSpaceDN w:val="0"/>
        <w:spacing w:before="240"/>
        <w:ind w:left="5670"/>
        <w:jc w:val="center"/>
        <w:rPr>
          <w:rFonts w:eastAsia="Calibri"/>
          <w:color w:val="000000" w:themeColor="text1"/>
          <w:sz w:val="28"/>
          <w:szCs w:val="28"/>
          <w:lang w:eastAsia="en-US"/>
        </w:rPr>
      </w:pPr>
      <w:r w:rsidRPr="00302E6A">
        <w:rPr>
          <w:rFonts w:eastAsia="Calibri"/>
          <w:color w:val="000000" w:themeColor="text1"/>
          <w:sz w:val="28"/>
          <w:szCs w:val="28"/>
          <w:lang w:eastAsia="en-US"/>
        </w:rPr>
        <w:lastRenderedPageBreak/>
        <w:t>ПРИЛОЖЕНИЕ № 10</w:t>
      </w:r>
      <w:r w:rsidRPr="00302E6A">
        <w:rPr>
          <w:rFonts w:eastAsia="Calibri"/>
          <w:color w:val="000000" w:themeColor="text1"/>
          <w:sz w:val="28"/>
          <w:szCs w:val="28"/>
          <w:lang w:eastAsia="en-US"/>
        </w:rPr>
        <w:br/>
        <w:t>к Административному регламенту предоставления муниципальной услуги "Выдача разрешения на ввод объекта в эксплуатацию"</w:t>
      </w:r>
    </w:p>
    <w:p w:rsidR="003D7651" w:rsidRPr="00302E6A" w:rsidRDefault="003D7651" w:rsidP="003D7651">
      <w:pPr>
        <w:widowControl w:val="0"/>
        <w:tabs>
          <w:tab w:val="left" w:pos="567"/>
        </w:tabs>
        <w:ind w:firstLine="426"/>
        <w:jc w:val="center"/>
        <w:rPr>
          <w:b/>
          <w:color w:val="000000" w:themeColor="text1"/>
        </w:rPr>
      </w:pPr>
    </w:p>
    <w:p w:rsidR="003D7651" w:rsidRDefault="003D7651" w:rsidP="003D7651">
      <w:pPr>
        <w:widowControl w:val="0"/>
        <w:tabs>
          <w:tab w:val="left" w:pos="567"/>
        </w:tabs>
        <w:ind w:firstLine="426"/>
        <w:jc w:val="center"/>
        <w:rPr>
          <w:b/>
          <w:color w:val="000000" w:themeColor="text1"/>
        </w:rPr>
      </w:pPr>
      <w:r w:rsidRPr="00302E6A">
        <w:rPr>
          <w:b/>
          <w:color w:val="000000" w:themeColor="text1"/>
        </w:rPr>
        <w:t xml:space="preserve">Состав, последовательность и сроки выполнения административных процедур (действий) при предоставлении </w:t>
      </w:r>
    </w:p>
    <w:p w:rsidR="003D7651" w:rsidRPr="00302E6A" w:rsidRDefault="003D7651" w:rsidP="003D7651">
      <w:pPr>
        <w:widowControl w:val="0"/>
        <w:tabs>
          <w:tab w:val="left" w:pos="567"/>
        </w:tabs>
        <w:ind w:firstLine="426"/>
        <w:jc w:val="center"/>
        <w:rPr>
          <w:b/>
          <w:color w:val="000000" w:themeColor="text1"/>
        </w:rPr>
      </w:pPr>
      <w:r w:rsidRPr="00302E6A">
        <w:rPr>
          <w:b/>
          <w:color w:val="000000" w:themeColor="text1"/>
        </w:rPr>
        <w:t>муниципальной услуги</w:t>
      </w:r>
    </w:p>
    <w:tbl>
      <w:tblPr>
        <w:tblW w:w="5251"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80"/>
      </w:tblPr>
      <w:tblGrid>
        <w:gridCol w:w="1596"/>
        <w:gridCol w:w="2221"/>
        <w:gridCol w:w="1109"/>
        <w:gridCol w:w="923"/>
        <w:gridCol w:w="1263"/>
        <w:gridCol w:w="1279"/>
        <w:gridCol w:w="1958"/>
      </w:tblGrid>
      <w:tr w:rsidR="003D7651" w:rsidRPr="00302E6A" w:rsidTr="001811DB">
        <w:trPr>
          <w:tblHeader/>
        </w:trPr>
        <w:tc>
          <w:tcPr>
            <w:tcW w:w="771"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Основание для начала административной процедуры</w:t>
            </w:r>
          </w:p>
        </w:tc>
        <w:tc>
          <w:tcPr>
            <w:tcW w:w="1073"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Содержание административных действий</w:t>
            </w:r>
          </w:p>
        </w:tc>
        <w:tc>
          <w:tcPr>
            <w:tcW w:w="536"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Срок выполнения административных действий</w:t>
            </w:r>
          </w:p>
        </w:tc>
        <w:tc>
          <w:tcPr>
            <w:tcW w:w="446"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Должностное лицо, ответственное за выполнение административного действия</w:t>
            </w:r>
          </w:p>
        </w:tc>
        <w:tc>
          <w:tcPr>
            <w:tcW w:w="610"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Место выполнения административного действия/ используемая информационная система</w:t>
            </w:r>
          </w:p>
        </w:tc>
        <w:tc>
          <w:tcPr>
            <w:tcW w:w="618"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Критерии принятия решения</w:t>
            </w:r>
          </w:p>
        </w:tc>
        <w:tc>
          <w:tcPr>
            <w:tcW w:w="946"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Результат административного действия, способ фиксации</w:t>
            </w:r>
          </w:p>
        </w:tc>
      </w:tr>
      <w:tr w:rsidR="003D7651" w:rsidRPr="00302E6A" w:rsidTr="001811DB">
        <w:trPr>
          <w:tblHeader/>
        </w:trPr>
        <w:tc>
          <w:tcPr>
            <w:tcW w:w="771"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1</w:t>
            </w:r>
          </w:p>
        </w:tc>
        <w:tc>
          <w:tcPr>
            <w:tcW w:w="1073"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2</w:t>
            </w:r>
          </w:p>
        </w:tc>
        <w:tc>
          <w:tcPr>
            <w:tcW w:w="536"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3</w:t>
            </w:r>
          </w:p>
        </w:tc>
        <w:tc>
          <w:tcPr>
            <w:tcW w:w="446"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4</w:t>
            </w:r>
          </w:p>
        </w:tc>
        <w:tc>
          <w:tcPr>
            <w:tcW w:w="610"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5</w:t>
            </w:r>
          </w:p>
        </w:tc>
        <w:tc>
          <w:tcPr>
            <w:tcW w:w="618"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6</w:t>
            </w:r>
          </w:p>
        </w:tc>
        <w:tc>
          <w:tcPr>
            <w:tcW w:w="946" w:type="pct"/>
            <w:shd w:val="clear" w:color="auto" w:fill="auto"/>
            <w:vAlign w:val="center"/>
          </w:tcPr>
          <w:p w:rsidR="003D7651" w:rsidRPr="00302E6A" w:rsidRDefault="003D7651" w:rsidP="003D7651">
            <w:pPr>
              <w:jc w:val="center"/>
              <w:rPr>
                <w:rFonts w:eastAsia="Calibri"/>
                <w:color w:val="000000" w:themeColor="text1"/>
              </w:rPr>
            </w:pPr>
            <w:r w:rsidRPr="00302E6A">
              <w:rPr>
                <w:rFonts w:eastAsia="Calibri"/>
                <w:color w:val="000000" w:themeColor="text1"/>
              </w:rPr>
              <w:t>7</w:t>
            </w:r>
          </w:p>
        </w:tc>
      </w:tr>
      <w:tr w:rsidR="003D7651" w:rsidRPr="00302E6A" w:rsidTr="001811DB">
        <w:tc>
          <w:tcPr>
            <w:tcW w:w="5000" w:type="pct"/>
            <w:gridSpan w:val="7"/>
            <w:shd w:val="clear" w:color="auto" w:fill="auto"/>
          </w:tcPr>
          <w:p w:rsidR="003D7651" w:rsidRPr="00302E6A" w:rsidRDefault="003D7651" w:rsidP="00D1050D">
            <w:pPr>
              <w:numPr>
                <w:ilvl w:val="0"/>
                <w:numId w:val="4"/>
              </w:numPr>
              <w:jc w:val="center"/>
              <w:rPr>
                <w:rFonts w:eastAsia="Calibri"/>
                <w:color w:val="000000" w:themeColor="text1"/>
              </w:rPr>
            </w:pPr>
            <w:r w:rsidRPr="00302E6A">
              <w:rPr>
                <w:rFonts w:eastAsia="Calibri"/>
                <w:color w:val="000000" w:themeColor="text1"/>
              </w:rPr>
              <w:t>Проверка документов и регистрация заявления</w:t>
            </w:r>
          </w:p>
        </w:tc>
      </w:tr>
      <w:tr w:rsidR="003D7651" w:rsidRPr="00302E6A" w:rsidTr="001811DB">
        <w:trPr>
          <w:trHeight w:val="541"/>
        </w:trPr>
        <w:tc>
          <w:tcPr>
            <w:tcW w:w="771" w:type="pct"/>
            <w:vMerge w:val="restart"/>
            <w:tcBorders>
              <w:bottom w:val="nil"/>
            </w:tcBorders>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Поступление заявления и документов для предоставления муниципальной услуги в Уполномоченный орган</w:t>
            </w:r>
          </w:p>
        </w:tc>
        <w:tc>
          <w:tcPr>
            <w:tcW w:w="1073"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Прием и проверка комплектности документов на наличие/отсутствие оснований для отказа в приеме документов, предусмотренных пунктом 2.16 Административного регламента</w:t>
            </w:r>
          </w:p>
          <w:p w:rsidR="003D7651" w:rsidRPr="00302E6A" w:rsidRDefault="003D7651" w:rsidP="003D7651">
            <w:pPr>
              <w:rPr>
                <w:rFonts w:eastAsia="Calibri"/>
                <w:color w:val="000000" w:themeColor="text1"/>
              </w:rPr>
            </w:pPr>
          </w:p>
        </w:tc>
        <w:tc>
          <w:tcPr>
            <w:tcW w:w="536" w:type="pct"/>
            <w:vMerge w:val="restart"/>
            <w:shd w:val="clear" w:color="auto" w:fill="auto"/>
            <w:vAlign w:val="center"/>
          </w:tcPr>
          <w:p w:rsidR="003D7651" w:rsidRPr="00302E6A" w:rsidRDefault="003D7651" w:rsidP="003D7651">
            <w:pPr>
              <w:rPr>
                <w:rFonts w:eastAsia="Calibri"/>
                <w:color w:val="000000" w:themeColor="text1"/>
              </w:rPr>
            </w:pPr>
            <w:r w:rsidRPr="00302E6A">
              <w:rPr>
                <w:rFonts w:eastAsia="Calibri"/>
                <w:color w:val="000000" w:themeColor="text1"/>
              </w:rPr>
              <w:t>До 1 рабочего дня</w:t>
            </w:r>
          </w:p>
        </w:tc>
        <w:tc>
          <w:tcPr>
            <w:tcW w:w="446" w:type="pct"/>
            <w:vMerge w:val="restart"/>
            <w:shd w:val="clear" w:color="auto" w:fill="auto"/>
          </w:tcPr>
          <w:p w:rsidR="003D7651" w:rsidRPr="00302E6A" w:rsidRDefault="003D7651" w:rsidP="003D7651">
            <w:pPr>
              <w:rPr>
                <w:rFonts w:eastAsia="Calibri"/>
                <w:color w:val="000000" w:themeColor="text1"/>
              </w:rPr>
            </w:pPr>
            <w:r w:rsidRPr="00302E6A">
              <w:rPr>
                <w:color w:val="000000" w:themeColor="text1"/>
              </w:rPr>
              <w:t>Уполномоченного органа, ответственное за предоставление муниципальной услуги</w:t>
            </w:r>
          </w:p>
        </w:tc>
        <w:tc>
          <w:tcPr>
            <w:tcW w:w="610" w:type="pct"/>
            <w:vMerge w:val="restart"/>
            <w:shd w:val="clear" w:color="auto" w:fill="auto"/>
          </w:tcPr>
          <w:p w:rsidR="003D7651" w:rsidRPr="00302E6A" w:rsidRDefault="003D7651" w:rsidP="003D7651">
            <w:pPr>
              <w:jc w:val="both"/>
              <w:rPr>
                <w:rFonts w:eastAsia="Calibri"/>
                <w:color w:val="000000" w:themeColor="text1"/>
              </w:rPr>
            </w:pPr>
            <w:r w:rsidRPr="00302E6A">
              <w:rPr>
                <w:rFonts w:eastAsia="Calibri"/>
                <w:color w:val="000000" w:themeColor="text1"/>
              </w:rPr>
              <w:t>Уполномоченный орган / ГИС / ПГС</w:t>
            </w:r>
          </w:p>
          <w:p w:rsidR="003D7651" w:rsidRPr="00302E6A" w:rsidRDefault="003D7651" w:rsidP="003D7651">
            <w:pPr>
              <w:rPr>
                <w:rFonts w:eastAsia="Calibri"/>
                <w:color w:val="000000" w:themeColor="text1"/>
              </w:rPr>
            </w:pPr>
          </w:p>
        </w:tc>
        <w:tc>
          <w:tcPr>
            <w:tcW w:w="618" w:type="pct"/>
            <w:vMerge w:val="restar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w:t>
            </w:r>
          </w:p>
          <w:p w:rsidR="003D7651" w:rsidRPr="00302E6A" w:rsidRDefault="003D7651" w:rsidP="003D7651">
            <w:pPr>
              <w:rPr>
                <w:rFonts w:eastAsia="Calibri"/>
                <w:color w:val="000000" w:themeColor="text1"/>
              </w:rPr>
            </w:pPr>
          </w:p>
        </w:tc>
        <w:tc>
          <w:tcPr>
            <w:tcW w:w="946" w:type="pct"/>
            <w:vMerge w:val="restart"/>
            <w:shd w:val="clear" w:color="auto" w:fill="auto"/>
          </w:tcPr>
          <w:p w:rsidR="003D7651" w:rsidRPr="00302E6A" w:rsidRDefault="003D7651" w:rsidP="003D7651">
            <w:pPr>
              <w:rPr>
                <w:color w:val="000000" w:themeColor="text1"/>
              </w:rPr>
            </w:pPr>
            <w:r w:rsidRPr="00302E6A">
              <w:rPr>
                <w:color w:val="000000" w:themeColor="text1"/>
              </w:rPr>
              <w:t xml:space="preserve">регистрация заявления и документов в ГИС (присвоение номера и датирование); </w:t>
            </w:r>
          </w:p>
          <w:p w:rsidR="003D7651" w:rsidRPr="00302E6A" w:rsidRDefault="003D7651" w:rsidP="003D7651">
            <w:pPr>
              <w:rPr>
                <w:color w:val="000000" w:themeColor="text1"/>
              </w:rPr>
            </w:pPr>
            <w:r w:rsidRPr="00302E6A">
              <w:rPr>
                <w:color w:val="000000" w:themeColor="text1"/>
              </w:rPr>
              <w:t>назначение должностного лица, ответственного за предоставление  муниципальной услуги, и передача ему документов</w:t>
            </w:r>
          </w:p>
          <w:p w:rsidR="003D7651" w:rsidRPr="00302E6A" w:rsidRDefault="003D7651" w:rsidP="003D7651">
            <w:pPr>
              <w:pStyle w:val="a6"/>
              <w:tabs>
                <w:tab w:val="left" w:pos="391"/>
              </w:tabs>
              <w:ind w:left="0"/>
              <w:rPr>
                <w:rFonts w:eastAsia="Calibri"/>
                <w:color w:val="000000" w:themeColor="text1"/>
              </w:rPr>
            </w:pPr>
          </w:p>
        </w:tc>
      </w:tr>
      <w:tr w:rsidR="003D7651" w:rsidRPr="00302E6A" w:rsidTr="001811DB">
        <w:trPr>
          <w:trHeight w:val="691"/>
        </w:trPr>
        <w:tc>
          <w:tcPr>
            <w:tcW w:w="771" w:type="pct"/>
            <w:vMerge/>
            <w:tcBorders>
              <w:top w:val="nil"/>
              <w:bottom w:val="nil"/>
            </w:tcBorders>
            <w:shd w:val="clear" w:color="auto" w:fill="auto"/>
          </w:tcPr>
          <w:p w:rsidR="003D7651" w:rsidRPr="00302E6A" w:rsidRDefault="003D7651" w:rsidP="003D7651">
            <w:pPr>
              <w:rPr>
                <w:rFonts w:eastAsia="Calibri"/>
                <w:color w:val="000000" w:themeColor="text1"/>
              </w:rPr>
            </w:pPr>
          </w:p>
        </w:tc>
        <w:tc>
          <w:tcPr>
            <w:tcW w:w="1073" w:type="pct"/>
            <w:tcBorders>
              <w:top w:val="nil"/>
            </w:tcBorders>
            <w:shd w:val="clear" w:color="auto" w:fill="auto"/>
          </w:tcPr>
          <w:p w:rsidR="003D7651" w:rsidRPr="00302E6A" w:rsidRDefault="003D7651" w:rsidP="003D7651">
            <w:pPr>
              <w:rPr>
                <w:rFonts w:eastAsia="Calibri"/>
                <w:color w:val="000000" w:themeColor="text1"/>
              </w:rPr>
            </w:pPr>
            <w:r w:rsidRPr="00302E6A">
              <w:rPr>
                <w:color w:val="000000" w:themeColor="text1"/>
              </w:rPr>
              <w:t xml:space="preserve">Принятие решения об отказе в приеме документов, </w:t>
            </w:r>
            <w:r w:rsidRPr="00302E6A">
              <w:rPr>
                <w:rFonts w:eastAsia="Calibri"/>
                <w:color w:val="000000" w:themeColor="text1"/>
              </w:rPr>
              <w:t>в случае выявления оснований для отказа в приеме документов</w:t>
            </w:r>
          </w:p>
        </w:tc>
        <w:tc>
          <w:tcPr>
            <w:tcW w:w="536" w:type="pct"/>
            <w:vMerge/>
            <w:tcBorders>
              <w:top w:val="nil"/>
            </w:tcBorders>
            <w:shd w:val="clear" w:color="auto" w:fill="auto"/>
            <w:vAlign w:val="center"/>
          </w:tcPr>
          <w:p w:rsidR="003D7651" w:rsidRPr="00302E6A" w:rsidRDefault="003D7651" w:rsidP="003D7651">
            <w:pPr>
              <w:rPr>
                <w:rFonts w:eastAsia="Calibri"/>
                <w:color w:val="000000" w:themeColor="text1"/>
              </w:rPr>
            </w:pPr>
          </w:p>
        </w:tc>
        <w:tc>
          <w:tcPr>
            <w:tcW w:w="446" w:type="pct"/>
            <w:vMerge/>
            <w:shd w:val="clear" w:color="auto" w:fill="auto"/>
          </w:tcPr>
          <w:p w:rsidR="003D7651" w:rsidRPr="00302E6A" w:rsidRDefault="003D7651" w:rsidP="003D7651">
            <w:pPr>
              <w:rPr>
                <w:color w:val="000000" w:themeColor="text1"/>
              </w:rPr>
            </w:pPr>
          </w:p>
        </w:tc>
        <w:tc>
          <w:tcPr>
            <w:tcW w:w="610" w:type="pct"/>
            <w:vMerge/>
            <w:shd w:val="clear" w:color="auto" w:fill="auto"/>
          </w:tcPr>
          <w:p w:rsidR="003D7651" w:rsidRPr="00302E6A" w:rsidRDefault="003D7651" w:rsidP="003D7651">
            <w:pPr>
              <w:rPr>
                <w:color w:val="000000" w:themeColor="text1"/>
              </w:rPr>
            </w:pPr>
          </w:p>
        </w:tc>
        <w:tc>
          <w:tcPr>
            <w:tcW w:w="618" w:type="pct"/>
            <w:vMerge/>
            <w:shd w:val="clear" w:color="auto" w:fill="auto"/>
          </w:tcPr>
          <w:p w:rsidR="003D7651" w:rsidRPr="00302E6A" w:rsidRDefault="003D7651" w:rsidP="003D7651">
            <w:pPr>
              <w:rPr>
                <w:rFonts w:eastAsia="Calibri"/>
                <w:color w:val="000000" w:themeColor="text1"/>
              </w:rPr>
            </w:pPr>
          </w:p>
        </w:tc>
        <w:tc>
          <w:tcPr>
            <w:tcW w:w="946" w:type="pct"/>
            <w:vMerge/>
            <w:shd w:val="clear" w:color="auto" w:fill="auto"/>
          </w:tcPr>
          <w:p w:rsidR="003D7651" w:rsidRPr="00302E6A" w:rsidRDefault="003D7651" w:rsidP="003D7651">
            <w:pPr>
              <w:rPr>
                <w:color w:val="000000" w:themeColor="text1"/>
              </w:rPr>
            </w:pPr>
          </w:p>
        </w:tc>
      </w:tr>
      <w:tr w:rsidR="003D7651" w:rsidRPr="00302E6A" w:rsidTr="001811DB">
        <w:trPr>
          <w:trHeight w:val="3375"/>
        </w:trPr>
        <w:tc>
          <w:tcPr>
            <w:tcW w:w="771" w:type="pct"/>
            <w:vMerge/>
            <w:tcBorders>
              <w:top w:val="nil"/>
              <w:bottom w:val="nil"/>
            </w:tcBorders>
            <w:shd w:val="clear" w:color="auto" w:fill="auto"/>
          </w:tcPr>
          <w:p w:rsidR="003D7651" w:rsidRPr="00302E6A" w:rsidRDefault="003D7651" w:rsidP="003D7651">
            <w:pPr>
              <w:rPr>
                <w:rFonts w:eastAsia="Calibri"/>
                <w:color w:val="000000" w:themeColor="text1"/>
              </w:rPr>
            </w:pPr>
          </w:p>
        </w:tc>
        <w:tc>
          <w:tcPr>
            <w:tcW w:w="1073"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 xml:space="preserve">Регистрация заявления, в случае отсутствия оснований для отказа в приеме документов </w:t>
            </w:r>
          </w:p>
        </w:tc>
        <w:tc>
          <w:tcPr>
            <w:tcW w:w="536" w:type="pct"/>
            <w:shd w:val="clear" w:color="auto" w:fill="auto"/>
            <w:vAlign w:val="center"/>
          </w:tcPr>
          <w:p w:rsidR="003D7651" w:rsidRPr="00302E6A" w:rsidRDefault="003D7651" w:rsidP="003D7651">
            <w:pPr>
              <w:rPr>
                <w:rFonts w:eastAsia="Calibri"/>
                <w:color w:val="000000" w:themeColor="text1"/>
              </w:rPr>
            </w:pPr>
          </w:p>
        </w:tc>
        <w:tc>
          <w:tcPr>
            <w:tcW w:w="446" w:type="pct"/>
            <w:shd w:val="clear" w:color="auto" w:fill="auto"/>
          </w:tcPr>
          <w:p w:rsidR="003D7651" w:rsidRPr="00302E6A" w:rsidRDefault="003D7651" w:rsidP="003D7651">
            <w:pPr>
              <w:rPr>
                <w:color w:val="000000" w:themeColor="text1"/>
              </w:rPr>
            </w:pPr>
            <w:r w:rsidRPr="00302E6A">
              <w:rPr>
                <w:color w:val="000000" w:themeColor="text1"/>
              </w:rPr>
              <w:t>должностное лицо Уполномоченного органа, ответственное за регистрацию корреспонденции</w:t>
            </w:r>
          </w:p>
        </w:tc>
        <w:tc>
          <w:tcPr>
            <w:tcW w:w="610" w:type="pct"/>
            <w:shd w:val="clear" w:color="auto" w:fill="auto"/>
          </w:tcPr>
          <w:p w:rsidR="003D7651" w:rsidRPr="00302E6A" w:rsidRDefault="003D7651" w:rsidP="003D7651">
            <w:pPr>
              <w:rPr>
                <w:color w:val="000000" w:themeColor="text1"/>
              </w:rPr>
            </w:pPr>
            <w:r w:rsidRPr="00302E6A">
              <w:rPr>
                <w:rFonts w:eastAsia="Calibri"/>
                <w:color w:val="000000" w:themeColor="text1"/>
              </w:rPr>
              <w:t xml:space="preserve">Уполномоченный орган/ГИС </w:t>
            </w:r>
          </w:p>
        </w:tc>
        <w:tc>
          <w:tcPr>
            <w:tcW w:w="618" w:type="pct"/>
            <w:shd w:val="clear" w:color="auto" w:fill="auto"/>
          </w:tcPr>
          <w:p w:rsidR="003D7651" w:rsidRPr="00302E6A" w:rsidRDefault="003D7651" w:rsidP="003D7651">
            <w:pPr>
              <w:rPr>
                <w:rFonts w:eastAsia="Calibri"/>
                <w:color w:val="000000" w:themeColor="text1"/>
              </w:rPr>
            </w:pPr>
          </w:p>
        </w:tc>
        <w:tc>
          <w:tcPr>
            <w:tcW w:w="946" w:type="pct"/>
            <w:shd w:val="clear" w:color="auto" w:fill="auto"/>
          </w:tcPr>
          <w:p w:rsidR="003D7651" w:rsidRPr="00302E6A" w:rsidRDefault="003D7651" w:rsidP="003D7651">
            <w:pPr>
              <w:rPr>
                <w:color w:val="000000" w:themeColor="text1"/>
              </w:rPr>
            </w:pPr>
          </w:p>
        </w:tc>
      </w:tr>
      <w:tr w:rsidR="003D7651" w:rsidRPr="00302E6A" w:rsidTr="001811DB">
        <w:trPr>
          <w:trHeight w:val="300"/>
        </w:trPr>
        <w:tc>
          <w:tcPr>
            <w:tcW w:w="5000" w:type="pct"/>
            <w:gridSpan w:val="7"/>
            <w:shd w:val="clear" w:color="auto" w:fill="auto"/>
          </w:tcPr>
          <w:p w:rsidR="003D7651" w:rsidRPr="00302E6A" w:rsidRDefault="003D7651" w:rsidP="00D1050D">
            <w:pPr>
              <w:numPr>
                <w:ilvl w:val="0"/>
                <w:numId w:val="4"/>
              </w:numPr>
              <w:jc w:val="center"/>
              <w:rPr>
                <w:rFonts w:eastAsia="Calibri"/>
                <w:color w:val="000000" w:themeColor="text1"/>
              </w:rPr>
            </w:pPr>
            <w:r w:rsidRPr="00302E6A">
              <w:rPr>
                <w:rFonts w:eastAsia="Calibri"/>
                <w:color w:val="000000" w:themeColor="text1"/>
              </w:rPr>
              <w:t>Получение сведений посредством СМЭВ</w:t>
            </w:r>
          </w:p>
        </w:tc>
      </w:tr>
      <w:tr w:rsidR="003D7651" w:rsidRPr="00302E6A" w:rsidTr="001811DB">
        <w:trPr>
          <w:trHeight w:val="126"/>
        </w:trPr>
        <w:tc>
          <w:tcPr>
            <w:tcW w:w="771" w:type="pct"/>
            <w:vMerge w:val="restart"/>
            <w:shd w:val="clear" w:color="auto" w:fill="auto"/>
          </w:tcPr>
          <w:p w:rsidR="003D7651" w:rsidRPr="00302E6A" w:rsidRDefault="003D7651" w:rsidP="003D7651">
            <w:pPr>
              <w:rPr>
                <w:color w:val="000000" w:themeColor="text1"/>
              </w:rPr>
            </w:pPr>
            <w:r w:rsidRPr="00302E6A">
              <w:rPr>
                <w:color w:val="000000" w:themeColor="text1"/>
              </w:rPr>
              <w:t>пакет зарегистрированных документов, поступивших должностному лицу,</w:t>
            </w:r>
          </w:p>
          <w:p w:rsidR="003D7651" w:rsidRPr="00302E6A" w:rsidRDefault="003D7651" w:rsidP="003D7651">
            <w:pPr>
              <w:rPr>
                <w:rFonts w:eastAsia="Calibri"/>
                <w:color w:val="000000" w:themeColor="text1"/>
              </w:rPr>
            </w:pPr>
            <w:r w:rsidRPr="00302E6A">
              <w:rPr>
                <w:color w:val="000000" w:themeColor="text1"/>
              </w:rPr>
              <w:t>ответственному за предоставление  муниципальной услуги</w:t>
            </w:r>
          </w:p>
        </w:tc>
        <w:tc>
          <w:tcPr>
            <w:tcW w:w="1073"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направление межведомственных запросов в органы и организации</w:t>
            </w:r>
          </w:p>
        </w:tc>
        <w:tc>
          <w:tcPr>
            <w:tcW w:w="536"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в день регистрации заявления и документов</w:t>
            </w:r>
          </w:p>
        </w:tc>
        <w:tc>
          <w:tcPr>
            <w:tcW w:w="446" w:type="pct"/>
            <w:shd w:val="clear" w:color="auto" w:fill="auto"/>
          </w:tcPr>
          <w:p w:rsidR="003D7651" w:rsidRPr="00302E6A" w:rsidRDefault="003D7651" w:rsidP="003D7651">
            <w:pPr>
              <w:rPr>
                <w:rFonts w:eastAsia="Calibri"/>
                <w:color w:val="000000" w:themeColor="text1"/>
              </w:rPr>
            </w:pPr>
            <w:r w:rsidRPr="00302E6A">
              <w:rPr>
                <w:color w:val="000000" w:themeColor="text1"/>
              </w:rPr>
              <w:t>должностное лицо Уполномоченного органа, ответственное за предоставление муниципальной услуги</w:t>
            </w:r>
          </w:p>
        </w:tc>
        <w:tc>
          <w:tcPr>
            <w:tcW w:w="610"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Уполномоченный орган/ГИС/ ПГС / СМЭВ</w:t>
            </w:r>
          </w:p>
        </w:tc>
        <w:tc>
          <w:tcPr>
            <w:tcW w:w="618" w:type="pct"/>
            <w:shd w:val="clear" w:color="auto" w:fill="auto"/>
          </w:tcPr>
          <w:p w:rsidR="003D7651" w:rsidRPr="00302E6A" w:rsidRDefault="003D7651" w:rsidP="003D7651">
            <w:pPr>
              <w:rPr>
                <w:rFonts w:eastAsia="Calibri"/>
                <w:color w:val="000000" w:themeColor="text1"/>
              </w:rPr>
            </w:pPr>
            <w:r w:rsidRPr="00302E6A">
              <w:rPr>
                <w:color w:val="000000" w:themeColor="text1"/>
              </w:rPr>
              <w:t>отсутствие документов, необходимых для предоставления  муниципальной услуги, находящихся в распоряжении государственных органов (организа</w:t>
            </w:r>
            <w:r w:rsidRPr="00302E6A">
              <w:rPr>
                <w:color w:val="000000" w:themeColor="text1"/>
              </w:rPr>
              <w:lastRenderedPageBreak/>
              <w:t>ций)</w:t>
            </w:r>
          </w:p>
        </w:tc>
        <w:tc>
          <w:tcPr>
            <w:tcW w:w="946" w:type="pct"/>
            <w:shd w:val="clear" w:color="auto" w:fill="auto"/>
          </w:tcPr>
          <w:p w:rsidR="003D7651" w:rsidRPr="00302E6A" w:rsidRDefault="003D7651" w:rsidP="003D7651">
            <w:pPr>
              <w:rPr>
                <w:color w:val="000000" w:themeColor="text1"/>
              </w:rPr>
            </w:pPr>
            <w:r w:rsidRPr="00302E6A">
              <w:rPr>
                <w:color w:val="000000" w:themeColor="text1"/>
              </w:rPr>
              <w:lastRenderedPageBreak/>
              <w:t>направление межведомственного запроса в органы (организации), предоставляющие документы (сведения), предусмотренные пунктом 2.9 Административного регламента, в том числе с использованием СМЭВ</w:t>
            </w:r>
          </w:p>
        </w:tc>
      </w:tr>
      <w:tr w:rsidR="003D7651" w:rsidRPr="00302E6A" w:rsidTr="001811DB">
        <w:trPr>
          <w:trHeight w:val="135"/>
        </w:trPr>
        <w:tc>
          <w:tcPr>
            <w:tcW w:w="771" w:type="pct"/>
            <w:vMerge/>
            <w:shd w:val="clear" w:color="auto" w:fill="auto"/>
          </w:tcPr>
          <w:p w:rsidR="003D7651" w:rsidRPr="00302E6A" w:rsidRDefault="003D7651" w:rsidP="003D7651">
            <w:pPr>
              <w:rPr>
                <w:rFonts w:eastAsia="Calibri"/>
                <w:color w:val="000000" w:themeColor="text1"/>
              </w:rPr>
            </w:pPr>
          </w:p>
        </w:tc>
        <w:tc>
          <w:tcPr>
            <w:tcW w:w="1073" w:type="pct"/>
            <w:shd w:val="clear" w:color="auto" w:fill="auto"/>
          </w:tcPr>
          <w:p w:rsidR="003D7651" w:rsidRPr="00302E6A" w:rsidRDefault="003D7651" w:rsidP="003D7651">
            <w:pPr>
              <w:rPr>
                <w:color w:val="000000" w:themeColor="text1"/>
              </w:rPr>
            </w:pPr>
            <w:r w:rsidRPr="00302E6A">
              <w:rPr>
                <w:color w:val="000000" w:themeColor="text1"/>
              </w:rPr>
              <w:t>получение ответов на межведомственные запросы, формирование полного комплекта документов</w:t>
            </w:r>
          </w:p>
        </w:tc>
        <w:tc>
          <w:tcPr>
            <w:tcW w:w="536" w:type="pct"/>
            <w:shd w:val="clear" w:color="auto" w:fill="auto"/>
          </w:tcPr>
          <w:p w:rsidR="003D7651" w:rsidRPr="00302E6A" w:rsidRDefault="003D7651" w:rsidP="003D7651">
            <w:pPr>
              <w:rPr>
                <w:rFonts w:eastAsia="Calibri"/>
                <w:color w:val="000000" w:themeColor="text1"/>
              </w:rPr>
            </w:pPr>
            <w:r w:rsidRPr="00302E6A">
              <w:rPr>
                <w:color w:val="000000" w:themeColor="text1"/>
              </w:rPr>
              <w:t xml:space="preserve">3 рабочих дня со дня направления межведомственного запроса в орган или организацию, предоставляющие документ и информацию, если иные сроки не предусмотрены законодательством Российской Федерации и субъекта </w:t>
            </w:r>
            <w:r w:rsidRPr="00302E6A">
              <w:rPr>
                <w:color w:val="000000" w:themeColor="text1"/>
              </w:rPr>
              <w:lastRenderedPageBreak/>
              <w:t>Российской Федерации</w:t>
            </w:r>
          </w:p>
        </w:tc>
        <w:tc>
          <w:tcPr>
            <w:tcW w:w="446" w:type="pct"/>
            <w:shd w:val="clear" w:color="auto" w:fill="auto"/>
          </w:tcPr>
          <w:p w:rsidR="003D7651" w:rsidRPr="00302E6A" w:rsidRDefault="003D7651" w:rsidP="003D7651">
            <w:pPr>
              <w:rPr>
                <w:rFonts w:eastAsia="Calibri"/>
                <w:color w:val="000000" w:themeColor="text1"/>
              </w:rPr>
            </w:pPr>
            <w:r w:rsidRPr="00302E6A">
              <w:rPr>
                <w:color w:val="000000" w:themeColor="text1"/>
              </w:rPr>
              <w:lastRenderedPageBreak/>
              <w:t>должностное лицо Уполномоченного органа, ответственное за предоставление муниципальной услуги</w:t>
            </w:r>
          </w:p>
        </w:tc>
        <w:tc>
          <w:tcPr>
            <w:tcW w:w="610"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Уполномоченный орган) /ГИС/ ПГС / СМЭВ</w:t>
            </w:r>
          </w:p>
        </w:tc>
        <w:tc>
          <w:tcPr>
            <w:tcW w:w="618" w:type="pct"/>
            <w:shd w:val="clear" w:color="auto" w:fill="auto"/>
          </w:tcPr>
          <w:p w:rsidR="003D7651" w:rsidRPr="00302E6A" w:rsidRDefault="003D7651" w:rsidP="003D7651">
            <w:pPr>
              <w:rPr>
                <w:color w:val="000000" w:themeColor="text1"/>
              </w:rPr>
            </w:pPr>
            <w:r w:rsidRPr="00302E6A">
              <w:rPr>
                <w:color w:val="000000" w:themeColor="text1"/>
              </w:rPr>
              <w:t>–</w:t>
            </w:r>
          </w:p>
        </w:tc>
        <w:tc>
          <w:tcPr>
            <w:tcW w:w="946" w:type="pct"/>
            <w:shd w:val="clear" w:color="auto" w:fill="auto"/>
          </w:tcPr>
          <w:p w:rsidR="003D7651" w:rsidRPr="00302E6A" w:rsidRDefault="003D7651" w:rsidP="003D7651">
            <w:pPr>
              <w:rPr>
                <w:color w:val="000000" w:themeColor="text1"/>
              </w:rPr>
            </w:pPr>
            <w:r w:rsidRPr="00302E6A">
              <w:rPr>
                <w:color w:val="000000" w:themeColor="text1"/>
              </w:rPr>
              <w:t>получение документов (сведений), необходимых для предоставления муниципальной услуги</w:t>
            </w:r>
          </w:p>
        </w:tc>
      </w:tr>
      <w:tr w:rsidR="003D7651" w:rsidRPr="00302E6A" w:rsidTr="001811DB">
        <w:trPr>
          <w:trHeight w:val="523"/>
        </w:trPr>
        <w:tc>
          <w:tcPr>
            <w:tcW w:w="5000" w:type="pct"/>
            <w:gridSpan w:val="7"/>
            <w:shd w:val="clear" w:color="auto" w:fill="auto"/>
          </w:tcPr>
          <w:p w:rsidR="003D7651" w:rsidRPr="00302E6A" w:rsidRDefault="003D7651" w:rsidP="00D1050D">
            <w:pPr>
              <w:numPr>
                <w:ilvl w:val="0"/>
                <w:numId w:val="4"/>
              </w:numPr>
              <w:jc w:val="center"/>
              <w:rPr>
                <w:rFonts w:eastAsia="Calibri"/>
                <w:color w:val="000000" w:themeColor="text1"/>
              </w:rPr>
            </w:pPr>
            <w:r w:rsidRPr="00302E6A">
              <w:rPr>
                <w:rFonts w:eastAsia="Calibri"/>
                <w:color w:val="000000" w:themeColor="text1"/>
              </w:rPr>
              <w:lastRenderedPageBreak/>
              <w:t>Рассмотрение документов и сведений</w:t>
            </w:r>
          </w:p>
        </w:tc>
      </w:tr>
      <w:tr w:rsidR="003D7651" w:rsidRPr="00302E6A" w:rsidTr="001811DB">
        <w:trPr>
          <w:trHeight w:val="2835"/>
        </w:trPr>
        <w:tc>
          <w:tcPr>
            <w:tcW w:w="771" w:type="pct"/>
            <w:shd w:val="clear" w:color="auto" w:fill="auto"/>
          </w:tcPr>
          <w:p w:rsidR="003D7651" w:rsidRPr="00302E6A" w:rsidRDefault="003D7651" w:rsidP="003D7651">
            <w:pPr>
              <w:rPr>
                <w:color w:val="000000" w:themeColor="text1"/>
              </w:rPr>
            </w:pPr>
            <w:r w:rsidRPr="00302E6A">
              <w:rPr>
                <w:color w:val="000000" w:themeColor="text1"/>
              </w:rPr>
              <w:t>пакет зарегистрированных документов, поступивших должностному лицу,</w:t>
            </w:r>
          </w:p>
          <w:p w:rsidR="003D7651" w:rsidRPr="00302E6A" w:rsidRDefault="003D7651" w:rsidP="003D7651">
            <w:pPr>
              <w:ind w:left="34"/>
              <w:rPr>
                <w:rFonts w:eastAsia="Calibri"/>
                <w:color w:val="000000" w:themeColor="text1"/>
              </w:rPr>
            </w:pPr>
            <w:r w:rsidRPr="00302E6A">
              <w:rPr>
                <w:color w:val="000000" w:themeColor="text1"/>
              </w:rPr>
              <w:t>ответственному за предоставление  муниципальной услуги</w:t>
            </w:r>
          </w:p>
        </w:tc>
        <w:tc>
          <w:tcPr>
            <w:tcW w:w="1073"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 xml:space="preserve">Проверка соответствия документов и сведений требованиям нормативных правовых актов предоставления муниципальной услуги </w:t>
            </w:r>
          </w:p>
        </w:tc>
        <w:tc>
          <w:tcPr>
            <w:tcW w:w="536" w:type="pct"/>
            <w:shd w:val="clear" w:color="auto" w:fill="auto"/>
            <w:vAlign w:val="center"/>
          </w:tcPr>
          <w:p w:rsidR="003D7651" w:rsidRPr="00302E6A" w:rsidRDefault="003D7651" w:rsidP="003D7651">
            <w:pPr>
              <w:rPr>
                <w:rFonts w:eastAsia="Calibri"/>
                <w:color w:val="000000" w:themeColor="text1"/>
              </w:rPr>
            </w:pPr>
            <w:r w:rsidRPr="00302E6A">
              <w:rPr>
                <w:rFonts w:eastAsia="Calibri"/>
                <w:color w:val="000000" w:themeColor="text1"/>
              </w:rPr>
              <w:t>До 2 рабочих дней</w:t>
            </w:r>
          </w:p>
        </w:tc>
        <w:tc>
          <w:tcPr>
            <w:tcW w:w="446" w:type="pct"/>
            <w:shd w:val="clear" w:color="auto" w:fill="auto"/>
          </w:tcPr>
          <w:p w:rsidR="003D7651" w:rsidRPr="00302E6A" w:rsidRDefault="003D7651" w:rsidP="003D7651">
            <w:pPr>
              <w:rPr>
                <w:rFonts w:eastAsia="Calibri"/>
                <w:color w:val="000000" w:themeColor="text1"/>
              </w:rPr>
            </w:pPr>
            <w:r w:rsidRPr="00302E6A">
              <w:rPr>
                <w:color w:val="000000" w:themeColor="text1"/>
              </w:rPr>
              <w:t>должностное лицо Уполномоченного органа, ответственное за предоставление муниципальной услуги</w:t>
            </w:r>
          </w:p>
        </w:tc>
        <w:tc>
          <w:tcPr>
            <w:tcW w:w="610"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Уполномоченный орган) / ГИС / ПГС</w:t>
            </w:r>
          </w:p>
        </w:tc>
        <w:tc>
          <w:tcPr>
            <w:tcW w:w="618" w:type="pct"/>
            <w:shd w:val="clear" w:color="auto" w:fill="auto"/>
          </w:tcPr>
          <w:p w:rsidR="003D7651" w:rsidRPr="00302E6A" w:rsidRDefault="003D7651" w:rsidP="003D7651">
            <w:pPr>
              <w:rPr>
                <w:rFonts w:eastAsia="Calibri"/>
                <w:color w:val="000000" w:themeColor="text1"/>
              </w:rPr>
            </w:pPr>
            <w:r w:rsidRPr="00302E6A">
              <w:rPr>
                <w:color w:val="000000" w:themeColor="text1"/>
              </w:rPr>
              <w:t>основания отказа в предоставлении муниципальной услуги, предусмотренные пунктом 2.22 Административного регламента</w:t>
            </w:r>
          </w:p>
        </w:tc>
        <w:tc>
          <w:tcPr>
            <w:tcW w:w="946"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 xml:space="preserve">проект результата предоставления муниципальной услуги </w:t>
            </w:r>
          </w:p>
        </w:tc>
      </w:tr>
      <w:tr w:rsidR="003D7651" w:rsidRPr="00302E6A" w:rsidTr="001811DB">
        <w:trPr>
          <w:trHeight w:val="459"/>
        </w:trPr>
        <w:tc>
          <w:tcPr>
            <w:tcW w:w="5000" w:type="pct"/>
            <w:gridSpan w:val="7"/>
            <w:shd w:val="clear" w:color="auto" w:fill="auto"/>
          </w:tcPr>
          <w:p w:rsidR="003D7651" w:rsidRPr="00302E6A" w:rsidRDefault="003D7651" w:rsidP="00D1050D">
            <w:pPr>
              <w:numPr>
                <w:ilvl w:val="0"/>
                <w:numId w:val="4"/>
              </w:numPr>
              <w:jc w:val="center"/>
              <w:rPr>
                <w:rFonts w:eastAsia="Calibri"/>
                <w:color w:val="000000" w:themeColor="text1"/>
              </w:rPr>
            </w:pPr>
            <w:r w:rsidRPr="00302E6A">
              <w:rPr>
                <w:rFonts w:eastAsia="Calibri"/>
                <w:color w:val="000000" w:themeColor="text1"/>
              </w:rPr>
              <w:t>Принятие решения</w:t>
            </w:r>
          </w:p>
        </w:tc>
      </w:tr>
      <w:tr w:rsidR="003D7651" w:rsidRPr="00302E6A" w:rsidTr="001811DB">
        <w:trPr>
          <w:trHeight w:val="1110"/>
        </w:trPr>
        <w:tc>
          <w:tcPr>
            <w:tcW w:w="771" w:type="pct"/>
            <w:vMerge w:val="restart"/>
            <w:tcBorders>
              <w:bottom w:val="nil"/>
            </w:tcBorders>
            <w:shd w:val="clear" w:color="auto" w:fill="auto"/>
          </w:tcPr>
          <w:p w:rsidR="003D7651" w:rsidRPr="00302E6A" w:rsidRDefault="003D7651" w:rsidP="003D7651">
            <w:pPr>
              <w:ind w:left="34"/>
              <w:rPr>
                <w:rFonts w:eastAsia="Calibri"/>
                <w:color w:val="000000" w:themeColor="text1"/>
              </w:rPr>
            </w:pPr>
            <w:r w:rsidRPr="00302E6A">
              <w:rPr>
                <w:rFonts w:eastAsia="Calibri"/>
                <w:color w:val="000000" w:themeColor="text1"/>
              </w:rPr>
              <w:t>проект результата предоставления муниципаль</w:t>
            </w:r>
            <w:r w:rsidRPr="00302E6A">
              <w:rPr>
                <w:rFonts w:eastAsia="Calibri"/>
                <w:color w:val="000000" w:themeColor="text1"/>
              </w:rPr>
              <w:lastRenderedPageBreak/>
              <w:t xml:space="preserve">ной услуги </w:t>
            </w:r>
          </w:p>
        </w:tc>
        <w:tc>
          <w:tcPr>
            <w:tcW w:w="1073"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lastRenderedPageBreak/>
              <w:t xml:space="preserve">Принятие решения о предоставления муниципальной услуги </w:t>
            </w:r>
          </w:p>
          <w:p w:rsidR="003D7651" w:rsidRPr="00302E6A" w:rsidRDefault="003D7651" w:rsidP="003D7651">
            <w:pPr>
              <w:rPr>
                <w:rFonts w:eastAsia="Calibri"/>
                <w:color w:val="000000" w:themeColor="text1"/>
              </w:rPr>
            </w:pPr>
          </w:p>
        </w:tc>
        <w:tc>
          <w:tcPr>
            <w:tcW w:w="536" w:type="pct"/>
            <w:vMerge w:val="restart"/>
            <w:shd w:val="clear" w:color="auto" w:fill="auto"/>
            <w:vAlign w:val="center"/>
          </w:tcPr>
          <w:p w:rsidR="003D7651" w:rsidRPr="00302E6A" w:rsidRDefault="003D7651" w:rsidP="003D7651">
            <w:pPr>
              <w:rPr>
                <w:rFonts w:eastAsia="Calibri"/>
                <w:color w:val="000000" w:themeColor="text1"/>
              </w:rPr>
            </w:pPr>
          </w:p>
        </w:tc>
        <w:tc>
          <w:tcPr>
            <w:tcW w:w="446" w:type="pct"/>
            <w:vMerge w:val="restar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должностное лицо Уполномоче</w:t>
            </w:r>
            <w:r w:rsidRPr="00302E6A">
              <w:rPr>
                <w:rFonts w:eastAsia="Calibri"/>
                <w:color w:val="000000" w:themeColor="text1"/>
              </w:rPr>
              <w:lastRenderedPageBreak/>
              <w:t>нного органа, ответственное за предоставление муниципальной услуги;</w:t>
            </w:r>
          </w:p>
          <w:p w:rsidR="003D7651" w:rsidRPr="00302E6A" w:rsidRDefault="003D7651" w:rsidP="003D7651">
            <w:pPr>
              <w:rPr>
                <w:rFonts w:eastAsia="Calibri"/>
                <w:color w:val="000000" w:themeColor="text1"/>
              </w:rPr>
            </w:pPr>
            <w:r w:rsidRPr="00302E6A">
              <w:rPr>
                <w:rFonts w:eastAsia="Calibri"/>
                <w:color w:val="000000" w:themeColor="text1"/>
              </w:rPr>
              <w:t>Руководитель Уполномоченного органа)или иное уполномоченное им лицо</w:t>
            </w:r>
          </w:p>
        </w:tc>
        <w:tc>
          <w:tcPr>
            <w:tcW w:w="610" w:type="pct"/>
            <w:vMerge w:val="restart"/>
            <w:shd w:val="clear" w:color="auto" w:fill="auto"/>
            <w:vAlign w:val="center"/>
          </w:tcPr>
          <w:p w:rsidR="003D7651" w:rsidRPr="00302E6A" w:rsidRDefault="003D7651" w:rsidP="003D7651">
            <w:pPr>
              <w:rPr>
                <w:rFonts w:eastAsia="Calibri"/>
                <w:color w:val="000000" w:themeColor="text1"/>
              </w:rPr>
            </w:pPr>
            <w:r w:rsidRPr="00302E6A">
              <w:rPr>
                <w:rFonts w:eastAsia="Calibri"/>
                <w:color w:val="000000" w:themeColor="text1"/>
              </w:rPr>
              <w:lastRenderedPageBreak/>
              <w:t>Уполномоченный орган) / ГИС / ПГС</w:t>
            </w:r>
          </w:p>
        </w:tc>
        <w:tc>
          <w:tcPr>
            <w:tcW w:w="618" w:type="pct"/>
            <w:vMerge w:val="restar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w:t>
            </w:r>
          </w:p>
          <w:p w:rsidR="003D7651" w:rsidRPr="00302E6A" w:rsidRDefault="003D7651" w:rsidP="003D7651">
            <w:pPr>
              <w:rPr>
                <w:rFonts w:eastAsia="Calibri"/>
                <w:color w:val="000000" w:themeColor="text1"/>
              </w:rPr>
            </w:pPr>
          </w:p>
        </w:tc>
        <w:tc>
          <w:tcPr>
            <w:tcW w:w="946" w:type="pct"/>
            <w:vMerge w:val="restar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 xml:space="preserve">Результат предоставления муниципальной услуги, подписанный </w:t>
            </w:r>
            <w:r w:rsidRPr="00302E6A">
              <w:rPr>
                <w:rFonts w:eastAsia="Calibri"/>
                <w:color w:val="000000" w:themeColor="text1"/>
              </w:rPr>
              <w:lastRenderedPageBreak/>
              <w:t>усиленной квалифицированной подписью руководителем Уполномоченного органа или иного уполномоченного им лица</w:t>
            </w:r>
          </w:p>
          <w:p w:rsidR="003D7651" w:rsidRPr="00302E6A" w:rsidRDefault="003D7651" w:rsidP="003D7651">
            <w:pPr>
              <w:rPr>
                <w:rFonts w:eastAsia="Calibri"/>
                <w:color w:val="000000" w:themeColor="text1"/>
              </w:rPr>
            </w:pPr>
          </w:p>
        </w:tc>
      </w:tr>
      <w:tr w:rsidR="003D7651" w:rsidRPr="00302E6A" w:rsidTr="001811DB">
        <w:trPr>
          <w:trHeight w:val="4395"/>
        </w:trPr>
        <w:tc>
          <w:tcPr>
            <w:tcW w:w="771" w:type="pct"/>
            <w:vMerge/>
            <w:tcBorders>
              <w:top w:val="nil"/>
              <w:bottom w:val="nil"/>
            </w:tcBorders>
            <w:shd w:val="clear" w:color="auto" w:fill="auto"/>
          </w:tcPr>
          <w:p w:rsidR="003D7651" w:rsidRPr="00302E6A" w:rsidRDefault="003D7651" w:rsidP="003D7651">
            <w:pPr>
              <w:ind w:left="34"/>
              <w:rPr>
                <w:rFonts w:eastAsia="Calibri"/>
                <w:color w:val="000000" w:themeColor="text1"/>
              </w:rPr>
            </w:pPr>
          </w:p>
        </w:tc>
        <w:tc>
          <w:tcPr>
            <w:tcW w:w="1073" w:type="pct"/>
            <w:tcBorders>
              <w:top w:val="nil"/>
            </w:tcBorders>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 xml:space="preserve">Формирование решения о предоставлении муниципальной услуги </w:t>
            </w:r>
          </w:p>
          <w:p w:rsidR="003D7651" w:rsidRPr="00302E6A" w:rsidRDefault="003D7651" w:rsidP="003D7651">
            <w:pPr>
              <w:rPr>
                <w:rFonts w:eastAsia="Calibri"/>
                <w:color w:val="000000" w:themeColor="text1"/>
              </w:rPr>
            </w:pPr>
          </w:p>
        </w:tc>
        <w:tc>
          <w:tcPr>
            <w:tcW w:w="536" w:type="pct"/>
            <w:vMerge/>
            <w:tcBorders>
              <w:top w:val="nil"/>
            </w:tcBorders>
            <w:shd w:val="clear" w:color="auto" w:fill="auto"/>
          </w:tcPr>
          <w:p w:rsidR="003D7651" w:rsidRPr="00302E6A" w:rsidRDefault="003D7651" w:rsidP="003D7651">
            <w:pPr>
              <w:rPr>
                <w:rFonts w:eastAsia="Calibri"/>
                <w:color w:val="000000" w:themeColor="text1"/>
              </w:rPr>
            </w:pPr>
          </w:p>
        </w:tc>
        <w:tc>
          <w:tcPr>
            <w:tcW w:w="446" w:type="pct"/>
            <w:vMerge/>
            <w:tcBorders>
              <w:top w:val="nil"/>
            </w:tcBorders>
            <w:shd w:val="clear" w:color="auto" w:fill="auto"/>
          </w:tcPr>
          <w:p w:rsidR="003D7651" w:rsidRPr="00302E6A" w:rsidRDefault="003D7651" w:rsidP="003D7651">
            <w:pPr>
              <w:rPr>
                <w:rFonts w:eastAsia="Calibri"/>
                <w:color w:val="000000" w:themeColor="text1"/>
              </w:rPr>
            </w:pPr>
          </w:p>
        </w:tc>
        <w:tc>
          <w:tcPr>
            <w:tcW w:w="610" w:type="pct"/>
            <w:vMerge/>
            <w:tcBorders>
              <w:top w:val="nil"/>
            </w:tcBorders>
            <w:shd w:val="clear" w:color="auto" w:fill="auto"/>
          </w:tcPr>
          <w:p w:rsidR="003D7651" w:rsidRPr="00302E6A" w:rsidRDefault="003D7651" w:rsidP="003D7651">
            <w:pPr>
              <w:rPr>
                <w:rFonts w:eastAsia="Calibri"/>
                <w:color w:val="000000" w:themeColor="text1"/>
              </w:rPr>
            </w:pPr>
          </w:p>
        </w:tc>
        <w:tc>
          <w:tcPr>
            <w:tcW w:w="618" w:type="pct"/>
            <w:vMerge/>
            <w:shd w:val="clear" w:color="auto" w:fill="auto"/>
          </w:tcPr>
          <w:p w:rsidR="003D7651" w:rsidRPr="00302E6A" w:rsidRDefault="003D7651" w:rsidP="003D7651">
            <w:pPr>
              <w:rPr>
                <w:rFonts w:eastAsia="Calibri"/>
                <w:color w:val="000000" w:themeColor="text1"/>
              </w:rPr>
            </w:pPr>
          </w:p>
        </w:tc>
        <w:tc>
          <w:tcPr>
            <w:tcW w:w="946" w:type="pct"/>
            <w:vMerge/>
            <w:shd w:val="clear" w:color="auto" w:fill="auto"/>
          </w:tcPr>
          <w:p w:rsidR="003D7651" w:rsidRPr="00302E6A" w:rsidRDefault="003D7651" w:rsidP="003D7651">
            <w:pPr>
              <w:rPr>
                <w:rFonts w:eastAsia="Calibri"/>
                <w:color w:val="000000" w:themeColor="text1"/>
              </w:rPr>
            </w:pPr>
          </w:p>
        </w:tc>
      </w:tr>
      <w:tr w:rsidR="003D7651" w:rsidRPr="00302E6A" w:rsidTr="001811DB">
        <w:trPr>
          <w:trHeight w:val="2340"/>
        </w:trPr>
        <w:tc>
          <w:tcPr>
            <w:tcW w:w="771" w:type="pct"/>
            <w:vMerge w:val="restart"/>
            <w:shd w:val="clear" w:color="auto" w:fill="auto"/>
          </w:tcPr>
          <w:p w:rsidR="003D7651" w:rsidRPr="00302E6A" w:rsidRDefault="003D7651" w:rsidP="003D7651">
            <w:pPr>
              <w:ind w:left="34"/>
              <w:rPr>
                <w:rFonts w:eastAsia="Calibri"/>
                <w:color w:val="000000" w:themeColor="text1"/>
              </w:rPr>
            </w:pPr>
          </w:p>
        </w:tc>
        <w:tc>
          <w:tcPr>
            <w:tcW w:w="1073"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Принятие решения об отказе в предоставлении услуги</w:t>
            </w:r>
          </w:p>
        </w:tc>
        <w:tc>
          <w:tcPr>
            <w:tcW w:w="536" w:type="pct"/>
            <w:vMerge w:val="restart"/>
            <w:shd w:val="clear" w:color="auto" w:fill="auto"/>
          </w:tcPr>
          <w:p w:rsidR="003D7651" w:rsidRPr="00302E6A" w:rsidRDefault="003D7651" w:rsidP="003D7651">
            <w:pPr>
              <w:rPr>
                <w:rFonts w:eastAsia="Calibri"/>
                <w:color w:val="000000" w:themeColor="text1"/>
              </w:rPr>
            </w:pPr>
          </w:p>
        </w:tc>
        <w:tc>
          <w:tcPr>
            <w:tcW w:w="446" w:type="pct"/>
            <w:vMerge w:val="restart"/>
            <w:shd w:val="clear" w:color="auto" w:fill="auto"/>
          </w:tcPr>
          <w:p w:rsidR="003D7651" w:rsidRPr="00302E6A" w:rsidRDefault="003D7651" w:rsidP="003D7651">
            <w:pPr>
              <w:rPr>
                <w:rFonts w:eastAsia="Calibri"/>
                <w:color w:val="000000" w:themeColor="text1"/>
              </w:rPr>
            </w:pPr>
          </w:p>
        </w:tc>
        <w:tc>
          <w:tcPr>
            <w:tcW w:w="610" w:type="pct"/>
            <w:vMerge w:val="restart"/>
            <w:tcBorders>
              <w:top w:val="nil"/>
            </w:tcBorders>
            <w:shd w:val="clear" w:color="auto" w:fill="auto"/>
          </w:tcPr>
          <w:p w:rsidR="003D7651" w:rsidRPr="00302E6A" w:rsidRDefault="003D7651" w:rsidP="003D7651">
            <w:pPr>
              <w:rPr>
                <w:rFonts w:eastAsia="Calibri"/>
                <w:color w:val="000000" w:themeColor="text1"/>
              </w:rPr>
            </w:pPr>
          </w:p>
        </w:tc>
        <w:tc>
          <w:tcPr>
            <w:tcW w:w="618" w:type="pct"/>
            <w:vMerge w:val="restart"/>
            <w:shd w:val="clear" w:color="auto" w:fill="auto"/>
          </w:tcPr>
          <w:p w:rsidR="003D7651" w:rsidRPr="00302E6A" w:rsidRDefault="003D7651" w:rsidP="003D7651">
            <w:pPr>
              <w:rPr>
                <w:rFonts w:eastAsia="Calibri"/>
                <w:color w:val="000000" w:themeColor="text1"/>
              </w:rPr>
            </w:pPr>
          </w:p>
        </w:tc>
        <w:tc>
          <w:tcPr>
            <w:tcW w:w="946" w:type="pct"/>
            <w:vMerge w:val="restar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 xml:space="preserve">Результат предоставления муниципальной услуги по форме, приведенной в приложении №3 к </w:t>
            </w:r>
            <w:r w:rsidRPr="00302E6A">
              <w:rPr>
                <w:color w:val="000000" w:themeColor="text1"/>
              </w:rPr>
              <w:lastRenderedPageBreak/>
              <w:t>Административному регламенту</w:t>
            </w:r>
            <w:r w:rsidRPr="00302E6A">
              <w:rPr>
                <w:rFonts w:eastAsia="Calibri"/>
                <w:color w:val="000000" w:themeColor="text1"/>
              </w:rPr>
              <w:t>, подписанный усиленной квалифицированной подписью руководителем Уполномоченного органа или иного уполномоченного им лица</w:t>
            </w:r>
          </w:p>
          <w:p w:rsidR="003D7651" w:rsidRPr="00302E6A" w:rsidRDefault="003D7651" w:rsidP="003D7651">
            <w:pPr>
              <w:rPr>
                <w:rFonts w:eastAsia="Calibri"/>
                <w:color w:val="000000" w:themeColor="text1"/>
              </w:rPr>
            </w:pPr>
          </w:p>
        </w:tc>
      </w:tr>
      <w:tr w:rsidR="003D7651" w:rsidRPr="00302E6A" w:rsidTr="001811DB">
        <w:trPr>
          <w:trHeight w:val="680"/>
        </w:trPr>
        <w:tc>
          <w:tcPr>
            <w:tcW w:w="771" w:type="pct"/>
            <w:vMerge/>
            <w:shd w:val="clear" w:color="auto" w:fill="auto"/>
          </w:tcPr>
          <w:p w:rsidR="003D7651" w:rsidRPr="00302E6A" w:rsidRDefault="003D7651" w:rsidP="003D7651">
            <w:pPr>
              <w:ind w:left="34"/>
              <w:rPr>
                <w:rFonts w:eastAsia="Calibri"/>
                <w:color w:val="000000" w:themeColor="text1"/>
              </w:rPr>
            </w:pPr>
          </w:p>
        </w:tc>
        <w:tc>
          <w:tcPr>
            <w:tcW w:w="1073"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Формирование решения об отказе в предоставлении муниципальной услуги</w:t>
            </w:r>
          </w:p>
        </w:tc>
        <w:tc>
          <w:tcPr>
            <w:tcW w:w="536" w:type="pct"/>
            <w:vMerge/>
            <w:shd w:val="clear" w:color="auto" w:fill="auto"/>
          </w:tcPr>
          <w:p w:rsidR="003D7651" w:rsidRPr="00302E6A" w:rsidRDefault="003D7651" w:rsidP="003D7651">
            <w:pPr>
              <w:rPr>
                <w:rFonts w:eastAsia="Calibri"/>
                <w:color w:val="000000" w:themeColor="text1"/>
              </w:rPr>
            </w:pPr>
          </w:p>
        </w:tc>
        <w:tc>
          <w:tcPr>
            <w:tcW w:w="446" w:type="pct"/>
            <w:vMerge/>
            <w:shd w:val="clear" w:color="auto" w:fill="auto"/>
          </w:tcPr>
          <w:p w:rsidR="003D7651" w:rsidRPr="00302E6A" w:rsidRDefault="003D7651" w:rsidP="003D7651">
            <w:pPr>
              <w:rPr>
                <w:rFonts w:eastAsia="Calibri"/>
                <w:color w:val="000000" w:themeColor="text1"/>
              </w:rPr>
            </w:pPr>
          </w:p>
        </w:tc>
        <w:tc>
          <w:tcPr>
            <w:tcW w:w="610" w:type="pct"/>
            <w:vMerge/>
            <w:tcBorders>
              <w:top w:val="nil"/>
            </w:tcBorders>
            <w:shd w:val="clear" w:color="auto" w:fill="auto"/>
          </w:tcPr>
          <w:p w:rsidR="003D7651" w:rsidRPr="00302E6A" w:rsidRDefault="003D7651" w:rsidP="003D7651">
            <w:pPr>
              <w:rPr>
                <w:rFonts w:eastAsia="Calibri"/>
                <w:color w:val="000000" w:themeColor="text1"/>
              </w:rPr>
            </w:pPr>
          </w:p>
        </w:tc>
        <w:tc>
          <w:tcPr>
            <w:tcW w:w="618" w:type="pct"/>
            <w:vMerge/>
            <w:shd w:val="clear" w:color="auto" w:fill="auto"/>
          </w:tcPr>
          <w:p w:rsidR="003D7651" w:rsidRPr="00302E6A" w:rsidRDefault="003D7651" w:rsidP="003D7651">
            <w:pPr>
              <w:rPr>
                <w:rFonts w:eastAsia="Calibri"/>
                <w:color w:val="000000" w:themeColor="text1"/>
              </w:rPr>
            </w:pPr>
          </w:p>
        </w:tc>
        <w:tc>
          <w:tcPr>
            <w:tcW w:w="946" w:type="pct"/>
            <w:vMerge/>
            <w:shd w:val="clear" w:color="auto" w:fill="auto"/>
          </w:tcPr>
          <w:p w:rsidR="003D7651" w:rsidRPr="00302E6A" w:rsidRDefault="003D7651" w:rsidP="003D7651">
            <w:pPr>
              <w:rPr>
                <w:rFonts w:eastAsia="Calibri"/>
                <w:color w:val="000000" w:themeColor="text1"/>
              </w:rPr>
            </w:pPr>
          </w:p>
        </w:tc>
      </w:tr>
      <w:tr w:rsidR="003D7651" w:rsidRPr="00302E6A" w:rsidTr="001811DB">
        <w:trPr>
          <w:trHeight w:val="420"/>
        </w:trPr>
        <w:tc>
          <w:tcPr>
            <w:tcW w:w="5000" w:type="pct"/>
            <w:gridSpan w:val="7"/>
            <w:shd w:val="clear" w:color="auto" w:fill="auto"/>
          </w:tcPr>
          <w:p w:rsidR="003D7651" w:rsidRPr="00302E6A" w:rsidRDefault="003D7651" w:rsidP="00D1050D">
            <w:pPr>
              <w:numPr>
                <w:ilvl w:val="0"/>
                <w:numId w:val="4"/>
              </w:numPr>
              <w:jc w:val="center"/>
              <w:rPr>
                <w:rFonts w:eastAsia="Calibri"/>
                <w:color w:val="000000" w:themeColor="text1"/>
              </w:rPr>
            </w:pPr>
            <w:r w:rsidRPr="00302E6A">
              <w:rPr>
                <w:rFonts w:eastAsia="Calibri"/>
                <w:color w:val="000000" w:themeColor="text1"/>
              </w:rPr>
              <w:lastRenderedPageBreak/>
              <w:t xml:space="preserve">Выдача результата </w:t>
            </w:r>
          </w:p>
        </w:tc>
      </w:tr>
      <w:tr w:rsidR="003D7651" w:rsidRPr="00302E6A" w:rsidTr="001811DB">
        <w:trPr>
          <w:trHeight w:val="3900"/>
        </w:trPr>
        <w:tc>
          <w:tcPr>
            <w:tcW w:w="771" w:type="pct"/>
            <w:vMerge w:val="restart"/>
            <w:shd w:val="clear" w:color="auto" w:fill="auto"/>
          </w:tcPr>
          <w:p w:rsidR="003D7651" w:rsidRPr="00302E6A" w:rsidRDefault="003D7651" w:rsidP="003D7651">
            <w:pPr>
              <w:ind w:left="34"/>
              <w:rPr>
                <w:rFonts w:eastAsia="Calibri"/>
                <w:color w:val="000000" w:themeColor="text1"/>
              </w:rPr>
            </w:pPr>
            <w:r w:rsidRPr="00302E6A">
              <w:rPr>
                <w:rFonts w:eastAsia="Calibri"/>
                <w:color w:val="000000" w:themeColor="text1"/>
              </w:rPr>
              <w:t>формирование и регистрация результата муниципальной услуги, указанного в пункте 2.20 Административного регламента,  в форме электронного документа в ГИС</w:t>
            </w:r>
          </w:p>
        </w:tc>
        <w:tc>
          <w:tcPr>
            <w:tcW w:w="1073" w:type="pct"/>
            <w:shd w:val="clear" w:color="auto" w:fill="auto"/>
          </w:tcPr>
          <w:p w:rsidR="003D7651" w:rsidRPr="00302E6A" w:rsidRDefault="003D7651" w:rsidP="003D7651">
            <w:pPr>
              <w:ind w:left="32"/>
              <w:rPr>
                <w:rFonts w:eastAsia="Calibri"/>
                <w:color w:val="000000" w:themeColor="text1"/>
              </w:rPr>
            </w:pPr>
            <w:r w:rsidRPr="00302E6A">
              <w:rPr>
                <w:rFonts w:eastAsia="Calibri"/>
                <w:color w:val="000000" w:themeColor="text1"/>
              </w:rPr>
              <w:t xml:space="preserve">Регистрация результата предоставления муниципальной услуги </w:t>
            </w:r>
          </w:p>
          <w:p w:rsidR="003D7651" w:rsidRPr="00302E6A" w:rsidRDefault="003D7651" w:rsidP="003D7651">
            <w:pPr>
              <w:ind w:left="32"/>
              <w:rPr>
                <w:rFonts w:eastAsia="Calibri"/>
                <w:color w:val="000000" w:themeColor="text1"/>
              </w:rPr>
            </w:pPr>
          </w:p>
        </w:tc>
        <w:tc>
          <w:tcPr>
            <w:tcW w:w="536" w:type="pct"/>
            <w:shd w:val="clear" w:color="auto" w:fill="auto"/>
          </w:tcPr>
          <w:p w:rsidR="003D7651" w:rsidRPr="00302E6A" w:rsidRDefault="003D7651" w:rsidP="003D7651">
            <w:pPr>
              <w:ind w:left="29"/>
              <w:rPr>
                <w:rFonts w:eastAsia="Calibri"/>
                <w:color w:val="000000" w:themeColor="text1"/>
              </w:rPr>
            </w:pPr>
            <w:r w:rsidRPr="00302E6A">
              <w:rPr>
                <w:rFonts w:eastAsia="Calibri"/>
                <w:color w:val="000000" w:themeColor="text1"/>
              </w:rPr>
              <w:t>после окончания процедуры принятия решения (в общий срок предоставления муниципальной услуги не включается)</w:t>
            </w:r>
          </w:p>
        </w:tc>
        <w:tc>
          <w:tcPr>
            <w:tcW w:w="446" w:type="pct"/>
            <w:shd w:val="clear" w:color="auto" w:fill="auto"/>
          </w:tcPr>
          <w:p w:rsidR="003D7651" w:rsidRPr="00302E6A" w:rsidRDefault="003D7651" w:rsidP="003D7651">
            <w:pPr>
              <w:ind w:left="28"/>
              <w:rPr>
                <w:rFonts w:eastAsia="Calibri"/>
                <w:color w:val="000000" w:themeColor="text1"/>
              </w:rPr>
            </w:pPr>
            <w:r w:rsidRPr="00302E6A">
              <w:rPr>
                <w:color w:val="000000" w:themeColor="text1"/>
              </w:rPr>
              <w:t>должностное лицо Уполномоченного органа, ответственное за предоставление муниципальной услуги</w:t>
            </w:r>
          </w:p>
        </w:tc>
        <w:tc>
          <w:tcPr>
            <w:tcW w:w="610" w:type="pct"/>
            <w:shd w:val="clear" w:color="auto" w:fill="auto"/>
          </w:tcPr>
          <w:p w:rsidR="003D7651" w:rsidRPr="00302E6A" w:rsidRDefault="003D7651" w:rsidP="003D7651">
            <w:pPr>
              <w:ind w:left="28"/>
              <w:rPr>
                <w:rFonts w:eastAsia="Calibri"/>
                <w:color w:val="000000" w:themeColor="text1"/>
              </w:rPr>
            </w:pPr>
            <w:r w:rsidRPr="00302E6A">
              <w:rPr>
                <w:rFonts w:eastAsia="Calibri"/>
                <w:color w:val="000000" w:themeColor="text1"/>
              </w:rPr>
              <w:t>Уполномоченный орган) / ГИС</w:t>
            </w:r>
          </w:p>
        </w:tc>
        <w:tc>
          <w:tcPr>
            <w:tcW w:w="618"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w:t>
            </w:r>
          </w:p>
        </w:tc>
        <w:tc>
          <w:tcPr>
            <w:tcW w:w="946" w:type="pct"/>
            <w:shd w:val="clear" w:color="auto" w:fill="auto"/>
          </w:tcPr>
          <w:p w:rsidR="003D7651" w:rsidRPr="00302E6A" w:rsidRDefault="003D7651" w:rsidP="003D7651">
            <w:pPr>
              <w:ind w:left="47"/>
              <w:rPr>
                <w:rFonts w:eastAsia="Calibri"/>
                <w:color w:val="000000" w:themeColor="text1"/>
              </w:rPr>
            </w:pPr>
            <w:r w:rsidRPr="00302E6A">
              <w:rPr>
                <w:rFonts w:eastAsia="Calibri"/>
                <w:color w:val="000000" w:themeColor="text1"/>
              </w:rPr>
              <w:t xml:space="preserve">Внесение сведений о конечном результате предоставления муниципальной услуги </w:t>
            </w:r>
          </w:p>
        </w:tc>
      </w:tr>
      <w:tr w:rsidR="003D7651" w:rsidRPr="00302E6A" w:rsidTr="001811DB">
        <w:trPr>
          <w:trHeight w:val="809"/>
        </w:trPr>
        <w:tc>
          <w:tcPr>
            <w:tcW w:w="771" w:type="pct"/>
            <w:vMerge/>
            <w:shd w:val="clear" w:color="auto" w:fill="auto"/>
          </w:tcPr>
          <w:p w:rsidR="003D7651" w:rsidRPr="00302E6A" w:rsidRDefault="003D7651" w:rsidP="003D7651">
            <w:pPr>
              <w:ind w:left="34"/>
              <w:rPr>
                <w:rFonts w:eastAsia="Calibri"/>
                <w:color w:val="000000" w:themeColor="text1"/>
              </w:rPr>
            </w:pPr>
          </w:p>
        </w:tc>
        <w:tc>
          <w:tcPr>
            <w:tcW w:w="1073"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Направление в многофункциональный центр результата муниципальной услуги, указанного в пункте 2.20 Административного регламента, 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w:t>
            </w:r>
          </w:p>
          <w:p w:rsidR="003D7651" w:rsidRPr="00302E6A" w:rsidRDefault="003D7651" w:rsidP="003D7651">
            <w:pPr>
              <w:rPr>
                <w:rFonts w:eastAsia="Calibri"/>
                <w:color w:val="000000" w:themeColor="text1"/>
              </w:rPr>
            </w:pPr>
          </w:p>
        </w:tc>
        <w:tc>
          <w:tcPr>
            <w:tcW w:w="536"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в сроки, установленные соглашением о взаимодействии между Уполномоченным органом  и многофункциональным центром</w:t>
            </w:r>
          </w:p>
        </w:tc>
        <w:tc>
          <w:tcPr>
            <w:tcW w:w="446" w:type="pct"/>
            <w:shd w:val="clear" w:color="auto" w:fill="auto"/>
          </w:tcPr>
          <w:p w:rsidR="003D7651" w:rsidRPr="00302E6A" w:rsidRDefault="003D7651" w:rsidP="003D7651">
            <w:pPr>
              <w:rPr>
                <w:rFonts w:eastAsia="Calibri"/>
                <w:color w:val="000000" w:themeColor="text1"/>
              </w:rPr>
            </w:pPr>
            <w:r w:rsidRPr="00302E6A">
              <w:rPr>
                <w:color w:val="000000" w:themeColor="text1"/>
              </w:rPr>
              <w:t>должностное лицо Уполномоченного органа, ответственное за предоставление муниципальной услуги</w:t>
            </w:r>
          </w:p>
        </w:tc>
        <w:tc>
          <w:tcPr>
            <w:tcW w:w="610"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Уполномоченный орган) / АИС МФЦ</w:t>
            </w:r>
          </w:p>
        </w:tc>
        <w:tc>
          <w:tcPr>
            <w:tcW w:w="618"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Указание заявителем в Запросе способа выдачи результата муниципальной услуги в многофункциональном центре, а также подача Запроса через многофункциональный центр</w:t>
            </w:r>
          </w:p>
        </w:tc>
        <w:tc>
          <w:tcPr>
            <w:tcW w:w="946" w:type="pct"/>
            <w:shd w:val="clear" w:color="auto" w:fill="auto"/>
          </w:tcPr>
          <w:p w:rsidR="003D7651" w:rsidRPr="00302E6A" w:rsidRDefault="003D7651" w:rsidP="003D7651">
            <w:pPr>
              <w:rPr>
                <w:rFonts w:eastAsia="Calibri"/>
                <w:color w:val="000000" w:themeColor="text1"/>
              </w:rPr>
            </w:pPr>
            <w:r w:rsidRPr="00302E6A">
              <w:rPr>
                <w:rFonts w:eastAsia="Calibri"/>
                <w:color w:val="000000" w:themeColor="text1"/>
              </w:rPr>
              <w:t xml:space="preserve">выдача результата муниципальной услуги заявителю в форме бумажного документа, подтверждающего содержание электронного документа, заверенного печатью многофункционального центра; </w:t>
            </w:r>
          </w:p>
          <w:p w:rsidR="003D7651" w:rsidRPr="00302E6A" w:rsidRDefault="003D7651" w:rsidP="003D7651">
            <w:pPr>
              <w:rPr>
                <w:rFonts w:eastAsia="Calibri"/>
                <w:color w:val="000000" w:themeColor="text1"/>
              </w:rPr>
            </w:pPr>
            <w:r w:rsidRPr="00302E6A">
              <w:rPr>
                <w:rFonts w:eastAsia="Calibri"/>
                <w:color w:val="000000" w:themeColor="text1"/>
              </w:rPr>
              <w:t>внесение сведений в ГИС о выдаче результата муниципальной услуги</w:t>
            </w:r>
          </w:p>
        </w:tc>
      </w:tr>
      <w:tr w:rsidR="003D7651" w:rsidRPr="00302E6A" w:rsidTr="001811DB">
        <w:trPr>
          <w:trHeight w:val="243"/>
        </w:trPr>
        <w:tc>
          <w:tcPr>
            <w:tcW w:w="771" w:type="pct"/>
            <w:vMerge/>
            <w:shd w:val="clear" w:color="auto" w:fill="auto"/>
          </w:tcPr>
          <w:p w:rsidR="003D7651" w:rsidRPr="00302E6A" w:rsidRDefault="003D7651" w:rsidP="003D7651">
            <w:pPr>
              <w:ind w:left="34"/>
              <w:rPr>
                <w:rFonts w:eastAsia="Calibri"/>
                <w:color w:val="000000" w:themeColor="text1"/>
              </w:rPr>
            </w:pPr>
          </w:p>
        </w:tc>
        <w:tc>
          <w:tcPr>
            <w:tcW w:w="1073" w:type="pct"/>
            <w:shd w:val="clear" w:color="auto" w:fill="auto"/>
          </w:tcPr>
          <w:p w:rsidR="003D7651" w:rsidRPr="00302E6A" w:rsidRDefault="003D7651" w:rsidP="003D7651">
            <w:pPr>
              <w:ind w:left="32"/>
              <w:rPr>
                <w:rFonts w:eastAsia="Calibri"/>
                <w:color w:val="000000" w:themeColor="text1"/>
              </w:rPr>
            </w:pPr>
            <w:r w:rsidRPr="00302E6A">
              <w:rPr>
                <w:rFonts w:eastAsia="Calibri"/>
                <w:color w:val="000000" w:themeColor="text1"/>
              </w:rPr>
              <w:t>Направление заявителю результата предоставления муниципальной услуги в личный кабинет на Едином портале</w:t>
            </w:r>
          </w:p>
        </w:tc>
        <w:tc>
          <w:tcPr>
            <w:tcW w:w="536" w:type="pct"/>
            <w:shd w:val="clear" w:color="auto" w:fill="auto"/>
          </w:tcPr>
          <w:p w:rsidR="003D7651" w:rsidRPr="00302E6A" w:rsidRDefault="003D7651" w:rsidP="003D7651">
            <w:pPr>
              <w:ind w:left="29"/>
              <w:rPr>
                <w:rFonts w:eastAsia="Calibri"/>
                <w:color w:val="000000" w:themeColor="text1"/>
              </w:rPr>
            </w:pPr>
            <w:r w:rsidRPr="00302E6A">
              <w:rPr>
                <w:rFonts w:eastAsia="Calibri"/>
                <w:color w:val="000000" w:themeColor="text1"/>
              </w:rPr>
              <w:t>В день регистрации результата предоставления муниципальной услуги</w:t>
            </w:r>
          </w:p>
        </w:tc>
        <w:tc>
          <w:tcPr>
            <w:tcW w:w="446" w:type="pct"/>
            <w:shd w:val="clear" w:color="auto" w:fill="auto"/>
          </w:tcPr>
          <w:p w:rsidR="003D7651" w:rsidRPr="00302E6A" w:rsidRDefault="003D7651" w:rsidP="003D7651">
            <w:pPr>
              <w:ind w:left="28"/>
              <w:rPr>
                <w:rFonts w:eastAsia="Calibri"/>
                <w:color w:val="000000" w:themeColor="text1"/>
              </w:rPr>
            </w:pPr>
            <w:r w:rsidRPr="00302E6A">
              <w:rPr>
                <w:color w:val="000000" w:themeColor="text1"/>
              </w:rPr>
              <w:t>должностное лицо Уполномоченного органа, ответственное за предоставле</w:t>
            </w:r>
            <w:r w:rsidRPr="00302E6A">
              <w:rPr>
                <w:color w:val="000000" w:themeColor="text1"/>
              </w:rPr>
              <w:lastRenderedPageBreak/>
              <w:t>ние муниципальной услуги</w:t>
            </w:r>
          </w:p>
        </w:tc>
        <w:tc>
          <w:tcPr>
            <w:tcW w:w="610" w:type="pct"/>
            <w:shd w:val="clear" w:color="auto" w:fill="auto"/>
          </w:tcPr>
          <w:p w:rsidR="003D7651" w:rsidRPr="00302E6A" w:rsidRDefault="003D7651" w:rsidP="003D7651">
            <w:pPr>
              <w:ind w:left="28"/>
              <w:rPr>
                <w:rFonts w:eastAsia="Calibri"/>
                <w:color w:val="000000" w:themeColor="text1"/>
              </w:rPr>
            </w:pPr>
            <w:r w:rsidRPr="00302E6A">
              <w:rPr>
                <w:rFonts w:eastAsia="Calibri"/>
                <w:color w:val="000000" w:themeColor="text1"/>
              </w:rPr>
              <w:lastRenderedPageBreak/>
              <w:t>ГИС</w:t>
            </w:r>
          </w:p>
        </w:tc>
        <w:tc>
          <w:tcPr>
            <w:tcW w:w="618" w:type="pct"/>
            <w:shd w:val="clear" w:color="auto" w:fill="auto"/>
          </w:tcPr>
          <w:p w:rsidR="003D7651" w:rsidRPr="00302E6A" w:rsidRDefault="003D7651" w:rsidP="003D7651">
            <w:pPr>
              <w:rPr>
                <w:rFonts w:eastAsia="Calibri"/>
                <w:color w:val="000000" w:themeColor="text1"/>
              </w:rPr>
            </w:pPr>
          </w:p>
        </w:tc>
        <w:tc>
          <w:tcPr>
            <w:tcW w:w="946" w:type="pct"/>
            <w:shd w:val="clear" w:color="auto" w:fill="auto"/>
          </w:tcPr>
          <w:p w:rsidR="003D7651" w:rsidRPr="00302E6A" w:rsidRDefault="003D7651" w:rsidP="003D7651">
            <w:pPr>
              <w:autoSpaceDE w:val="0"/>
              <w:autoSpaceDN w:val="0"/>
              <w:adjustRightInd w:val="0"/>
              <w:jc w:val="both"/>
              <w:outlineLvl w:val="0"/>
              <w:rPr>
                <w:rFonts w:eastAsia="Calibri"/>
                <w:color w:val="000000" w:themeColor="text1"/>
              </w:rPr>
            </w:pPr>
            <w:r w:rsidRPr="00302E6A">
              <w:rPr>
                <w:color w:val="000000" w:themeColor="text1"/>
              </w:rPr>
              <w:t>Результат муниципальной услуги, направленный заявителю в личный кабинет на Едином портале</w:t>
            </w:r>
          </w:p>
        </w:tc>
      </w:tr>
    </w:tbl>
    <w:p w:rsidR="003D7651" w:rsidRPr="00302E6A" w:rsidRDefault="003D7651" w:rsidP="003D7651">
      <w:pPr>
        <w:widowControl w:val="0"/>
        <w:rPr>
          <w:color w:val="000000" w:themeColor="text1"/>
        </w:rPr>
      </w:pPr>
    </w:p>
    <w:p w:rsidR="003D7651" w:rsidRPr="00302E6A" w:rsidRDefault="003D7651" w:rsidP="003D7651">
      <w:pPr>
        <w:outlineLvl w:val="0"/>
        <w:rPr>
          <w:color w:val="000000" w:themeColor="text1"/>
        </w:rPr>
      </w:pPr>
    </w:p>
    <w:p w:rsidR="009F06AF" w:rsidRPr="0052276A" w:rsidRDefault="009F06AF" w:rsidP="009F06AF">
      <w:pPr>
        <w:ind w:left="-284" w:right="-286"/>
        <w:jc w:val="center"/>
        <w:rPr>
          <w:sz w:val="28"/>
          <w:szCs w:val="28"/>
        </w:rPr>
      </w:pPr>
      <w:r w:rsidRPr="0052276A">
        <w:rPr>
          <w:sz w:val="28"/>
          <w:szCs w:val="28"/>
        </w:rPr>
        <w:t>Администрация Чамзинского муниципального района</w:t>
      </w:r>
    </w:p>
    <w:p w:rsidR="009F06AF" w:rsidRPr="0052276A" w:rsidRDefault="009F06AF" w:rsidP="009F06AF">
      <w:pPr>
        <w:ind w:left="-284" w:right="-286"/>
        <w:jc w:val="center"/>
        <w:rPr>
          <w:sz w:val="28"/>
          <w:szCs w:val="28"/>
        </w:rPr>
      </w:pPr>
      <w:r w:rsidRPr="0052276A">
        <w:rPr>
          <w:sz w:val="28"/>
          <w:szCs w:val="28"/>
        </w:rPr>
        <w:t>Республики Мордовия</w:t>
      </w:r>
    </w:p>
    <w:p w:rsidR="009F06AF" w:rsidRPr="0052276A" w:rsidRDefault="009F06AF" w:rsidP="009F06AF">
      <w:pPr>
        <w:ind w:left="-284" w:right="-286"/>
        <w:jc w:val="both"/>
        <w:rPr>
          <w:sz w:val="28"/>
          <w:szCs w:val="28"/>
        </w:rPr>
      </w:pPr>
    </w:p>
    <w:p w:rsidR="009F06AF" w:rsidRPr="0052276A" w:rsidRDefault="009F06AF" w:rsidP="009F06AF">
      <w:pPr>
        <w:ind w:left="-284" w:right="-286"/>
        <w:jc w:val="center"/>
        <w:rPr>
          <w:sz w:val="28"/>
          <w:szCs w:val="28"/>
        </w:rPr>
      </w:pPr>
      <w:r w:rsidRPr="0052276A">
        <w:rPr>
          <w:sz w:val="28"/>
          <w:szCs w:val="28"/>
        </w:rPr>
        <w:t>ПОСТАНОВЛЕНИЕ</w:t>
      </w:r>
    </w:p>
    <w:p w:rsidR="009F06AF" w:rsidRPr="0052276A" w:rsidRDefault="009F06AF" w:rsidP="009F06AF">
      <w:pPr>
        <w:ind w:left="-284" w:right="-286"/>
        <w:jc w:val="center"/>
        <w:rPr>
          <w:sz w:val="28"/>
          <w:szCs w:val="28"/>
        </w:rPr>
      </w:pPr>
    </w:p>
    <w:p w:rsidR="009F06AF" w:rsidRPr="0052276A" w:rsidRDefault="009F06AF" w:rsidP="009F06AF">
      <w:pPr>
        <w:ind w:left="-284" w:right="-286"/>
        <w:jc w:val="center"/>
        <w:rPr>
          <w:sz w:val="28"/>
          <w:szCs w:val="28"/>
        </w:rPr>
      </w:pPr>
    </w:p>
    <w:p w:rsidR="009F06AF" w:rsidRPr="0052276A" w:rsidRDefault="009F06AF" w:rsidP="009F06AF">
      <w:pPr>
        <w:ind w:left="-284" w:right="-286"/>
        <w:rPr>
          <w:sz w:val="28"/>
          <w:szCs w:val="28"/>
        </w:rPr>
      </w:pPr>
      <w:r w:rsidRPr="0052276A">
        <w:rPr>
          <w:sz w:val="28"/>
          <w:szCs w:val="28"/>
          <w:u w:val="single"/>
        </w:rPr>
        <w:t xml:space="preserve"> </w:t>
      </w:r>
      <w:r>
        <w:rPr>
          <w:sz w:val="28"/>
          <w:szCs w:val="28"/>
          <w:u w:val="single"/>
        </w:rPr>
        <w:t xml:space="preserve">28.04.2022 г. </w:t>
      </w:r>
      <w:r w:rsidRPr="0052276A">
        <w:rPr>
          <w:sz w:val="28"/>
          <w:szCs w:val="28"/>
          <w:u w:val="single"/>
        </w:rPr>
        <w:t xml:space="preserve"> </w:t>
      </w:r>
      <w:r w:rsidRPr="0052276A">
        <w:rPr>
          <w:sz w:val="28"/>
          <w:szCs w:val="28"/>
        </w:rPr>
        <w:t xml:space="preserve">                                                                                    №</w:t>
      </w:r>
      <w:r w:rsidRPr="0052276A">
        <w:rPr>
          <w:sz w:val="28"/>
          <w:szCs w:val="28"/>
          <w:u w:val="single"/>
        </w:rPr>
        <w:t xml:space="preserve">   </w:t>
      </w:r>
      <w:r>
        <w:rPr>
          <w:sz w:val="28"/>
          <w:szCs w:val="28"/>
          <w:u w:val="single"/>
        </w:rPr>
        <w:t>303</w:t>
      </w:r>
      <w:r w:rsidRPr="0052276A">
        <w:rPr>
          <w:sz w:val="28"/>
          <w:szCs w:val="28"/>
          <w:u w:val="single"/>
        </w:rPr>
        <w:t xml:space="preserve">                                                                                         </w:t>
      </w:r>
    </w:p>
    <w:p w:rsidR="009F06AF" w:rsidRPr="0052276A" w:rsidRDefault="009F06AF" w:rsidP="009F06AF">
      <w:pPr>
        <w:ind w:left="-284" w:right="-286"/>
        <w:jc w:val="center"/>
        <w:rPr>
          <w:sz w:val="28"/>
          <w:szCs w:val="28"/>
        </w:rPr>
      </w:pPr>
      <w:r w:rsidRPr="0052276A">
        <w:rPr>
          <w:sz w:val="28"/>
          <w:szCs w:val="28"/>
        </w:rPr>
        <w:t>р.п. Чамзинка</w:t>
      </w:r>
    </w:p>
    <w:p w:rsidR="009F06AF" w:rsidRPr="0052276A" w:rsidRDefault="009F06AF" w:rsidP="009F06AF">
      <w:pPr>
        <w:ind w:left="-284" w:right="-286"/>
        <w:jc w:val="center"/>
        <w:rPr>
          <w:sz w:val="28"/>
          <w:szCs w:val="28"/>
        </w:rPr>
      </w:pPr>
    </w:p>
    <w:p w:rsidR="009F06AF" w:rsidRPr="00690EFE" w:rsidRDefault="009F06AF" w:rsidP="009F06AF">
      <w:pPr>
        <w:ind w:firstLine="567"/>
        <w:jc w:val="center"/>
        <w:rPr>
          <w:b/>
          <w:sz w:val="28"/>
          <w:szCs w:val="28"/>
        </w:rPr>
      </w:pPr>
      <w:r w:rsidRPr="0052276A">
        <w:rPr>
          <w:b/>
          <w:sz w:val="28"/>
          <w:szCs w:val="28"/>
        </w:rPr>
        <w:t xml:space="preserve">Об утверждении Административного регламента Администрации Чамзинского муниципального района по предоставлению муниципальной услуги </w:t>
      </w:r>
      <w:r w:rsidRPr="00B739BA">
        <w:rPr>
          <w:b/>
          <w:bCs/>
          <w:sz w:val="28"/>
          <w:szCs w:val="28"/>
        </w:rPr>
        <w:t>«</w:t>
      </w:r>
      <w:r w:rsidRPr="00E220BC">
        <w:rPr>
          <w:b/>
          <w:bCs/>
          <w:sz w:val="28"/>
          <w:szCs w:val="28"/>
        </w:rPr>
        <w:t>Направление уведомления о планируемом сносе объекта капитального строительства и уведомления о завершении сноса объекта капитального строительства</w:t>
      </w:r>
      <w:r w:rsidRPr="00B739BA">
        <w:rPr>
          <w:b/>
          <w:bCs/>
          <w:sz w:val="28"/>
          <w:szCs w:val="28"/>
        </w:rPr>
        <w:t xml:space="preserve">» на территории </w:t>
      </w:r>
      <w:r>
        <w:rPr>
          <w:b/>
          <w:bCs/>
          <w:iCs/>
          <w:color w:val="000000"/>
          <w:sz w:val="28"/>
          <w:szCs w:val="28"/>
        </w:rPr>
        <w:t>Чамзинского муниципального района Республики Мордовия</w:t>
      </w:r>
      <w:r>
        <w:rPr>
          <w:b/>
          <w:sz w:val="28"/>
          <w:szCs w:val="28"/>
        </w:rPr>
        <w:t xml:space="preserve"> </w:t>
      </w:r>
    </w:p>
    <w:p w:rsidR="009F06AF" w:rsidRPr="0052276A" w:rsidRDefault="009F06AF" w:rsidP="009F06AF">
      <w:pPr>
        <w:keepNext/>
        <w:ind w:left="-284" w:right="-286"/>
        <w:jc w:val="center"/>
        <w:outlineLvl w:val="0"/>
        <w:rPr>
          <w:b/>
          <w:sz w:val="28"/>
          <w:szCs w:val="28"/>
        </w:rPr>
      </w:pPr>
      <w:r w:rsidRPr="0052276A">
        <w:rPr>
          <w:b/>
          <w:sz w:val="28"/>
          <w:szCs w:val="28"/>
        </w:rPr>
        <w:t xml:space="preserve"> </w:t>
      </w:r>
    </w:p>
    <w:p w:rsidR="009F06AF" w:rsidRPr="0052276A" w:rsidRDefault="009F06AF" w:rsidP="009F06AF">
      <w:pPr>
        <w:ind w:left="-142" w:right="-2"/>
        <w:jc w:val="both"/>
        <w:rPr>
          <w:sz w:val="28"/>
          <w:szCs w:val="28"/>
        </w:rPr>
      </w:pPr>
      <w:r w:rsidRPr="0052276A">
        <w:rPr>
          <w:sz w:val="28"/>
          <w:szCs w:val="28"/>
        </w:rPr>
        <w:t xml:space="preserve">      В соответствии с</w:t>
      </w:r>
      <w:r>
        <w:t xml:space="preserve"> </w:t>
      </w:r>
      <w:r>
        <w:rPr>
          <w:sz w:val="28"/>
          <w:szCs w:val="28"/>
        </w:rPr>
        <w:t>Градостроительным</w:t>
      </w:r>
      <w:r w:rsidRPr="0052276A">
        <w:rPr>
          <w:sz w:val="28"/>
          <w:szCs w:val="28"/>
        </w:rPr>
        <w:t xml:space="preserve"> кодекс</w:t>
      </w:r>
      <w:r>
        <w:rPr>
          <w:sz w:val="28"/>
          <w:szCs w:val="28"/>
        </w:rPr>
        <w:t>ом</w:t>
      </w:r>
      <w:r w:rsidRPr="0052276A">
        <w:rPr>
          <w:sz w:val="28"/>
          <w:szCs w:val="28"/>
        </w:rPr>
        <w:t xml:space="preserve"> Российской Федерации от 29 декабря 2004 г. N 190-ФЗ</w:t>
      </w:r>
      <w:r>
        <w:rPr>
          <w:sz w:val="28"/>
          <w:szCs w:val="28"/>
        </w:rPr>
        <w:t>,</w:t>
      </w:r>
      <w:r w:rsidRPr="0052276A">
        <w:rPr>
          <w:sz w:val="28"/>
          <w:szCs w:val="28"/>
        </w:rPr>
        <w:t xml:space="preserve"> Федеральным законом от 6 октября 2003 года N 131-ФЗ "Об общих принципах организации местного самоуправления в Российской Федерации", принимая во внимание Федеральный закон от 27 июля 2010 года N 210-ФЗ "Об организации предоставления государственных и муниципальных услуг", администрация Чамзинского муниципального района </w:t>
      </w:r>
    </w:p>
    <w:p w:rsidR="009F06AF" w:rsidRPr="0052276A" w:rsidRDefault="009F06AF" w:rsidP="009F06AF">
      <w:pPr>
        <w:ind w:left="-142" w:right="-2"/>
        <w:jc w:val="both"/>
        <w:rPr>
          <w:b/>
          <w:sz w:val="28"/>
          <w:szCs w:val="28"/>
        </w:rPr>
      </w:pPr>
    </w:p>
    <w:p w:rsidR="009F06AF" w:rsidRPr="0052276A" w:rsidRDefault="009F06AF" w:rsidP="009F06AF">
      <w:pPr>
        <w:tabs>
          <w:tab w:val="left" w:pos="2688"/>
        </w:tabs>
        <w:ind w:left="-142" w:right="-2"/>
        <w:jc w:val="center"/>
        <w:rPr>
          <w:sz w:val="28"/>
          <w:szCs w:val="28"/>
        </w:rPr>
      </w:pPr>
      <w:r w:rsidRPr="0052276A">
        <w:rPr>
          <w:sz w:val="28"/>
          <w:szCs w:val="28"/>
        </w:rPr>
        <w:t>ПОСТАНОВЛЯЕТ:</w:t>
      </w:r>
    </w:p>
    <w:p w:rsidR="009F06AF" w:rsidRPr="0052276A" w:rsidRDefault="009F06AF" w:rsidP="009F06AF">
      <w:pPr>
        <w:tabs>
          <w:tab w:val="left" w:pos="2688"/>
        </w:tabs>
        <w:ind w:left="-142" w:right="-2"/>
        <w:jc w:val="both"/>
        <w:rPr>
          <w:sz w:val="28"/>
          <w:szCs w:val="28"/>
        </w:rPr>
      </w:pPr>
    </w:p>
    <w:p w:rsidR="009F06AF" w:rsidRPr="009A4DF6" w:rsidRDefault="009F06AF" w:rsidP="009F06AF">
      <w:pPr>
        <w:ind w:left="-142" w:right="-2"/>
        <w:jc w:val="both"/>
        <w:rPr>
          <w:sz w:val="28"/>
          <w:szCs w:val="28"/>
        </w:rPr>
      </w:pPr>
      <w:r w:rsidRPr="0052276A">
        <w:rPr>
          <w:sz w:val="28"/>
          <w:szCs w:val="28"/>
        </w:rPr>
        <w:t xml:space="preserve">      1. Утвердить прилагаемый Административный регламент Администрации Чамзинского муниципального района по предоставлению муниципальной услуги </w:t>
      </w:r>
    </w:p>
    <w:p w:rsidR="009F06AF" w:rsidRDefault="009F06AF" w:rsidP="009F06AF">
      <w:pPr>
        <w:ind w:left="-142" w:right="-2"/>
        <w:jc w:val="both"/>
        <w:rPr>
          <w:sz w:val="28"/>
          <w:szCs w:val="28"/>
        </w:rPr>
      </w:pPr>
      <w:r w:rsidRPr="006A5E56">
        <w:rPr>
          <w:sz w:val="28"/>
          <w:szCs w:val="28"/>
        </w:rPr>
        <w:t>«Направление уведомления о планируемом сносе объекта капитального строительства и уведомления о завершении сноса объекта капитального строительства» на территории Чамзинского муниципального района Республики Мордовия</w:t>
      </w:r>
      <w:r>
        <w:rPr>
          <w:sz w:val="28"/>
          <w:szCs w:val="28"/>
        </w:rPr>
        <w:t>.</w:t>
      </w:r>
    </w:p>
    <w:p w:rsidR="009F06AF" w:rsidRDefault="009F06AF" w:rsidP="009F06AF">
      <w:pPr>
        <w:ind w:left="-142" w:right="-2"/>
        <w:jc w:val="both"/>
        <w:rPr>
          <w:sz w:val="28"/>
          <w:szCs w:val="28"/>
        </w:rPr>
      </w:pPr>
      <w:r w:rsidRPr="0052276A">
        <w:rPr>
          <w:sz w:val="28"/>
          <w:szCs w:val="28"/>
        </w:rPr>
        <w:t xml:space="preserve">      2. Признать утратившим</w:t>
      </w:r>
      <w:r>
        <w:rPr>
          <w:sz w:val="28"/>
          <w:szCs w:val="28"/>
        </w:rPr>
        <w:t xml:space="preserve"> </w:t>
      </w:r>
      <w:r w:rsidRPr="0052276A">
        <w:rPr>
          <w:sz w:val="28"/>
          <w:szCs w:val="28"/>
        </w:rPr>
        <w:t xml:space="preserve"> силу</w:t>
      </w:r>
      <w:r>
        <w:rPr>
          <w:sz w:val="28"/>
          <w:szCs w:val="28"/>
        </w:rPr>
        <w:t xml:space="preserve"> п</w:t>
      </w:r>
      <w:r w:rsidRPr="008C12B0">
        <w:rPr>
          <w:sz w:val="28"/>
          <w:szCs w:val="28"/>
        </w:rPr>
        <w:t>остановление Администрации Чамзинского муниципального района Республики Мордовия от 7 марта 2017 г. N 161</w:t>
      </w:r>
      <w:r>
        <w:rPr>
          <w:sz w:val="28"/>
          <w:szCs w:val="28"/>
        </w:rPr>
        <w:t xml:space="preserve"> «</w:t>
      </w:r>
      <w:r w:rsidRPr="008C12B0">
        <w:rPr>
          <w:sz w:val="28"/>
          <w:szCs w:val="28"/>
        </w:rPr>
        <w:t xml:space="preserve">Об утверждении Административного регламента администрации Чамзинского муниципального района предоставления муниципальной услуги </w:t>
      </w:r>
      <w:r>
        <w:rPr>
          <w:sz w:val="28"/>
          <w:szCs w:val="28"/>
        </w:rPr>
        <w:t>«</w:t>
      </w:r>
      <w:r w:rsidRPr="008C12B0">
        <w:rPr>
          <w:sz w:val="28"/>
          <w:szCs w:val="28"/>
        </w:rPr>
        <w:t>Принятие решений о подготовке, об утверждении документации по планировке территорий</w:t>
      </w:r>
      <w:r>
        <w:rPr>
          <w:sz w:val="28"/>
          <w:szCs w:val="28"/>
        </w:rPr>
        <w:t>» (в ред. постановления Администрации от 12.07.2021 г. № 411).</w:t>
      </w:r>
    </w:p>
    <w:p w:rsidR="009F06AF" w:rsidRPr="0052276A" w:rsidRDefault="009F06AF" w:rsidP="009F06AF">
      <w:pPr>
        <w:ind w:left="-142" w:right="-2"/>
        <w:jc w:val="both"/>
        <w:rPr>
          <w:color w:val="000000"/>
          <w:sz w:val="28"/>
          <w:szCs w:val="28"/>
        </w:rPr>
      </w:pPr>
      <w:r w:rsidRPr="0052276A">
        <w:rPr>
          <w:sz w:val="28"/>
          <w:szCs w:val="28"/>
        </w:rPr>
        <w:t xml:space="preserve">      3. Настоящее постановление вступает в силу со дня его официального опубликования в Информационном бюллетене Чамзинского муниципального района.</w:t>
      </w:r>
    </w:p>
    <w:p w:rsidR="009F06AF" w:rsidRDefault="009F06AF" w:rsidP="009F06AF">
      <w:pPr>
        <w:shd w:val="clear" w:color="auto" w:fill="FFFFFF"/>
        <w:ind w:left="-142" w:right="-2"/>
        <w:jc w:val="both"/>
        <w:rPr>
          <w:sz w:val="28"/>
          <w:szCs w:val="28"/>
        </w:rPr>
      </w:pPr>
    </w:p>
    <w:p w:rsidR="009F06AF" w:rsidRPr="0052276A" w:rsidRDefault="009F06AF" w:rsidP="009F06AF">
      <w:pPr>
        <w:shd w:val="clear" w:color="auto" w:fill="FFFFFF"/>
        <w:ind w:left="-142" w:right="-2"/>
        <w:jc w:val="both"/>
        <w:rPr>
          <w:sz w:val="28"/>
          <w:szCs w:val="28"/>
        </w:rPr>
      </w:pPr>
    </w:p>
    <w:p w:rsidR="009F06AF" w:rsidRDefault="009F06AF" w:rsidP="009F06AF">
      <w:pPr>
        <w:ind w:left="-142" w:right="-2"/>
        <w:jc w:val="both"/>
        <w:rPr>
          <w:sz w:val="28"/>
          <w:szCs w:val="28"/>
        </w:rPr>
      </w:pPr>
    </w:p>
    <w:p w:rsidR="009F06AF" w:rsidRDefault="009F06AF" w:rsidP="009F06AF">
      <w:pPr>
        <w:ind w:left="-142" w:right="-2"/>
        <w:jc w:val="both"/>
        <w:rPr>
          <w:sz w:val="28"/>
          <w:szCs w:val="28"/>
        </w:rPr>
      </w:pPr>
      <w:r w:rsidRPr="0052276A">
        <w:rPr>
          <w:sz w:val="28"/>
          <w:szCs w:val="28"/>
        </w:rPr>
        <w:t>Глава Чамзинского</w:t>
      </w:r>
    </w:p>
    <w:p w:rsidR="009F06AF" w:rsidRDefault="009F06AF" w:rsidP="009F06AF">
      <w:pPr>
        <w:ind w:left="-142" w:right="-2"/>
        <w:jc w:val="both"/>
        <w:rPr>
          <w:b/>
          <w:bCs/>
          <w:sz w:val="28"/>
          <w:szCs w:val="20"/>
          <w:lang w:eastAsia="zh-CN"/>
        </w:rPr>
      </w:pPr>
      <w:r w:rsidRPr="0052276A">
        <w:rPr>
          <w:sz w:val="28"/>
          <w:szCs w:val="28"/>
        </w:rPr>
        <w:t xml:space="preserve">муниципального района                       </w:t>
      </w:r>
      <w:r>
        <w:rPr>
          <w:sz w:val="28"/>
          <w:szCs w:val="28"/>
        </w:rPr>
        <w:t xml:space="preserve">                  </w:t>
      </w:r>
      <w:r w:rsidRPr="0052276A">
        <w:rPr>
          <w:sz w:val="28"/>
          <w:szCs w:val="28"/>
        </w:rPr>
        <w:t xml:space="preserve">                         Р.А.Батеряков</w:t>
      </w:r>
    </w:p>
    <w:p w:rsidR="009F06AF" w:rsidRPr="005461B8" w:rsidRDefault="009F06AF" w:rsidP="009F06AF">
      <w:pPr>
        <w:ind w:left="-142" w:right="-2" w:firstLine="567"/>
        <w:jc w:val="right"/>
        <w:rPr>
          <w:sz w:val="28"/>
          <w:szCs w:val="28"/>
        </w:rPr>
      </w:pPr>
      <w:r w:rsidRPr="005461B8">
        <w:rPr>
          <w:sz w:val="28"/>
          <w:szCs w:val="28"/>
        </w:rPr>
        <w:t xml:space="preserve">утвержден </w:t>
      </w:r>
    </w:p>
    <w:p w:rsidR="009F06AF" w:rsidRDefault="009F06AF" w:rsidP="009F06AF">
      <w:pPr>
        <w:ind w:left="-142" w:right="-2" w:firstLine="567"/>
        <w:jc w:val="right"/>
        <w:rPr>
          <w:sz w:val="28"/>
          <w:szCs w:val="28"/>
        </w:rPr>
      </w:pPr>
      <w:r w:rsidRPr="005461B8">
        <w:rPr>
          <w:sz w:val="28"/>
          <w:szCs w:val="28"/>
        </w:rPr>
        <w:t xml:space="preserve">постановлением Администрации </w:t>
      </w:r>
    </w:p>
    <w:p w:rsidR="009F06AF" w:rsidRPr="005461B8" w:rsidRDefault="009F06AF" w:rsidP="009F06AF">
      <w:pPr>
        <w:ind w:firstLine="567"/>
        <w:jc w:val="right"/>
        <w:rPr>
          <w:sz w:val="28"/>
          <w:szCs w:val="28"/>
        </w:rPr>
      </w:pPr>
      <w:r w:rsidRPr="005461B8">
        <w:rPr>
          <w:sz w:val="28"/>
          <w:szCs w:val="28"/>
        </w:rPr>
        <w:t>от «</w:t>
      </w:r>
      <w:r>
        <w:rPr>
          <w:sz w:val="28"/>
          <w:szCs w:val="28"/>
        </w:rPr>
        <w:t xml:space="preserve">    </w:t>
      </w:r>
      <w:r w:rsidRPr="005461B8">
        <w:rPr>
          <w:sz w:val="28"/>
          <w:szCs w:val="28"/>
        </w:rPr>
        <w:t>» ____ 2022 г. № _____</w:t>
      </w:r>
    </w:p>
    <w:p w:rsidR="009F06AF" w:rsidRDefault="009F06AF" w:rsidP="009F06AF">
      <w:pPr>
        <w:widowControl w:val="0"/>
        <w:autoSpaceDE w:val="0"/>
        <w:autoSpaceDN w:val="0"/>
        <w:adjustRightInd w:val="0"/>
        <w:ind w:firstLine="851"/>
        <w:jc w:val="center"/>
        <w:rPr>
          <w:b/>
          <w:sz w:val="28"/>
          <w:szCs w:val="28"/>
        </w:rPr>
      </w:pPr>
    </w:p>
    <w:p w:rsidR="009F06AF" w:rsidRDefault="009F06AF" w:rsidP="009F06AF">
      <w:pPr>
        <w:widowControl w:val="0"/>
        <w:autoSpaceDE w:val="0"/>
        <w:autoSpaceDN w:val="0"/>
        <w:adjustRightInd w:val="0"/>
        <w:ind w:firstLine="851"/>
        <w:jc w:val="center"/>
        <w:rPr>
          <w:b/>
          <w:sz w:val="28"/>
          <w:szCs w:val="28"/>
        </w:rPr>
      </w:pPr>
    </w:p>
    <w:p w:rsidR="009F06AF" w:rsidRPr="005D3132" w:rsidRDefault="009F06AF" w:rsidP="009F06AF">
      <w:pPr>
        <w:widowControl w:val="0"/>
        <w:autoSpaceDE w:val="0"/>
        <w:autoSpaceDN w:val="0"/>
        <w:adjustRightInd w:val="0"/>
        <w:ind w:firstLine="851"/>
        <w:jc w:val="center"/>
        <w:rPr>
          <w:b/>
          <w:bCs/>
          <w:sz w:val="28"/>
          <w:szCs w:val="28"/>
        </w:rPr>
      </w:pPr>
      <w:r>
        <w:rPr>
          <w:b/>
          <w:sz w:val="28"/>
          <w:szCs w:val="28"/>
        </w:rPr>
        <w:t>А</w:t>
      </w:r>
      <w:r w:rsidRPr="00B739BA">
        <w:rPr>
          <w:b/>
          <w:sz w:val="28"/>
          <w:szCs w:val="28"/>
        </w:rPr>
        <w:t xml:space="preserve">дминистративный регламент предоставления муниципальной услуги </w:t>
      </w:r>
      <w:r w:rsidRPr="00B739BA">
        <w:rPr>
          <w:b/>
          <w:bCs/>
          <w:sz w:val="28"/>
          <w:szCs w:val="28"/>
        </w:rPr>
        <w:t>«</w:t>
      </w:r>
      <w:r w:rsidRPr="00E220BC">
        <w:rPr>
          <w:b/>
          <w:bCs/>
          <w:sz w:val="28"/>
          <w:szCs w:val="28"/>
        </w:rPr>
        <w:t>Направление уведомления о планируемом сносе объекта капитального строительства и уведомления о завершении сноса объекта капитального строительства</w:t>
      </w:r>
      <w:r w:rsidRPr="00B739BA">
        <w:rPr>
          <w:b/>
          <w:bCs/>
          <w:sz w:val="28"/>
          <w:szCs w:val="28"/>
        </w:rPr>
        <w:t xml:space="preserve">» на территории </w:t>
      </w:r>
      <w:r>
        <w:rPr>
          <w:b/>
          <w:bCs/>
          <w:iCs/>
          <w:color w:val="000000"/>
          <w:sz w:val="28"/>
          <w:szCs w:val="28"/>
        </w:rPr>
        <w:t>Чамзинского муниципального района Республики Мордовия</w:t>
      </w:r>
    </w:p>
    <w:p w:rsidR="009F06AF" w:rsidRPr="00FE1B28" w:rsidRDefault="009F06AF" w:rsidP="009F06AF">
      <w:pPr>
        <w:widowControl w:val="0"/>
        <w:tabs>
          <w:tab w:val="left" w:pos="567"/>
        </w:tabs>
        <w:contextualSpacing/>
        <w:jc w:val="both"/>
        <w:rPr>
          <w:i/>
          <w:iCs/>
          <w:sz w:val="28"/>
          <w:szCs w:val="28"/>
        </w:rPr>
      </w:pPr>
    </w:p>
    <w:p w:rsidR="009F06AF" w:rsidRPr="00FE1B28" w:rsidRDefault="009F06AF" w:rsidP="00D1050D">
      <w:pPr>
        <w:widowControl w:val="0"/>
        <w:numPr>
          <w:ilvl w:val="0"/>
          <w:numId w:val="3"/>
        </w:numPr>
        <w:tabs>
          <w:tab w:val="left" w:pos="567"/>
        </w:tabs>
        <w:contextualSpacing/>
        <w:jc w:val="center"/>
        <w:rPr>
          <w:b/>
          <w:sz w:val="28"/>
          <w:szCs w:val="28"/>
        </w:rPr>
      </w:pPr>
      <w:r w:rsidRPr="00FE1B28">
        <w:rPr>
          <w:b/>
          <w:sz w:val="28"/>
          <w:szCs w:val="28"/>
        </w:rPr>
        <w:t>Общие положения</w:t>
      </w:r>
    </w:p>
    <w:p w:rsidR="009F06AF" w:rsidRPr="00AB5E77" w:rsidRDefault="009F06AF" w:rsidP="009F06AF">
      <w:pPr>
        <w:widowControl w:val="0"/>
        <w:tabs>
          <w:tab w:val="left" w:pos="567"/>
        </w:tabs>
        <w:ind w:left="1287"/>
        <w:contextualSpacing/>
        <w:rPr>
          <w:sz w:val="28"/>
          <w:szCs w:val="28"/>
        </w:rPr>
      </w:pPr>
    </w:p>
    <w:p w:rsidR="009F06AF" w:rsidRPr="001969DE" w:rsidRDefault="009F06AF" w:rsidP="00D1050D">
      <w:pPr>
        <w:numPr>
          <w:ilvl w:val="1"/>
          <w:numId w:val="5"/>
        </w:numPr>
        <w:autoSpaceDE w:val="0"/>
        <w:autoSpaceDN w:val="0"/>
        <w:adjustRightInd w:val="0"/>
        <w:ind w:left="0" w:firstLine="709"/>
        <w:jc w:val="both"/>
        <w:rPr>
          <w:sz w:val="28"/>
          <w:szCs w:val="28"/>
        </w:rPr>
      </w:pPr>
      <w:r w:rsidRPr="001969DE">
        <w:rPr>
          <w:sz w:val="28"/>
          <w:szCs w:val="28"/>
        </w:rPr>
        <w:t xml:space="preserve">Административный регламент предоставления </w:t>
      </w:r>
      <w:r>
        <w:rPr>
          <w:sz w:val="28"/>
          <w:szCs w:val="28"/>
        </w:rPr>
        <w:t>муниципально</w:t>
      </w:r>
      <w:r w:rsidRPr="001969DE">
        <w:rPr>
          <w:sz w:val="28"/>
          <w:szCs w:val="28"/>
        </w:rPr>
        <w:t>й услуги «</w:t>
      </w:r>
      <w:r w:rsidRPr="001969DE">
        <w:rPr>
          <w:b/>
          <w:bCs/>
          <w:sz w:val="28"/>
          <w:szCs w:val="28"/>
        </w:rPr>
        <w:t>Направление уведомления о планируемом сносе объекта капитального строительства и уведомления о завершении сноса объекта капитального строительства</w:t>
      </w:r>
      <w:r w:rsidRPr="001969DE">
        <w:rPr>
          <w:sz w:val="28"/>
          <w:szCs w:val="28"/>
        </w:rPr>
        <w:t xml:space="preserve">» разработан в целях повышения качества и  доступности предоставления </w:t>
      </w:r>
      <w:r>
        <w:rPr>
          <w:sz w:val="28"/>
          <w:szCs w:val="28"/>
        </w:rPr>
        <w:t>муниципальной</w:t>
      </w:r>
      <w:r w:rsidRPr="001969DE">
        <w:rPr>
          <w:sz w:val="28"/>
          <w:szCs w:val="28"/>
        </w:rPr>
        <w:t xml:space="preserve"> услуги, определяет стандарт, сроки и последовательность действий (административных процедур) при осуществлении полномочий по </w:t>
      </w:r>
      <w:r w:rsidRPr="001969DE">
        <w:rPr>
          <w:iCs/>
          <w:sz w:val="28"/>
          <w:szCs w:val="28"/>
        </w:rPr>
        <w:t xml:space="preserve">предоставлению муниципальной услуги </w:t>
      </w:r>
      <w:r>
        <w:rPr>
          <w:iCs/>
          <w:sz w:val="28"/>
          <w:szCs w:val="28"/>
        </w:rPr>
        <w:t xml:space="preserve">по </w:t>
      </w:r>
      <w:r w:rsidRPr="00FA04AA">
        <w:rPr>
          <w:bCs/>
          <w:sz w:val="28"/>
          <w:szCs w:val="28"/>
        </w:rPr>
        <w:t>направлению уведомления о планируемом сносе объекта капитального строительства и уведомления о завершении сноса объекта капитального строительства</w:t>
      </w:r>
      <w:r w:rsidRPr="001969DE">
        <w:rPr>
          <w:iCs/>
          <w:sz w:val="28"/>
          <w:szCs w:val="28"/>
        </w:rPr>
        <w:t xml:space="preserve"> в </w:t>
      </w:r>
      <w:r w:rsidRPr="006679D3">
        <w:rPr>
          <w:sz w:val="28"/>
          <w:szCs w:val="28"/>
          <w:shd w:val="clear" w:color="auto" w:fill="FFFFFF"/>
        </w:rPr>
        <w:t xml:space="preserve"> Чамзинско</w:t>
      </w:r>
      <w:r>
        <w:rPr>
          <w:sz w:val="28"/>
          <w:szCs w:val="28"/>
          <w:shd w:val="clear" w:color="auto" w:fill="FFFFFF"/>
        </w:rPr>
        <w:t>м</w:t>
      </w:r>
      <w:r w:rsidRPr="006679D3">
        <w:rPr>
          <w:sz w:val="28"/>
          <w:szCs w:val="28"/>
          <w:shd w:val="clear" w:color="auto" w:fill="FFFFFF"/>
        </w:rPr>
        <w:t xml:space="preserve"> муниципально</w:t>
      </w:r>
      <w:r>
        <w:rPr>
          <w:sz w:val="28"/>
          <w:szCs w:val="28"/>
          <w:shd w:val="clear" w:color="auto" w:fill="FFFFFF"/>
        </w:rPr>
        <w:t>м</w:t>
      </w:r>
      <w:r w:rsidRPr="006679D3">
        <w:rPr>
          <w:sz w:val="28"/>
          <w:szCs w:val="28"/>
          <w:shd w:val="clear" w:color="auto" w:fill="FFFFFF"/>
        </w:rPr>
        <w:t xml:space="preserve"> район</w:t>
      </w:r>
      <w:r>
        <w:rPr>
          <w:sz w:val="28"/>
          <w:szCs w:val="28"/>
          <w:shd w:val="clear" w:color="auto" w:fill="FFFFFF"/>
        </w:rPr>
        <w:t>м</w:t>
      </w:r>
      <w:r w:rsidRPr="006679D3">
        <w:rPr>
          <w:sz w:val="28"/>
          <w:szCs w:val="28"/>
          <w:shd w:val="clear" w:color="auto" w:fill="FFFFFF"/>
        </w:rPr>
        <w:t xml:space="preserve"> Республики Мордовия</w:t>
      </w:r>
      <w:r w:rsidRPr="001969DE">
        <w:rPr>
          <w:iCs/>
          <w:sz w:val="28"/>
          <w:szCs w:val="28"/>
        </w:rPr>
        <w:t xml:space="preserve">. </w:t>
      </w:r>
      <w:r w:rsidRPr="001969DE">
        <w:rPr>
          <w:iCs/>
          <w:sz w:val="28"/>
          <w:szCs w:val="28"/>
        </w:rPr>
        <w:lastRenderedPageBreak/>
        <w:t>Настоящий Административный регламент регулирует отношения, возникающие при оказании следующих подуслуг:</w:t>
      </w:r>
    </w:p>
    <w:p w:rsidR="009F06AF" w:rsidRPr="001969DE" w:rsidRDefault="009F06AF" w:rsidP="009F06AF">
      <w:pPr>
        <w:autoSpaceDE w:val="0"/>
        <w:autoSpaceDN w:val="0"/>
        <w:adjustRightInd w:val="0"/>
        <w:ind w:firstLine="709"/>
        <w:jc w:val="both"/>
        <w:rPr>
          <w:sz w:val="28"/>
          <w:szCs w:val="28"/>
        </w:rPr>
      </w:pPr>
      <w:r w:rsidRPr="001969DE">
        <w:rPr>
          <w:iCs/>
          <w:sz w:val="28"/>
          <w:szCs w:val="28"/>
        </w:rPr>
        <w:t xml:space="preserve">1. Направление уведомления о сносе объекта капитального строительства; </w:t>
      </w:r>
    </w:p>
    <w:p w:rsidR="009F06AF" w:rsidRPr="001969DE" w:rsidRDefault="009F06AF" w:rsidP="009F06AF">
      <w:pPr>
        <w:autoSpaceDE w:val="0"/>
        <w:autoSpaceDN w:val="0"/>
        <w:adjustRightInd w:val="0"/>
        <w:ind w:firstLine="567"/>
        <w:jc w:val="both"/>
        <w:rPr>
          <w:sz w:val="28"/>
          <w:szCs w:val="28"/>
        </w:rPr>
      </w:pPr>
      <w:r w:rsidRPr="001969DE">
        <w:rPr>
          <w:sz w:val="28"/>
          <w:szCs w:val="28"/>
        </w:rPr>
        <w:t xml:space="preserve">  2. Направление уведомления о завершении сноса объекта капитального строительства.</w:t>
      </w:r>
    </w:p>
    <w:p w:rsidR="009F06AF" w:rsidRPr="001969DE" w:rsidRDefault="009F06AF" w:rsidP="00D1050D">
      <w:pPr>
        <w:numPr>
          <w:ilvl w:val="1"/>
          <w:numId w:val="5"/>
        </w:numPr>
        <w:autoSpaceDE w:val="0"/>
        <w:autoSpaceDN w:val="0"/>
        <w:adjustRightInd w:val="0"/>
        <w:ind w:left="0" w:firstLine="709"/>
        <w:jc w:val="both"/>
        <w:rPr>
          <w:sz w:val="28"/>
          <w:szCs w:val="28"/>
        </w:rPr>
      </w:pPr>
      <w:r w:rsidRPr="001969DE">
        <w:rPr>
          <w:sz w:val="28"/>
          <w:szCs w:val="28"/>
        </w:rPr>
        <w:t xml:space="preserve">Заявителями на получение </w:t>
      </w:r>
      <w:r>
        <w:rPr>
          <w:sz w:val="28"/>
          <w:szCs w:val="28"/>
        </w:rPr>
        <w:t>муниципальной</w:t>
      </w:r>
      <w:r w:rsidRPr="001969DE">
        <w:rPr>
          <w:sz w:val="28"/>
          <w:szCs w:val="28"/>
        </w:rPr>
        <w:t xml:space="preserve"> услуги являются физические лица, юридические лица, индивидуальные предприниматели, являющиеся застройщиками (далее – Заявитель).</w:t>
      </w:r>
    </w:p>
    <w:p w:rsidR="009F06AF" w:rsidRPr="00FE1B28" w:rsidRDefault="009F06AF" w:rsidP="00D1050D">
      <w:pPr>
        <w:numPr>
          <w:ilvl w:val="1"/>
          <w:numId w:val="5"/>
        </w:numPr>
        <w:autoSpaceDE w:val="0"/>
        <w:autoSpaceDN w:val="0"/>
        <w:adjustRightInd w:val="0"/>
        <w:ind w:left="0" w:firstLine="709"/>
        <w:jc w:val="both"/>
        <w:rPr>
          <w:sz w:val="28"/>
          <w:szCs w:val="28"/>
        </w:rPr>
      </w:pPr>
      <w:r w:rsidRPr="005D3132">
        <w:rPr>
          <w:sz w:val="28"/>
          <w:szCs w:val="28"/>
        </w:rPr>
        <w:t>Интересы заявителей, указанных в пункте 1.2 настоящего Административного регламента, могут представлять лица, обладающие соответствующими полномочиями (далее – представитель).</w:t>
      </w:r>
    </w:p>
    <w:p w:rsidR="009F06AF" w:rsidRPr="00FE1B28" w:rsidRDefault="009F06AF" w:rsidP="009F06AF">
      <w:pPr>
        <w:tabs>
          <w:tab w:val="left" w:pos="7425"/>
        </w:tabs>
        <w:ind w:firstLine="709"/>
        <w:jc w:val="both"/>
        <w:rPr>
          <w:sz w:val="28"/>
          <w:szCs w:val="28"/>
        </w:rPr>
      </w:pPr>
      <w:r w:rsidRPr="00FE1B28">
        <w:rPr>
          <w:sz w:val="28"/>
          <w:szCs w:val="28"/>
        </w:rPr>
        <w:t>1.</w:t>
      </w:r>
      <w:r>
        <w:rPr>
          <w:sz w:val="28"/>
          <w:szCs w:val="28"/>
        </w:rPr>
        <w:t>4</w:t>
      </w:r>
      <w:r w:rsidRPr="00FE1B28">
        <w:rPr>
          <w:sz w:val="28"/>
          <w:szCs w:val="28"/>
        </w:rPr>
        <w:t xml:space="preserve">. Информирование о порядке предоставления </w:t>
      </w:r>
      <w:r>
        <w:rPr>
          <w:sz w:val="28"/>
          <w:szCs w:val="28"/>
        </w:rPr>
        <w:t xml:space="preserve">муниципальной </w:t>
      </w:r>
      <w:r w:rsidRPr="00FE1B28">
        <w:rPr>
          <w:sz w:val="28"/>
          <w:szCs w:val="28"/>
        </w:rPr>
        <w:t>услуги осуществляется:</w:t>
      </w:r>
    </w:p>
    <w:p w:rsidR="009F06AF" w:rsidRDefault="009F06AF" w:rsidP="009F06AF">
      <w:pPr>
        <w:tabs>
          <w:tab w:val="left" w:pos="7425"/>
        </w:tabs>
        <w:ind w:firstLine="709"/>
        <w:jc w:val="both"/>
        <w:rPr>
          <w:color w:val="000000"/>
          <w:sz w:val="28"/>
          <w:szCs w:val="28"/>
        </w:rPr>
      </w:pPr>
      <w:r w:rsidRPr="00FE1B28">
        <w:rPr>
          <w:sz w:val="28"/>
          <w:szCs w:val="28"/>
        </w:rPr>
        <w:t>1) непосредственно при личном приеме заяв</w:t>
      </w:r>
      <w:r w:rsidRPr="00AB5E77">
        <w:rPr>
          <w:sz w:val="28"/>
          <w:szCs w:val="28"/>
        </w:rPr>
        <w:t xml:space="preserve">ителя в </w:t>
      </w:r>
      <w:r w:rsidRPr="00681925">
        <w:rPr>
          <w:color w:val="000000"/>
          <w:sz w:val="28"/>
          <w:szCs w:val="28"/>
        </w:rPr>
        <w:t xml:space="preserve">в </w:t>
      </w:r>
      <w:r>
        <w:rPr>
          <w:iCs/>
          <w:color w:val="000000"/>
          <w:sz w:val="28"/>
          <w:szCs w:val="28"/>
        </w:rPr>
        <w:t xml:space="preserve">Администрации Чамзинского муниципального района Республики Мордовия </w:t>
      </w:r>
      <w:r w:rsidRPr="00681925">
        <w:rPr>
          <w:color w:val="000000"/>
          <w:sz w:val="28"/>
          <w:szCs w:val="28"/>
        </w:rPr>
        <w:t>(далее</w:t>
      </w:r>
      <w:r>
        <w:rPr>
          <w:color w:val="000000"/>
          <w:sz w:val="28"/>
          <w:szCs w:val="28"/>
        </w:rPr>
        <w:t xml:space="preserve"> </w:t>
      </w:r>
      <w:r w:rsidRPr="00681925">
        <w:rPr>
          <w:color w:val="000000"/>
          <w:sz w:val="28"/>
          <w:szCs w:val="28"/>
        </w:rPr>
        <w:t>- Уполномоченный орган) или многофункциональном центре предоставления государственных и муниципальных услуг (далее – многофункциональный центр);</w:t>
      </w:r>
    </w:p>
    <w:p w:rsidR="009F06AF" w:rsidRPr="00FE1B28" w:rsidRDefault="009F06AF" w:rsidP="009F06AF">
      <w:pPr>
        <w:tabs>
          <w:tab w:val="left" w:pos="7425"/>
        </w:tabs>
        <w:ind w:firstLine="709"/>
        <w:jc w:val="both"/>
        <w:rPr>
          <w:sz w:val="28"/>
          <w:szCs w:val="28"/>
        </w:rPr>
      </w:pPr>
      <w:r w:rsidRPr="00FE1B28">
        <w:rPr>
          <w:sz w:val="28"/>
          <w:szCs w:val="28"/>
        </w:rPr>
        <w:t>2) по телефону Уполномоченном органе</w:t>
      </w:r>
      <w:r>
        <w:rPr>
          <w:sz w:val="28"/>
          <w:szCs w:val="28"/>
        </w:rPr>
        <w:t xml:space="preserve"> </w:t>
      </w:r>
      <w:r w:rsidRPr="00FE1B28">
        <w:rPr>
          <w:sz w:val="28"/>
          <w:szCs w:val="28"/>
        </w:rPr>
        <w:t>или многофункциональном центре;</w:t>
      </w:r>
    </w:p>
    <w:p w:rsidR="009F06AF" w:rsidRPr="00FE1B28" w:rsidRDefault="009F06AF" w:rsidP="009F06AF">
      <w:pPr>
        <w:tabs>
          <w:tab w:val="left" w:pos="7425"/>
        </w:tabs>
        <w:ind w:firstLine="709"/>
        <w:jc w:val="both"/>
        <w:rPr>
          <w:sz w:val="28"/>
          <w:szCs w:val="28"/>
        </w:rPr>
      </w:pPr>
      <w:r w:rsidRPr="00FE1B28">
        <w:rPr>
          <w:sz w:val="28"/>
          <w:szCs w:val="28"/>
        </w:rPr>
        <w:t>3) письменно, в том числе посредством электронной почты, факсимильной связи;</w:t>
      </w:r>
    </w:p>
    <w:p w:rsidR="009F06AF" w:rsidRPr="00FE1B28" w:rsidRDefault="009F06AF" w:rsidP="009F06AF">
      <w:pPr>
        <w:tabs>
          <w:tab w:val="left" w:pos="7425"/>
        </w:tabs>
        <w:ind w:firstLine="709"/>
        <w:jc w:val="both"/>
        <w:rPr>
          <w:sz w:val="28"/>
          <w:szCs w:val="28"/>
        </w:rPr>
      </w:pPr>
      <w:r w:rsidRPr="00FE1B28">
        <w:rPr>
          <w:sz w:val="28"/>
          <w:szCs w:val="28"/>
        </w:rPr>
        <w:t>4) посредством размещения в открытой и доступной форме информации:</w:t>
      </w:r>
    </w:p>
    <w:p w:rsidR="009F06AF" w:rsidRDefault="009F06AF" w:rsidP="009F06AF">
      <w:pPr>
        <w:widowControl w:val="0"/>
        <w:tabs>
          <w:tab w:val="left" w:pos="851"/>
          <w:tab w:val="left" w:pos="1134"/>
        </w:tabs>
        <w:ind w:firstLine="709"/>
        <w:contextualSpacing/>
        <w:jc w:val="both"/>
        <w:rPr>
          <w:sz w:val="28"/>
          <w:szCs w:val="28"/>
        </w:rPr>
      </w:pPr>
      <w:r w:rsidRPr="00FE1B28">
        <w:rPr>
          <w:sz w:val="28"/>
          <w:szCs w:val="28"/>
        </w:rPr>
        <w:t>в федеральной государственной информационной системе «Единый портал государственных и муниципальных услуг (функций)»</w:t>
      </w:r>
      <w:r w:rsidRPr="00FE1B28">
        <w:rPr>
          <w:bCs/>
        </w:rPr>
        <w:t xml:space="preserve"> </w:t>
      </w:r>
      <w:r w:rsidRPr="00FE1B28">
        <w:rPr>
          <w:sz w:val="28"/>
          <w:szCs w:val="28"/>
        </w:rPr>
        <w:t>(https://www.gosuslugi.ru/) (далее – ЕПГУ</w:t>
      </w:r>
      <w:r>
        <w:rPr>
          <w:sz w:val="28"/>
          <w:szCs w:val="28"/>
        </w:rPr>
        <w:t>, Единый портал</w:t>
      </w:r>
      <w:r w:rsidRPr="00FE1B28">
        <w:rPr>
          <w:sz w:val="28"/>
          <w:szCs w:val="28"/>
        </w:rPr>
        <w:t>);</w:t>
      </w:r>
    </w:p>
    <w:p w:rsidR="009F06AF" w:rsidRPr="003B4C67" w:rsidRDefault="009F06AF" w:rsidP="009F06AF">
      <w:pPr>
        <w:widowControl w:val="0"/>
        <w:tabs>
          <w:tab w:val="left" w:pos="851"/>
          <w:tab w:val="left" w:pos="1134"/>
        </w:tabs>
        <w:ind w:firstLine="709"/>
        <w:contextualSpacing/>
        <w:jc w:val="both"/>
        <w:rPr>
          <w:sz w:val="28"/>
          <w:szCs w:val="28"/>
        </w:rPr>
      </w:pPr>
      <w:r>
        <w:rPr>
          <w:bCs/>
          <w:sz w:val="28"/>
          <w:szCs w:val="28"/>
        </w:rPr>
        <w:t xml:space="preserve">на </w:t>
      </w:r>
      <w:r w:rsidRPr="003C56C8">
        <w:rPr>
          <w:bCs/>
          <w:sz w:val="28"/>
          <w:szCs w:val="28"/>
        </w:rPr>
        <w:t>регионально</w:t>
      </w:r>
      <w:r>
        <w:rPr>
          <w:bCs/>
          <w:sz w:val="28"/>
          <w:szCs w:val="28"/>
        </w:rPr>
        <w:t>м</w:t>
      </w:r>
      <w:r w:rsidRPr="003C56C8">
        <w:rPr>
          <w:bCs/>
          <w:sz w:val="28"/>
          <w:szCs w:val="28"/>
        </w:rPr>
        <w:t xml:space="preserve"> портал</w:t>
      </w:r>
      <w:r>
        <w:rPr>
          <w:bCs/>
          <w:sz w:val="28"/>
          <w:szCs w:val="28"/>
        </w:rPr>
        <w:t>е</w:t>
      </w:r>
      <w:r w:rsidRPr="003C56C8">
        <w:rPr>
          <w:bCs/>
          <w:sz w:val="28"/>
          <w:szCs w:val="28"/>
        </w:rPr>
        <w:t xml:space="preserve"> государственных и муниципальных услуг (функций), являющегося государственной информационной системой субъекта Российской Федерации (далее – региональный портал)</w:t>
      </w:r>
      <w:r>
        <w:rPr>
          <w:bCs/>
          <w:sz w:val="28"/>
          <w:szCs w:val="28"/>
        </w:rPr>
        <w:t>;</w:t>
      </w:r>
    </w:p>
    <w:p w:rsidR="009F06AF" w:rsidRPr="00681925" w:rsidRDefault="009F06AF" w:rsidP="009F06AF">
      <w:pPr>
        <w:tabs>
          <w:tab w:val="left" w:pos="7425"/>
        </w:tabs>
        <w:ind w:firstLine="709"/>
        <w:jc w:val="both"/>
        <w:rPr>
          <w:color w:val="000000"/>
          <w:sz w:val="28"/>
          <w:szCs w:val="28"/>
        </w:rPr>
      </w:pPr>
      <w:r w:rsidRPr="00FE1B28">
        <w:rPr>
          <w:sz w:val="28"/>
          <w:szCs w:val="28"/>
        </w:rPr>
        <w:t>на официальном сайте Уполномоченного органа</w:t>
      </w:r>
      <w:r w:rsidRPr="00FE1B28">
        <w:rPr>
          <w:i/>
          <w:iCs/>
          <w:sz w:val="28"/>
          <w:szCs w:val="28"/>
        </w:rPr>
        <w:t xml:space="preserve"> </w:t>
      </w:r>
      <w:r w:rsidRPr="00621C0E">
        <w:rPr>
          <w:color w:val="000000"/>
          <w:sz w:val="28"/>
          <w:szCs w:val="28"/>
        </w:rPr>
        <w:t>(https://chamzinka.e-mordovia.ru/)</w:t>
      </w:r>
      <w:r w:rsidRPr="00681925">
        <w:rPr>
          <w:color w:val="000000"/>
          <w:sz w:val="28"/>
          <w:szCs w:val="28"/>
        </w:rPr>
        <w:t>;</w:t>
      </w:r>
    </w:p>
    <w:p w:rsidR="009F06AF" w:rsidRPr="00FE1B28" w:rsidRDefault="009F06AF" w:rsidP="009F06AF">
      <w:pPr>
        <w:tabs>
          <w:tab w:val="left" w:pos="7425"/>
        </w:tabs>
        <w:ind w:firstLine="709"/>
        <w:jc w:val="both"/>
        <w:rPr>
          <w:sz w:val="28"/>
          <w:szCs w:val="28"/>
        </w:rPr>
      </w:pPr>
      <w:r w:rsidRPr="00FE1B28">
        <w:rPr>
          <w:sz w:val="28"/>
          <w:szCs w:val="28"/>
        </w:rPr>
        <w:t>5) посредством размещения информации на информационных стендах Уполномоченного органа или многофункционального центра.</w:t>
      </w:r>
    </w:p>
    <w:p w:rsidR="009F06AF" w:rsidRPr="00FE1B28" w:rsidRDefault="009F06AF" w:rsidP="009F06AF">
      <w:pPr>
        <w:tabs>
          <w:tab w:val="left" w:pos="7425"/>
        </w:tabs>
        <w:ind w:firstLine="709"/>
        <w:jc w:val="both"/>
        <w:rPr>
          <w:sz w:val="28"/>
          <w:szCs w:val="28"/>
        </w:rPr>
      </w:pPr>
      <w:r w:rsidRPr="00FE1B28">
        <w:rPr>
          <w:sz w:val="28"/>
          <w:szCs w:val="28"/>
        </w:rPr>
        <w:t>1.</w:t>
      </w:r>
      <w:r>
        <w:rPr>
          <w:sz w:val="28"/>
          <w:szCs w:val="28"/>
        </w:rPr>
        <w:t>5</w:t>
      </w:r>
      <w:r w:rsidRPr="00FE1B28">
        <w:rPr>
          <w:sz w:val="28"/>
          <w:szCs w:val="28"/>
        </w:rPr>
        <w:t>. Информирование осуществляется по вопросам, касающимся:</w:t>
      </w:r>
    </w:p>
    <w:p w:rsidR="009F06AF" w:rsidRPr="00FE1B28" w:rsidRDefault="009F06AF" w:rsidP="009F06AF">
      <w:pPr>
        <w:tabs>
          <w:tab w:val="left" w:pos="7425"/>
        </w:tabs>
        <w:ind w:firstLine="709"/>
        <w:jc w:val="both"/>
        <w:rPr>
          <w:sz w:val="28"/>
          <w:szCs w:val="28"/>
        </w:rPr>
      </w:pPr>
      <w:r w:rsidRPr="00FE1B28">
        <w:rPr>
          <w:sz w:val="28"/>
          <w:szCs w:val="28"/>
        </w:rPr>
        <w:t xml:space="preserve">способов подачи </w:t>
      </w:r>
      <w:r w:rsidRPr="00E220BC">
        <w:rPr>
          <w:bCs/>
          <w:sz w:val="28"/>
          <w:szCs w:val="28"/>
        </w:rPr>
        <w:t>уведомления о планируемом сносе объекта капитального строительства и уведомления о завершении сноса объекта капитального строительства</w:t>
      </w:r>
      <w:r w:rsidRPr="00AD71FB">
        <w:rPr>
          <w:bCs/>
          <w:sz w:val="28"/>
          <w:szCs w:val="28"/>
        </w:rPr>
        <w:t xml:space="preserve"> (далее – уведомление </w:t>
      </w:r>
      <w:r>
        <w:rPr>
          <w:bCs/>
          <w:sz w:val="28"/>
          <w:szCs w:val="28"/>
        </w:rPr>
        <w:t>о сносе, уведомление о завершении сноса соответственно</w:t>
      </w:r>
      <w:r w:rsidRPr="00AD71FB">
        <w:rPr>
          <w:bCs/>
          <w:sz w:val="28"/>
          <w:szCs w:val="28"/>
        </w:rPr>
        <w:t>)</w:t>
      </w:r>
      <w:r w:rsidRPr="00FE1B28">
        <w:rPr>
          <w:sz w:val="28"/>
          <w:szCs w:val="28"/>
        </w:rPr>
        <w:t>;</w:t>
      </w:r>
    </w:p>
    <w:p w:rsidR="009F06AF" w:rsidRDefault="009F06AF" w:rsidP="009F06AF">
      <w:pPr>
        <w:tabs>
          <w:tab w:val="left" w:pos="7425"/>
        </w:tabs>
        <w:ind w:firstLine="709"/>
        <w:jc w:val="both"/>
        <w:rPr>
          <w:sz w:val="28"/>
          <w:szCs w:val="28"/>
        </w:rPr>
      </w:pPr>
      <w:r w:rsidRPr="00FE1B28">
        <w:rPr>
          <w:sz w:val="28"/>
          <w:szCs w:val="28"/>
        </w:rPr>
        <w:t>адресов Уполномоченного органа</w:t>
      </w:r>
      <w:r>
        <w:rPr>
          <w:sz w:val="28"/>
          <w:szCs w:val="28"/>
        </w:rPr>
        <w:t xml:space="preserve"> </w:t>
      </w:r>
      <w:r w:rsidRPr="00FE1B28">
        <w:rPr>
          <w:sz w:val="28"/>
          <w:szCs w:val="28"/>
        </w:rPr>
        <w:t xml:space="preserve">и многофункциональных центров, обращение в которые необходимо для предоставления </w:t>
      </w:r>
      <w:r>
        <w:rPr>
          <w:sz w:val="28"/>
          <w:szCs w:val="28"/>
        </w:rPr>
        <w:t xml:space="preserve">муниципальной </w:t>
      </w:r>
      <w:r w:rsidRPr="00FE1B28">
        <w:rPr>
          <w:sz w:val="28"/>
          <w:szCs w:val="28"/>
        </w:rPr>
        <w:t>услуги;</w:t>
      </w:r>
    </w:p>
    <w:p w:rsidR="009F06AF" w:rsidRPr="00FE1B28" w:rsidRDefault="009F06AF" w:rsidP="009F06AF">
      <w:pPr>
        <w:tabs>
          <w:tab w:val="left" w:pos="7425"/>
        </w:tabs>
        <w:ind w:firstLine="709"/>
        <w:jc w:val="both"/>
        <w:rPr>
          <w:sz w:val="28"/>
          <w:szCs w:val="28"/>
        </w:rPr>
      </w:pPr>
      <w:r w:rsidRPr="00FE1B28">
        <w:rPr>
          <w:sz w:val="28"/>
          <w:szCs w:val="28"/>
        </w:rPr>
        <w:t>справочной информации о работе Уполномоченного органа</w:t>
      </w:r>
      <w:r>
        <w:rPr>
          <w:sz w:val="28"/>
          <w:szCs w:val="28"/>
        </w:rPr>
        <w:t xml:space="preserve"> </w:t>
      </w:r>
      <w:r w:rsidRPr="00FE1B28">
        <w:rPr>
          <w:sz w:val="28"/>
          <w:szCs w:val="28"/>
        </w:rPr>
        <w:t>(структурн</w:t>
      </w:r>
      <w:r>
        <w:rPr>
          <w:sz w:val="28"/>
          <w:szCs w:val="28"/>
        </w:rPr>
        <w:t>ых</w:t>
      </w:r>
      <w:r w:rsidRPr="00FE1B28">
        <w:rPr>
          <w:sz w:val="28"/>
          <w:szCs w:val="28"/>
        </w:rPr>
        <w:t xml:space="preserve"> подразделений Уполномоченного органа</w:t>
      </w:r>
      <w:r>
        <w:rPr>
          <w:sz w:val="28"/>
          <w:szCs w:val="28"/>
        </w:rPr>
        <w:t>)</w:t>
      </w:r>
      <w:r w:rsidRPr="00FE1B28">
        <w:rPr>
          <w:sz w:val="28"/>
          <w:szCs w:val="28"/>
        </w:rPr>
        <w:t>;</w:t>
      </w:r>
    </w:p>
    <w:p w:rsidR="009F06AF" w:rsidRPr="00FE1B28" w:rsidRDefault="009F06AF" w:rsidP="009F06AF">
      <w:pPr>
        <w:autoSpaceDE w:val="0"/>
        <w:autoSpaceDN w:val="0"/>
        <w:adjustRightInd w:val="0"/>
        <w:ind w:firstLine="709"/>
        <w:jc w:val="both"/>
        <w:rPr>
          <w:sz w:val="28"/>
          <w:szCs w:val="28"/>
        </w:rPr>
      </w:pPr>
      <w:r w:rsidRPr="00FE1B28">
        <w:rPr>
          <w:sz w:val="28"/>
          <w:szCs w:val="28"/>
        </w:rPr>
        <w:t>документов, необходимых для предоставления муниципальной</w:t>
      </w:r>
      <w:r>
        <w:rPr>
          <w:sz w:val="28"/>
          <w:szCs w:val="28"/>
        </w:rPr>
        <w:t xml:space="preserve"> </w:t>
      </w:r>
      <w:r w:rsidRPr="00FE1B28">
        <w:rPr>
          <w:sz w:val="28"/>
          <w:szCs w:val="28"/>
        </w:rPr>
        <w:t>услуги;</w:t>
      </w:r>
    </w:p>
    <w:p w:rsidR="009F06AF" w:rsidRPr="00FE1B28" w:rsidRDefault="009F06AF" w:rsidP="009F06AF">
      <w:pPr>
        <w:autoSpaceDE w:val="0"/>
        <w:autoSpaceDN w:val="0"/>
        <w:adjustRightInd w:val="0"/>
        <w:ind w:firstLine="709"/>
        <w:jc w:val="both"/>
        <w:rPr>
          <w:sz w:val="28"/>
          <w:szCs w:val="28"/>
        </w:rPr>
      </w:pPr>
      <w:r w:rsidRPr="00FE1B28">
        <w:rPr>
          <w:sz w:val="28"/>
          <w:szCs w:val="28"/>
        </w:rPr>
        <w:lastRenderedPageBreak/>
        <w:t>порядка и сроков предоставления муниципальной услуги;</w:t>
      </w:r>
    </w:p>
    <w:p w:rsidR="009F06AF" w:rsidRPr="00FE1B28" w:rsidRDefault="009F06AF" w:rsidP="009F06AF">
      <w:pPr>
        <w:autoSpaceDE w:val="0"/>
        <w:autoSpaceDN w:val="0"/>
        <w:adjustRightInd w:val="0"/>
        <w:ind w:firstLine="709"/>
        <w:jc w:val="both"/>
        <w:rPr>
          <w:sz w:val="28"/>
          <w:szCs w:val="28"/>
        </w:rPr>
      </w:pPr>
      <w:r w:rsidRPr="00FE1B28">
        <w:rPr>
          <w:sz w:val="28"/>
          <w:szCs w:val="28"/>
        </w:rPr>
        <w:t xml:space="preserve">порядка получения сведений о ходе рассмотрения </w:t>
      </w:r>
      <w:r w:rsidRPr="00AD71FB">
        <w:rPr>
          <w:bCs/>
          <w:sz w:val="28"/>
          <w:szCs w:val="28"/>
        </w:rPr>
        <w:t>уведомлени</w:t>
      </w:r>
      <w:r>
        <w:rPr>
          <w:bCs/>
          <w:sz w:val="28"/>
          <w:szCs w:val="28"/>
        </w:rPr>
        <w:t>я</w:t>
      </w:r>
      <w:r w:rsidRPr="00AD71FB">
        <w:rPr>
          <w:bCs/>
          <w:sz w:val="28"/>
          <w:szCs w:val="28"/>
        </w:rPr>
        <w:t xml:space="preserve"> об окончании строительства</w:t>
      </w:r>
      <w:r w:rsidRPr="00FE1B28">
        <w:rPr>
          <w:sz w:val="28"/>
          <w:szCs w:val="28"/>
        </w:rPr>
        <w:t xml:space="preserve"> и о результатах предоставления муниципальной услуги;</w:t>
      </w:r>
    </w:p>
    <w:p w:rsidR="009F06AF" w:rsidRPr="00FE1B28" w:rsidRDefault="009F06AF" w:rsidP="009F06AF">
      <w:pPr>
        <w:autoSpaceDE w:val="0"/>
        <w:autoSpaceDN w:val="0"/>
        <w:adjustRightInd w:val="0"/>
        <w:ind w:firstLine="709"/>
        <w:jc w:val="both"/>
        <w:rPr>
          <w:sz w:val="28"/>
          <w:szCs w:val="28"/>
        </w:rPr>
      </w:pPr>
      <w:r w:rsidRPr="00FE1B28">
        <w:rPr>
          <w:sz w:val="28"/>
          <w:szCs w:val="28"/>
        </w:rPr>
        <w:t>порядка досудебного (внесудебного) обжалования действий (бездействия) должностных лиц, и принимаемых ими решений при предоставлении муниципальной услуги.</w:t>
      </w:r>
    </w:p>
    <w:p w:rsidR="009F06AF" w:rsidRPr="00FE1B28" w:rsidRDefault="009F06AF" w:rsidP="009F06AF">
      <w:pPr>
        <w:autoSpaceDE w:val="0"/>
        <w:autoSpaceDN w:val="0"/>
        <w:adjustRightInd w:val="0"/>
        <w:ind w:firstLine="709"/>
        <w:jc w:val="both"/>
        <w:rPr>
          <w:sz w:val="28"/>
          <w:szCs w:val="28"/>
        </w:rPr>
      </w:pPr>
      <w:r w:rsidRPr="00FE1B28">
        <w:rPr>
          <w:sz w:val="28"/>
          <w:szCs w:val="28"/>
        </w:rPr>
        <w:t xml:space="preserve">Получение информации по вопросам предоставления муниципальной услуги и услуг, которые являются необходимыми и обязательными для предоставления муниципальной </w:t>
      </w:r>
      <w:r>
        <w:rPr>
          <w:sz w:val="28"/>
          <w:szCs w:val="28"/>
        </w:rPr>
        <w:t xml:space="preserve">услуги </w:t>
      </w:r>
      <w:r w:rsidRPr="00FE1B28">
        <w:rPr>
          <w:sz w:val="28"/>
          <w:szCs w:val="28"/>
        </w:rPr>
        <w:t>осуществляется бесплатно.</w:t>
      </w:r>
    </w:p>
    <w:p w:rsidR="009F06AF" w:rsidRPr="00FE1B28" w:rsidRDefault="009F06AF" w:rsidP="009F06AF">
      <w:pPr>
        <w:tabs>
          <w:tab w:val="left" w:pos="7425"/>
        </w:tabs>
        <w:ind w:firstLine="709"/>
        <w:jc w:val="both"/>
        <w:rPr>
          <w:sz w:val="28"/>
          <w:szCs w:val="28"/>
        </w:rPr>
      </w:pPr>
      <w:r w:rsidRPr="00FE1B28">
        <w:rPr>
          <w:sz w:val="28"/>
          <w:szCs w:val="28"/>
        </w:rPr>
        <w:t>1.</w:t>
      </w:r>
      <w:r>
        <w:rPr>
          <w:sz w:val="28"/>
          <w:szCs w:val="28"/>
        </w:rPr>
        <w:t>6</w:t>
      </w:r>
      <w:r w:rsidRPr="00FE1B28">
        <w:rPr>
          <w:sz w:val="28"/>
          <w:szCs w:val="28"/>
        </w:rPr>
        <w:t>. При устном обращении Заявителя (лично или по телефону) должностное лицо Уполномоченного органа, работник многофункционального центра, осуществляющий консультирование, подробно и в вежливой (корректной) форме информирует обратившихся по интересующим вопросам.</w:t>
      </w:r>
    </w:p>
    <w:p w:rsidR="009F06AF" w:rsidRPr="00FE1B28" w:rsidRDefault="009F06AF" w:rsidP="009F06AF">
      <w:pPr>
        <w:tabs>
          <w:tab w:val="left" w:pos="7425"/>
        </w:tabs>
        <w:ind w:firstLine="709"/>
        <w:jc w:val="both"/>
        <w:rPr>
          <w:sz w:val="28"/>
          <w:szCs w:val="28"/>
        </w:rPr>
      </w:pPr>
      <w:r w:rsidRPr="00FE1B28">
        <w:rPr>
          <w:sz w:val="28"/>
          <w:szCs w:val="28"/>
        </w:rPr>
        <w:t>Ответ на телефонный звонок должен начинаться с информации о наименовании органа, в который позвонил Заявитель, фамилии, имени, отчества (последнее – при наличии) и должности специалиста, принявшего телефонный звонок.</w:t>
      </w:r>
    </w:p>
    <w:p w:rsidR="009F06AF" w:rsidRPr="00FE1B28" w:rsidRDefault="009F06AF" w:rsidP="009F06AF">
      <w:pPr>
        <w:tabs>
          <w:tab w:val="left" w:pos="7425"/>
        </w:tabs>
        <w:ind w:firstLine="709"/>
        <w:jc w:val="both"/>
        <w:rPr>
          <w:sz w:val="28"/>
          <w:szCs w:val="28"/>
        </w:rPr>
      </w:pPr>
      <w:r w:rsidRPr="00FE1B28">
        <w:rPr>
          <w:sz w:val="28"/>
          <w:szCs w:val="28"/>
        </w:rPr>
        <w:t>Если должностное лицо Уполномоченного органа</w:t>
      </w:r>
      <w:r>
        <w:rPr>
          <w:sz w:val="28"/>
          <w:szCs w:val="28"/>
        </w:rPr>
        <w:t xml:space="preserve"> </w:t>
      </w:r>
      <w:r w:rsidRPr="00FE1B28">
        <w:rPr>
          <w:sz w:val="28"/>
          <w:szCs w:val="28"/>
        </w:rPr>
        <w:t>не может самостоятельно дать ответ, телефонный звонок</w:t>
      </w:r>
      <w:r w:rsidRPr="00FE1B28">
        <w:rPr>
          <w:i/>
          <w:sz w:val="28"/>
          <w:szCs w:val="28"/>
        </w:rPr>
        <w:t xml:space="preserve"> </w:t>
      </w:r>
      <w:r w:rsidRPr="00FE1B28">
        <w:rPr>
          <w:sz w:val="28"/>
          <w:szCs w:val="28"/>
        </w:rPr>
        <w:t>должен быть переадресован (переведен) на другое должностное лицо или же обратившемуся лицу должен быть сообщен телефонный номер, по которому можно будет получить необходимую информацию</w:t>
      </w:r>
    </w:p>
    <w:p w:rsidR="009F06AF" w:rsidRPr="00FE1B28" w:rsidRDefault="009F06AF" w:rsidP="009F06AF">
      <w:pPr>
        <w:tabs>
          <w:tab w:val="left" w:pos="7425"/>
        </w:tabs>
        <w:ind w:firstLine="709"/>
        <w:jc w:val="both"/>
        <w:rPr>
          <w:sz w:val="28"/>
          <w:szCs w:val="28"/>
        </w:rPr>
      </w:pPr>
      <w:r w:rsidRPr="00FE1B28">
        <w:rPr>
          <w:sz w:val="28"/>
          <w:szCs w:val="28"/>
        </w:rPr>
        <w:t>Если подготовка ответа требует продолжительного времени, он предлагает Заявителю один из следующих вариантов дальнейших действий:</w:t>
      </w:r>
    </w:p>
    <w:p w:rsidR="009F06AF" w:rsidRPr="00FE1B28" w:rsidRDefault="009F06AF" w:rsidP="009F06AF">
      <w:pPr>
        <w:tabs>
          <w:tab w:val="left" w:pos="7425"/>
        </w:tabs>
        <w:ind w:firstLine="709"/>
        <w:jc w:val="both"/>
        <w:rPr>
          <w:sz w:val="28"/>
          <w:szCs w:val="28"/>
        </w:rPr>
      </w:pPr>
      <w:r w:rsidRPr="00FE1B28">
        <w:rPr>
          <w:sz w:val="28"/>
          <w:szCs w:val="28"/>
        </w:rPr>
        <w:t xml:space="preserve">изложить обращение в письменной форме; </w:t>
      </w:r>
    </w:p>
    <w:p w:rsidR="009F06AF" w:rsidRPr="00FE1B28" w:rsidRDefault="009F06AF" w:rsidP="009F06AF">
      <w:pPr>
        <w:tabs>
          <w:tab w:val="left" w:pos="7425"/>
        </w:tabs>
        <w:ind w:firstLine="709"/>
        <w:jc w:val="both"/>
        <w:rPr>
          <w:sz w:val="28"/>
          <w:szCs w:val="28"/>
        </w:rPr>
      </w:pPr>
      <w:r w:rsidRPr="00FE1B28">
        <w:rPr>
          <w:sz w:val="28"/>
          <w:szCs w:val="28"/>
        </w:rPr>
        <w:t>назначить другое время для консультаций.</w:t>
      </w:r>
    </w:p>
    <w:p w:rsidR="009F06AF" w:rsidRPr="00FE1B28" w:rsidRDefault="009F06AF" w:rsidP="009F06AF">
      <w:pPr>
        <w:tabs>
          <w:tab w:val="left" w:pos="7425"/>
        </w:tabs>
        <w:ind w:firstLine="709"/>
        <w:jc w:val="both"/>
        <w:rPr>
          <w:sz w:val="28"/>
          <w:szCs w:val="28"/>
        </w:rPr>
      </w:pPr>
      <w:r w:rsidRPr="00FE1B28">
        <w:rPr>
          <w:sz w:val="28"/>
          <w:szCs w:val="28"/>
        </w:rPr>
        <w:t>Должностное лицо Уполномоченного органа</w:t>
      </w:r>
      <w:r>
        <w:rPr>
          <w:sz w:val="28"/>
          <w:szCs w:val="28"/>
        </w:rPr>
        <w:t xml:space="preserve"> </w:t>
      </w:r>
      <w:r w:rsidRPr="00FE1B28">
        <w:rPr>
          <w:sz w:val="28"/>
          <w:szCs w:val="28"/>
        </w:rPr>
        <w:t>не вправе осуществлять информирование, выходящее за рамки стандартных процедур и условий предоставления муниципальной услуги, и влияющее прямо или косвенно на принимаемое решение.</w:t>
      </w:r>
    </w:p>
    <w:p w:rsidR="009F06AF" w:rsidRPr="00FE1B28" w:rsidRDefault="009F06AF" w:rsidP="009F06AF">
      <w:pPr>
        <w:autoSpaceDE w:val="0"/>
        <w:autoSpaceDN w:val="0"/>
        <w:adjustRightInd w:val="0"/>
        <w:ind w:firstLine="709"/>
        <w:jc w:val="both"/>
        <w:rPr>
          <w:sz w:val="28"/>
          <w:szCs w:val="28"/>
        </w:rPr>
      </w:pPr>
      <w:r w:rsidRPr="00FE1B28">
        <w:rPr>
          <w:sz w:val="28"/>
          <w:szCs w:val="28"/>
        </w:rPr>
        <w:t>Продолжительность информирования по телефону не должна превышать 10 минут.</w:t>
      </w:r>
    </w:p>
    <w:p w:rsidR="009F06AF" w:rsidRPr="00FE1B28" w:rsidRDefault="009F06AF" w:rsidP="009F06AF">
      <w:pPr>
        <w:autoSpaceDE w:val="0"/>
        <w:autoSpaceDN w:val="0"/>
        <w:adjustRightInd w:val="0"/>
        <w:ind w:firstLine="709"/>
        <w:jc w:val="both"/>
        <w:rPr>
          <w:sz w:val="28"/>
          <w:szCs w:val="28"/>
        </w:rPr>
      </w:pPr>
      <w:r w:rsidRPr="00FE1B28">
        <w:rPr>
          <w:sz w:val="28"/>
          <w:szCs w:val="28"/>
        </w:rPr>
        <w:t>Информирование осуществляется в соответствии с графиком приема граждан.</w:t>
      </w:r>
    </w:p>
    <w:p w:rsidR="009F06AF" w:rsidRPr="00FE1B28" w:rsidRDefault="009F06AF" w:rsidP="009F06AF">
      <w:pPr>
        <w:autoSpaceDE w:val="0"/>
        <w:autoSpaceDN w:val="0"/>
        <w:adjustRightInd w:val="0"/>
        <w:ind w:firstLine="709"/>
        <w:jc w:val="both"/>
        <w:rPr>
          <w:sz w:val="28"/>
          <w:szCs w:val="28"/>
        </w:rPr>
      </w:pPr>
      <w:r w:rsidRPr="00FE1B28">
        <w:rPr>
          <w:sz w:val="28"/>
          <w:szCs w:val="28"/>
        </w:rPr>
        <w:t>1.</w:t>
      </w:r>
      <w:r>
        <w:rPr>
          <w:sz w:val="28"/>
          <w:szCs w:val="28"/>
        </w:rPr>
        <w:t>7</w:t>
      </w:r>
      <w:r w:rsidRPr="00FE1B28">
        <w:rPr>
          <w:sz w:val="28"/>
          <w:szCs w:val="28"/>
        </w:rPr>
        <w:t xml:space="preserve">. По письменному обращению должностное лицо Уполномоченного органа, ответственный за предоставление муниципальной услуги, подробно в </w:t>
      </w:r>
      <w:r w:rsidRPr="008240EE">
        <w:rPr>
          <w:sz w:val="28"/>
          <w:szCs w:val="28"/>
        </w:rPr>
        <w:t xml:space="preserve">письменной форме разъясняет гражданину сведения по вопросам, указанным в </w:t>
      </w:r>
      <w:hyperlink w:anchor="Par84" w:history="1">
        <w:r w:rsidRPr="008240EE">
          <w:rPr>
            <w:sz w:val="28"/>
            <w:szCs w:val="28"/>
          </w:rPr>
          <w:t>пункте</w:t>
        </w:r>
      </w:hyperlink>
      <w:r w:rsidRPr="008240EE">
        <w:rPr>
          <w:sz w:val="28"/>
          <w:szCs w:val="28"/>
        </w:rPr>
        <w:t xml:space="preserve"> 1.5. настоящего Административного регламента в порядке, установленном Федеральным законом</w:t>
      </w:r>
      <w:r w:rsidRPr="00FE1B28">
        <w:rPr>
          <w:sz w:val="28"/>
          <w:szCs w:val="28"/>
        </w:rPr>
        <w:t xml:space="preserve"> от 2 мая 2006 г. № 59-ФЗ «О</w:t>
      </w:r>
      <w:r>
        <w:rPr>
          <w:sz w:val="28"/>
          <w:szCs w:val="28"/>
        </w:rPr>
        <w:t> </w:t>
      </w:r>
      <w:r w:rsidRPr="00FE1B28">
        <w:rPr>
          <w:sz w:val="28"/>
          <w:szCs w:val="28"/>
        </w:rPr>
        <w:t>порядке рассмотрения обращений граждан Российской Федерации» (далее – Федеральный закон № 59-ФЗ).</w:t>
      </w:r>
    </w:p>
    <w:p w:rsidR="009F06AF" w:rsidRPr="00FE1B28" w:rsidRDefault="009F06AF" w:rsidP="009F06AF">
      <w:pPr>
        <w:autoSpaceDE w:val="0"/>
        <w:autoSpaceDN w:val="0"/>
        <w:adjustRightInd w:val="0"/>
        <w:ind w:firstLine="709"/>
        <w:jc w:val="both"/>
        <w:rPr>
          <w:sz w:val="28"/>
          <w:szCs w:val="28"/>
        </w:rPr>
      </w:pPr>
      <w:r w:rsidRPr="00FE1B28">
        <w:rPr>
          <w:sz w:val="28"/>
          <w:szCs w:val="28"/>
        </w:rPr>
        <w:t xml:space="preserve">1.8. На ЕПГУ размещаются сведения, предусмотренные Положением о федеральной государственной информационной системе «Федеральный реестр </w:t>
      </w:r>
      <w:r w:rsidRPr="00FE1B28">
        <w:rPr>
          <w:sz w:val="28"/>
          <w:szCs w:val="28"/>
        </w:rPr>
        <w:lastRenderedPageBreak/>
        <w:t>государственных и муниципальных услуг (функций)», утвержденным постановлением Правительства Российской Федерации от 24 октября 2011 года № 861.</w:t>
      </w:r>
    </w:p>
    <w:p w:rsidR="009F06AF" w:rsidRPr="00FE1B28" w:rsidRDefault="009F06AF" w:rsidP="009F06AF">
      <w:pPr>
        <w:autoSpaceDE w:val="0"/>
        <w:autoSpaceDN w:val="0"/>
        <w:adjustRightInd w:val="0"/>
        <w:ind w:firstLine="709"/>
        <w:jc w:val="both"/>
        <w:rPr>
          <w:sz w:val="28"/>
          <w:szCs w:val="28"/>
        </w:rPr>
      </w:pPr>
      <w:r w:rsidRPr="00FE1B28">
        <w:rPr>
          <w:sz w:val="28"/>
          <w:szCs w:val="28"/>
        </w:rPr>
        <w:t>Доступ к информации о сроках и порядке предоставления муниципальной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9F06AF" w:rsidRPr="00FE1B28" w:rsidRDefault="009F06AF" w:rsidP="009F06AF">
      <w:pPr>
        <w:autoSpaceDE w:val="0"/>
        <w:autoSpaceDN w:val="0"/>
        <w:adjustRightInd w:val="0"/>
        <w:ind w:firstLine="709"/>
        <w:jc w:val="both"/>
        <w:rPr>
          <w:sz w:val="28"/>
          <w:szCs w:val="28"/>
        </w:rPr>
      </w:pPr>
      <w:r w:rsidRPr="00FE1B28">
        <w:rPr>
          <w:sz w:val="28"/>
          <w:szCs w:val="28"/>
        </w:rPr>
        <w:t>1.9. На официальном сайте Уполномоченного органа, на стендах в местах предоставления муниципальной услуги и в многофункциональном центре размещается следующая справочная информация:</w:t>
      </w:r>
    </w:p>
    <w:p w:rsidR="009F06AF" w:rsidRPr="00FE1B28" w:rsidRDefault="009F06AF" w:rsidP="009F06AF">
      <w:pPr>
        <w:autoSpaceDE w:val="0"/>
        <w:autoSpaceDN w:val="0"/>
        <w:adjustRightInd w:val="0"/>
        <w:ind w:firstLine="709"/>
        <w:jc w:val="both"/>
        <w:rPr>
          <w:sz w:val="28"/>
          <w:szCs w:val="28"/>
        </w:rPr>
      </w:pPr>
      <w:r w:rsidRPr="00FE1B28">
        <w:rPr>
          <w:sz w:val="28"/>
          <w:szCs w:val="28"/>
        </w:rPr>
        <w:t>о месте нахождения и графике работы Уполномоченного органа</w:t>
      </w:r>
      <w:r>
        <w:rPr>
          <w:sz w:val="28"/>
          <w:szCs w:val="28"/>
        </w:rPr>
        <w:t xml:space="preserve"> </w:t>
      </w:r>
      <w:r w:rsidRPr="00FE1B28">
        <w:rPr>
          <w:sz w:val="28"/>
          <w:szCs w:val="28"/>
        </w:rPr>
        <w:t>и их структурных подразделений, ответственных за предоставление муниципальной услуги, а также многофункциональных центров;</w:t>
      </w:r>
    </w:p>
    <w:p w:rsidR="009F06AF" w:rsidRPr="00FE1B28" w:rsidRDefault="009F06AF" w:rsidP="009F06AF">
      <w:pPr>
        <w:autoSpaceDE w:val="0"/>
        <w:autoSpaceDN w:val="0"/>
        <w:adjustRightInd w:val="0"/>
        <w:ind w:firstLine="709"/>
        <w:jc w:val="both"/>
        <w:rPr>
          <w:sz w:val="28"/>
          <w:szCs w:val="28"/>
        </w:rPr>
      </w:pPr>
      <w:r w:rsidRPr="00FE1B28">
        <w:rPr>
          <w:sz w:val="28"/>
          <w:szCs w:val="28"/>
        </w:rPr>
        <w:t>справочные телефоны структурных подразделений Уполномоченного органа, ответственных за предоставление муниципальной услуги, в том числе номер телефона-автоинформатора (при наличии);</w:t>
      </w:r>
    </w:p>
    <w:p w:rsidR="009F06AF" w:rsidRPr="00FE1B28" w:rsidRDefault="009F06AF" w:rsidP="009F06AF">
      <w:pPr>
        <w:autoSpaceDE w:val="0"/>
        <w:autoSpaceDN w:val="0"/>
        <w:adjustRightInd w:val="0"/>
        <w:ind w:firstLine="709"/>
        <w:jc w:val="both"/>
        <w:rPr>
          <w:sz w:val="28"/>
          <w:szCs w:val="28"/>
        </w:rPr>
      </w:pPr>
      <w:r w:rsidRPr="00FE1B28">
        <w:rPr>
          <w:sz w:val="28"/>
          <w:szCs w:val="28"/>
        </w:rPr>
        <w:t>адрес официального сайта, а также электронной почты и (или) формы обратной связи Уполномоченного органа в сети «Интернет».</w:t>
      </w:r>
    </w:p>
    <w:p w:rsidR="009F06AF" w:rsidRPr="00FE1B28" w:rsidRDefault="009F06AF" w:rsidP="009F06AF">
      <w:pPr>
        <w:autoSpaceDE w:val="0"/>
        <w:autoSpaceDN w:val="0"/>
        <w:adjustRightInd w:val="0"/>
        <w:ind w:firstLine="709"/>
        <w:jc w:val="both"/>
        <w:rPr>
          <w:sz w:val="28"/>
          <w:szCs w:val="28"/>
        </w:rPr>
      </w:pPr>
      <w:r w:rsidRPr="00FE1B28">
        <w:rPr>
          <w:sz w:val="28"/>
          <w:szCs w:val="28"/>
        </w:rPr>
        <w:t>1.10. В залах ожидания Уполномоченного органа</w:t>
      </w:r>
      <w:r>
        <w:rPr>
          <w:sz w:val="28"/>
          <w:szCs w:val="28"/>
        </w:rPr>
        <w:t xml:space="preserve"> </w:t>
      </w:r>
      <w:r w:rsidRPr="00FE1B28">
        <w:rPr>
          <w:sz w:val="28"/>
          <w:szCs w:val="28"/>
        </w:rPr>
        <w:t>размещаются нормативные правовые акты, регулирующие порядок предоставления муниципальной услуги, в том числе Административный регламент, которые по требованию заявителя предоставляются ему для ознакомления.</w:t>
      </w:r>
    </w:p>
    <w:p w:rsidR="009F06AF" w:rsidRPr="00FE1B28" w:rsidRDefault="009F06AF" w:rsidP="009F06AF">
      <w:pPr>
        <w:autoSpaceDE w:val="0"/>
        <w:autoSpaceDN w:val="0"/>
        <w:adjustRightInd w:val="0"/>
        <w:ind w:firstLine="709"/>
        <w:jc w:val="both"/>
        <w:rPr>
          <w:sz w:val="28"/>
          <w:szCs w:val="28"/>
        </w:rPr>
      </w:pPr>
      <w:r w:rsidRPr="00FE1B28">
        <w:rPr>
          <w:sz w:val="28"/>
          <w:szCs w:val="28"/>
        </w:rPr>
        <w:t>1.11. Размещение информации о порядке предоставления муниципальной услуги на информационных стендах в помещении многофункционального центра осуществляется в соответствии с соглашением, заключенным между многофункциональным центром и Уполномоченным органом с учетом требований к информированию, установленных Административным регламентом.</w:t>
      </w:r>
    </w:p>
    <w:p w:rsidR="009F06AF" w:rsidRPr="00FE1B28" w:rsidRDefault="009F06AF" w:rsidP="009F06AF">
      <w:pPr>
        <w:autoSpaceDE w:val="0"/>
        <w:autoSpaceDN w:val="0"/>
        <w:adjustRightInd w:val="0"/>
        <w:ind w:firstLine="709"/>
        <w:jc w:val="both"/>
        <w:rPr>
          <w:sz w:val="28"/>
        </w:rPr>
      </w:pPr>
      <w:r w:rsidRPr="00FE1B28">
        <w:rPr>
          <w:sz w:val="28"/>
        </w:rPr>
        <w:t xml:space="preserve">1.12. Информация о ходе рассмотрения </w:t>
      </w:r>
      <w:r w:rsidRPr="00AD71FB">
        <w:rPr>
          <w:bCs/>
          <w:sz w:val="28"/>
        </w:rPr>
        <w:t>уведомлени</w:t>
      </w:r>
      <w:r>
        <w:rPr>
          <w:bCs/>
          <w:sz w:val="28"/>
        </w:rPr>
        <w:t>я</w:t>
      </w:r>
      <w:r w:rsidRPr="00AD71FB">
        <w:rPr>
          <w:bCs/>
          <w:sz w:val="28"/>
        </w:rPr>
        <w:t xml:space="preserve"> об окончании строительства</w:t>
      </w:r>
      <w:r w:rsidRPr="00FE1B28">
        <w:rPr>
          <w:sz w:val="28"/>
        </w:rPr>
        <w:t xml:space="preserve"> и о результатах предоставления </w:t>
      </w:r>
      <w:r w:rsidRPr="00FE1B28">
        <w:rPr>
          <w:sz w:val="28"/>
          <w:szCs w:val="28"/>
        </w:rPr>
        <w:t>муниципальной</w:t>
      </w:r>
      <w:r w:rsidRPr="00FE1B28">
        <w:rPr>
          <w:sz w:val="28"/>
        </w:rPr>
        <w:t xml:space="preserve"> услуги может быть получена заявителем (его представителем) в личном кабинете на </w:t>
      </w:r>
      <w:r w:rsidRPr="00FE1B28">
        <w:rPr>
          <w:sz w:val="28"/>
          <w:szCs w:val="28"/>
        </w:rPr>
        <w:t>ЕПГУ</w:t>
      </w:r>
      <w:r w:rsidRPr="00FE1B28">
        <w:rPr>
          <w:sz w:val="28"/>
        </w:rPr>
        <w:t xml:space="preserve">, </w:t>
      </w:r>
      <w:r>
        <w:rPr>
          <w:sz w:val="28"/>
        </w:rPr>
        <w:t xml:space="preserve">региональном портале, </w:t>
      </w:r>
      <w:r w:rsidRPr="00FE1B28">
        <w:rPr>
          <w:sz w:val="28"/>
        </w:rPr>
        <w:t xml:space="preserve">а также в соответствующем структурном подразделении Уполномоченного органа при обращении заявителя лично, по телефону посредством электронной почты. </w:t>
      </w:r>
    </w:p>
    <w:p w:rsidR="009F06AF" w:rsidRPr="00FE1B28" w:rsidRDefault="009F06AF" w:rsidP="009F06AF">
      <w:pPr>
        <w:autoSpaceDE w:val="0"/>
        <w:autoSpaceDN w:val="0"/>
        <w:adjustRightInd w:val="0"/>
        <w:ind w:firstLine="709"/>
        <w:jc w:val="both"/>
        <w:rPr>
          <w:bCs/>
          <w:sz w:val="28"/>
          <w:szCs w:val="28"/>
        </w:rPr>
      </w:pPr>
    </w:p>
    <w:p w:rsidR="009F06AF" w:rsidRDefault="009F06AF" w:rsidP="009F06AF">
      <w:pPr>
        <w:autoSpaceDE w:val="0"/>
        <w:autoSpaceDN w:val="0"/>
        <w:adjustRightInd w:val="0"/>
        <w:ind w:firstLine="709"/>
        <w:jc w:val="center"/>
        <w:rPr>
          <w:b/>
          <w:bCs/>
          <w:sz w:val="28"/>
          <w:szCs w:val="28"/>
        </w:rPr>
      </w:pPr>
      <w:r w:rsidRPr="00FE1B28">
        <w:rPr>
          <w:b/>
          <w:bCs/>
          <w:sz w:val="28"/>
          <w:szCs w:val="28"/>
        </w:rPr>
        <w:t xml:space="preserve">II. Стандарт предоставления </w:t>
      </w:r>
      <w:r w:rsidRPr="000E1A55">
        <w:rPr>
          <w:b/>
          <w:bCs/>
          <w:sz w:val="28"/>
          <w:szCs w:val="28"/>
        </w:rPr>
        <w:t>муниципальной</w:t>
      </w:r>
      <w:r w:rsidRPr="00FE1B28">
        <w:rPr>
          <w:sz w:val="28"/>
          <w:szCs w:val="28"/>
        </w:rPr>
        <w:t xml:space="preserve"> </w:t>
      </w:r>
      <w:r w:rsidRPr="00FE1B28">
        <w:rPr>
          <w:b/>
          <w:bCs/>
          <w:sz w:val="28"/>
          <w:szCs w:val="28"/>
        </w:rPr>
        <w:t>услуги</w:t>
      </w:r>
    </w:p>
    <w:p w:rsidR="009F06AF" w:rsidRPr="00FE1B28" w:rsidRDefault="009F06AF" w:rsidP="009F06AF">
      <w:pPr>
        <w:autoSpaceDE w:val="0"/>
        <w:autoSpaceDN w:val="0"/>
        <w:adjustRightInd w:val="0"/>
        <w:ind w:firstLine="709"/>
        <w:jc w:val="center"/>
        <w:rPr>
          <w:b/>
          <w:bCs/>
          <w:sz w:val="28"/>
          <w:szCs w:val="28"/>
        </w:rPr>
      </w:pPr>
    </w:p>
    <w:p w:rsidR="009F06AF"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1. Наименование муниципальной услуги - "</w:t>
      </w:r>
      <w:r w:rsidRPr="003A4084">
        <w:t xml:space="preserve"> </w:t>
      </w:r>
      <w:r w:rsidRPr="003A4084">
        <w:rPr>
          <w:bCs/>
          <w:sz w:val="28"/>
          <w:szCs w:val="28"/>
        </w:rPr>
        <w:t>Направление уведомления о планируемом сносе объекта капитального строительства и уведомления о завершении сноса объекта капитального строительства</w:t>
      </w:r>
      <w:r w:rsidRPr="003C56C8">
        <w:rPr>
          <w:bCs/>
          <w:sz w:val="28"/>
          <w:szCs w:val="28"/>
        </w:rPr>
        <w:t>".</w:t>
      </w:r>
    </w:p>
    <w:p w:rsidR="009F06AF" w:rsidRPr="00681925" w:rsidRDefault="009F06AF" w:rsidP="009F06AF">
      <w:pPr>
        <w:autoSpaceDE w:val="0"/>
        <w:autoSpaceDN w:val="0"/>
        <w:adjustRightInd w:val="0"/>
        <w:ind w:firstLine="709"/>
        <w:jc w:val="both"/>
        <w:rPr>
          <w:bCs/>
          <w:color w:val="000000"/>
          <w:sz w:val="28"/>
          <w:szCs w:val="28"/>
        </w:rPr>
      </w:pPr>
      <w:r>
        <w:rPr>
          <w:bCs/>
          <w:sz w:val="28"/>
          <w:szCs w:val="28"/>
        </w:rPr>
        <w:lastRenderedPageBreak/>
        <w:t>Государственная</w:t>
      </w:r>
      <w:r w:rsidRPr="003C56C8">
        <w:rPr>
          <w:bCs/>
          <w:sz w:val="28"/>
          <w:szCs w:val="28"/>
        </w:rPr>
        <w:t xml:space="preserve"> услуга предоставляется Уполномоченным органом </w:t>
      </w:r>
      <w:r>
        <w:rPr>
          <w:bCs/>
          <w:sz w:val="28"/>
          <w:szCs w:val="28"/>
        </w:rPr>
        <w:t xml:space="preserve">- </w:t>
      </w:r>
      <w:r w:rsidRPr="00F35EC4">
        <w:rPr>
          <w:bCs/>
          <w:color w:val="000000"/>
          <w:sz w:val="28"/>
          <w:szCs w:val="28"/>
        </w:rPr>
        <w:t>администрацией Чамзинского муниципального района Республики Мордовия</w:t>
      </w:r>
      <w:r>
        <w:rPr>
          <w:bCs/>
          <w:color w:val="000000"/>
          <w:sz w:val="28"/>
          <w:szCs w:val="28"/>
        </w:rPr>
        <w:t>.</w:t>
      </w:r>
    </w:p>
    <w:p w:rsidR="009F06AF" w:rsidRPr="003C56C8"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2. Состав заявителей.</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Заявителями при обращении за получением услуги являются застройщики.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Заявитель вправе обратиться за получением услуги через представителя. Полномочия представителя, выступающего от имени заявителя, подтверждаются доверенностью, оформленной в соответствии</w:t>
      </w:r>
      <w:r>
        <w:rPr>
          <w:bCs/>
          <w:sz w:val="28"/>
          <w:szCs w:val="28"/>
        </w:rPr>
        <w:t xml:space="preserve"> </w:t>
      </w:r>
      <w:r w:rsidRPr="003C56C8">
        <w:rPr>
          <w:bCs/>
          <w:sz w:val="28"/>
          <w:szCs w:val="28"/>
        </w:rPr>
        <w:t>с требованиями законодательства Российской Федерации.</w:t>
      </w:r>
    </w:p>
    <w:p w:rsidR="009F06AF" w:rsidRPr="003C56C8"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3. Правовые основания для предоставления услуги: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Градостроительный кодекс Российской Федерации;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Земельный кодекс Российской Федерации;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Федеральный закон "Об общих принципах организации местного самоуправления в Российской Федерации";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Федеральный закон "Об организации предоставления государственных и муниципальных услуг";</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Федеральный закон "Об объектах культурного наследия (памятниках истории и культуры) народов Российской Федерации";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Федеральный закон "Об электронной подписи";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Федеральный закон "О персональных данных";</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постановление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w:t>
      </w:r>
      <w:r w:rsidRPr="003C56C8">
        <w:rPr>
          <w:bCs/>
          <w:sz w:val="28"/>
          <w:szCs w:val="28"/>
        </w:rPr>
        <w:br/>
        <w:t>и муниципальных услуг";</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постановление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w:t>
      </w:r>
      <w:r w:rsidRPr="003C56C8">
        <w:rPr>
          <w:bCs/>
          <w:sz w:val="28"/>
          <w:szCs w:val="28"/>
        </w:rPr>
        <w:br/>
        <w:t>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постановление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постановление Правительства Российской Федерации от 18 марта 2015 г. № 250 "Об утверждении требований к составлению и выдаче заявителям документов на бумажном носителе, подтверждающих содержание электронных документов, направленных в многофункциональный центр предоставления государственных и муниципальных услуг по результатам предоставления государственных и муниципальных услуг органами, предоставляющими государственные услуги, и органами, предоставляющими муниципальные услуги, </w:t>
      </w:r>
      <w:r w:rsidRPr="003C56C8">
        <w:rPr>
          <w:bCs/>
          <w:sz w:val="28"/>
          <w:szCs w:val="28"/>
        </w:rPr>
        <w:br/>
        <w:t xml:space="preserve">и к выдаче заявителям на основании информации из информационных систем органов, предоставляющих государственные услуги, и органов, предоставляющих муниципальные услуги, в том числе с использованием </w:t>
      </w:r>
      <w:r w:rsidRPr="003C56C8">
        <w:rPr>
          <w:bCs/>
          <w:sz w:val="28"/>
          <w:szCs w:val="28"/>
        </w:rPr>
        <w:lastRenderedPageBreak/>
        <w:t>информационно-технологической и коммуникационной инфраструктуры, документов, включая составление на бумажном носителе и заверение выписок из указанных информационных систем</w:t>
      </w:r>
      <w:r>
        <w:rPr>
          <w:bCs/>
          <w:sz w:val="28"/>
          <w:szCs w:val="28"/>
        </w:rPr>
        <w:t>»</w:t>
      </w:r>
      <w:r w:rsidRPr="003C56C8">
        <w:rPr>
          <w:bCs/>
          <w:sz w:val="28"/>
          <w:szCs w:val="28"/>
        </w:rPr>
        <w:t>;</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постановление Правительства Российской Федерации от 26 марта 2016 г. № 236 "О требованиях к предоставлению в электронной форме государственных и муниципальных услуг";</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нормативный правовой акт, субъекта Российской Федерации, муниципальный правовой акт, закрепляющий соответствующие функции и полномочия органа государственной власти (органа местного самоуправления) по предоставлению услуги.</w:t>
      </w:r>
    </w:p>
    <w:p w:rsidR="009F06AF" w:rsidRPr="003C56C8"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4. Заявитель или его представитель представляет в уполномоченные органы местного самоуправления уведомление</w:t>
      </w:r>
      <w:r w:rsidRPr="00AD71FB">
        <w:rPr>
          <w:bCs/>
          <w:sz w:val="28"/>
          <w:szCs w:val="28"/>
        </w:rPr>
        <w:t xml:space="preserve"> </w:t>
      </w:r>
      <w:r>
        <w:rPr>
          <w:bCs/>
          <w:sz w:val="28"/>
          <w:szCs w:val="28"/>
        </w:rPr>
        <w:t xml:space="preserve">о сносе, уведомление о завершении сноса </w:t>
      </w:r>
      <w:r w:rsidRPr="003C56C8">
        <w:rPr>
          <w:bCs/>
          <w:sz w:val="28"/>
          <w:szCs w:val="28"/>
        </w:rPr>
        <w:t>по форме,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 а также прилагаемые к нему документы, указанные в пункт</w:t>
      </w:r>
      <w:r>
        <w:rPr>
          <w:bCs/>
          <w:sz w:val="28"/>
          <w:szCs w:val="28"/>
        </w:rPr>
        <w:t>е</w:t>
      </w:r>
      <w:r w:rsidRPr="003C56C8">
        <w:rPr>
          <w:bCs/>
          <w:sz w:val="28"/>
          <w:szCs w:val="28"/>
        </w:rPr>
        <w:t xml:space="preserve"> </w:t>
      </w:r>
      <w:r>
        <w:rPr>
          <w:bCs/>
          <w:sz w:val="28"/>
          <w:szCs w:val="28"/>
        </w:rPr>
        <w:t>2.</w:t>
      </w:r>
      <w:r w:rsidRPr="003C56C8">
        <w:rPr>
          <w:bCs/>
          <w:sz w:val="28"/>
          <w:szCs w:val="28"/>
        </w:rPr>
        <w:t xml:space="preserve">8 </w:t>
      </w:r>
      <w:r>
        <w:rPr>
          <w:bCs/>
          <w:sz w:val="28"/>
          <w:szCs w:val="28"/>
        </w:rPr>
        <w:t>настоящего Административного регламента</w:t>
      </w:r>
      <w:r w:rsidRPr="003C56C8">
        <w:rPr>
          <w:bCs/>
          <w:sz w:val="28"/>
          <w:szCs w:val="28"/>
        </w:rPr>
        <w:t>, одним из следующих способов по выбору заявителя:</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а) в электронной форме посредством федеральной государственной информационной системы "Единый портал государственных </w:t>
      </w:r>
      <w:r w:rsidRPr="003C56C8">
        <w:rPr>
          <w:bCs/>
          <w:sz w:val="28"/>
          <w:szCs w:val="28"/>
        </w:rPr>
        <w:br/>
        <w:t>и муниципальных услуг (функций)", регионального портала государственных и муниципальных услуг (функций), являющегося государственной информационной системой субъекта Российской Федерации.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В случае направления уведомления</w:t>
      </w:r>
      <w:r w:rsidRPr="00AD71FB">
        <w:rPr>
          <w:bCs/>
          <w:sz w:val="28"/>
          <w:szCs w:val="28"/>
        </w:rPr>
        <w:t xml:space="preserve"> </w:t>
      </w:r>
      <w:r>
        <w:rPr>
          <w:bCs/>
          <w:sz w:val="28"/>
          <w:szCs w:val="28"/>
        </w:rPr>
        <w:t xml:space="preserve">о сносе, уведомления о завершении сноса </w:t>
      </w:r>
      <w:r w:rsidRPr="003C56C8">
        <w:rPr>
          <w:bCs/>
          <w:sz w:val="28"/>
          <w:szCs w:val="28"/>
        </w:rPr>
        <w:t xml:space="preserve">и прилагаемых к нему документов указанным способом заявитель (представитель заявителя), прошедший процедуры регистрации, идентификации и аутентификации с использованием Единой системы идентификации и аутентификации (далее – </w:t>
      </w:r>
      <w:r>
        <w:rPr>
          <w:bCs/>
          <w:sz w:val="28"/>
          <w:szCs w:val="28"/>
        </w:rPr>
        <w:t>ЕСИА</w:t>
      </w:r>
      <w:r w:rsidRPr="003C56C8">
        <w:rPr>
          <w:bCs/>
          <w:sz w:val="28"/>
          <w:szCs w:val="28"/>
        </w:rPr>
        <w:t>), заполняет форм</w:t>
      </w:r>
      <w:r>
        <w:rPr>
          <w:bCs/>
          <w:sz w:val="28"/>
          <w:szCs w:val="28"/>
        </w:rPr>
        <w:t>ы</w:t>
      </w:r>
      <w:r w:rsidRPr="003C56C8">
        <w:rPr>
          <w:bCs/>
          <w:sz w:val="28"/>
          <w:szCs w:val="28"/>
        </w:rPr>
        <w:t xml:space="preserve"> указанн</w:t>
      </w:r>
      <w:r>
        <w:rPr>
          <w:bCs/>
          <w:sz w:val="28"/>
          <w:szCs w:val="28"/>
        </w:rPr>
        <w:t>ых</w:t>
      </w:r>
      <w:r w:rsidRPr="003C56C8">
        <w:rPr>
          <w:bCs/>
          <w:sz w:val="28"/>
          <w:szCs w:val="28"/>
        </w:rPr>
        <w:t xml:space="preserve"> уведомлени</w:t>
      </w:r>
      <w:r>
        <w:rPr>
          <w:bCs/>
          <w:sz w:val="28"/>
          <w:szCs w:val="28"/>
        </w:rPr>
        <w:t>й</w:t>
      </w:r>
      <w:r w:rsidRPr="003C56C8">
        <w:rPr>
          <w:bCs/>
          <w:sz w:val="28"/>
          <w:szCs w:val="28"/>
        </w:rPr>
        <w:t xml:space="preserve"> с использованием интерактивной формы в электронном виде. </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Уведомление</w:t>
      </w:r>
      <w:r w:rsidRPr="004C4D37">
        <w:rPr>
          <w:bCs/>
          <w:sz w:val="28"/>
          <w:szCs w:val="28"/>
        </w:rPr>
        <w:t xml:space="preserve"> о сносе, уведомление о завершении сноса</w:t>
      </w:r>
      <w:r w:rsidRPr="003C56C8">
        <w:rPr>
          <w:bCs/>
          <w:sz w:val="28"/>
          <w:szCs w:val="28"/>
        </w:rPr>
        <w:t xml:space="preserve"> направляется заявителем или его представителем вместе с прикрепленными электронными документами, указанными в пункт</w:t>
      </w:r>
      <w:r>
        <w:rPr>
          <w:bCs/>
          <w:sz w:val="28"/>
          <w:szCs w:val="28"/>
        </w:rPr>
        <w:t>е</w:t>
      </w:r>
      <w:r w:rsidRPr="003C56C8">
        <w:rPr>
          <w:bCs/>
          <w:sz w:val="28"/>
          <w:szCs w:val="28"/>
        </w:rPr>
        <w:t xml:space="preserve"> </w:t>
      </w:r>
      <w:r>
        <w:rPr>
          <w:bCs/>
          <w:sz w:val="28"/>
          <w:szCs w:val="28"/>
        </w:rPr>
        <w:t>2.</w:t>
      </w:r>
      <w:r w:rsidRPr="003C56C8">
        <w:rPr>
          <w:bCs/>
          <w:sz w:val="28"/>
          <w:szCs w:val="28"/>
        </w:rPr>
        <w:t xml:space="preserve">8 </w:t>
      </w:r>
      <w:r>
        <w:rPr>
          <w:bCs/>
          <w:sz w:val="28"/>
          <w:szCs w:val="28"/>
        </w:rPr>
        <w:t>настоящего Административного регламента</w:t>
      </w:r>
      <w:r w:rsidRPr="003C56C8">
        <w:rPr>
          <w:bCs/>
          <w:sz w:val="28"/>
          <w:szCs w:val="28"/>
        </w:rPr>
        <w:t>. Уведомление</w:t>
      </w:r>
      <w:r w:rsidRPr="00AD71FB">
        <w:rPr>
          <w:bCs/>
          <w:sz w:val="28"/>
          <w:szCs w:val="28"/>
        </w:rPr>
        <w:t xml:space="preserve"> </w:t>
      </w:r>
      <w:r>
        <w:rPr>
          <w:bCs/>
          <w:sz w:val="28"/>
          <w:szCs w:val="28"/>
        </w:rPr>
        <w:t xml:space="preserve">о сносе, уведомление о завершении сноса </w:t>
      </w:r>
      <w:r w:rsidRPr="003C56C8">
        <w:rPr>
          <w:bCs/>
          <w:sz w:val="28"/>
          <w:szCs w:val="28"/>
        </w:rPr>
        <w:t>подписыва</w:t>
      </w:r>
      <w:r>
        <w:rPr>
          <w:bCs/>
          <w:sz w:val="28"/>
          <w:szCs w:val="28"/>
        </w:rPr>
        <w:t>ю</w:t>
      </w:r>
      <w:r w:rsidRPr="003C56C8">
        <w:rPr>
          <w:bCs/>
          <w:sz w:val="28"/>
          <w:szCs w:val="28"/>
        </w:rPr>
        <w:t xml:space="preserve">тся заявителем или его представителем, уполномоченным на подписание такого уведомления, простой электронной подписью, либо усиленной квалифицированной электронной подписью,  либо усиленной неквалифицированной электронной подписью, сертификат ключа проверки которой создан и используется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которая создается и проверяется с использованием средств электронной подписи и средств удостоверяющего центра, имеющих подтверждение соответствия требованиям, установленным федеральным </w:t>
      </w:r>
      <w:r w:rsidRPr="003C56C8">
        <w:rPr>
          <w:bCs/>
          <w:sz w:val="28"/>
          <w:szCs w:val="28"/>
        </w:rPr>
        <w:lastRenderedPageBreak/>
        <w:t>органом исполнительной власти в области обеспечения безопасности в соответствии с частью 5 статьи 8 Федерального закона "Об электронной подписи", а также при наличии у владельца сертификата ключа проверки ключа простой электронной подписи, выданного ему при личном приеме в соответствии с Правилами использования простой электронной подписи при обращении за получением государственных и муниципальных услуг, утвержденными постановлением Правительства Российской Федерации от 25 января 2013 г. № 33 "Об использовании простой электронной подписи при оказании государственных и муниципальных услуг", в соответствии с Правилами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утвержденными постановлением Правительства Российской Федерации от 25 июня 2012 г. № 634 "О видах электронной подписи, использование которых допускается при обращении за получением государственных и муниципальных услуг" (далее – усиленная неквалифицированная электронная подпись).</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б) на бумажном носителе посредством личного обращения в </w:t>
      </w:r>
      <w:r>
        <w:rPr>
          <w:bCs/>
          <w:sz w:val="28"/>
          <w:szCs w:val="28"/>
        </w:rPr>
        <w:t>Уполномоченный орган</w:t>
      </w:r>
      <w:r w:rsidRPr="003C56C8">
        <w:rPr>
          <w:bCs/>
          <w:sz w:val="28"/>
          <w:szCs w:val="28"/>
        </w:rPr>
        <w:t>, в том числе через многофункциональный центр в соответствии с соглашением о взаимодействии между многофункциональным центром</w:t>
      </w:r>
      <w:r>
        <w:rPr>
          <w:bCs/>
          <w:sz w:val="28"/>
          <w:szCs w:val="28"/>
        </w:rPr>
        <w:t xml:space="preserve"> </w:t>
      </w:r>
      <w:r w:rsidRPr="003C56C8">
        <w:rPr>
          <w:bCs/>
          <w:sz w:val="28"/>
          <w:szCs w:val="28"/>
        </w:rPr>
        <w:t xml:space="preserve">и </w:t>
      </w:r>
      <w:r>
        <w:rPr>
          <w:bCs/>
          <w:sz w:val="28"/>
          <w:szCs w:val="28"/>
        </w:rPr>
        <w:t>У</w:t>
      </w:r>
      <w:r w:rsidRPr="003C56C8">
        <w:rPr>
          <w:bCs/>
          <w:sz w:val="28"/>
          <w:szCs w:val="28"/>
        </w:rPr>
        <w:t>полномоченным органом в соответствии с постановлением Правительства Российской Федерации от 27 сентября 2011 г. № 797</w:t>
      </w:r>
      <w:r>
        <w:rPr>
          <w:bCs/>
          <w:sz w:val="28"/>
          <w:szCs w:val="28"/>
        </w:rPr>
        <w:t xml:space="preserve"> </w:t>
      </w:r>
      <w:r w:rsidRPr="003C56C8">
        <w:rPr>
          <w:bCs/>
          <w:sz w:val="28"/>
          <w:szCs w:val="28"/>
        </w:rPr>
        <w:t>"О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 либо посредством почтового отправления с уведомлением о вручении.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В целях предоставления услуги заявителю или его представителю обеспечивается в многофункциональных центрах доступ к Единому порталу, региональному порталу в соответствии с постановлением Правительства Российской Федерации от 22 декабря 2012 г. № 1376 "Об утверждении Правил организации деятельности многофункциональных центров предоставления государственных и муниципальных услуг".</w:t>
      </w:r>
    </w:p>
    <w:p w:rsidR="009F06AF" w:rsidRPr="003C56C8"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 xml:space="preserve">5. Документы, прилагаемые к уведомлению </w:t>
      </w:r>
      <w:r w:rsidRPr="002672A8">
        <w:rPr>
          <w:bCs/>
          <w:sz w:val="28"/>
          <w:szCs w:val="28"/>
        </w:rPr>
        <w:t>о сносе, уведомлени</w:t>
      </w:r>
      <w:r>
        <w:rPr>
          <w:bCs/>
          <w:sz w:val="28"/>
          <w:szCs w:val="28"/>
        </w:rPr>
        <w:t>ю</w:t>
      </w:r>
      <w:r w:rsidRPr="002672A8">
        <w:rPr>
          <w:bCs/>
          <w:sz w:val="28"/>
          <w:szCs w:val="28"/>
        </w:rPr>
        <w:t xml:space="preserve"> о завершении сноса</w:t>
      </w:r>
      <w:r w:rsidRPr="003C56C8">
        <w:rPr>
          <w:bCs/>
          <w:sz w:val="28"/>
          <w:szCs w:val="28"/>
        </w:rPr>
        <w:t>, представляемые в электронной форме, направляются в следующих форматах:</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а) xml - для документов, в отношении которых утверждены формы и требования по формированию электронных документов в виде файлов в формате xml;</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б) doc, docx, odt - для документов с текстовым содержанием, </w:t>
      </w:r>
      <w:r w:rsidRPr="003C56C8">
        <w:rPr>
          <w:bCs/>
          <w:sz w:val="28"/>
          <w:szCs w:val="28"/>
        </w:rPr>
        <w:br/>
        <w:t>не включающим формулы;</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в) pdf, jpg, jpeg - для документов с текстовым содержанием, в том числе включающих формулы и (или) графические изображения, а также документов с графическим содержанием.</w:t>
      </w:r>
    </w:p>
    <w:p w:rsidR="009F06AF" w:rsidRPr="003C56C8" w:rsidRDefault="009F06AF" w:rsidP="009F06AF">
      <w:pPr>
        <w:autoSpaceDE w:val="0"/>
        <w:autoSpaceDN w:val="0"/>
        <w:adjustRightInd w:val="0"/>
        <w:ind w:firstLine="709"/>
        <w:jc w:val="both"/>
        <w:rPr>
          <w:bCs/>
          <w:sz w:val="28"/>
          <w:szCs w:val="28"/>
        </w:rPr>
      </w:pPr>
      <w:r>
        <w:rPr>
          <w:bCs/>
          <w:sz w:val="28"/>
          <w:szCs w:val="28"/>
        </w:rPr>
        <w:lastRenderedPageBreak/>
        <w:t>2.</w:t>
      </w:r>
      <w:r w:rsidRPr="003C56C8">
        <w:rPr>
          <w:bCs/>
          <w:sz w:val="28"/>
          <w:szCs w:val="28"/>
        </w:rPr>
        <w:t xml:space="preserve">6. В случае если оригиналы документов, прилагаемых к уведомлению </w:t>
      </w:r>
      <w:r>
        <w:rPr>
          <w:bCs/>
          <w:sz w:val="28"/>
          <w:szCs w:val="28"/>
        </w:rPr>
        <w:t>о сносе, уведомлению о завершении сноса</w:t>
      </w:r>
      <w:r w:rsidRPr="003C56C8">
        <w:rPr>
          <w:bCs/>
          <w:sz w:val="28"/>
          <w:szCs w:val="28"/>
        </w:rPr>
        <w:t>, выданы и подписаны уполномоченным органом на бумажном носителе, допускается формирование таких документов, представляемых в электронной форме, путем сканирования непосредственно с оригинала документа (использование копий не допускается), которое осуществляется с сохранением ориентации оригинала документа в разрешении 300-500 dpi (масштаб 1:1) и всех аутентичных признаков подлинности (графической подписи лица, печати, углового штампа бланка), с использованием следующих режимов:</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"черно-белый" (при отсутствии в документе графических изображений и (или) цветного текста);</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"оттенки серого" (при наличии в документе графических изображений, отличных от цветного графического изображения);</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"цветной" или "режим полной цветопередачи" (при наличии </w:t>
      </w:r>
      <w:r w:rsidRPr="003C56C8">
        <w:rPr>
          <w:bCs/>
          <w:sz w:val="28"/>
          <w:szCs w:val="28"/>
        </w:rPr>
        <w:br/>
        <w:t>в документе цветных графических изображений либо цветного текста).</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Количество файлов должно соответствовать количеству документов, каждый из которых содержит текстовую и (или) графическую информацию.</w:t>
      </w:r>
    </w:p>
    <w:p w:rsidR="009F06AF" w:rsidRPr="003C56C8"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 xml:space="preserve">7.  Документы, прилагаемые заявителем к уведомлению </w:t>
      </w:r>
      <w:r>
        <w:rPr>
          <w:bCs/>
          <w:sz w:val="28"/>
          <w:szCs w:val="28"/>
        </w:rPr>
        <w:t>о сносе, уведомлению о завершении сноса</w:t>
      </w:r>
      <w:r w:rsidRPr="003C56C8">
        <w:rPr>
          <w:bCs/>
          <w:sz w:val="28"/>
          <w:szCs w:val="28"/>
        </w:rPr>
        <w:t>, представляемые в электронной форме, должны обеспечивать возможность идентифицировать документ и количество листов в документе.</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Документы, подлежащие представлению в форматах xls, xlsx или ods, формируются в виде отдельного документа, представляемого в электронной форме.</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2.8.</w:t>
      </w:r>
      <w:r>
        <w:rPr>
          <w:bCs/>
          <w:sz w:val="28"/>
          <w:szCs w:val="28"/>
        </w:rPr>
        <w:t xml:space="preserve"> </w:t>
      </w:r>
      <w:r w:rsidRPr="001969DE">
        <w:rPr>
          <w:bCs/>
          <w:sz w:val="28"/>
          <w:szCs w:val="28"/>
        </w:rPr>
        <w:t>Исчерпывающий перечень документов, необходимых для предоставления услуги, подлежащих представлению заявителем самостоятельно:</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а) уведомление о сносе. В случае представления уведомления о сносе в электронной форме посредством Единого портала, регионального портала в соответствии с подпунктом "а" пункта 4 настоящего Административного регламента указанное уведомление заполняется путем внесения соответствующих сведений в интерактивную форму на Едином портале, региональном портале;</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б)</w:t>
      </w:r>
      <w:r>
        <w:rPr>
          <w:bCs/>
          <w:sz w:val="28"/>
          <w:szCs w:val="28"/>
        </w:rPr>
        <w:t xml:space="preserve"> </w:t>
      </w:r>
      <w:r w:rsidRPr="001969DE">
        <w:rPr>
          <w:bCs/>
          <w:sz w:val="28"/>
          <w:szCs w:val="28"/>
        </w:rPr>
        <w:t>документ, удостоверяющий личность заявителя или представителя заявителя, в случае представления уведомления о сносе, уведомления о завершении сноса посредством личного обращения в Уполномоченный орган, в том числе через многофункциональный центр. В случае представления документов в электронной форме посредством Единого портала, регионального портала в соответствии с подпунктом "а" пункта 2.4 настоящего Административного регламента направление указанного документа не требуется;</w:t>
      </w:r>
    </w:p>
    <w:p w:rsidR="009F06AF" w:rsidRDefault="009F06AF" w:rsidP="009F06AF">
      <w:pPr>
        <w:autoSpaceDE w:val="0"/>
        <w:autoSpaceDN w:val="0"/>
        <w:adjustRightInd w:val="0"/>
        <w:ind w:firstLine="709"/>
        <w:jc w:val="both"/>
        <w:rPr>
          <w:bCs/>
          <w:sz w:val="28"/>
          <w:szCs w:val="28"/>
        </w:rPr>
      </w:pPr>
      <w:r w:rsidRPr="001969DE">
        <w:rPr>
          <w:bCs/>
          <w:sz w:val="28"/>
          <w:szCs w:val="28"/>
        </w:rPr>
        <w:t>в)</w:t>
      </w:r>
      <w:r>
        <w:rPr>
          <w:bCs/>
          <w:sz w:val="28"/>
          <w:szCs w:val="28"/>
        </w:rPr>
        <w:t xml:space="preserve"> </w:t>
      </w:r>
      <w:r w:rsidRPr="001969DE">
        <w:rPr>
          <w:bCs/>
          <w:sz w:val="28"/>
          <w:szCs w:val="28"/>
        </w:rPr>
        <w:t xml:space="preserve">документ, подтверждающий полномочия представителя заявителя действовать от имени заявителя (в случае обращения за получением услуги представителя заявителя). В случае представления документов в электронной </w:t>
      </w:r>
      <w:r w:rsidRPr="001969DE">
        <w:rPr>
          <w:bCs/>
          <w:sz w:val="28"/>
          <w:szCs w:val="28"/>
        </w:rPr>
        <w:lastRenderedPageBreak/>
        <w:t>форме посредством Единого портала, регионального портала в соответствии с подпунктом "а" пункта 4 настоящего Административного регламента указанный документ, выданный заявителем, являющимся юридическим лицом, удостоверяется усиленной квалифицированной электронной подписью или усиленной неквалифицированной электронной подписью правомочного должностного лица такого юридического лица, а документ, выданный заявителем, являющимся физическим лицом, - усиленной квалифицированной электронной подписью нотариуса;</w:t>
      </w:r>
    </w:p>
    <w:p w:rsidR="009F06AF" w:rsidRPr="001969DE" w:rsidRDefault="009F06AF" w:rsidP="009F06AF">
      <w:pPr>
        <w:autoSpaceDE w:val="0"/>
        <w:autoSpaceDN w:val="0"/>
        <w:adjustRightInd w:val="0"/>
        <w:ind w:firstLine="709"/>
        <w:jc w:val="both"/>
        <w:rPr>
          <w:bCs/>
          <w:sz w:val="28"/>
          <w:szCs w:val="28"/>
        </w:rPr>
      </w:pPr>
      <w:r w:rsidRPr="00935846">
        <w:rPr>
          <w:bCs/>
          <w:sz w:val="28"/>
          <w:szCs w:val="28"/>
        </w:rPr>
        <w:t>г) нотариально удостоверенное согласие всех правообладателей объекта капитального строительства на снос (в случае, если у заявленного в уведомлении объекта капитального строительства более одного правообладателя).</w:t>
      </w:r>
    </w:p>
    <w:p w:rsidR="009F06AF" w:rsidRPr="001969DE" w:rsidRDefault="009F06AF" w:rsidP="009F06AF">
      <w:pPr>
        <w:autoSpaceDE w:val="0"/>
        <w:autoSpaceDN w:val="0"/>
        <w:adjustRightInd w:val="0"/>
        <w:ind w:firstLine="709"/>
        <w:jc w:val="both"/>
        <w:rPr>
          <w:bCs/>
          <w:sz w:val="28"/>
          <w:szCs w:val="28"/>
        </w:rPr>
      </w:pPr>
      <w:r>
        <w:rPr>
          <w:bCs/>
          <w:sz w:val="28"/>
          <w:szCs w:val="28"/>
        </w:rPr>
        <w:t>д</w:t>
      </w:r>
      <w:r w:rsidRPr="001969DE">
        <w:rPr>
          <w:bCs/>
          <w:sz w:val="28"/>
          <w:szCs w:val="28"/>
        </w:rPr>
        <w:t>)</w:t>
      </w:r>
      <w:r>
        <w:rPr>
          <w:bCs/>
          <w:sz w:val="28"/>
          <w:szCs w:val="28"/>
        </w:rPr>
        <w:t xml:space="preserve"> </w:t>
      </w:r>
      <w:r w:rsidRPr="001969DE">
        <w:rPr>
          <w:bCs/>
          <w:sz w:val="28"/>
          <w:szCs w:val="28"/>
        </w:rPr>
        <w:t>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 если застройщиком является иностранное юридическое лицо;</w:t>
      </w:r>
    </w:p>
    <w:p w:rsidR="009F06AF" w:rsidRPr="001969DE" w:rsidRDefault="009F06AF" w:rsidP="009F06AF">
      <w:pPr>
        <w:autoSpaceDE w:val="0"/>
        <w:autoSpaceDN w:val="0"/>
        <w:adjustRightInd w:val="0"/>
        <w:ind w:firstLine="709"/>
        <w:jc w:val="both"/>
        <w:rPr>
          <w:bCs/>
          <w:sz w:val="28"/>
          <w:szCs w:val="28"/>
        </w:rPr>
      </w:pPr>
      <w:r>
        <w:rPr>
          <w:bCs/>
          <w:sz w:val="28"/>
          <w:szCs w:val="28"/>
        </w:rPr>
        <w:t>е</w:t>
      </w:r>
      <w:r w:rsidRPr="001969DE">
        <w:rPr>
          <w:bCs/>
          <w:sz w:val="28"/>
          <w:szCs w:val="28"/>
        </w:rPr>
        <w:t>)</w:t>
      </w:r>
      <w:r>
        <w:rPr>
          <w:bCs/>
          <w:sz w:val="28"/>
          <w:szCs w:val="28"/>
        </w:rPr>
        <w:t xml:space="preserve"> </w:t>
      </w:r>
      <w:r w:rsidRPr="001969DE">
        <w:rPr>
          <w:bCs/>
          <w:sz w:val="28"/>
          <w:szCs w:val="28"/>
        </w:rPr>
        <w:t>результаты и материалы обследования объекта капитального строительства (в случае направления уведомления о сносе);</w:t>
      </w:r>
    </w:p>
    <w:p w:rsidR="009F06AF" w:rsidRPr="001969DE" w:rsidRDefault="009F06AF" w:rsidP="009F06AF">
      <w:pPr>
        <w:autoSpaceDE w:val="0"/>
        <w:autoSpaceDN w:val="0"/>
        <w:adjustRightInd w:val="0"/>
        <w:ind w:firstLine="709"/>
        <w:jc w:val="both"/>
        <w:rPr>
          <w:bCs/>
          <w:sz w:val="28"/>
          <w:szCs w:val="28"/>
        </w:rPr>
      </w:pPr>
      <w:r>
        <w:rPr>
          <w:bCs/>
          <w:sz w:val="28"/>
          <w:szCs w:val="28"/>
        </w:rPr>
        <w:t>ж</w:t>
      </w:r>
      <w:r w:rsidRPr="001969DE">
        <w:rPr>
          <w:bCs/>
          <w:sz w:val="28"/>
          <w:szCs w:val="28"/>
        </w:rPr>
        <w:t>) проект организации работ по сносу объекта капитального строительства (в случае направления уведомления о сносе);</w:t>
      </w:r>
    </w:p>
    <w:p w:rsidR="009F06AF" w:rsidRPr="001969DE" w:rsidRDefault="009F06AF" w:rsidP="009F06AF">
      <w:pPr>
        <w:autoSpaceDE w:val="0"/>
        <w:autoSpaceDN w:val="0"/>
        <w:adjustRightInd w:val="0"/>
        <w:ind w:firstLine="709"/>
        <w:jc w:val="both"/>
        <w:rPr>
          <w:bCs/>
          <w:sz w:val="28"/>
          <w:szCs w:val="28"/>
        </w:rPr>
      </w:pPr>
      <w:r>
        <w:rPr>
          <w:bCs/>
          <w:sz w:val="28"/>
          <w:szCs w:val="28"/>
        </w:rPr>
        <w:t>з</w:t>
      </w:r>
      <w:r w:rsidRPr="001969DE">
        <w:rPr>
          <w:bCs/>
          <w:sz w:val="28"/>
          <w:szCs w:val="28"/>
        </w:rPr>
        <w:t>) уведомление о завершении сноса.</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2.9. Исчерпывающий перечень необходимых для предоставления услуги документов (их копий или сведений, содержащихся в них), которые запрашиваются Уполномоченным органом в порядке межведомственного информационного взаимодействия (в том числе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в государственных органах, органах местного самоуправления и подведомственных государственным органам и органам местного самоуправления организациях, в распоряжении которых находятся указанные документы и которые заявитель вправе представить по собственной инициативе:</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а)    сведения из Единого государственного реестра юридических лиц (при обращении застройщика, являющегося юридическим лицом) или из Единого государственного реестра индивидуальных предпринимателей (при обращении застройщика, являющегося индивидуальным предпринимателем).</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б)     сведения из Единого государственного реестра недвижимости (в случае направления   уведомлений по объектам   недвижимости, права на которые зарегистрированы в Едином государственном реестре недвижимости).</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в)</w:t>
      </w:r>
      <w:r w:rsidRPr="001969DE">
        <w:rPr>
          <w:bCs/>
          <w:sz w:val="28"/>
          <w:szCs w:val="28"/>
        </w:rPr>
        <w:tab/>
        <w:t>решение суда о сносе объекта капитального строительства:</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 xml:space="preserve"> г)</w:t>
      </w:r>
      <w:r w:rsidRPr="001969DE">
        <w:rPr>
          <w:bCs/>
          <w:sz w:val="28"/>
          <w:szCs w:val="28"/>
        </w:rPr>
        <w:tab/>
        <w:t>решение органа местного самоуправления о сносе объекта капитального строительства».</w:t>
      </w:r>
    </w:p>
    <w:p w:rsidR="009F06AF" w:rsidRPr="003C56C8" w:rsidRDefault="009F06AF" w:rsidP="009F06AF">
      <w:pPr>
        <w:autoSpaceDE w:val="0"/>
        <w:autoSpaceDN w:val="0"/>
        <w:adjustRightInd w:val="0"/>
        <w:ind w:firstLine="709"/>
        <w:jc w:val="both"/>
        <w:rPr>
          <w:bCs/>
          <w:sz w:val="28"/>
          <w:szCs w:val="28"/>
        </w:rPr>
      </w:pPr>
      <w:r w:rsidRPr="001969DE">
        <w:rPr>
          <w:bCs/>
          <w:sz w:val="28"/>
          <w:szCs w:val="28"/>
        </w:rPr>
        <w:t xml:space="preserve">2.10.  Уведомления о планируемом сносе, уведомления о завершении сноса, представленного в Уполномоченный орган способами, указанными в </w:t>
      </w:r>
      <w:r w:rsidRPr="001969DE">
        <w:rPr>
          <w:bCs/>
          <w:sz w:val="28"/>
          <w:szCs w:val="28"/>
        </w:rPr>
        <w:lastRenderedPageBreak/>
        <w:t>пункте 2.4 настоящего Административного регламента, осуществляется не позднее одного рабочего дня, следующего за днем его поступления.</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В случае направления уведомления об окончании строительства в электронной форме способом, указанным в подпункте «а» пункта </w:t>
      </w:r>
      <w:r>
        <w:rPr>
          <w:bCs/>
          <w:sz w:val="28"/>
          <w:szCs w:val="28"/>
        </w:rPr>
        <w:t>2.</w:t>
      </w:r>
      <w:r w:rsidRPr="003C56C8">
        <w:rPr>
          <w:bCs/>
          <w:sz w:val="28"/>
          <w:szCs w:val="28"/>
        </w:rPr>
        <w:t xml:space="preserve">4 </w:t>
      </w:r>
      <w:r>
        <w:rPr>
          <w:bCs/>
          <w:sz w:val="28"/>
          <w:szCs w:val="28"/>
        </w:rPr>
        <w:t>настоящего Административного регламента</w:t>
      </w:r>
      <w:r w:rsidRPr="003C56C8">
        <w:rPr>
          <w:bCs/>
          <w:sz w:val="28"/>
          <w:szCs w:val="28"/>
        </w:rPr>
        <w:t xml:space="preserve">, вне рабочего времени </w:t>
      </w:r>
      <w:r>
        <w:rPr>
          <w:bCs/>
          <w:sz w:val="28"/>
          <w:szCs w:val="28"/>
        </w:rPr>
        <w:t>У</w:t>
      </w:r>
      <w:r w:rsidRPr="003C56C8">
        <w:rPr>
          <w:bCs/>
          <w:sz w:val="28"/>
          <w:szCs w:val="28"/>
        </w:rPr>
        <w:t xml:space="preserve">полномоченного органа либо в выходной, нерабочий праздничный день днем поступления уведомления </w:t>
      </w:r>
      <w:r>
        <w:rPr>
          <w:bCs/>
          <w:sz w:val="28"/>
          <w:szCs w:val="28"/>
        </w:rPr>
        <w:t>о сносе, уведомления о завершении сноса</w:t>
      </w:r>
      <w:r w:rsidRPr="003C56C8">
        <w:rPr>
          <w:bCs/>
          <w:sz w:val="28"/>
          <w:szCs w:val="28"/>
        </w:rPr>
        <w:t xml:space="preserve"> считается первый рабочий день, следующий за днем направления указанного уведомления.</w:t>
      </w:r>
      <w:r>
        <w:rPr>
          <w:bCs/>
          <w:sz w:val="28"/>
          <w:szCs w:val="28"/>
        </w:rPr>
        <w:t xml:space="preserve"> </w:t>
      </w:r>
    </w:p>
    <w:p w:rsidR="009F06AF" w:rsidRPr="003C56C8"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 xml:space="preserve">11. Срок предоставления услуги составляет не более семи рабочих дней со дня поступления уведомления </w:t>
      </w:r>
      <w:r>
        <w:rPr>
          <w:bCs/>
          <w:sz w:val="28"/>
          <w:szCs w:val="28"/>
        </w:rPr>
        <w:t>о сносе, уведомления о завершении сноса</w:t>
      </w:r>
      <w:r w:rsidRPr="003C56C8">
        <w:rPr>
          <w:bCs/>
          <w:sz w:val="28"/>
          <w:szCs w:val="28"/>
        </w:rPr>
        <w:t xml:space="preserve"> в </w:t>
      </w:r>
      <w:r>
        <w:rPr>
          <w:bCs/>
          <w:sz w:val="28"/>
          <w:szCs w:val="28"/>
        </w:rPr>
        <w:t>Уполномоченный орган</w:t>
      </w:r>
      <w:r w:rsidRPr="003C56C8">
        <w:rPr>
          <w:bCs/>
          <w:sz w:val="28"/>
          <w:szCs w:val="28"/>
        </w:rPr>
        <w:t>.</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2.12. Основания для отказа в предоставлении государственной услуги:</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В</w:t>
      </w:r>
      <w:r w:rsidRPr="001969DE">
        <w:rPr>
          <w:bCs/>
          <w:sz w:val="28"/>
          <w:szCs w:val="28"/>
        </w:rPr>
        <w:tab/>
        <w:t>случае</w:t>
      </w:r>
      <w:r w:rsidRPr="001969DE">
        <w:rPr>
          <w:bCs/>
          <w:sz w:val="28"/>
          <w:szCs w:val="28"/>
        </w:rPr>
        <w:tab/>
        <w:t>обращения</w:t>
      </w:r>
      <w:r w:rsidRPr="001969DE">
        <w:rPr>
          <w:bCs/>
          <w:sz w:val="28"/>
          <w:szCs w:val="28"/>
        </w:rPr>
        <w:tab/>
        <w:t>за</w:t>
      </w:r>
      <w:r w:rsidRPr="001969DE">
        <w:rPr>
          <w:bCs/>
          <w:sz w:val="28"/>
          <w:szCs w:val="28"/>
        </w:rPr>
        <w:tab/>
        <w:t>услугой</w:t>
      </w:r>
      <w:r w:rsidRPr="001969DE">
        <w:rPr>
          <w:bCs/>
          <w:sz w:val="28"/>
          <w:szCs w:val="28"/>
        </w:rPr>
        <w:tab/>
        <w:t>«Направление</w:t>
      </w:r>
      <w:r w:rsidRPr="001969DE">
        <w:rPr>
          <w:bCs/>
          <w:sz w:val="28"/>
          <w:szCs w:val="28"/>
        </w:rPr>
        <w:tab/>
        <w:t>уведомления о планируемом сносе объекта капитального строительства»:</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1)</w:t>
      </w:r>
      <w:r w:rsidRPr="001969DE">
        <w:rPr>
          <w:bCs/>
          <w:sz w:val="28"/>
          <w:szCs w:val="28"/>
        </w:rPr>
        <w:tab/>
        <w:t>документы (сведения), представленные заявителем, противоречат документам (сведениям), полученным в рамках межведомственного взаимодействия;</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2)</w:t>
      </w:r>
      <w:r w:rsidRPr="001969DE">
        <w:rPr>
          <w:bCs/>
          <w:sz w:val="28"/>
          <w:szCs w:val="28"/>
        </w:rPr>
        <w:tab/>
        <w:t>отсутствие документов (сведений), предусмотренных нормативными правовыми актами Российской Федерации;</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3)</w:t>
      </w:r>
      <w:r w:rsidRPr="001969DE">
        <w:rPr>
          <w:bCs/>
          <w:sz w:val="28"/>
          <w:szCs w:val="28"/>
        </w:rPr>
        <w:tab/>
        <w:t>заявитель не является правообладателем объекта капитального строительства;</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4)</w:t>
      </w:r>
      <w:r w:rsidRPr="001969DE">
        <w:rPr>
          <w:bCs/>
          <w:sz w:val="28"/>
          <w:szCs w:val="28"/>
        </w:rPr>
        <w:tab/>
        <w:t>уведомление о сносе содержит сведения об объекте, который не является объектом капитального строительства.</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В    случае    обращения    за    услугой  «Направление уведомления о завершении сноса объекта капитального строительства»:</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1)</w:t>
      </w:r>
      <w:r w:rsidRPr="001969DE">
        <w:rPr>
          <w:bCs/>
          <w:sz w:val="28"/>
          <w:szCs w:val="28"/>
        </w:rPr>
        <w:tab/>
        <w:t>документы (сведения), представленные заявителем, противоречат документам (сведениям), полученным в рамках межведомственного взаимодействия;</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2)</w:t>
      </w:r>
      <w:r w:rsidRPr="001969DE">
        <w:rPr>
          <w:bCs/>
          <w:sz w:val="28"/>
          <w:szCs w:val="28"/>
        </w:rPr>
        <w:tab/>
        <w:t>отсутствие документов (сведений), предусмотренных нормативными правовыми актами Российской Федерации».</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 xml:space="preserve">2.13. Исчерпывающий перечень оснований для отказа в приеме документов, указанных в пункте 2.8 настоящего Административного регламента, в том числе представленных в электронной форме: </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а) уведомление о сносе, уведомление о завершении сноса представлено в орган государственной власти, орган местного самоуправления, в полномочия которых не входит предоставление услуги;</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б) представленные документы утратили силу на день обращения за получением услуги (документ, удостоверяющий личность; документ, удостоверяющий полномочия представителя заявителя, в случае обращения за получением услуги указанным лицом);</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в) представленные    заявителем     документы     содержат     подчистки и исправления текста, не заверенные в порядке, установленном законодательством Российской Федерации;</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lastRenderedPageBreak/>
        <w:t xml:space="preserve">г) представленные в электронной форме документы содержат повреждения, наличие которых не позволяет в полном объеме получить информацию и сведения, содержащиеся в документах; </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д) уведомление о сносе, уведомление о завершении сноса и документы, указанные в пункте 2.8 настоящего Административного регламента, представлены в электронной форме с нарушением требований, установленных пунктами 5 - 7 настоящего Административного регламента;</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е) 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ж) неполное заполнение полей в форме уведомления, в том числе в интерактивной форме уведомления на ЕПГУ;</w:t>
      </w:r>
    </w:p>
    <w:p w:rsidR="009F06AF" w:rsidRDefault="009F06AF" w:rsidP="009F06AF">
      <w:pPr>
        <w:autoSpaceDE w:val="0"/>
        <w:autoSpaceDN w:val="0"/>
        <w:adjustRightInd w:val="0"/>
        <w:ind w:firstLine="709"/>
        <w:jc w:val="both"/>
        <w:rPr>
          <w:bCs/>
          <w:sz w:val="28"/>
          <w:szCs w:val="28"/>
        </w:rPr>
      </w:pPr>
      <w:r w:rsidRPr="001969DE">
        <w:rPr>
          <w:bCs/>
          <w:sz w:val="28"/>
          <w:szCs w:val="28"/>
        </w:rPr>
        <w:t>з) представление неполного комплекта документов, необходимых для предоставления услуги».</w:t>
      </w:r>
    </w:p>
    <w:p w:rsidR="009F06AF" w:rsidRPr="003C56C8"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 xml:space="preserve">14. Решение об отказе в приеме документов, указанных в пункте </w:t>
      </w:r>
      <w:r>
        <w:rPr>
          <w:bCs/>
          <w:sz w:val="28"/>
          <w:szCs w:val="28"/>
        </w:rPr>
        <w:t>2.</w:t>
      </w:r>
      <w:r w:rsidRPr="003C56C8">
        <w:rPr>
          <w:bCs/>
          <w:sz w:val="28"/>
          <w:szCs w:val="28"/>
        </w:rPr>
        <w:t xml:space="preserve">8 </w:t>
      </w:r>
      <w:r>
        <w:rPr>
          <w:bCs/>
          <w:sz w:val="28"/>
          <w:szCs w:val="28"/>
        </w:rPr>
        <w:t>настоящего Административного регламента</w:t>
      </w:r>
      <w:r w:rsidRPr="003C56C8">
        <w:rPr>
          <w:bCs/>
          <w:sz w:val="28"/>
          <w:szCs w:val="28"/>
        </w:rPr>
        <w:t xml:space="preserve">, оформляется по форме согласно Приложению № 1 к настоящему </w:t>
      </w:r>
      <w:r>
        <w:rPr>
          <w:bCs/>
          <w:sz w:val="28"/>
          <w:szCs w:val="28"/>
        </w:rPr>
        <w:t>Административному регламенту</w:t>
      </w:r>
      <w:r w:rsidRPr="003C56C8">
        <w:rPr>
          <w:bCs/>
          <w:sz w:val="28"/>
          <w:szCs w:val="28"/>
        </w:rPr>
        <w:t>.</w:t>
      </w:r>
    </w:p>
    <w:p w:rsidR="009F06AF" w:rsidRPr="003C56C8"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 xml:space="preserve">15. Решение об отказе в приеме документов, указанных в пункте </w:t>
      </w:r>
      <w:r>
        <w:rPr>
          <w:bCs/>
          <w:sz w:val="28"/>
          <w:szCs w:val="28"/>
        </w:rPr>
        <w:t>2.</w:t>
      </w:r>
      <w:r w:rsidRPr="003C56C8">
        <w:rPr>
          <w:bCs/>
          <w:sz w:val="28"/>
          <w:szCs w:val="28"/>
        </w:rPr>
        <w:t xml:space="preserve">8 </w:t>
      </w:r>
      <w:r>
        <w:rPr>
          <w:bCs/>
          <w:sz w:val="28"/>
          <w:szCs w:val="28"/>
        </w:rPr>
        <w:t>настоящего Административного регламента</w:t>
      </w:r>
      <w:r w:rsidRPr="003C56C8">
        <w:rPr>
          <w:bCs/>
          <w:sz w:val="28"/>
          <w:szCs w:val="28"/>
        </w:rPr>
        <w:t>, направляется заявителю способом, определенным заявителем в уведомлени</w:t>
      </w:r>
      <w:r>
        <w:rPr>
          <w:bCs/>
          <w:sz w:val="28"/>
          <w:szCs w:val="28"/>
        </w:rPr>
        <w:t>и</w:t>
      </w:r>
      <w:r w:rsidRPr="003C56C8">
        <w:rPr>
          <w:bCs/>
          <w:sz w:val="28"/>
          <w:szCs w:val="28"/>
        </w:rPr>
        <w:t xml:space="preserve"> </w:t>
      </w:r>
      <w:r>
        <w:rPr>
          <w:bCs/>
          <w:sz w:val="28"/>
          <w:szCs w:val="28"/>
        </w:rPr>
        <w:t>о сносе, уведомлении о завершении сноса</w:t>
      </w:r>
      <w:r w:rsidRPr="003C56C8">
        <w:rPr>
          <w:bCs/>
          <w:sz w:val="28"/>
          <w:szCs w:val="28"/>
        </w:rPr>
        <w:t xml:space="preserve">, не позднее рабочего для, следующего за днем получения </w:t>
      </w:r>
      <w:r>
        <w:rPr>
          <w:bCs/>
          <w:sz w:val="28"/>
          <w:szCs w:val="28"/>
        </w:rPr>
        <w:t>заявления</w:t>
      </w:r>
      <w:r w:rsidRPr="003C56C8">
        <w:rPr>
          <w:bCs/>
          <w:sz w:val="28"/>
          <w:szCs w:val="28"/>
        </w:rPr>
        <w:t xml:space="preserve">, либо выдается в день личного обращения за получением указанного решения в многофункциональный центр или </w:t>
      </w:r>
      <w:r>
        <w:rPr>
          <w:bCs/>
          <w:sz w:val="28"/>
          <w:szCs w:val="28"/>
        </w:rPr>
        <w:t>Уполномоченный орган</w:t>
      </w:r>
      <w:r w:rsidRPr="003C56C8">
        <w:rPr>
          <w:bCs/>
          <w:sz w:val="28"/>
          <w:szCs w:val="28"/>
        </w:rPr>
        <w:t xml:space="preserve">. </w:t>
      </w:r>
    </w:p>
    <w:p w:rsidR="009F06AF"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 xml:space="preserve">16. Отказ в приеме документов, указанных в пункте </w:t>
      </w:r>
      <w:r>
        <w:rPr>
          <w:bCs/>
          <w:sz w:val="28"/>
          <w:szCs w:val="28"/>
        </w:rPr>
        <w:t>2.</w:t>
      </w:r>
      <w:r w:rsidRPr="003C56C8">
        <w:rPr>
          <w:bCs/>
          <w:sz w:val="28"/>
          <w:szCs w:val="28"/>
        </w:rPr>
        <w:t xml:space="preserve">8 </w:t>
      </w:r>
      <w:r>
        <w:rPr>
          <w:bCs/>
          <w:sz w:val="28"/>
          <w:szCs w:val="28"/>
        </w:rPr>
        <w:t>настоящего Административного регламента</w:t>
      </w:r>
      <w:r w:rsidRPr="003C56C8">
        <w:rPr>
          <w:bCs/>
          <w:sz w:val="28"/>
          <w:szCs w:val="28"/>
        </w:rPr>
        <w:t xml:space="preserve">, не препятствует повторному обращению заявителя в </w:t>
      </w:r>
      <w:r>
        <w:rPr>
          <w:bCs/>
          <w:sz w:val="28"/>
          <w:szCs w:val="28"/>
        </w:rPr>
        <w:t>Уполномоченный орган</w:t>
      </w:r>
      <w:r w:rsidRPr="003C56C8">
        <w:rPr>
          <w:bCs/>
          <w:sz w:val="28"/>
          <w:szCs w:val="28"/>
        </w:rPr>
        <w:t xml:space="preserve"> за получением услуги.</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2.17. В соответствии с письмом Минцифры – указанный пункт исключить.</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2.18. Результатом предоставления услуги является:</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а) размещение этих уведомления и документов в информационной системе обеспечения градостроительной деятельности.</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В случае   обращения за услугой «Направление   уведомления о планируемом сносе объекта капитального строительства:</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1)</w:t>
      </w:r>
      <w:r w:rsidRPr="001969DE">
        <w:rPr>
          <w:bCs/>
          <w:sz w:val="28"/>
          <w:szCs w:val="28"/>
        </w:rPr>
        <w:tab/>
        <w:t>извещение о приеме уведомления о планируемом сносе объекта капитального строительства (форма приведена в Приложении № к настоящему Административному регламенту);</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2)</w:t>
      </w:r>
      <w:r w:rsidRPr="001969DE">
        <w:rPr>
          <w:bCs/>
          <w:sz w:val="28"/>
          <w:szCs w:val="28"/>
        </w:rPr>
        <w:tab/>
        <w:t>отказ в предоставлении услуги (форма приведена в Приложении № к настоящему Административному регламенту).</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В    случае обращения за услугой «Направление уведомления о завершении сноса объекта капитального строительства»:</w:t>
      </w:r>
    </w:p>
    <w:p w:rsidR="009F06AF" w:rsidRPr="001969DE" w:rsidRDefault="009F06AF" w:rsidP="009F06AF">
      <w:pPr>
        <w:autoSpaceDE w:val="0"/>
        <w:autoSpaceDN w:val="0"/>
        <w:adjustRightInd w:val="0"/>
        <w:ind w:firstLine="709"/>
        <w:jc w:val="both"/>
        <w:rPr>
          <w:bCs/>
          <w:sz w:val="28"/>
          <w:szCs w:val="28"/>
        </w:rPr>
      </w:pPr>
      <w:r w:rsidRPr="001969DE">
        <w:rPr>
          <w:bCs/>
          <w:sz w:val="28"/>
          <w:szCs w:val="28"/>
        </w:rPr>
        <w:t>1)</w:t>
      </w:r>
      <w:r w:rsidRPr="001969DE">
        <w:rPr>
          <w:bCs/>
          <w:sz w:val="28"/>
          <w:szCs w:val="28"/>
        </w:rPr>
        <w:tab/>
        <w:t>извещение о приеме уведомления о завершении сноса объекта капитального    строительства (форма приведена в Приложении № к настоящему Административному регламенту);</w:t>
      </w:r>
    </w:p>
    <w:p w:rsidR="009F06AF" w:rsidRPr="003C56C8" w:rsidRDefault="009F06AF" w:rsidP="009F06AF">
      <w:pPr>
        <w:autoSpaceDE w:val="0"/>
        <w:autoSpaceDN w:val="0"/>
        <w:adjustRightInd w:val="0"/>
        <w:ind w:firstLine="709"/>
        <w:jc w:val="both"/>
        <w:rPr>
          <w:bCs/>
          <w:sz w:val="28"/>
          <w:szCs w:val="28"/>
        </w:rPr>
      </w:pPr>
      <w:r w:rsidRPr="001969DE">
        <w:rPr>
          <w:bCs/>
          <w:sz w:val="28"/>
          <w:szCs w:val="28"/>
        </w:rPr>
        <w:lastRenderedPageBreak/>
        <w:t>2)</w:t>
      </w:r>
      <w:r w:rsidRPr="001969DE">
        <w:rPr>
          <w:bCs/>
          <w:sz w:val="28"/>
          <w:szCs w:val="28"/>
        </w:rPr>
        <w:tab/>
        <w:t>отказ в предоставлении услуги (форма приведена в Приложении № к настоящему Административному регламенту)».</w:t>
      </w:r>
    </w:p>
    <w:p w:rsidR="009F06AF" w:rsidRPr="003C56C8"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 xml:space="preserve">19. Формы уведомления </w:t>
      </w:r>
      <w:r>
        <w:rPr>
          <w:bCs/>
          <w:sz w:val="28"/>
          <w:szCs w:val="28"/>
        </w:rPr>
        <w:t>о сносе, уведомления о завершении сноса</w:t>
      </w:r>
      <w:r w:rsidRPr="003C56C8">
        <w:rPr>
          <w:bCs/>
          <w:sz w:val="28"/>
          <w:szCs w:val="28"/>
        </w:rPr>
        <w:t xml:space="preserve">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строительства, архитектуры, градостроительства.</w:t>
      </w:r>
    </w:p>
    <w:p w:rsidR="009F06AF" w:rsidRPr="003C56C8"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2</w:t>
      </w:r>
      <w:r>
        <w:rPr>
          <w:bCs/>
          <w:sz w:val="28"/>
          <w:szCs w:val="28"/>
        </w:rPr>
        <w:t>0</w:t>
      </w:r>
      <w:r w:rsidRPr="003C56C8">
        <w:rPr>
          <w:bCs/>
          <w:sz w:val="28"/>
          <w:szCs w:val="28"/>
        </w:rPr>
        <w:t>. Предоставление услуги осуществляется без взимания платы.</w:t>
      </w:r>
    </w:p>
    <w:p w:rsidR="009F06AF" w:rsidRPr="003C56C8" w:rsidRDefault="009F06AF" w:rsidP="009F06AF">
      <w:pPr>
        <w:autoSpaceDE w:val="0"/>
        <w:autoSpaceDN w:val="0"/>
        <w:adjustRightInd w:val="0"/>
        <w:ind w:firstLine="709"/>
        <w:jc w:val="both"/>
        <w:rPr>
          <w:bCs/>
          <w:sz w:val="28"/>
          <w:szCs w:val="28"/>
        </w:rPr>
      </w:pPr>
      <w:r>
        <w:rPr>
          <w:bCs/>
          <w:sz w:val="28"/>
          <w:szCs w:val="28"/>
        </w:rPr>
        <w:t>2.</w:t>
      </w:r>
      <w:r w:rsidRPr="003C56C8">
        <w:rPr>
          <w:bCs/>
          <w:sz w:val="28"/>
          <w:szCs w:val="28"/>
        </w:rPr>
        <w:t>2</w:t>
      </w:r>
      <w:r>
        <w:rPr>
          <w:bCs/>
          <w:sz w:val="28"/>
          <w:szCs w:val="28"/>
        </w:rPr>
        <w:t>1</w:t>
      </w:r>
      <w:r w:rsidRPr="003C56C8">
        <w:rPr>
          <w:bCs/>
          <w:sz w:val="28"/>
          <w:szCs w:val="28"/>
        </w:rPr>
        <w:t xml:space="preserve">. Сведения о ходе рассмотрения уведомления </w:t>
      </w:r>
      <w:r>
        <w:rPr>
          <w:bCs/>
          <w:sz w:val="28"/>
          <w:szCs w:val="28"/>
        </w:rPr>
        <w:t>о сносе, уведомления о завершении сноса</w:t>
      </w:r>
      <w:r w:rsidRPr="003C56C8">
        <w:rPr>
          <w:bCs/>
          <w:sz w:val="28"/>
          <w:szCs w:val="28"/>
        </w:rPr>
        <w:t xml:space="preserve">, направленного способом, указанным в подпункте «а» пункта </w:t>
      </w:r>
      <w:r>
        <w:rPr>
          <w:bCs/>
          <w:sz w:val="28"/>
          <w:szCs w:val="28"/>
        </w:rPr>
        <w:t>2.</w:t>
      </w:r>
      <w:r w:rsidRPr="003C56C8">
        <w:rPr>
          <w:bCs/>
          <w:sz w:val="28"/>
          <w:szCs w:val="28"/>
        </w:rPr>
        <w:t xml:space="preserve">4 </w:t>
      </w:r>
      <w:r>
        <w:rPr>
          <w:bCs/>
          <w:sz w:val="28"/>
          <w:szCs w:val="28"/>
        </w:rPr>
        <w:t>настоящего Административного регламента</w:t>
      </w:r>
      <w:r w:rsidRPr="003C56C8">
        <w:rPr>
          <w:bCs/>
          <w:sz w:val="28"/>
          <w:szCs w:val="28"/>
        </w:rPr>
        <w:t>, доводятся до заявителя путем уведомления об изменении статуса уведомления в личном кабинете заявителя на Едином портале, региональном портале.</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Сведения о ходе рассмотрения уведомления </w:t>
      </w:r>
      <w:r>
        <w:rPr>
          <w:bCs/>
          <w:sz w:val="28"/>
          <w:szCs w:val="28"/>
        </w:rPr>
        <w:t>о сносе, уведомления о завершении сноса</w:t>
      </w:r>
      <w:r w:rsidRPr="003C56C8">
        <w:rPr>
          <w:bCs/>
          <w:sz w:val="28"/>
          <w:szCs w:val="28"/>
        </w:rPr>
        <w:t xml:space="preserve">, направленного способом, указанным в подпункте «б» пункта </w:t>
      </w:r>
      <w:r>
        <w:rPr>
          <w:bCs/>
          <w:sz w:val="28"/>
          <w:szCs w:val="28"/>
        </w:rPr>
        <w:t>2.</w:t>
      </w:r>
      <w:r w:rsidRPr="003C56C8">
        <w:rPr>
          <w:bCs/>
          <w:sz w:val="28"/>
          <w:szCs w:val="28"/>
        </w:rPr>
        <w:t xml:space="preserve">4 </w:t>
      </w:r>
      <w:r>
        <w:rPr>
          <w:bCs/>
          <w:sz w:val="28"/>
          <w:szCs w:val="28"/>
        </w:rPr>
        <w:t>настоящего Административного регламента</w:t>
      </w:r>
      <w:r w:rsidRPr="003C56C8">
        <w:rPr>
          <w:bCs/>
          <w:sz w:val="28"/>
          <w:szCs w:val="28"/>
        </w:rPr>
        <w:t xml:space="preserve">, предоставляются заявителю на основании его устного (при личном обращении либо по телефону в </w:t>
      </w:r>
      <w:r>
        <w:rPr>
          <w:bCs/>
          <w:sz w:val="28"/>
          <w:szCs w:val="28"/>
        </w:rPr>
        <w:t>Уполномоченный орган</w:t>
      </w:r>
      <w:r w:rsidRPr="003C56C8">
        <w:rPr>
          <w:bCs/>
          <w:sz w:val="28"/>
          <w:szCs w:val="28"/>
        </w:rPr>
        <w:t>, многофункциональный центр) либо письменного запроса, составляемого в произвольной форме, без взимания платы. Письменный запрос может быть подан:</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а) на бумажном носителе посредством личного обращения в </w:t>
      </w:r>
      <w:r>
        <w:rPr>
          <w:bCs/>
          <w:sz w:val="28"/>
          <w:szCs w:val="28"/>
        </w:rPr>
        <w:t>Уполномоченный орган</w:t>
      </w:r>
      <w:r w:rsidRPr="003C56C8">
        <w:rPr>
          <w:bCs/>
          <w:sz w:val="28"/>
          <w:szCs w:val="28"/>
        </w:rPr>
        <w:t>, в том числе через многофункциональный центр либо посредством почтового отправления с объявленной ценностью при его пересылке, описью вложения и уведомлением о вручении;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б) в электронной форме посредством электронной почты.</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На основании запроса сведения о ходе рассмотрения уведомления </w:t>
      </w:r>
      <w:r>
        <w:rPr>
          <w:bCs/>
          <w:sz w:val="28"/>
          <w:szCs w:val="28"/>
        </w:rPr>
        <w:t>о сносе, уведомления о завершении сноса</w:t>
      </w:r>
      <w:r w:rsidRPr="003C56C8">
        <w:rPr>
          <w:bCs/>
          <w:sz w:val="28"/>
          <w:szCs w:val="28"/>
        </w:rPr>
        <w:t xml:space="preserve"> доводятся до заявителя в устной форме (при личном обращении либо по телефону в </w:t>
      </w:r>
      <w:r>
        <w:rPr>
          <w:bCs/>
          <w:sz w:val="28"/>
          <w:szCs w:val="28"/>
        </w:rPr>
        <w:t>Уполномоченный орган</w:t>
      </w:r>
      <w:r w:rsidRPr="003C56C8">
        <w:rPr>
          <w:bCs/>
          <w:sz w:val="28"/>
          <w:szCs w:val="28"/>
        </w:rPr>
        <w:t>, многофункциональный центр) в день обращения заявителя либо в письменной форме, в том числе в электронном виде, если это предусмотрено указанным запросом, в течение двух рабочих дней со дня поступления соответствующего запроса.</w:t>
      </w:r>
    </w:p>
    <w:p w:rsidR="009F06AF" w:rsidRPr="003C56C8" w:rsidRDefault="009F06AF" w:rsidP="009F06AF">
      <w:pPr>
        <w:autoSpaceDE w:val="0"/>
        <w:autoSpaceDN w:val="0"/>
        <w:adjustRightInd w:val="0"/>
        <w:ind w:firstLine="709"/>
        <w:jc w:val="both"/>
        <w:rPr>
          <w:bCs/>
          <w:sz w:val="28"/>
          <w:szCs w:val="28"/>
        </w:rPr>
      </w:pPr>
      <w:r>
        <w:rPr>
          <w:bCs/>
          <w:sz w:val="28"/>
          <w:szCs w:val="28"/>
        </w:rPr>
        <w:t xml:space="preserve">2.21. </w:t>
      </w:r>
      <w:r w:rsidRPr="003C56C8">
        <w:rPr>
          <w:bCs/>
          <w:sz w:val="28"/>
          <w:szCs w:val="28"/>
        </w:rPr>
        <w:t>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в Уполномоченном органе или многофункциональном центре составляет не более 15 минут.</w:t>
      </w:r>
    </w:p>
    <w:p w:rsidR="009F06AF" w:rsidRDefault="009F06AF" w:rsidP="009F06AF">
      <w:pPr>
        <w:autoSpaceDE w:val="0"/>
        <w:autoSpaceDN w:val="0"/>
        <w:adjustRightInd w:val="0"/>
        <w:ind w:firstLine="709"/>
        <w:jc w:val="both"/>
        <w:rPr>
          <w:bCs/>
          <w:sz w:val="28"/>
          <w:szCs w:val="28"/>
        </w:rPr>
      </w:pPr>
      <w:r>
        <w:rPr>
          <w:sz w:val="28"/>
          <w:szCs w:val="28"/>
        </w:rPr>
        <w:t xml:space="preserve">2.22. </w:t>
      </w:r>
      <w:r w:rsidRPr="001B35D8">
        <w:rPr>
          <w:sz w:val="28"/>
          <w:szCs w:val="28"/>
        </w:rPr>
        <w:t>Услуги, необходимые и обязательные для предоставления муниципальной услуги, отсутствуют.</w:t>
      </w:r>
    </w:p>
    <w:p w:rsidR="009F06AF" w:rsidRPr="003C56C8" w:rsidRDefault="009F06AF" w:rsidP="009F06AF">
      <w:pPr>
        <w:autoSpaceDE w:val="0"/>
        <w:autoSpaceDN w:val="0"/>
        <w:adjustRightInd w:val="0"/>
        <w:ind w:firstLine="709"/>
        <w:jc w:val="both"/>
        <w:rPr>
          <w:bCs/>
          <w:sz w:val="28"/>
          <w:szCs w:val="28"/>
        </w:rPr>
      </w:pPr>
      <w:r>
        <w:rPr>
          <w:bCs/>
          <w:sz w:val="28"/>
          <w:szCs w:val="28"/>
        </w:rPr>
        <w:t xml:space="preserve">2.31. </w:t>
      </w:r>
      <w:r w:rsidRPr="003C56C8">
        <w:rPr>
          <w:bCs/>
          <w:sz w:val="28"/>
          <w:szCs w:val="28"/>
        </w:rPr>
        <w:t>При предоставлении муниципальной услуги запрещается требовать от заявителя:</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r>
        <w:rPr>
          <w:bCs/>
          <w:sz w:val="28"/>
          <w:szCs w:val="28"/>
        </w:rPr>
        <w:t>;</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lastRenderedPageBreak/>
        <w:t>Представления документов и информации, которые в соответствии с нормативными правовыми актами Российской Федерации</w:t>
      </w:r>
      <w:r>
        <w:rPr>
          <w:bCs/>
          <w:sz w:val="28"/>
          <w:szCs w:val="28"/>
        </w:rPr>
        <w:t>,</w:t>
      </w:r>
      <w:r w:rsidRPr="003C56C8">
        <w:rPr>
          <w:bCs/>
          <w:sz w:val="28"/>
          <w:szCs w:val="28"/>
        </w:rPr>
        <w:t xml:space="preserve"> </w:t>
      </w:r>
      <w:r w:rsidRPr="00256F45">
        <w:rPr>
          <w:bCs/>
          <w:color w:val="000000"/>
          <w:sz w:val="28"/>
          <w:szCs w:val="28"/>
        </w:rPr>
        <w:t>Республики Мордовия  и</w:t>
      </w:r>
      <w:r w:rsidRPr="00256F45">
        <w:rPr>
          <w:bCs/>
          <w:iCs/>
          <w:color w:val="000000"/>
          <w:sz w:val="28"/>
          <w:szCs w:val="28"/>
        </w:rPr>
        <w:t xml:space="preserve"> органов местного самоуправления</w:t>
      </w:r>
      <w:r>
        <w:rPr>
          <w:bCs/>
          <w:iCs/>
          <w:color w:val="000000"/>
          <w:sz w:val="28"/>
          <w:szCs w:val="28"/>
        </w:rPr>
        <w:t xml:space="preserve"> </w:t>
      </w:r>
      <w:r w:rsidRPr="002C248A">
        <w:rPr>
          <w:bCs/>
          <w:iCs/>
          <w:color w:val="000000"/>
          <w:sz w:val="28"/>
          <w:szCs w:val="28"/>
        </w:rPr>
        <w:t>Чамзинского муниципального района</w:t>
      </w:r>
      <w:r>
        <w:rPr>
          <w:bCs/>
          <w:iCs/>
          <w:color w:val="000000"/>
          <w:sz w:val="28"/>
          <w:szCs w:val="28"/>
        </w:rPr>
        <w:t xml:space="preserve"> </w:t>
      </w:r>
      <w:r w:rsidRPr="003C56C8">
        <w:rPr>
          <w:bCs/>
          <w:sz w:val="28"/>
          <w:szCs w:val="28"/>
        </w:rPr>
        <w:t>находятся в распоряжении органов, предоставляющих муниципальную услугу, государственных органов, органов местного самоуправления и (или) подведомственных государственным органам и органам местного самоуправления организаций, участвующих в предоставлении муниципальных услуг, за исключением документов, указанных в части 6 статьи 7 Федерального закона от 27 июля 2010 года № 210-ФЗ «Об организации предоставления государственных и муниципальных услуг» (далее – Федеральный закон № 210-ФЗ)</w:t>
      </w:r>
      <w:r>
        <w:rPr>
          <w:bCs/>
          <w:sz w:val="28"/>
          <w:szCs w:val="28"/>
        </w:rPr>
        <w:t>;</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 xml:space="preserve">изменение требований нормативных правовых актов, касающихся предоставления муниципальной услуги, после первоначальной подачи уведомления </w:t>
      </w:r>
      <w:r>
        <w:rPr>
          <w:bCs/>
          <w:sz w:val="28"/>
          <w:szCs w:val="28"/>
        </w:rPr>
        <w:t>о сносе, уведомления о завершении сноса</w:t>
      </w:r>
      <w:r w:rsidRPr="003C56C8">
        <w:rPr>
          <w:bCs/>
          <w:sz w:val="28"/>
          <w:szCs w:val="28"/>
        </w:rPr>
        <w:t>;</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наличие ошибок в уведомлени</w:t>
      </w:r>
      <w:r>
        <w:rPr>
          <w:bCs/>
          <w:sz w:val="28"/>
          <w:szCs w:val="28"/>
        </w:rPr>
        <w:t>и</w:t>
      </w:r>
      <w:r w:rsidRPr="003C56C8">
        <w:rPr>
          <w:bCs/>
          <w:sz w:val="28"/>
          <w:szCs w:val="28"/>
        </w:rPr>
        <w:t xml:space="preserve"> </w:t>
      </w:r>
      <w:r>
        <w:rPr>
          <w:bCs/>
          <w:sz w:val="28"/>
          <w:szCs w:val="28"/>
        </w:rPr>
        <w:t>о сносе, уведомлении о завершении сноса</w:t>
      </w:r>
      <w:r w:rsidRPr="003C56C8">
        <w:rPr>
          <w:bCs/>
          <w:sz w:val="28"/>
          <w:szCs w:val="28"/>
        </w:rPr>
        <w:t xml:space="preserve">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выявление документально подтвержденного факта (признаков) ошибочного или противоправного действия (бездействия) должностного лица Уполномоченного органа, служащего, работника многофункционального центра, работника организации, предусмотренной частью 1.1 статьи 16 Федерального закона № 210-ФЗ,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Уполномоченного органа, руководителя многофункционального центра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 210-ФЗ, уведомляется заявитель, а также приносятся извинения за доставленные неудобства.</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2.</w:t>
      </w:r>
      <w:r>
        <w:rPr>
          <w:sz w:val="28"/>
          <w:szCs w:val="28"/>
        </w:rPr>
        <w:t>32</w:t>
      </w:r>
      <w:r w:rsidRPr="00FE1B28">
        <w:rPr>
          <w:sz w:val="28"/>
          <w:szCs w:val="28"/>
        </w:rPr>
        <w:t xml:space="preserve">. Местоположение административных зданий, в которых осуществляется прием </w:t>
      </w:r>
      <w:r w:rsidRPr="003C56C8">
        <w:rPr>
          <w:bCs/>
          <w:sz w:val="28"/>
          <w:szCs w:val="28"/>
        </w:rPr>
        <w:t>уведомлени</w:t>
      </w:r>
      <w:r>
        <w:rPr>
          <w:bCs/>
          <w:sz w:val="28"/>
          <w:szCs w:val="28"/>
        </w:rPr>
        <w:t>й</w:t>
      </w:r>
      <w:r w:rsidRPr="003C56C8">
        <w:rPr>
          <w:bCs/>
          <w:sz w:val="28"/>
          <w:szCs w:val="28"/>
        </w:rPr>
        <w:t xml:space="preserve"> </w:t>
      </w:r>
      <w:r>
        <w:rPr>
          <w:bCs/>
          <w:sz w:val="28"/>
          <w:szCs w:val="28"/>
        </w:rPr>
        <w:t>о сносе, уведомлений о завершении сноса</w:t>
      </w:r>
      <w:r w:rsidRPr="00FE1B28">
        <w:rPr>
          <w:sz w:val="28"/>
          <w:szCs w:val="28"/>
        </w:rPr>
        <w:t xml:space="preserve"> и документов, необходимых для предоставления муниципальной</w:t>
      </w:r>
      <w:r>
        <w:rPr>
          <w:sz w:val="28"/>
          <w:szCs w:val="28"/>
        </w:rPr>
        <w:t xml:space="preserve"> </w:t>
      </w:r>
      <w:r w:rsidRPr="00FE1B28">
        <w:rPr>
          <w:sz w:val="28"/>
          <w:szCs w:val="28"/>
        </w:rPr>
        <w:t xml:space="preserve">услуги, а также выдача результатов </w:t>
      </w:r>
      <w:r>
        <w:rPr>
          <w:sz w:val="28"/>
          <w:szCs w:val="28"/>
        </w:rPr>
        <w:t xml:space="preserve">предоставления </w:t>
      </w:r>
      <w:r w:rsidRPr="00FE1B28">
        <w:rPr>
          <w:sz w:val="28"/>
          <w:szCs w:val="28"/>
        </w:rPr>
        <w:t>муниципальной</w:t>
      </w:r>
      <w:r>
        <w:rPr>
          <w:sz w:val="28"/>
          <w:szCs w:val="28"/>
        </w:rPr>
        <w:t xml:space="preserve"> </w:t>
      </w:r>
      <w:r w:rsidRPr="00FE1B28">
        <w:rPr>
          <w:sz w:val="28"/>
          <w:szCs w:val="28"/>
        </w:rPr>
        <w:t xml:space="preserve">услуги, должно </w:t>
      </w:r>
      <w:r w:rsidRPr="00FE1B28">
        <w:rPr>
          <w:sz w:val="28"/>
          <w:szCs w:val="28"/>
        </w:rPr>
        <w:lastRenderedPageBreak/>
        <w:t>обеспечивать удобство для граждан с точки зрения пешеходной доступности от остановок общественного транспорта.</w:t>
      </w:r>
    </w:p>
    <w:p w:rsidR="009F06AF" w:rsidRPr="00FE1B28" w:rsidRDefault="009F06AF" w:rsidP="009F06AF">
      <w:pPr>
        <w:widowControl w:val="0"/>
        <w:tabs>
          <w:tab w:val="left" w:pos="567"/>
        </w:tabs>
        <w:ind w:firstLine="709"/>
        <w:contextualSpacing/>
        <w:jc w:val="both"/>
        <w:rPr>
          <w:sz w:val="28"/>
          <w:szCs w:val="28"/>
        </w:rPr>
      </w:pPr>
      <w:r w:rsidRPr="00FE1B28">
        <w:rPr>
          <w:sz w:val="28"/>
          <w:szCs w:val="28"/>
        </w:rPr>
        <w:t>В случае, если имеется возможность организации стоянки (парковки) возле здания (строения), в котором размещено помещение приема и выдачи документов, организовывается стоянка (парковка) для личного автомобильного транспорта заявителей. За пользование стоянкой (парковкой) с заявителей плата не взимается.</w:t>
      </w:r>
    </w:p>
    <w:p w:rsidR="009F06AF" w:rsidRPr="00FE1B28" w:rsidRDefault="009F06AF" w:rsidP="009F06AF">
      <w:pPr>
        <w:widowControl w:val="0"/>
        <w:autoSpaceDE w:val="0"/>
        <w:autoSpaceDN w:val="0"/>
        <w:adjustRightInd w:val="0"/>
        <w:ind w:firstLine="709"/>
        <w:jc w:val="both"/>
        <w:rPr>
          <w:strike/>
          <w:sz w:val="28"/>
          <w:szCs w:val="28"/>
        </w:rPr>
      </w:pPr>
      <w:r w:rsidRPr="00FE1B28">
        <w:rPr>
          <w:sz w:val="28"/>
          <w:szCs w:val="28"/>
        </w:rPr>
        <w:t>Для парковки специальных автотранспортных средств инвалидов на стоянке (парковке) выделяется не менее 10% мест (но не менее одного места) для бесплатной парковки транспортных средств, управляемых инвалидами I, II групп, а также инвалидами III группы в порядке, установленном Правительством Российской Федерации, и транспортных средств, перевозящих таких инвалидов и (или) детей-инвалидов.</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В целях обеспечения беспрепятственного доступа заявителей, в том числе передвигающихся на инвалидных колясках, вход в здание и помещения, в которых  предоставляется муниципальная</w:t>
      </w:r>
      <w:r>
        <w:rPr>
          <w:sz w:val="28"/>
          <w:szCs w:val="28"/>
        </w:rPr>
        <w:t xml:space="preserve"> </w:t>
      </w:r>
      <w:r w:rsidRPr="00FE1B28">
        <w:rPr>
          <w:sz w:val="28"/>
          <w:szCs w:val="28"/>
        </w:rPr>
        <w:t>услуга, оборудуются пандусами, поручнями, тактильными (контрастными) предупреждающими элементами, иными специальными  приспособлениями, позволяющими обеспечить беспрепятственный доступ и передвижение инвалидов, в соответствии с законодательством Российской Федерации о социальной защите инвалидов.</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Центральный вход в здание Уполномоченного органа</w:t>
      </w:r>
      <w:r>
        <w:rPr>
          <w:sz w:val="28"/>
          <w:szCs w:val="28"/>
        </w:rPr>
        <w:t xml:space="preserve"> </w:t>
      </w:r>
      <w:r w:rsidRPr="00FE1B28">
        <w:rPr>
          <w:sz w:val="28"/>
          <w:szCs w:val="28"/>
        </w:rPr>
        <w:t>должен быть оборудован информационной табличкой (вывеской), содержащей информацию:</w:t>
      </w:r>
    </w:p>
    <w:p w:rsidR="009F06AF" w:rsidRPr="00FE1B28" w:rsidRDefault="009F06AF" w:rsidP="009F06AF">
      <w:pPr>
        <w:widowControl w:val="0"/>
        <w:tabs>
          <w:tab w:val="left" w:pos="567"/>
          <w:tab w:val="left" w:pos="1134"/>
        </w:tabs>
        <w:ind w:left="709"/>
        <w:contextualSpacing/>
        <w:jc w:val="both"/>
        <w:rPr>
          <w:sz w:val="28"/>
          <w:szCs w:val="28"/>
        </w:rPr>
      </w:pPr>
      <w:r w:rsidRPr="00FE1B28">
        <w:rPr>
          <w:sz w:val="28"/>
          <w:szCs w:val="28"/>
        </w:rPr>
        <w:t>наименование;</w:t>
      </w:r>
    </w:p>
    <w:p w:rsidR="009F06AF" w:rsidRPr="00FE1B28" w:rsidRDefault="009F06AF" w:rsidP="009F06AF">
      <w:pPr>
        <w:widowControl w:val="0"/>
        <w:tabs>
          <w:tab w:val="left" w:pos="567"/>
          <w:tab w:val="left" w:pos="1134"/>
        </w:tabs>
        <w:ind w:left="709"/>
        <w:contextualSpacing/>
        <w:jc w:val="both"/>
        <w:rPr>
          <w:sz w:val="28"/>
          <w:szCs w:val="28"/>
        </w:rPr>
      </w:pPr>
      <w:r w:rsidRPr="00FE1B28">
        <w:rPr>
          <w:sz w:val="28"/>
          <w:szCs w:val="28"/>
        </w:rPr>
        <w:t>местонахождение и юридический адрес;</w:t>
      </w:r>
    </w:p>
    <w:p w:rsidR="009F06AF" w:rsidRPr="00FE1B28" w:rsidRDefault="009F06AF" w:rsidP="009F06AF">
      <w:pPr>
        <w:widowControl w:val="0"/>
        <w:tabs>
          <w:tab w:val="left" w:pos="567"/>
          <w:tab w:val="left" w:pos="1134"/>
        </w:tabs>
        <w:ind w:left="709"/>
        <w:contextualSpacing/>
        <w:jc w:val="both"/>
        <w:rPr>
          <w:sz w:val="28"/>
          <w:szCs w:val="28"/>
        </w:rPr>
      </w:pPr>
      <w:r w:rsidRPr="00FE1B28">
        <w:rPr>
          <w:sz w:val="28"/>
          <w:szCs w:val="28"/>
        </w:rPr>
        <w:t>режим работы;</w:t>
      </w:r>
    </w:p>
    <w:p w:rsidR="009F06AF" w:rsidRPr="00FE1B28" w:rsidRDefault="009F06AF" w:rsidP="009F06AF">
      <w:pPr>
        <w:widowControl w:val="0"/>
        <w:tabs>
          <w:tab w:val="left" w:pos="567"/>
          <w:tab w:val="left" w:pos="1134"/>
        </w:tabs>
        <w:ind w:left="709"/>
        <w:contextualSpacing/>
        <w:jc w:val="both"/>
        <w:rPr>
          <w:sz w:val="28"/>
          <w:szCs w:val="28"/>
        </w:rPr>
      </w:pPr>
      <w:r w:rsidRPr="00FE1B28">
        <w:rPr>
          <w:sz w:val="28"/>
          <w:szCs w:val="28"/>
        </w:rPr>
        <w:t>график приема;</w:t>
      </w:r>
    </w:p>
    <w:p w:rsidR="009F06AF" w:rsidRPr="00FE1B28" w:rsidRDefault="009F06AF" w:rsidP="009F06AF">
      <w:pPr>
        <w:widowControl w:val="0"/>
        <w:tabs>
          <w:tab w:val="left" w:pos="567"/>
          <w:tab w:val="left" w:pos="1134"/>
        </w:tabs>
        <w:ind w:left="709"/>
        <w:contextualSpacing/>
        <w:jc w:val="both"/>
        <w:rPr>
          <w:sz w:val="28"/>
          <w:szCs w:val="28"/>
        </w:rPr>
      </w:pPr>
      <w:r w:rsidRPr="00FE1B28">
        <w:rPr>
          <w:sz w:val="28"/>
          <w:szCs w:val="28"/>
        </w:rPr>
        <w:t>номера телефонов для справок.</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Помещения, в которых предоставляется муниципальная услуга, должны соответствовать санитарно-эпидемиологическим правилам и нормативам.</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Помещения, в которых предоставляется муниципальная</w:t>
      </w:r>
      <w:r>
        <w:rPr>
          <w:sz w:val="28"/>
          <w:szCs w:val="28"/>
        </w:rPr>
        <w:t xml:space="preserve"> </w:t>
      </w:r>
      <w:r w:rsidRPr="00FE1B28">
        <w:rPr>
          <w:sz w:val="28"/>
          <w:szCs w:val="28"/>
        </w:rPr>
        <w:t>услуга, оснащаются:</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противопожарной системой и средствами пожаротушения;</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системой оповещения о возникновении чрезвычайной ситуации;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средствами оказания первой медицинской помощи;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туалетными комнатами для посетителей.</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Зал ожидания Заявителей оборудуется стульями, скамьями, количество которых определяется исходя из фактической нагрузки и возможностей для их размещения в помещении, а также информационными стендами.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Тексты материалов, размещенных на информационном стенде, печатаются удобным для чтения шрифтом, без исправлений, с выделением наиболее важных мест полужирным шрифтом.</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Места для заполнения заявлений оборудуются стульями, столами (стойками), бланками заявлений, письменными принадлежностями.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Места приема Заявителей оборудуются информационными табличками </w:t>
      </w:r>
      <w:r w:rsidRPr="00FE1B28">
        <w:rPr>
          <w:sz w:val="28"/>
          <w:szCs w:val="28"/>
        </w:rPr>
        <w:lastRenderedPageBreak/>
        <w:t>(вывесками) с указанием:</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номера кабинета и наименования отдела;</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фамилии, имени и отчества (последнее – при наличии), должности ответственного лица за прием документов;</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графика приема Заявителей.</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Рабочее место каждого ответственного лица за прием документов, должно быть оборудовано персональным компьютером с возможностью доступа к необходимым информационным базам данных, печатающим устройством (принтером) и копирующим устройством.</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Лицо, ответственное за прием документов, должно иметь настольную табличку с указанием фамилии, имени, отчества (последнее - при наличии) и должности.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При предоставлении муниципальн</w:t>
      </w:r>
      <w:r>
        <w:rPr>
          <w:sz w:val="28"/>
          <w:szCs w:val="28"/>
        </w:rPr>
        <w:t>ой</w:t>
      </w:r>
      <w:r w:rsidRPr="00FE1B28">
        <w:rPr>
          <w:sz w:val="28"/>
          <w:szCs w:val="28"/>
        </w:rPr>
        <w:t xml:space="preserve"> услуги инвалидам обеспечиваются:</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возможность беспрепятственного доступа к объекту (зданию, помещению), в котором предоставляется муниципальная услуга;</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возможность самостоятельного передвижения по территории, на которой расположены здания и помещения, в которых предоставляется муниципальная услуга, а также входа в такие объекты и выхода из них, посадки в транспортное средство и высадки из него, в том числе с использование кресла-коляски;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сопровождение инвалидов, имеющих стойкие расстройства функции зрения и самостоятельного передвижения;</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надлежащее размещение оборудования и носителей информации, необходимых для обеспечения беспрепятственного доступа инвалидов зданиям и помещениям, в которых предоставляется муниципальная услуга, и к муниципальной</w:t>
      </w:r>
      <w:r>
        <w:rPr>
          <w:sz w:val="28"/>
          <w:szCs w:val="28"/>
        </w:rPr>
        <w:t xml:space="preserve"> </w:t>
      </w:r>
      <w:r w:rsidRPr="00FE1B28">
        <w:rPr>
          <w:sz w:val="28"/>
          <w:szCs w:val="28"/>
        </w:rPr>
        <w:t>услуге с учетом ограничений их жизнедеятельности;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допуск сурдопереводчика и тифлосурдопереводчика;</w:t>
      </w:r>
    </w:p>
    <w:p w:rsidR="009F06AF" w:rsidRPr="00FE1B28" w:rsidRDefault="009F06AF" w:rsidP="009F06AF">
      <w:pPr>
        <w:widowControl w:val="0"/>
        <w:autoSpaceDE w:val="0"/>
        <w:autoSpaceDN w:val="0"/>
        <w:adjustRightInd w:val="0"/>
        <w:ind w:firstLine="709"/>
        <w:jc w:val="both"/>
        <w:rPr>
          <w:strike/>
          <w:sz w:val="28"/>
          <w:szCs w:val="28"/>
        </w:rPr>
      </w:pPr>
      <w:r w:rsidRPr="00FE1B28">
        <w:rPr>
          <w:sz w:val="28"/>
          <w:szCs w:val="28"/>
        </w:rPr>
        <w:t>допуск собаки-проводника при наличии документа, подтверждающего ее специальное обучение, на объекты (здания, помещения), в которых предоставляются муниципальная услуги;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оказание инвалидам помощи в преодолении барьеров, мешающих получению ими муниципальн</w:t>
      </w:r>
      <w:r>
        <w:rPr>
          <w:sz w:val="28"/>
          <w:szCs w:val="28"/>
        </w:rPr>
        <w:t>ых</w:t>
      </w:r>
      <w:r w:rsidRPr="00FE1B28">
        <w:rPr>
          <w:sz w:val="28"/>
          <w:szCs w:val="28"/>
        </w:rPr>
        <w:t xml:space="preserve"> услуг наравне с другими лицами.</w:t>
      </w:r>
    </w:p>
    <w:p w:rsidR="009F06AF" w:rsidRPr="003C56C8" w:rsidRDefault="009F06AF" w:rsidP="009F06AF">
      <w:pPr>
        <w:autoSpaceDE w:val="0"/>
        <w:autoSpaceDN w:val="0"/>
        <w:adjustRightInd w:val="0"/>
        <w:ind w:firstLine="709"/>
        <w:jc w:val="both"/>
        <w:rPr>
          <w:bCs/>
          <w:sz w:val="28"/>
          <w:szCs w:val="28"/>
        </w:rPr>
      </w:pPr>
      <w:r>
        <w:rPr>
          <w:bCs/>
          <w:sz w:val="28"/>
          <w:szCs w:val="28"/>
        </w:rPr>
        <w:t xml:space="preserve">2.33. </w:t>
      </w:r>
      <w:r w:rsidRPr="003C56C8">
        <w:rPr>
          <w:bCs/>
          <w:sz w:val="28"/>
          <w:szCs w:val="28"/>
        </w:rPr>
        <w:t>Основными показателями доступности предоставления муниципальной услуги являются:</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наличие полной и понятной информации о порядке, сроках и ходе предоставления муниципальной услуги в информационно-телекоммуникационных сетях общего пользования (в том числе в сети «Интернет»), средствах массовой информации;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возможность получения заявителем уведомлений о предоставлении муниципальной услуги с помощью ЕПГУ</w:t>
      </w:r>
      <w:r>
        <w:rPr>
          <w:bCs/>
          <w:sz w:val="28"/>
          <w:szCs w:val="28"/>
        </w:rPr>
        <w:t>,</w:t>
      </w:r>
      <w:r w:rsidRPr="00743532">
        <w:rPr>
          <w:sz w:val="28"/>
        </w:rPr>
        <w:t xml:space="preserve"> </w:t>
      </w:r>
      <w:r w:rsidRPr="00743532">
        <w:rPr>
          <w:bCs/>
          <w:sz w:val="28"/>
          <w:szCs w:val="28"/>
        </w:rPr>
        <w:t>регионально</w:t>
      </w:r>
      <w:r>
        <w:rPr>
          <w:bCs/>
          <w:sz w:val="28"/>
          <w:szCs w:val="28"/>
        </w:rPr>
        <w:t>го</w:t>
      </w:r>
      <w:r w:rsidRPr="00743532">
        <w:rPr>
          <w:bCs/>
          <w:sz w:val="28"/>
          <w:szCs w:val="28"/>
        </w:rPr>
        <w:t xml:space="preserve"> портал</w:t>
      </w:r>
      <w:r>
        <w:rPr>
          <w:bCs/>
          <w:sz w:val="28"/>
          <w:szCs w:val="28"/>
        </w:rPr>
        <w:t>а</w:t>
      </w:r>
      <w:r w:rsidRPr="003C56C8">
        <w:rPr>
          <w:bCs/>
          <w:sz w:val="28"/>
          <w:szCs w:val="28"/>
        </w:rPr>
        <w:t>;</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lastRenderedPageBreak/>
        <w:t>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2.</w:t>
      </w:r>
      <w:r>
        <w:rPr>
          <w:bCs/>
          <w:sz w:val="28"/>
          <w:szCs w:val="28"/>
        </w:rPr>
        <w:t>34</w:t>
      </w:r>
      <w:r w:rsidRPr="003C56C8">
        <w:rPr>
          <w:bCs/>
          <w:sz w:val="28"/>
          <w:szCs w:val="28"/>
        </w:rPr>
        <w:t>. Основными показателями качества предоставления муниципальной услуги являются:</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своевременность предоставления муниципальной услуги в соответствии со стандартом ее предоставления, установленным настоящим Административным регламентом;</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минимально возможное количество взаимодействий гражданина с должностными лицами, участвующими в предоставлении муниципальной услуги;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отсутствие обоснованных жалоб на действия (бездействие) сотрудников и их некорректное (невнимательное) отношение к заявителям;</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отсутствие нарушений установленных сроков в процессе предоставления муниципальной услуги;</w:t>
      </w:r>
    </w:p>
    <w:p w:rsidR="009F06AF" w:rsidRPr="003C56C8" w:rsidRDefault="009F06AF" w:rsidP="009F06AF">
      <w:pPr>
        <w:autoSpaceDE w:val="0"/>
        <w:autoSpaceDN w:val="0"/>
        <w:adjustRightInd w:val="0"/>
        <w:ind w:firstLine="709"/>
        <w:jc w:val="both"/>
        <w:rPr>
          <w:bCs/>
          <w:sz w:val="28"/>
          <w:szCs w:val="28"/>
        </w:rPr>
      </w:pPr>
      <w:r w:rsidRPr="003C56C8">
        <w:rPr>
          <w:bCs/>
          <w:sz w:val="28"/>
          <w:szCs w:val="28"/>
        </w:rPr>
        <w:t>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муниципальной услуги, по итогам рассмотрения которых вынесены решения об удовлетворении (частичном удовлетворении) требований заявителей.</w:t>
      </w:r>
    </w:p>
    <w:p w:rsidR="009F06AF" w:rsidRPr="003A7990" w:rsidRDefault="009F06AF" w:rsidP="009F06AF">
      <w:pPr>
        <w:widowControl w:val="0"/>
        <w:autoSpaceDE w:val="0"/>
        <w:autoSpaceDN w:val="0"/>
        <w:adjustRightInd w:val="0"/>
        <w:ind w:firstLine="709"/>
        <w:jc w:val="center"/>
        <w:rPr>
          <w:b/>
          <w:sz w:val="28"/>
          <w:szCs w:val="28"/>
        </w:rPr>
      </w:pPr>
    </w:p>
    <w:p w:rsidR="009F06AF" w:rsidRPr="00FE1B28" w:rsidRDefault="009F06AF" w:rsidP="009F06AF">
      <w:pPr>
        <w:widowControl w:val="0"/>
        <w:autoSpaceDE w:val="0"/>
        <w:autoSpaceDN w:val="0"/>
        <w:adjustRightInd w:val="0"/>
        <w:ind w:firstLine="709"/>
        <w:jc w:val="center"/>
        <w:rPr>
          <w:b/>
          <w:sz w:val="28"/>
          <w:szCs w:val="28"/>
        </w:rPr>
      </w:pPr>
      <w:r w:rsidRPr="00FE1B28">
        <w:rPr>
          <w:b/>
          <w:sz w:val="28"/>
          <w:szCs w:val="28"/>
          <w:lang w:val="en-US"/>
        </w:rPr>
        <w:t>III</w:t>
      </w:r>
      <w:r w:rsidRPr="00FE1B28">
        <w:rPr>
          <w:b/>
          <w:sz w:val="28"/>
          <w:szCs w:val="28"/>
        </w:rPr>
        <w:t>. Состав, последовательность и сроки выполнения административных процедур (действий), требования к порядку их выполнения, в том числе особенности выполнения административных процедур в электронной форме</w:t>
      </w:r>
    </w:p>
    <w:p w:rsidR="009F06AF" w:rsidRPr="00FE1B28" w:rsidRDefault="009F06AF" w:rsidP="009F06AF">
      <w:pPr>
        <w:widowControl w:val="0"/>
        <w:autoSpaceDE w:val="0"/>
        <w:autoSpaceDN w:val="0"/>
        <w:adjustRightInd w:val="0"/>
        <w:ind w:firstLine="709"/>
        <w:jc w:val="both"/>
        <w:rPr>
          <w:sz w:val="28"/>
          <w:szCs w:val="28"/>
        </w:rPr>
      </w:pP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 xml:space="preserve">3.1. Предоставление </w:t>
      </w:r>
      <w:r>
        <w:rPr>
          <w:sz w:val="28"/>
          <w:szCs w:val="28"/>
        </w:rPr>
        <w:t>муниципальной</w:t>
      </w:r>
      <w:r w:rsidRPr="001969DE">
        <w:rPr>
          <w:sz w:val="28"/>
          <w:szCs w:val="28"/>
        </w:rPr>
        <w:t xml:space="preserve"> услуги включает в себя следующие административные процедуры:</w:t>
      </w: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1)</w:t>
      </w:r>
      <w:r w:rsidRPr="001969DE">
        <w:rPr>
          <w:sz w:val="28"/>
          <w:szCs w:val="28"/>
        </w:rPr>
        <w:tab/>
        <w:t>проверка документов и регистрация заявления;</w:t>
      </w: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2)</w:t>
      </w:r>
      <w:r w:rsidRPr="001969DE">
        <w:rPr>
          <w:sz w:val="28"/>
          <w:szCs w:val="28"/>
        </w:rPr>
        <w:tab/>
        <w:t>получение сведений посредством Федеральной государственной информационной системы «Единая система межведомственного электронного взаимодействия» (далее – СМЭВ);</w:t>
      </w: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3)</w:t>
      </w:r>
      <w:r w:rsidRPr="001969DE">
        <w:rPr>
          <w:sz w:val="28"/>
          <w:szCs w:val="28"/>
        </w:rPr>
        <w:tab/>
        <w:t>рассмотрение документов и сведений;</w:t>
      </w: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4)</w:t>
      </w:r>
      <w:r w:rsidRPr="001969DE">
        <w:rPr>
          <w:sz w:val="28"/>
          <w:szCs w:val="28"/>
        </w:rPr>
        <w:tab/>
        <w:t>принятие решения;</w:t>
      </w: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5)</w:t>
      </w:r>
      <w:r w:rsidRPr="001969DE">
        <w:rPr>
          <w:sz w:val="28"/>
          <w:szCs w:val="28"/>
        </w:rPr>
        <w:tab/>
        <w:t>выдача результата;</w:t>
      </w: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6)</w:t>
      </w:r>
      <w:r w:rsidRPr="001969DE">
        <w:rPr>
          <w:sz w:val="28"/>
          <w:szCs w:val="28"/>
        </w:rPr>
        <w:tab/>
        <w:t xml:space="preserve">внесение результата </w:t>
      </w:r>
      <w:r>
        <w:rPr>
          <w:sz w:val="28"/>
          <w:szCs w:val="28"/>
        </w:rPr>
        <w:t>муниципальной</w:t>
      </w:r>
      <w:r w:rsidRPr="001969DE">
        <w:rPr>
          <w:sz w:val="28"/>
          <w:szCs w:val="28"/>
        </w:rPr>
        <w:t xml:space="preserve"> услуги в реестр юридически значимых записей.</w:t>
      </w: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Описание административных процедур представлено в Приложении № к настоящему Административному регламенту»</w:t>
      </w: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В приложениях к типовому административному регламенту предлагаем предусмотреть формы документов согласно приложению.</w:t>
      </w:r>
    </w:p>
    <w:p w:rsidR="009F06AF" w:rsidRPr="001969DE" w:rsidRDefault="009F06AF" w:rsidP="009F06AF">
      <w:pPr>
        <w:widowControl w:val="0"/>
        <w:tabs>
          <w:tab w:val="left" w:pos="567"/>
        </w:tabs>
        <w:ind w:firstLine="709"/>
        <w:contextualSpacing/>
        <w:jc w:val="both"/>
        <w:rPr>
          <w:bCs/>
          <w:sz w:val="28"/>
          <w:szCs w:val="28"/>
        </w:rPr>
      </w:pPr>
      <w:r w:rsidRPr="001969DE">
        <w:rPr>
          <w:sz w:val="28"/>
          <w:szCs w:val="28"/>
        </w:rPr>
        <w:t xml:space="preserve">прием, проверка документов и регистрация </w:t>
      </w:r>
      <w:r w:rsidRPr="001969DE">
        <w:rPr>
          <w:bCs/>
          <w:sz w:val="28"/>
          <w:szCs w:val="28"/>
        </w:rPr>
        <w:t>уведомления о планируемом сносе, уведомления о завершении сноса;</w:t>
      </w: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 xml:space="preserve">получение сведений посредством межведомственного информационного </w:t>
      </w:r>
      <w:r w:rsidRPr="001969DE">
        <w:rPr>
          <w:sz w:val="28"/>
          <w:szCs w:val="28"/>
        </w:rPr>
        <w:lastRenderedPageBreak/>
        <w:t>взаимодействия, в т.ч. с использованием Федеральной государственной информационной системы «Единая система межведомственного электронного взаимодействия» (далее – СМЭВ);</w:t>
      </w: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рассмотрение документов и сведений;</w:t>
      </w:r>
    </w:p>
    <w:p w:rsidR="009F06AF" w:rsidRPr="001969DE" w:rsidRDefault="009F06AF" w:rsidP="009F06AF">
      <w:pPr>
        <w:widowControl w:val="0"/>
        <w:tabs>
          <w:tab w:val="left" w:pos="567"/>
        </w:tabs>
        <w:ind w:firstLine="709"/>
        <w:contextualSpacing/>
        <w:jc w:val="both"/>
        <w:rPr>
          <w:sz w:val="28"/>
          <w:szCs w:val="28"/>
        </w:rPr>
      </w:pPr>
      <w:r w:rsidRPr="001969DE">
        <w:rPr>
          <w:sz w:val="28"/>
          <w:szCs w:val="28"/>
        </w:rPr>
        <w:t>принятие решения;</w:t>
      </w:r>
    </w:p>
    <w:p w:rsidR="009F06AF" w:rsidRPr="00FE1B28" w:rsidRDefault="009F06AF" w:rsidP="009F06AF">
      <w:pPr>
        <w:widowControl w:val="0"/>
        <w:tabs>
          <w:tab w:val="left" w:pos="567"/>
        </w:tabs>
        <w:ind w:firstLine="709"/>
        <w:contextualSpacing/>
        <w:jc w:val="both"/>
        <w:rPr>
          <w:sz w:val="28"/>
          <w:szCs w:val="28"/>
        </w:rPr>
      </w:pPr>
      <w:r w:rsidRPr="001969DE">
        <w:rPr>
          <w:sz w:val="28"/>
          <w:szCs w:val="28"/>
        </w:rPr>
        <w:t>выдача результата.</w:t>
      </w:r>
      <w:r w:rsidRPr="00FE1B28">
        <w:rPr>
          <w:sz w:val="28"/>
          <w:szCs w:val="28"/>
        </w:rPr>
        <w:t xml:space="preserve"> </w:t>
      </w:r>
    </w:p>
    <w:p w:rsidR="009F06AF" w:rsidRPr="00FE1B28" w:rsidRDefault="009F06AF" w:rsidP="009F06AF">
      <w:pPr>
        <w:autoSpaceDE w:val="0"/>
        <w:autoSpaceDN w:val="0"/>
        <w:adjustRightInd w:val="0"/>
        <w:ind w:firstLine="709"/>
        <w:jc w:val="both"/>
        <w:rPr>
          <w:sz w:val="28"/>
          <w:szCs w:val="28"/>
        </w:rPr>
      </w:pPr>
      <w:r w:rsidRPr="00FE1B28">
        <w:rPr>
          <w:sz w:val="28"/>
          <w:szCs w:val="28"/>
        </w:rPr>
        <w:t>3.2. При предоставлении муниципальной услуги в электронной форме заявителю обеспечиваются:</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получение информации о порядке и сроках предоставления муниципальной услуги;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формирование </w:t>
      </w:r>
      <w:r w:rsidRPr="00AD71FB">
        <w:rPr>
          <w:bCs/>
          <w:sz w:val="28"/>
          <w:szCs w:val="28"/>
        </w:rPr>
        <w:t>уведомлени</w:t>
      </w:r>
      <w:r>
        <w:rPr>
          <w:bCs/>
          <w:sz w:val="28"/>
          <w:szCs w:val="28"/>
        </w:rPr>
        <w:t>я</w:t>
      </w:r>
      <w:r w:rsidRPr="003C56C8">
        <w:rPr>
          <w:bCs/>
          <w:sz w:val="28"/>
          <w:szCs w:val="28"/>
        </w:rPr>
        <w:t xml:space="preserve"> </w:t>
      </w:r>
      <w:r>
        <w:rPr>
          <w:bCs/>
          <w:sz w:val="28"/>
          <w:szCs w:val="28"/>
        </w:rPr>
        <w:t>о сносе, уведомления о завершении сноса</w:t>
      </w:r>
      <w:r w:rsidRPr="00FE1B28">
        <w:rPr>
          <w:sz w:val="28"/>
          <w:szCs w:val="28"/>
        </w:rPr>
        <w:t>;</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прием и регистрация Уполномоченным органом</w:t>
      </w:r>
      <w:r>
        <w:rPr>
          <w:sz w:val="28"/>
          <w:szCs w:val="28"/>
        </w:rPr>
        <w:t xml:space="preserve"> </w:t>
      </w:r>
      <w:r w:rsidRPr="003C56C8">
        <w:rPr>
          <w:bCs/>
          <w:sz w:val="28"/>
          <w:szCs w:val="28"/>
        </w:rPr>
        <w:t xml:space="preserve">уведомления </w:t>
      </w:r>
      <w:r>
        <w:rPr>
          <w:bCs/>
          <w:sz w:val="28"/>
          <w:szCs w:val="28"/>
        </w:rPr>
        <w:t>о сносе, уведомления о завершении сноса</w:t>
      </w:r>
      <w:r w:rsidRPr="00FE1B28">
        <w:rPr>
          <w:sz w:val="28"/>
          <w:szCs w:val="28"/>
        </w:rPr>
        <w:t xml:space="preserve"> и иных документов, необходимых для предоставления муниципальной услуги;</w:t>
      </w:r>
      <w:r>
        <w:rPr>
          <w:sz w:val="28"/>
          <w:szCs w:val="28"/>
        </w:rPr>
        <w:t xml:space="preserve"> </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получение результата предоставления муниципальной</w:t>
      </w:r>
      <w:r>
        <w:rPr>
          <w:sz w:val="28"/>
          <w:szCs w:val="28"/>
        </w:rPr>
        <w:t xml:space="preserve"> </w:t>
      </w:r>
      <w:r w:rsidRPr="00FE1B28">
        <w:rPr>
          <w:sz w:val="28"/>
          <w:szCs w:val="28"/>
        </w:rPr>
        <w:t xml:space="preserve">услуги; </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получение сведений о ходе рассмотрения </w:t>
      </w:r>
      <w:r w:rsidRPr="003C56C8">
        <w:rPr>
          <w:bCs/>
          <w:sz w:val="28"/>
          <w:szCs w:val="28"/>
        </w:rPr>
        <w:t xml:space="preserve">уведомления </w:t>
      </w:r>
      <w:r>
        <w:rPr>
          <w:bCs/>
          <w:sz w:val="28"/>
          <w:szCs w:val="28"/>
        </w:rPr>
        <w:t>о сносе, уведомления о завершении сноса</w:t>
      </w:r>
      <w:r w:rsidRPr="00FE1B28">
        <w:rPr>
          <w:sz w:val="28"/>
          <w:szCs w:val="28"/>
        </w:rPr>
        <w:t>;</w:t>
      </w:r>
    </w:p>
    <w:p w:rsidR="009F06AF" w:rsidRPr="00FE1B28" w:rsidRDefault="009F06AF" w:rsidP="009F06AF">
      <w:pPr>
        <w:autoSpaceDE w:val="0"/>
        <w:autoSpaceDN w:val="0"/>
        <w:adjustRightInd w:val="0"/>
        <w:ind w:firstLine="709"/>
        <w:jc w:val="both"/>
        <w:rPr>
          <w:sz w:val="28"/>
          <w:szCs w:val="28"/>
        </w:rPr>
      </w:pPr>
      <w:r w:rsidRPr="00FE1B28">
        <w:rPr>
          <w:sz w:val="28"/>
          <w:szCs w:val="28"/>
        </w:rPr>
        <w:t>осуществление оценки качества предоставления муниципальной услуги;</w:t>
      </w:r>
    </w:p>
    <w:p w:rsidR="009F06AF" w:rsidRPr="00FE1B28" w:rsidRDefault="009F06AF" w:rsidP="009F06AF">
      <w:pPr>
        <w:autoSpaceDE w:val="0"/>
        <w:autoSpaceDN w:val="0"/>
        <w:adjustRightInd w:val="0"/>
        <w:ind w:firstLine="709"/>
        <w:jc w:val="both"/>
        <w:rPr>
          <w:sz w:val="28"/>
          <w:szCs w:val="28"/>
        </w:rPr>
      </w:pPr>
      <w:r w:rsidRPr="00FE1B28">
        <w:rPr>
          <w:sz w:val="28"/>
          <w:szCs w:val="28"/>
        </w:rPr>
        <w:t>досудебное (внесудебное) обжалование решений и действий (бездействия) Уполномоченного органа</w:t>
      </w:r>
      <w:r>
        <w:rPr>
          <w:sz w:val="28"/>
          <w:szCs w:val="28"/>
        </w:rPr>
        <w:t xml:space="preserve"> </w:t>
      </w:r>
      <w:r w:rsidRPr="00FE1B28">
        <w:rPr>
          <w:sz w:val="28"/>
          <w:szCs w:val="28"/>
        </w:rPr>
        <w:t>либо действия (бездействие) должностных лиц Уполномоченного органа, предоставляющего муниципальную услугу, либо муниципального служащего.</w:t>
      </w:r>
    </w:p>
    <w:p w:rsidR="009F06AF" w:rsidRPr="001969DE" w:rsidRDefault="009F06AF" w:rsidP="009F06AF">
      <w:pPr>
        <w:widowControl w:val="0"/>
        <w:autoSpaceDE w:val="0"/>
        <w:autoSpaceDN w:val="0"/>
        <w:adjustRightInd w:val="0"/>
        <w:ind w:firstLine="709"/>
        <w:jc w:val="both"/>
        <w:rPr>
          <w:sz w:val="28"/>
          <w:szCs w:val="28"/>
        </w:rPr>
      </w:pPr>
      <w:r w:rsidRPr="001969DE">
        <w:rPr>
          <w:sz w:val="28"/>
          <w:szCs w:val="28"/>
        </w:rPr>
        <w:t>3.3. Формирование уведомления о планируемом сносе, уведомления о завершении сноса.</w:t>
      </w:r>
    </w:p>
    <w:p w:rsidR="009F06AF" w:rsidRPr="00FE1B28" w:rsidRDefault="009F06AF" w:rsidP="009F06AF">
      <w:pPr>
        <w:widowControl w:val="0"/>
        <w:autoSpaceDE w:val="0"/>
        <w:autoSpaceDN w:val="0"/>
        <w:adjustRightInd w:val="0"/>
        <w:ind w:firstLine="709"/>
        <w:jc w:val="both"/>
        <w:rPr>
          <w:sz w:val="28"/>
          <w:szCs w:val="28"/>
        </w:rPr>
      </w:pPr>
      <w:r w:rsidRPr="001969DE">
        <w:rPr>
          <w:sz w:val="28"/>
          <w:szCs w:val="28"/>
        </w:rPr>
        <w:t xml:space="preserve">Формирование </w:t>
      </w:r>
      <w:r w:rsidRPr="001969DE">
        <w:rPr>
          <w:bCs/>
          <w:sz w:val="28"/>
          <w:szCs w:val="28"/>
        </w:rPr>
        <w:t xml:space="preserve">уведомления о сносе, уведомления о завершении сноса </w:t>
      </w:r>
      <w:r w:rsidRPr="001969DE">
        <w:rPr>
          <w:sz w:val="28"/>
          <w:szCs w:val="28"/>
        </w:rPr>
        <w:t xml:space="preserve">осуществляется посредством заполнения электронной формы уведомления о планируемом сносе, уведомления о завершении сноса на ЕПГУ, региональном портале, без необходимости дополнительной подачи </w:t>
      </w:r>
      <w:r w:rsidRPr="001969DE">
        <w:rPr>
          <w:bCs/>
          <w:sz w:val="28"/>
          <w:szCs w:val="28"/>
        </w:rPr>
        <w:t xml:space="preserve">уведомления о сносе, уведомления о завершении сноса </w:t>
      </w:r>
      <w:r w:rsidRPr="001969DE">
        <w:rPr>
          <w:sz w:val="28"/>
          <w:szCs w:val="28"/>
        </w:rPr>
        <w:t>в какой-либо иной форме.</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Форматно-логическая проверка сформированного </w:t>
      </w:r>
      <w:r w:rsidRPr="00AD71FB">
        <w:rPr>
          <w:bCs/>
          <w:sz w:val="28"/>
          <w:szCs w:val="28"/>
        </w:rPr>
        <w:t>уведомлени</w:t>
      </w:r>
      <w:r>
        <w:rPr>
          <w:bCs/>
          <w:sz w:val="28"/>
          <w:szCs w:val="28"/>
        </w:rPr>
        <w:t>я</w:t>
      </w:r>
      <w:r w:rsidRPr="00AD71FB">
        <w:rPr>
          <w:bCs/>
          <w:sz w:val="28"/>
          <w:szCs w:val="28"/>
        </w:rPr>
        <w:t xml:space="preserve"> об окончании строительства</w:t>
      </w:r>
      <w:r w:rsidRPr="00FE1B28">
        <w:rPr>
          <w:sz w:val="28"/>
          <w:szCs w:val="28"/>
        </w:rPr>
        <w:t xml:space="preserve"> осуществляется после заполнения заявителем каждого из полей электронной формы </w:t>
      </w:r>
      <w:r w:rsidRPr="003C56C8">
        <w:rPr>
          <w:bCs/>
          <w:sz w:val="28"/>
          <w:szCs w:val="28"/>
        </w:rPr>
        <w:t xml:space="preserve">уведомления </w:t>
      </w:r>
      <w:r>
        <w:rPr>
          <w:bCs/>
          <w:sz w:val="28"/>
          <w:szCs w:val="28"/>
        </w:rPr>
        <w:t>о сносе, уведомления о завершении сноса</w:t>
      </w:r>
      <w:r w:rsidRPr="00FE1B28">
        <w:rPr>
          <w:sz w:val="28"/>
          <w:szCs w:val="28"/>
        </w:rPr>
        <w:t xml:space="preserve">. При выявлении некорректно заполненного поля электронной формы </w:t>
      </w:r>
      <w:r w:rsidRPr="003C56C8">
        <w:rPr>
          <w:bCs/>
          <w:sz w:val="28"/>
          <w:szCs w:val="28"/>
        </w:rPr>
        <w:t xml:space="preserve">уведомления </w:t>
      </w:r>
      <w:r>
        <w:rPr>
          <w:bCs/>
          <w:sz w:val="28"/>
          <w:szCs w:val="28"/>
        </w:rPr>
        <w:t>о сносе, уведомления о завершении сноса</w:t>
      </w:r>
      <w:r w:rsidRPr="00FE1B28" w:rsidDel="0050003A">
        <w:rPr>
          <w:sz w:val="28"/>
          <w:szCs w:val="28"/>
        </w:rPr>
        <w:t xml:space="preserve"> </w:t>
      </w:r>
      <w:r w:rsidRPr="00FE1B28">
        <w:rPr>
          <w:sz w:val="28"/>
          <w:szCs w:val="28"/>
        </w:rPr>
        <w:t xml:space="preserve">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w:t>
      </w:r>
      <w:r w:rsidRPr="003C56C8">
        <w:rPr>
          <w:bCs/>
          <w:sz w:val="28"/>
          <w:szCs w:val="28"/>
        </w:rPr>
        <w:t xml:space="preserve">уведомления </w:t>
      </w:r>
      <w:r>
        <w:rPr>
          <w:bCs/>
          <w:sz w:val="28"/>
          <w:szCs w:val="28"/>
        </w:rPr>
        <w:t>о сносе, уведомления о завершении сноса</w:t>
      </w:r>
      <w:r w:rsidRPr="00FE1B28">
        <w:rPr>
          <w:sz w:val="28"/>
          <w:szCs w:val="28"/>
        </w:rPr>
        <w:t>.</w:t>
      </w:r>
    </w:p>
    <w:p w:rsidR="009F06AF" w:rsidRPr="00FE1B28" w:rsidRDefault="009F06AF" w:rsidP="009F06AF">
      <w:pPr>
        <w:widowControl w:val="0"/>
        <w:autoSpaceDE w:val="0"/>
        <w:autoSpaceDN w:val="0"/>
        <w:adjustRightInd w:val="0"/>
        <w:ind w:firstLine="709"/>
        <w:jc w:val="both"/>
        <w:rPr>
          <w:sz w:val="28"/>
          <w:szCs w:val="28"/>
        </w:rPr>
      </w:pPr>
      <w:r w:rsidRPr="001969DE">
        <w:rPr>
          <w:sz w:val="28"/>
          <w:szCs w:val="28"/>
        </w:rPr>
        <w:t>При формировании уведомления о сносе, уведомления о завершении сноса заявителю обеспечивается:</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а) возможность копирования и сохранения </w:t>
      </w:r>
      <w:r w:rsidRPr="003C56C8">
        <w:rPr>
          <w:bCs/>
          <w:sz w:val="28"/>
          <w:szCs w:val="28"/>
        </w:rPr>
        <w:t xml:space="preserve">уведомления </w:t>
      </w:r>
      <w:r>
        <w:rPr>
          <w:bCs/>
          <w:sz w:val="28"/>
          <w:szCs w:val="28"/>
        </w:rPr>
        <w:t>о сносе, уведомления о завершении сноса</w:t>
      </w:r>
      <w:r w:rsidRPr="00FE1B28">
        <w:rPr>
          <w:sz w:val="28"/>
          <w:szCs w:val="28"/>
        </w:rPr>
        <w:t xml:space="preserve"> и иных документов, указанных в Административно</w:t>
      </w:r>
      <w:r>
        <w:rPr>
          <w:sz w:val="28"/>
          <w:szCs w:val="28"/>
        </w:rPr>
        <w:t>м</w:t>
      </w:r>
      <w:r w:rsidRPr="00FE1B28">
        <w:rPr>
          <w:sz w:val="28"/>
          <w:szCs w:val="28"/>
        </w:rPr>
        <w:t xml:space="preserve"> регламент</w:t>
      </w:r>
      <w:r>
        <w:rPr>
          <w:sz w:val="28"/>
          <w:szCs w:val="28"/>
        </w:rPr>
        <w:t>е</w:t>
      </w:r>
      <w:r w:rsidRPr="00FE1B28">
        <w:rPr>
          <w:sz w:val="28"/>
          <w:szCs w:val="28"/>
        </w:rPr>
        <w:t>, необходимых для предоставления</w:t>
      </w:r>
      <w:r>
        <w:rPr>
          <w:sz w:val="28"/>
          <w:szCs w:val="28"/>
        </w:rPr>
        <w:t xml:space="preserve"> </w:t>
      </w:r>
      <w:r w:rsidRPr="00FE1B28">
        <w:rPr>
          <w:sz w:val="28"/>
          <w:szCs w:val="28"/>
        </w:rPr>
        <w:t>муниципальной</w:t>
      </w:r>
      <w:r>
        <w:rPr>
          <w:sz w:val="28"/>
          <w:szCs w:val="28"/>
        </w:rPr>
        <w:t xml:space="preserve"> </w:t>
      </w:r>
      <w:r w:rsidRPr="00FE1B28">
        <w:rPr>
          <w:sz w:val="28"/>
          <w:szCs w:val="28"/>
        </w:rPr>
        <w:t>услуги;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б) возможность печати на бумажном носителе копии электронной формы </w:t>
      </w:r>
      <w:r w:rsidRPr="003C56C8">
        <w:rPr>
          <w:bCs/>
          <w:sz w:val="28"/>
          <w:szCs w:val="28"/>
        </w:rPr>
        <w:lastRenderedPageBreak/>
        <w:t xml:space="preserve">уведомления </w:t>
      </w:r>
      <w:r>
        <w:rPr>
          <w:bCs/>
          <w:sz w:val="28"/>
          <w:szCs w:val="28"/>
        </w:rPr>
        <w:t>о сносе, уведомления о завершении сноса</w:t>
      </w:r>
      <w:r w:rsidRPr="00FE1B28">
        <w:rPr>
          <w:sz w:val="28"/>
          <w:szCs w:val="28"/>
        </w:rPr>
        <w:t>;</w:t>
      </w:r>
      <w:r>
        <w:rPr>
          <w:sz w:val="28"/>
          <w:szCs w:val="28"/>
        </w:rPr>
        <w:t xml:space="preserve"> </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в) сохранение ранее введенных в электронную </w:t>
      </w:r>
      <w:r w:rsidRPr="003C56C8">
        <w:rPr>
          <w:bCs/>
          <w:sz w:val="28"/>
          <w:szCs w:val="28"/>
        </w:rPr>
        <w:t xml:space="preserve">уведомления </w:t>
      </w:r>
      <w:r>
        <w:rPr>
          <w:bCs/>
          <w:sz w:val="28"/>
          <w:szCs w:val="28"/>
        </w:rPr>
        <w:t>о сносе, уведомления о завершении сноса</w:t>
      </w:r>
      <w:r w:rsidRPr="003C56C8">
        <w:rPr>
          <w:bCs/>
          <w:sz w:val="28"/>
          <w:szCs w:val="28"/>
        </w:rPr>
        <w:t xml:space="preserve"> </w:t>
      </w:r>
      <w:r w:rsidRPr="00FE1B28">
        <w:rPr>
          <w:sz w:val="28"/>
          <w:szCs w:val="28"/>
        </w:rPr>
        <w:t xml:space="preserve">значений в любой момент по желанию пользователя, в том числе при возникновении ошибок ввода и возврате для повторного ввода значений в электронную форму </w:t>
      </w:r>
      <w:r w:rsidRPr="003C56C8">
        <w:rPr>
          <w:bCs/>
          <w:sz w:val="28"/>
          <w:szCs w:val="28"/>
        </w:rPr>
        <w:t xml:space="preserve">уведомления </w:t>
      </w:r>
      <w:r>
        <w:rPr>
          <w:bCs/>
          <w:sz w:val="28"/>
          <w:szCs w:val="28"/>
        </w:rPr>
        <w:t>о сносе, уведомления о завершении сноса</w:t>
      </w:r>
      <w:r w:rsidRPr="00FE1B28">
        <w:rPr>
          <w:sz w:val="28"/>
          <w:szCs w:val="28"/>
        </w:rPr>
        <w:t>;</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г) заполнение полей электронной формы </w:t>
      </w:r>
      <w:r w:rsidRPr="003C56C8">
        <w:rPr>
          <w:bCs/>
          <w:sz w:val="28"/>
          <w:szCs w:val="28"/>
        </w:rPr>
        <w:t xml:space="preserve">уведомления </w:t>
      </w:r>
      <w:r>
        <w:rPr>
          <w:bCs/>
          <w:sz w:val="28"/>
          <w:szCs w:val="28"/>
        </w:rPr>
        <w:t>о сносе, уведомления о завершении сноса</w:t>
      </w:r>
      <w:r w:rsidRPr="003C56C8">
        <w:rPr>
          <w:bCs/>
          <w:sz w:val="28"/>
          <w:szCs w:val="28"/>
        </w:rPr>
        <w:t xml:space="preserve"> </w:t>
      </w:r>
      <w:r w:rsidRPr="00FE1B28">
        <w:rPr>
          <w:sz w:val="28"/>
          <w:szCs w:val="28"/>
        </w:rPr>
        <w:t>до начала ввода сведений заявителем с использованием сведений, размещенных в ЕСИА, и сведений, опубликованных на ЕПГУ</w:t>
      </w:r>
      <w:r>
        <w:rPr>
          <w:sz w:val="28"/>
          <w:szCs w:val="28"/>
        </w:rPr>
        <w:t>,</w:t>
      </w:r>
      <w:r w:rsidRPr="00743532">
        <w:rPr>
          <w:sz w:val="28"/>
        </w:rPr>
        <w:t xml:space="preserve"> </w:t>
      </w:r>
      <w:r w:rsidRPr="00743532">
        <w:rPr>
          <w:sz w:val="28"/>
          <w:szCs w:val="28"/>
        </w:rPr>
        <w:t>региональном портале,</w:t>
      </w:r>
      <w:r w:rsidRPr="00FE1B28">
        <w:rPr>
          <w:sz w:val="28"/>
          <w:szCs w:val="28"/>
        </w:rPr>
        <w:t xml:space="preserve"> в части, касающейся сведений, отсутствующих в </w:t>
      </w:r>
      <w:r>
        <w:rPr>
          <w:sz w:val="28"/>
          <w:szCs w:val="28"/>
        </w:rPr>
        <w:t>ЕСИА</w:t>
      </w:r>
      <w:r w:rsidRPr="00FE1B28">
        <w:rPr>
          <w:sz w:val="28"/>
          <w:szCs w:val="28"/>
        </w:rPr>
        <w:t>;</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д) возможность вернуться на любой из этапов заполнения электронной формы </w:t>
      </w:r>
      <w:r w:rsidRPr="003C56C8">
        <w:rPr>
          <w:bCs/>
          <w:sz w:val="28"/>
          <w:szCs w:val="28"/>
        </w:rPr>
        <w:t xml:space="preserve">уведомления </w:t>
      </w:r>
      <w:r>
        <w:rPr>
          <w:bCs/>
          <w:sz w:val="28"/>
          <w:szCs w:val="28"/>
        </w:rPr>
        <w:t>о сносе, уведомления о завершении сноса</w:t>
      </w:r>
      <w:r w:rsidRPr="003C56C8">
        <w:rPr>
          <w:bCs/>
          <w:sz w:val="28"/>
          <w:szCs w:val="28"/>
        </w:rPr>
        <w:t xml:space="preserve"> </w:t>
      </w:r>
      <w:r w:rsidRPr="00FE1B28">
        <w:rPr>
          <w:sz w:val="28"/>
          <w:szCs w:val="28"/>
        </w:rPr>
        <w:t>без потери ранее введенной информации;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е) возможность доступа заявителя на ЕПГУ</w:t>
      </w:r>
      <w:r>
        <w:rPr>
          <w:sz w:val="28"/>
          <w:szCs w:val="28"/>
        </w:rPr>
        <w:t xml:space="preserve">, </w:t>
      </w:r>
      <w:r>
        <w:rPr>
          <w:sz w:val="28"/>
        </w:rPr>
        <w:t xml:space="preserve">региональном портале, </w:t>
      </w:r>
      <w:r w:rsidRPr="00FE1B28">
        <w:rPr>
          <w:sz w:val="28"/>
          <w:szCs w:val="28"/>
        </w:rPr>
        <w:t xml:space="preserve">к ранее поданным им </w:t>
      </w:r>
      <w:r w:rsidRPr="003C56C8">
        <w:rPr>
          <w:bCs/>
          <w:sz w:val="28"/>
          <w:szCs w:val="28"/>
        </w:rPr>
        <w:t>уведомлени</w:t>
      </w:r>
      <w:r>
        <w:rPr>
          <w:bCs/>
          <w:sz w:val="28"/>
          <w:szCs w:val="28"/>
        </w:rPr>
        <w:t>ем о сносе, уведомлением о завершении сноса</w:t>
      </w:r>
      <w:r w:rsidRPr="003C56C8">
        <w:rPr>
          <w:bCs/>
          <w:sz w:val="28"/>
          <w:szCs w:val="28"/>
        </w:rPr>
        <w:t xml:space="preserve"> </w:t>
      </w:r>
      <w:r w:rsidRPr="00FE1B28">
        <w:rPr>
          <w:sz w:val="28"/>
          <w:szCs w:val="28"/>
        </w:rPr>
        <w:t xml:space="preserve">в течение не менее одного года, а также </w:t>
      </w:r>
      <w:r>
        <w:rPr>
          <w:sz w:val="28"/>
          <w:szCs w:val="28"/>
        </w:rPr>
        <w:t>к частично сформированным</w:t>
      </w:r>
      <w:r w:rsidRPr="00FE1B28">
        <w:rPr>
          <w:sz w:val="28"/>
          <w:szCs w:val="28"/>
        </w:rPr>
        <w:t xml:space="preserve"> </w:t>
      </w:r>
      <w:r>
        <w:rPr>
          <w:sz w:val="28"/>
          <w:szCs w:val="28"/>
        </w:rPr>
        <w:t>уведомлениям</w:t>
      </w:r>
      <w:r w:rsidRPr="00FE1B28">
        <w:rPr>
          <w:sz w:val="28"/>
          <w:szCs w:val="28"/>
        </w:rPr>
        <w:t xml:space="preserve"> – в течение не менее 3 месяцев.</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Сформированное и подписанное </w:t>
      </w:r>
      <w:r w:rsidRPr="003C56C8">
        <w:rPr>
          <w:bCs/>
          <w:sz w:val="28"/>
          <w:szCs w:val="28"/>
        </w:rPr>
        <w:t xml:space="preserve">уведомления </w:t>
      </w:r>
      <w:r>
        <w:rPr>
          <w:bCs/>
          <w:sz w:val="28"/>
          <w:szCs w:val="28"/>
        </w:rPr>
        <w:t>о сносе, уведомления о завершении сноса</w:t>
      </w:r>
      <w:r w:rsidRPr="003C56C8">
        <w:rPr>
          <w:bCs/>
          <w:sz w:val="28"/>
          <w:szCs w:val="28"/>
        </w:rPr>
        <w:t xml:space="preserve"> </w:t>
      </w:r>
      <w:r w:rsidRPr="00FE1B28">
        <w:rPr>
          <w:sz w:val="28"/>
          <w:szCs w:val="28"/>
        </w:rPr>
        <w:t>и иные документы, необходимые для предоставления муниципальной услуги, направляются в Уполномоченный орган</w:t>
      </w:r>
      <w:r>
        <w:rPr>
          <w:sz w:val="28"/>
          <w:szCs w:val="28"/>
        </w:rPr>
        <w:t xml:space="preserve"> </w:t>
      </w:r>
      <w:r w:rsidRPr="00FE1B28">
        <w:rPr>
          <w:sz w:val="28"/>
          <w:szCs w:val="28"/>
        </w:rPr>
        <w:t>посредством ЕПГУ</w:t>
      </w:r>
      <w:r>
        <w:rPr>
          <w:sz w:val="28"/>
          <w:szCs w:val="28"/>
        </w:rPr>
        <w:t xml:space="preserve">, </w:t>
      </w:r>
      <w:r>
        <w:rPr>
          <w:sz w:val="28"/>
        </w:rPr>
        <w:t>регионального портала</w:t>
      </w:r>
      <w:r w:rsidRPr="00FE1B28">
        <w:rPr>
          <w:sz w:val="28"/>
          <w:szCs w:val="28"/>
        </w:rPr>
        <w:t>.</w:t>
      </w:r>
    </w:p>
    <w:p w:rsidR="009F06AF" w:rsidRPr="00FE1B28" w:rsidRDefault="009F06AF" w:rsidP="009F06AF">
      <w:pPr>
        <w:autoSpaceDE w:val="0"/>
        <w:autoSpaceDN w:val="0"/>
        <w:adjustRightInd w:val="0"/>
        <w:ind w:firstLine="709"/>
        <w:jc w:val="both"/>
        <w:rPr>
          <w:sz w:val="28"/>
          <w:szCs w:val="28"/>
        </w:rPr>
      </w:pPr>
      <w:r w:rsidRPr="00FE1B28">
        <w:rPr>
          <w:sz w:val="28"/>
          <w:szCs w:val="28"/>
        </w:rPr>
        <w:t>3.4. Уполномоченный орган</w:t>
      </w:r>
      <w:r>
        <w:rPr>
          <w:sz w:val="28"/>
          <w:szCs w:val="28"/>
        </w:rPr>
        <w:t xml:space="preserve"> </w:t>
      </w:r>
      <w:r w:rsidRPr="00FE1B28">
        <w:rPr>
          <w:sz w:val="28"/>
          <w:szCs w:val="28"/>
        </w:rPr>
        <w:t xml:space="preserve">обеспечивает в срок не позднее 1 рабочего дня с момента подачи </w:t>
      </w:r>
      <w:r w:rsidRPr="003C56C8">
        <w:rPr>
          <w:bCs/>
          <w:sz w:val="28"/>
          <w:szCs w:val="28"/>
        </w:rPr>
        <w:t xml:space="preserve">уведомления </w:t>
      </w:r>
      <w:r>
        <w:rPr>
          <w:bCs/>
          <w:sz w:val="28"/>
          <w:szCs w:val="28"/>
        </w:rPr>
        <w:t>о сносе, уведомления о завершении сноса</w:t>
      </w:r>
      <w:r w:rsidRPr="003C56C8">
        <w:rPr>
          <w:bCs/>
          <w:sz w:val="28"/>
          <w:szCs w:val="28"/>
        </w:rPr>
        <w:t xml:space="preserve"> </w:t>
      </w:r>
      <w:r w:rsidRPr="00FE1B28">
        <w:rPr>
          <w:sz w:val="28"/>
          <w:szCs w:val="28"/>
        </w:rPr>
        <w:t>на ЕПГУ,</w:t>
      </w:r>
      <w:r>
        <w:rPr>
          <w:sz w:val="28"/>
          <w:szCs w:val="28"/>
        </w:rPr>
        <w:t xml:space="preserve"> </w:t>
      </w:r>
      <w:r>
        <w:rPr>
          <w:sz w:val="28"/>
        </w:rPr>
        <w:t xml:space="preserve">региональный портал, </w:t>
      </w:r>
      <w:r w:rsidRPr="00FE1B28">
        <w:rPr>
          <w:sz w:val="28"/>
          <w:szCs w:val="28"/>
        </w:rPr>
        <w:t>а в случае его поступления в нерабочий или праздничный день, – в следующий за ним первый рабочий день:</w:t>
      </w:r>
    </w:p>
    <w:p w:rsidR="009F06AF" w:rsidRPr="00FE1B28" w:rsidRDefault="009F06AF" w:rsidP="009F06AF">
      <w:pPr>
        <w:autoSpaceDE w:val="0"/>
        <w:autoSpaceDN w:val="0"/>
        <w:adjustRightInd w:val="0"/>
        <w:ind w:firstLine="709"/>
        <w:jc w:val="both"/>
        <w:rPr>
          <w:sz w:val="28"/>
          <w:szCs w:val="28"/>
        </w:rPr>
      </w:pPr>
      <w:r w:rsidRPr="00FE1B28">
        <w:rPr>
          <w:sz w:val="28"/>
          <w:szCs w:val="28"/>
        </w:rPr>
        <w:t>а) прием документов, необходимых для предоставления муниципальной</w:t>
      </w:r>
      <w:r>
        <w:rPr>
          <w:sz w:val="28"/>
          <w:szCs w:val="28"/>
        </w:rPr>
        <w:t xml:space="preserve"> </w:t>
      </w:r>
      <w:r w:rsidRPr="00FE1B28">
        <w:rPr>
          <w:sz w:val="28"/>
          <w:szCs w:val="28"/>
        </w:rPr>
        <w:t xml:space="preserve">услуги, и направление заявителю электронного сообщения о поступлении </w:t>
      </w:r>
      <w:r w:rsidRPr="003C56C8">
        <w:rPr>
          <w:bCs/>
          <w:sz w:val="28"/>
          <w:szCs w:val="28"/>
        </w:rPr>
        <w:t xml:space="preserve">уведомления </w:t>
      </w:r>
      <w:r>
        <w:rPr>
          <w:bCs/>
          <w:sz w:val="28"/>
          <w:szCs w:val="28"/>
        </w:rPr>
        <w:t>о сносе, уведомления о завершении сноса</w:t>
      </w:r>
      <w:r w:rsidRPr="003268B0">
        <w:rPr>
          <w:sz w:val="28"/>
          <w:szCs w:val="28"/>
        </w:rPr>
        <w:t>;</w:t>
      </w:r>
    </w:p>
    <w:p w:rsidR="009F06AF" w:rsidRPr="00FE1B28" w:rsidRDefault="009F06AF" w:rsidP="009F06AF">
      <w:pPr>
        <w:autoSpaceDE w:val="0"/>
        <w:autoSpaceDN w:val="0"/>
        <w:adjustRightInd w:val="0"/>
        <w:ind w:firstLine="709"/>
        <w:jc w:val="both"/>
        <w:rPr>
          <w:sz w:val="28"/>
          <w:szCs w:val="28"/>
        </w:rPr>
      </w:pPr>
      <w:r w:rsidRPr="00FE1B28">
        <w:rPr>
          <w:sz w:val="28"/>
          <w:szCs w:val="28"/>
        </w:rPr>
        <w:t xml:space="preserve">б) регистрацию </w:t>
      </w:r>
      <w:r w:rsidRPr="003C56C8">
        <w:rPr>
          <w:bCs/>
          <w:sz w:val="28"/>
          <w:szCs w:val="28"/>
        </w:rPr>
        <w:t xml:space="preserve">уведомления </w:t>
      </w:r>
      <w:r>
        <w:rPr>
          <w:bCs/>
          <w:sz w:val="28"/>
          <w:szCs w:val="28"/>
        </w:rPr>
        <w:t>о сносе, уведомления о завершении сноса</w:t>
      </w:r>
      <w:r w:rsidRPr="003C56C8">
        <w:rPr>
          <w:bCs/>
          <w:sz w:val="28"/>
          <w:szCs w:val="28"/>
        </w:rPr>
        <w:t xml:space="preserve"> </w:t>
      </w:r>
      <w:r w:rsidRPr="00FE1B28">
        <w:rPr>
          <w:sz w:val="28"/>
          <w:szCs w:val="28"/>
        </w:rPr>
        <w:t xml:space="preserve">и направление заявителю уведомления о регистрации </w:t>
      </w:r>
      <w:r w:rsidRPr="003C56C8">
        <w:rPr>
          <w:bCs/>
          <w:sz w:val="28"/>
          <w:szCs w:val="28"/>
        </w:rPr>
        <w:t xml:space="preserve">уведомления </w:t>
      </w:r>
      <w:r>
        <w:rPr>
          <w:bCs/>
          <w:sz w:val="28"/>
          <w:szCs w:val="28"/>
        </w:rPr>
        <w:t>о сносе, уведомления о завершении сноса</w:t>
      </w:r>
      <w:r w:rsidRPr="00FE1B28">
        <w:rPr>
          <w:sz w:val="28"/>
          <w:szCs w:val="28"/>
        </w:rPr>
        <w:t xml:space="preserve"> либо об отказе в приеме документов, необходимых для предоставления муниципальной услуги. </w:t>
      </w:r>
    </w:p>
    <w:p w:rsidR="009F06AF" w:rsidRPr="00FE1B28" w:rsidRDefault="009F06AF" w:rsidP="009F06AF">
      <w:pPr>
        <w:autoSpaceDE w:val="0"/>
        <w:autoSpaceDN w:val="0"/>
        <w:adjustRightInd w:val="0"/>
        <w:ind w:firstLine="709"/>
        <w:jc w:val="both"/>
        <w:rPr>
          <w:sz w:val="28"/>
          <w:szCs w:val="28"/>
        </w:rPr>
      </w:pPr>
      <w:r w:rsidRPr="00FE1B28">
        <w:rPr>
          <w:sz w:val="28"/>
          <w:szCs w:val="28"/>
        </w:rPr>
        <w:t xml:space="preserve">3.5. Электронное </w:t>
      </w:r>
      <w:r w:rsidRPr="003C56C8">
        <w:rPr>
          <w:bCs/>
          <w:sz w:val="28"/>
          <w:szCs w:val="28"/>
        </w:rPr>
        <w:t xml:space="preserve">уведомления </w:t>
      </w:r>
      <w:r>
        <w:rPr>
          <w:bCs/>
          <w:sz w:val="28"/>
          <w:szCs w:val="28"/>
        </w:rPr>
        <w:t>о сносе, уведомления о завершении сноса</w:t>
      </w:r>
      <w:r w:rsidRPr="003C56C8">
        <w:rPr>
          <w:bCs/>
          <w:sz w:val="28"/>
          <w:szCs w:val="28"/>
        </w:rPr>
        <w:t xml:space="preserve"> </w:t>
      </w:r>
      <w:r w:rsidRPr="00FE1B28">
        <w:rPr>
          <w:sz w:val="28"/>
          <w:szCs w:val="28"/>
        </w:rPr>
        <w:t xml:space="preserve">становится доступным для должностного лица Уполномоченного органа, ответственного за прием и регистрацию </w:t>
      </w:r>
      <w:r w:rsidRPr="003C56C8">
        <w:rPr>
          <w:bCs/>
          <w:sz w:val="28"/>
          <w:szCs w:val="28"/>
        </w:rPr>
        <w:t xml:space="preserve">уведомления </w:t>
      </w:r>
      <w:r>
        <w:rPr>
          <w:bCs/>
          <w:sz w:val="28"/>
          <w:szCs w:val="28"/>
        </w:rPr>
        <w:t>о сносе, уведомления о завершении сноса</w:t>
      </w:r>
      <w:r w:rsidRPr="003C56C8">
        <w:rPr>
          <w:bCs/>
          <w:sz w:val="28"/>
          <w:szCs w:val="28"/>
        </w:rPr>
        <w:t xml:space="preserve"> </w:t>
      </w:r>
      <w:r w:rsidRPr="00FE1B28">
        <w:rPr>
          <w:sz w:val="28"/>
          <w:szCs w:val="28"/>
        </w:rPr>
        <w:t>(далее – ответственное должностное лицо), в государственной информационной системе</w:t>
      </w:r>
      <w:r>
        <w:rPr>
          <w:sz w:val="28"/>
          <w:szCs w:val="28"/>
        </w:rPr>
        <w:t xml:space="preserve">, используемой Уполномоченным органом для предоставления муниципальной услуги </w:t>
      </w:r>
      <w:r w:rsidRPr="00FE1B28">
        <w:rPr>
          <w:sz w:val="28"/>
          <w:szCs w:val="28"/>
        </w:rPr>
        <w:t>(далее –</w:t>
      </w:r>
      <w:r>
        <w:rPr>
          <w:sz w:val="28"/>
          <w:szCs w:val="28"/>
        </w:rPr>
        <w:t xml:space="preserve"> ГИС</w:t>
      </w:r>
      <w:r w:rsidRPr="00FE1B28">
        <w:rPr>
          <w:sz w:val="28"/>
          <w:szCs w:val="28"/>
        </w:rPr>
        <w:t>).</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Ответственное должностное лицо:</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проверяет наличие электронных </w:t>
      </w:r>
      <w:r w:rsidRPr="003C56C8">
        <w:rPr>
          <w:bCs/>
          <w:sz w:val="28"/>
          <w:szCs w:val="28"/>
        </w:rPr>
        <w:t>уведомлени</w:t>
      </w:r>
      <w:r>
        <w:rPr>
          <w:bCs/>
          <w:sz w:val="28"/>
          <w:szCs w:val="28"/>
        </w:rPr>
        <w:t>й</w:t>
      </w:r>
      <w:r w:rsidRPr="003C56C8">
        <w:rPr>
          <w:bCs/>
          <w:sz w:val="28"/>
          <w:szCs w:val="28"/>
        </w:rPr>
        <w:t xml:space="preserve"> </w:t>
      </w:r>
      <w:r>
        <w:rPr>
          <w:bCs/>
          <w:sz w:val="28"/>
          <w:szCs w:val="28"/>
        </w:rPr>
        <w:t>о сносе, уведомлений о завершении сноса</w:t>
      </w:r>
      <w:r w:rsidRPr="00FE1B28">
        <w:rPr>
          <w:sz w:val="28"/>
          <w:szCs w:val="28"/>
        </w:rPr>
        <w:t>, поступивших с ЕПГУ,</w:t>
      </w:r>
      <w:r>
        <w:rPr>
          <w:sz w:val="28"/>
          <w:szCs w:val="28"/>
        </w:rPr>
        <w:t xml:space="preserve"> </w:t>
      </w:r>
      <w:r>
        <w:rPr>
          <w:sz w:val="28"/>
        </w:rPr>
        <w:t>регионального портала,</w:t>
      </w:r>
      <w:r w:rsidRPr="00FE1B28">
        <w:rPr>
          <w:sz w:val="28"/>
          <w:szCs w:val="28"/>
        </w:rPr>
        <w:t xml:space="preserve"> с периодом не реже 2 раз в день;</w:t>
      </w:r>
    </w:p>
    <w:p w:rsidR="009F06AF" w:rsidRPr="00FE1B28" w:rsidRDefault="009F06AF" w:rsidP="009F06AF">
      <w:pPr>
        <w:widowControl w:val="0"/>
        <w:autoSpaceDE w:val="0"/>
        <w:autoSpaceDN w:val="0"/>
        <w:adjustRightInd w:val="0"/>
        <w:ind w:firstLine="709"/>
        <w:jc w:val="both"/>
        <w:rPr>
          <w:sz w:val="28"/>
          <w:szCs w:val="28"/>
        </w:rPr>
      </w:pPr>
      <w:r>
        <w:rPr>
          <w:sz w:val="28"/>
          <w:szCs w:val="28"/>
        </w:rPr>
        <w:t xml:space="preserve">рассматривает </w:t>
      </w:r>
      <w:r w:rsidRPr="00FE1B28">
        <w:rPr>
          <w:sz w:val="28"/>
          <w:szCs w:val="28"/>
        </w:rPr>
        <w:t xml:space="preserve">поступившие </w:t>
      </w:r>
      <w:r w:rsidRPr="003C56C8">
        <w:rPr>
          <w:bCs/>
          <w:sz w:val="28"/>
          <w:szCs w:val="28"/>
        </w:rPr>
        <w:t xml:space="preserve">уведомления </w:t>
      </w:r>
      <w:r>
        <w:rPr>
          <w:bCs/>
          <w:sz w:val="28"/>
          <w:szCs w:val="28"/>
        </w:rPr>
        <w:t xml:space="preserve">о сносе, уведомления о </w:t>
      </w:r>
      <w:r>
        <w:rPr>
          <w:bCs/>
          <w:sz w:val="28"/>
          <w:szCs w:val="28"/>
        </w:rPr>
        <w:lastRenderedPageBreak/>
        <w:t>завершении сноса</w:t>
      </w:r>
      <w:r w:rsidRPr="003C56C8">
        <w:rPr>
          <w:bCs/>
          <w:sz w:val="28"/>
          <w:szCs w:val="28"/>
        </w:rPr>
        <w:t xml:space="preserve"> </w:t>
      </w:r>
      <w:r w:rsidRPr="00FE1B28">
        <w:rPr>
          <w:sz w:val="28"/>
          <w:szCs w:val="28"/>
        </w:rPr>
        <w:t>и приложенные образы документов (документы);</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производит действия в соответствии с пунктом 3.4 настоящего Административного регламента.</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3.6. Заявителю в качестве результата предоставления муниципальной услуги обеспечивается возможность получения документа: </w:t>
      </w:r>
    </w:p>
    <w:p w:rsidR="009F06AF" w:rsidRPr="00FE1B28" w:rsidRDefault="009F06AF" w:rsidP="009F06AF">
      <w:pPr>
        <w:autoSpaceDE w:val="0"/>
        <w:autoSpaceDN w:val="0"/>
        <w:adjustRightInd w:val="0"/>
        <w:ind w:firstLine="709"/>
        <w:jc w:val="both"/>
        <w:rPr>
          <w:bCs/>
          <w:sz w:val="28"/>
          <w:szCs w:val="28"/>
        </w:rPr>
      </w:pPr>
      <w:r w:rsidRPr="00FE1B28">
        <w:rPr>
          <w:bCs/>
          <w:sz w:val="28"/>
          <w:szCs w:val="28"/>
        </w:rPr>
        <w:t>в форме электронного документа, подписанного усиленной квалифицированной электронной подписью уполномоченного должностного лица Уполномоченного органа, направленного заявителю в личный кабинет на ЕПГУ</w:t>
      </w:r>
      <w:r>
        <w:rPr>
          <w:bCs/>
          <w:sz w:val="28"/>
          <w:szCs w:val="28"/>
        </w:rPr>
        <w:t>, региональном портале</w:t>
      </w:r>
      <w:r w:rsidRPr="00FE1B28">
        <w:rPr>
          <w:bCs/>
          <w:sz w:val="28"/>
          <w:szCs w:val="28"/>
        </w:rPr>
        <w:t>;</w:t>
      </w:r>
    </w:p>
    <w:p w:rsidR="009F06AF" w:rsidRPr="00FE1B28" w:rsidRDefault="009F06AF" w:rsidP="009F06AF">
      <w:pPr>
        <w:widowControl w:val="0"/>
        <w:autoSpaceDE w:val="0"/>
        <w:autoSpaceDN w:val="0"/>
        <w:adjustRightInd w:val="0"/>
        <w:ind w:firstLine="709"/>
        <w:jc w:val="both"/>
        <w:rPr>
          <w:bCs/>
          <w:sz w:val="28"/>
          <w:szCs w:val="28"/>
        </w:rPr>
      </w:pPr>
      <w:r w:rsidRPr="00FE1B28">
        <w:rPr>
          <w:bCs/>
          <w:sz w:val="28"/>
          <w:szCs w:val="28"/>
        </w:rPr>
        <w:t>в виде бумажного документа, подтверждающего содержание электронного документа, который заявитель получает при личном обращении в многофункциональном центре.</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3.7. Получение информации о ходе рассмотрения </w:t>
      </w:r>
      <w:r w:rsidRPr="003C56C8">
        <w:rPr>
          <w:bCs/>
          <w:sz w:val="28"/>
          <w:szCs w:val="28"/>
        </w:rPr>
        <w:t xml:space="preserve">уведомления </w:t>
      </w:r>
      <w:r>
        <w:rPr>
          <w:bCs/>
          <w:sz w:val="28"/>
          <w:szCs w:val="28"/>
        </w:rPr>
        <w:t>о сносе, уведомления о завершении сноса,</w:t>
      </w:r>
      <w:r w:rsidRPr="00AD71FB">
        <w:rPr>
          <w:sz w:val="28"/>
          <w:szCs w:val="28"/>
        </w:rPr>
        <w:t xml:space="preserve"> </w:t>
      </w:r>
      <w:r w:rsidRPr="00FE1B28">
        <w:rPr>
          <w:sz w:val="28"/>
          <w:szCs w:val="28"/>
        </w:rPr>
        <w:t>заявления и о результате предоставления муниципальной</w:t>
      </w:r>
      <w:r>
        <w:rPr>
          <w:sz w:val="28"/>
          <w:szCs w:val="28"/>
        </w:rPr>
        <w:t xml:space="preserve"> </w:t>
      </w:r>
      <w:r w:rsidRPr="00FE1B28">
        <w:rPr>
          <w:sz w:val="28"/>
          <w:szCs w:val="28"/>
        </w:rPr>
        <w:t>услуги производится в личном кабинете на ЕПГУ,</w:t>
      </w:r>
      <w:r w:rsidRPr="00743532">
        <w:rPr>
          <w:sz w:val="28"/>
        </w:rPr>
        <w:t xml:space="preserve"> </w:t>
      </w:r>
      <w:r w:rsidRPr="00743532">
        <w:rPr>
          <w:sz w:val="28"/>
          <w:szCs w:val="28"/>
        </w:rPr>
        <w:t xml:space="preserve">региональном портале, </w:t>
      </w:r>
      <w:r w:rsidRPr="00FE1B28">
        <w:rPr>
          <w:sz w:val="28"/>
          <w:szCs w:val="28"/>
        </w:rPr>
        <w:t xml:space="preserve">при условии авторизации. Заявитель имеет возможность просматривать статус электронного </w:t>
      </w:r>
      <w:r w:rsidRPr="003C56C8">
        <w:rPr>
          <w:bCs/>
          <w:sz w:val="28"/>
          <w:szCs w:val="28"/>
        </w:rPr>
        <w:t xml:space="preserve">уведомления </w:t>
      </w:r>
      <w:r>
        <w:rPr>
          <w:bCs/>
          <w:sz w:val="28"/>
          <w:szCs w:val="28"/>
        </w:rPr>
        <w:t>о сносе, уведомления о завершении сноса</w:t>
      </w:r>
      <w:r w:rsidRPr="00FE1B28">
        <w:rPr>
          <w:sz w:val="28"/>
          <w:szCs w:val="28"/>
        </w:rPr>
        <w:t>, а также информацию о дальнейших действиях в личном кабинете по собственной инициативе, в любое время.</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При предоставлении муниципальной</w:t>
      </w:r>
      <w:r>
        <w:rPr>
          <w:sz w:val="28"/>
          <w:szCs w:val="28"/>
        </w:rPr>
        <w:t xml:space="preserve"> </w:t>
      </w:r>
      <w:r w:rsidRPr="00FE1B28">
        <w:rPr>
          <w:sz w:val="28"/>
          <w:szCs w:val="28"/>
        </w:rPr>
        <w:t>услуги в электронной форме заявителю направляется:</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 xml:space="preserve">а) уведомление о приеме и регистрации </w:t>
      </w:r>
      <w:r w:rsidRPr="003C56C8">
        <w:rPr>
          <w:bCs/>
          <w:sz w:val="28"/>
          <w:szCs w:val="28"/>
        </w:rPr>
        <w:t xml:space="preserve">уведомления </w:t>
      </w:r>
      <w:r>
        <w:rPr>
          <w:bCs/>
          <w:sz w:val="28"/>
          <w:szCs w:val="28"/>
        </w:rPr>
        <w:t>о сносе, уведомления о завершении сноса</w:t>
      </w:r>
      <w:r w:rsidRPr="00FE1B28">
        <w:rPr>
          <w:sz w:val="28"/>
          <w:szCs w:val="28"/>
        </w:rPr>
        <w:t xml:space="preserve"> и иных документов, необходимых для предоставления муниципальной</w:t>
      </w:r>
      <w:r>
        <w:rPr>
          <w:sz w:val="28"/>
          <w:szCs w:val="28"/>
        </w:rPr>
        <w:t xml:space="preserve"> </w:t>
      </w:r>
      <w:r w:rsidRPr="00FE1B28">
        <w:rPr>
          <w:sz w:val="28"/>
          <w:szCs w:val="28"/>
        </w:rPr>
        <w:t xml:space="preserve">услуги, содержащее сведения о факте приема </w:t>
      </w:r>
      <w:r w:rsidRPr="003C56C8">
        <w:rPr>
          <w:bCs/>
          <w:sz w:val="28"/>
          <w:szCs w:val="28"/>
        </w:rPr>
        <w:t xml:space="preserve">уведомления </w:t>
      </w:r>
      <w:r>
        <w:rPr>
          <w:bCs/>
          <w:sz w:val="28"/>
          <w:szCs w:val="28"/>
        </w:rPr>
        <w:t>о сносе, уведомления о завершении сноса</w:t>
      </w:r>
      <w:r w:rsidRPr="003C56C8">
        <w:rPr>
          <w:bCs/>
          <w:sz w:val="28"/>
          <w:szCs w:val="28"/>
        </w:rPr>
        <w:t xml:space="preserve"> </w:t>
      </w:r>
      <w:r w:rsidRPr="00FE1B28">
        <w:rPr>
          <w:sz w:val="28"/>
          <w:szCs w:val="28"/>
        </w:rPr>
        <w:t xml:space="preserve">и документов, необходимых для предоставления </w:t>
      </w:r>
      <w:r>
        <w:rPr>
          <w:sz w:val="28"/>
          <w:szCs w:val="28"/>
        </w:rPr>
        <w:t xml:space="preserve">муниципальной </w:t>
      </w:r>
      <w:r w:rsidRPr="00FE1B28">
        <w:rPr>
          <w:sz w:val="28"/>
          <w:szCs w:val="28"/>
        </w:rPr>
        <w:t xml:space="preserve">услуги, и начале процедуры предоставления </w:t>
      </w:r>
      <w:r>
        <w:rPr>
          <w:sz w:val="28"/>
          <w:szCs w:val="28"/>
        </w:rPr>
        <w:t xml:space="preserve">муниципальной </w:t>
      </w:r>
      <w:r w:rsidRPr="00FE1B28">
        <w:rPr>
          <w:sz w:val="28"/>
          <w:szCs w:val="28"/>
        </w:rPr>
        <w:t>услуги, а также сведения о дате и времени окончания предоставления муниципальной</w:t>
      </w:r>
      <w:r>
        <w:rPr>
          <w:sz w:val="28"/>
          <w:szCs w:val="28"/>
        </w:rPr>
        <w:t xml:space="preserve"> </w:t>
      </w:r>
      <w:r w:rsidRPr="00FE1B28">
        <w:rPr>
          <w:sz w:val="28"/>
          <w:szCs w:val="28"/>
        </w:rPr>
        <w:t>услуги либо мотивированный отказ в приеме документов, необходимых для предоставления муниципальной</w:t>
      </w:r>
      <w:r>
        <w:rPr>
          <w:sz w:val="28"/>
          <w:szCs w:val="28"/>
        </w:rPr>
        <w:t xml:space="preserve"> </w:t>
      </w:r>
      <w:r w:rsidRPr="00FE1B28">
        <w:rPr>
          <w:sz w:val="28"/>
          <w:szCs w:val="28"/>
        </w:rPr>
        <w:t>услуги;</w:t>
      </w:r>
    </w:p>
    <w:p w:rsidR="009F06AF" w:rsidRPr="00FE1B28" w:rsidRDefault="009F06AF" w:rsidP="009F06AF">
      <w:pPr>
        <w:widowControl w:val="0"/>
        <w:autoSpaceDE w:val="0"/>
        <w:autoSpaceDN w:val="0"/>
        <w:adjustRightInd w:val="0"/>
        <w:ind w:firstLine="709"/>
        <w:jc w:val="both"/>
        <w:rPr>
          <w:sz w:val="28"/>
          <w:szCs w:val="28"/>
        </w:rPr>
      </w:pPr>
      <w:r w:rsidRPr="00FE1B28">
        <w:rPr>
          <w:sz w:val="28"/>
          <w:szCs w:val="28"/>
        </w:rPr>
        <w:t>б) уведомление о результатах рассмотрения документов, необходимых для предоставления муниципальной услуги, содержащее сведения о принятии положительного решения о предоставлении муниципальной</w:t>
      </w:r>
      <w:r>
        <w:rPr>
          <w:sz w:val="28"/>
          <w:szCs w:val="28"/>
        </w:rPr>
        <w:t xml:space="preserve"> </w:t>
      </w:r>
      <w:r w:rsidRPr="00FE1B28">
        <w:rPr>
          <w:sz w:val="28"/>
          <w:szCs w:val="28"/>
        </w:rPr>
        <w:t>услуги и возможности получить результат предоставления муниципальной</w:t>
      </w:r>
      <w:r>
        <w:rPr>
          <w:sz w:val="28"/>
          <w:szCs w:val="28"/>
        </w:rPr>
        <w:t>)</w:t>
      </w:r>
      <w:r w:rsidRPr="00FE1B28">
        <w:rPr>
          <w:sz w:val="28"/>
          <w:szCs w:val="28"/>
        </w:rPr>
        <w:t>услуги либо мотивированный отказ в предоставлении муниципальной</w:t>
      </w:r>
      <w:r>
        <w:rPr>
          <w:sz w:val="28"/>
          <w:szCs w:val="28"/>
        </w:rPr>
        <w:t xml:space="preserve"> </w:t>
      </w:r>
      <w:r w:rsidRPr="00FE1B28">
        <w:rPr>
          <w:sz w:val="28"/>
          <w:szCs w:val="28"/>
        </w:rPr>
        <w:t>услуги.</w:t>
      </w:r>
    </w:p>
    <w:p w:rsidR="009F06AF" w:rsidRPr="00FE1B28" w:rsidRDefault="009F06AF" w:rsidP="009F06AF">
      <w:pPr>
        <w:autoSpaceDE w:val="0"/>
        <w:autoSpaceDN w:val="0"/>
        <w:adjustRightInd w:val="0"/>
        <w:ind w:firstLine="709"/>
        <w:jc w:val="both"/>
        <w:rPr>
          <w:sz w:val="28"/>
          <w:szCs w:val="28"/>
        </w:rPr>
      </w:pPr>
      <w:r w:rsidRPr="00FE1B28">
        <w:rPr>
          <w:sz w:val="28"/>
          <w:szCs w:val="28"/>
        </w:rPr>
        <w:t>3.8. Оценка качества предоставления муниципальной услуги.</w:t>
      </w:r>
    </w:p>
    <w:p w:rsidR="009F06AF" w:rsidRPr="00E53F9E" w:rsidRDefault="009F06AF" w:rsidP="009F06AF">
      <w:pPr>
        <w:autoSpaceDE w:val="0"/>
        <w:autoSpaceDN w:val="0"/>
        <w:adjustRightInd w:val="0"/>
        <w:ind w:firstLine="709"/>
        <w:jc w:val="both"/>
        <w:rPr>
          <w:color w:val="FF0000"/>
          <w:sz w:val="28"/>
          <w:szCs w:val="28"/>
          <w:highlight w:val="yellow"/>
        </w:rPr>
      </w:pPr>
      <w:r w:rsidRPr="00FE1B28">
        <w:rPr>
          <w:sz w:val="28"/>
          <w:szCs w:val="28"/>
        </w:rPr>
        <w:t>Оценка качества предоставления муниципальной</w:t>
      </w:r>
      <w:r>
        <w:rPr>
          <w:sz w:val="28"/>
          <w:szCs w:val="28"/>
        </w:rPr>
        <w:t xml:space="preserve"> </w:t>
      </w:r>
      <w:r w:rsidRPr="00FE1B28">
        <w:rPr>
          <w:sz w:val="28"/>
          <w:szCs w:val="28"/>
        </w:rPr>
        <w:t xml:space="preserve">услуги осуществляется в соответствии с </w:t>
      </w:r>
      <w:hyperlink r:id="rId30" w:history="1">
        <w:r w:rsidRPr="00FE1B28">
          <w:rPr>
            <w:sz w:val="28"/>
            <w:szCs w:val="28"/>
          </w:rPr>
          <w:t>Правилами</w:t>
        </w:r>
      </w:hyperlink>
      <w:r w:rsidRPr="00FE1B28">
        <w:rPr>
          <w:sz w:val="28"/>
          <w:szCs w:val="28"/>
        </w:rPr>
        <w:t xml:space="preserve"> оценки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с учетом качества предоставления ими </w:t>
      </w:r>
      <w:r>
        <w:rPr>
          <w:sz w:val="28"/>
          <w:szCs w:val="28"/>
        </w:rPr>
        <w:t>муниципальных</w:t>
      </w:r>
      <w:r w:rsidRPr="00FE1B28">
        <w:rPr>
          <w:sz w:val="28"/>
          <w:szCs w:val="28"/>
        </w:rPr>
        <w:t xml:space="preserve"> услуг,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 утвержденными постановлением Правительства </w:t>
      </w:r>
      <w:r w:rsidRPr="00FE1B28">
        <w:rPr>
          <w:sz w:val="28"/>
          <w:szCs w:val="28"/>
        </w:rPr>
        <w:lastRenderedPageBreak/>
        <w:t xml:space="preserve">Российской Федерации от 12 декабря </w:t>
      </w:r>
      <w:r w:rsidRPr="001B35D8">
        <w:rPr>
          <w:sz w:val="28"/>
          <w:szCs w:val="28"/>
        </w:rPr>
        <w:t>2012 года № 1284 «Об оценке гражданами эффективности деятельности руководителей территориальных органов федеральных органов исполнительной власти (их структурных подразделений) и территориальных органов государственных внебюджетных фондов (их региональных отделений) с учетом качества предоставления государственных услуг, руководителей многофункциональных центров предоставления государственных и муниципальных услуг с учетом качества организации предоставления государственных и муниципальных услуг,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w:t>
      </w:r>
    </w:p>
    <w:p w:rsidR="009F06AF" w:rsidRPr="00FE1B28" w:rsidRDefault="009F06AF" w:rsidP="009F06AF">
      <w:pPr>
        <w:widowControl w:val="0"/>
        <w:autoSpaceDE w:val="0"/>
        <w:autoSpaceDN w:val="0"/>
        <w:adjustRightInd w:val="0"/>
        <w:ind w:firstLine="709"/>
        <w:jc w:val="both"/>
        <w:rPr>
          <w:sz w:val="28"/>
          <w:szCs w:val="28"/>
        </w:rPr>
      </w:pPr>
      <w:r w:rsidRPr="00B365B1">
        <w:rPr>
          <w:sz w:val="28"/>
          <w:szCs w:val="28"/>
        </w:rPr>
        <w:t>3.9. Заявителю обеспечивается возможность направления жалобы на решения, действия или бездействие Уполномоченного органа, должностного лица Уполномоченного органа либо муниципального служащего в соответствии со статьей 11.2 Федерального закона № 210-ФЗ и в порядке, установленном постановлением Правительства Российской Федерации от 20 ноября 2012 года №</w:t>
      </w:r>
      <w:r>
        <w:rPr>
          <w:sz w:val="28"/>
          <w:szCs w:val="28"/>
        </w:rPr>
        <w:t> </w:t>
      </w:r>
      <w:r w:rsidRPr="00B365B1">
        <w:rPr>
          <w:sz w:val="28"/>
          <w:szCs w:val="28"/>
        </w:rPr>
        <w:t>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w:t>
      </w:r>
      <w:r>
        <w:rPr>
          <w:sz w:val="28"/>
          <w:szCs w:val="28"/>
        </w:rPr>
        <w:t>г.</w:t>
      </w:r>
    </w:p>
    <w:p w:rsidR="009F06AF" w:rsidRPr="001B35D8" w:rsidRDefault="009F06AF" w:rsidP="009F06AF">
      <w:pPr>
        <w:jc w:val="both"/>
        <w:rPr>
          <w:sz w:val="28"/>
        </w:rPr>
      </w:pPr>
    </w:p>
    <w:p w:rsidR="009F06AF" w:rsidRPr="001B35D8" w:rsidRDefault="009F06AF" w:rsidP="009F06AF">
      <w:pPr>
        <w:widowControl w:val="0"/>
        <w:autoSpaceDE w:val="0"/>
        <w:autoSpaceDN w:val="0"/>
        <w:adjustRightInd w:val="0"/>
        <w:ind w:firstLine="709"/>
        <w:jc w:val="both"/>
        <w:rPr>
          <w:b/>
          <w:sz w:val="28"/>
          <w:szCs w:val="28"/>
        </w:rPr>
      </w:pPr>
      <w:r w:rsidRPr="001B35D8">
        <w:rPr>
          <w:b/>
          <w:sz w:val="28"/>
          <w:szCs w:val="28"/>
          <w:lang w:val="en-US"/>
        </w:rPr>
        <w:t>IV</w:t>
      </w:r>
      <w:r w:rsidRPr="001B35D8">
        <w:rPr>
          <w:b/>
          <w:sz w:val="28"/>
          <w:szCs w:val="28"/>
        </w:rPr>
        <w:t>. Формы контроля за исполнением административного регламента</w:t>
      </w:r>
    </w:p>
    <w:p w:rsidR="009F06AF" w:rsidRPr="001B35D8" w:rsidRDefault="009F06AF" w:rsidP="009F06AF">
      <w:pPr>
        <w:widowControl w:val="0"/>
        <w:autoSpaceDE w:val="0"/>
        <w:autoSpaceDN w:val="0"/>
        <w:adjustRightInd w:val="0"/>
        <w:ind w:firstLine="709"/>
        <w:jc w:val="center"/>
        <w:rPr>
          <w:b/>
          <w:sz w:val="28"/>
          <w:szCs w:val="28"/>
        </w:rPr>
      </w:pPr>
    </w:p>
    <w:p w:rsidR="009F06AF" w:rsidRPr="00FE1B28" w:rsidRDefault="009F06AF" w:rsidP="009F06AF">
      <w:pPr>
        <w:autoSpaceDE w:val="0"/>
        <w:autoSpaceDN w:val="0"/>
        <w:adjustRightInd w:val="0"/>
        <w:ind w:firstLine="540"/>
        <w:jc w:val="both"/>
        <w:rPr>
          <w:sz w:val="28"/>
          <w:szCs w:val="28"/>
        </w:rPr>
      </w:pPr>
      <w:r w:rsidRPr="001B35D8">
        <w:rPr>
          <w:sz w:val="28"/>
          <w:szCs w:val="28"/>
        </w:rPr>
        <w:t>4.1. 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муниципальной услуги, осуществляется на постоянной основе должностными лицами Администрации (Уполномоченного органа), уполномоченными на осуществление контроля за предоставлением муниципальной ус</w:t>
      </w:r>
      <w:r w:rsidRPr="00FE1B28">
        <w:rPr>
          <w:sz w:val="28"/>
          <w:szCs w:val="28"/>
        </w:rPr>
        <w:t>луги.</w:t>
      </w:r>
    </w:p>
    <w:p w:rsidR="009F06AF" w:rsidRPr="00FE1B28" w:rsidRDefault="009F06AF" w:rsidP="009F06AF">
      <w:pPr>
        <w:autoSpaceDE w:val="0"/>
        <w:autoSpaceDN w:val="0"/>
        <w:adjustRightInd w:val="0"/>
        <w:ind w:firstLine="540"/>
        <w:jc w:val="both"/>
        <w:rPr>
          <w:sz w:val="28"/>
          <w:szCs w:val="28"/>
        </w:rPr>
      </w:pPr>
      <w:r w:rsidRPr="00FE1B28">
        <w:rPr>
          <w:sz w:val="28"/>
          <w:szCs w:val="28"/>
        </w:rPr>
        <w:t>Для текущего контроля используются сведения служебной корреспонденции, устная и письменная информация специалистов и должностных лиц Администрации (Уполномоченного органа).</w:t>
      </w:r>
    </w:p>
    <w:p w:rsidR="009F06AF" w:rsidRPr="00FE1B28" w:rsidRDefault="009F06AF" w:rsidP="009F06AF">
      <w:pPr>
        <w:autoSpaceDE w:val="0"/>
        <w:autoSpaceDN w:val="0"/>
        <w:adjustRightInd w:val="0"/>
        <w:ind w:firstLine="540"/>
        <w:jc w:val="both"/>
        <w:rPr>
          <w:sz w:val="28"/>
          <w:szCs w:val="28"/>
        </w:rPr>
      </w:pPr>
      <w:r w:rsidRPr="00FE1B28">
        <w:rPr>
          <w:sz w:val="28"/>
          <w:szCs w:val="28"/>
        </w:rPr>
        <w:t>Текущий контроль осуществляется путем проведения проверок:</w:t>
      </w:r>
    </w:p>
    <w:p w:rsidR="009F06AF" w:rsidRPr="00FE1B28" w:rsidRDefault="009F06AF" w:rsidP="009F06AF">
      <w:pPr>
        <w:autoSpaceDE w:val="0"/>
        <w:autoSpaceDN w:val="0"/>
        <w:adjustRightInd w:val="0"/>
        <w:ind w:firstLine="540"/>
        <w:jc w:val="both"/>
        <w:rPr>
          <w:sz w:val="28"/>
          <w:szCs w:val="28"/>
        </w:rPr>
      </w:pPr>
      <w:r w:rsidRPr="00FE1B28">
        <w:rPr>
          <w:sz w:val="28"/>
          <w:szCs w:val="28"/>
        </w:rPr>
        <w:t>решений о предоставлении (об отказе в предоставлении) муниципальной услуги;</w:t>
      </w:r>
    </w:p>
    <w:p w:rsidR="009F06AF" w:rsidRPr="00FE1B28" w:rsidRDefault="009F06AF" w:rsidP="009F06AF">
      <w:pPr>
        <w:autoSpaceDE w:val="0"/>
        <w:autoSpaceDN w:val="0"/>
        <w:adjustRightInd w:val="0"/>
        <w:ind w:firstLine="540"/>
        <w:jc w:val="both"/>
        <w:rPr>
          <w:sz w:val="28"/>
          <w:szCs w:val="28"/>
        </w:rPr>
      </w:pPr>
      <w:r w:rsidRPr="00FE1B28">
        <w:rPr>
          <w:sz w:val="28"/>
          <w:szCs w:val="28"/>
        </w:rPr>
        <w:t>выявления и устранения нарушений прав граждан;</w:t>
      </w:r>
    </w:p>
    <w:p w:rsidR="009F06AF" w:rsidRPr="00FE1B28" w:rsidRDefault="009F06AF" w:rsidP="009F06AF">
      <w:pPr>
        <w:autoSpaceDE w:val="0"/>
        <w:autoSpaceDN w:val="0"/>
        <w:adjustRightInd w:val="0"/>
        <w:ind w:firstLine="540"/>
        <w:jc w:val="both"/>
        <w:rPr>
          <w:sz w:val="28"/>
          <w:szCs w:val="28"/>
        </w:rPr>
      </w:pPr>
      <w:r w:rsidRPr="00FE1B28">
        <w:rPr>
          <w:sz w:val="28"/>
          <w:szCs w:val="28"/>
        </w:rPr>
        <w:t>рассмотрения, принятия решений и подготовки ответов на обращения граждан, содержащие жалобы на решения, действия (бездействие) должностных лиц.</w:t>
      </w:r>
    </w:p>
    <w:p w:rsidR="009F06AF" w:rsidRPr="00FE1B28" w:rsidRDefault="009F06AF" w:rsidP="009F06AF">
      <w:pPr>
        <w:autoSpaceDE w:val="0"/>
        <w:autoSpaceDN w:val="0"/>
        <w:adjustRightInd w:val="0"/>
        <w:ind w:firstLine="540"/>
        <w:jc w:val="both"/>
        <w:rPr>
          <w:sz w:val="28"/>
          <w:szCs w:val="28"/>
        </w:rPr>
      </w:pPr>
      <w:r w:rsidRPr="00FE1B28">
        <w:rPr>
          <w:sz w:val="28"/>
          <w:szCs w:val="28"/>
        </w:rPr>
        <w:t>4.2. Контроль за полнотой и качеством предоставления муниципальной</w:t>
      </w:r>
      <w:r>
        <w:rPr>
          <w:sz w:val="28"/>
          <w:szCs w:val="28"/>
        </w:rPr>
        <w:t xml:space="preserve"> </w:t>
      </w:r>
      <w:r w:rsidRPr="00FE1B28">
        <w:rPr>
          <w:sz w:val="28"/>
          <w:szCs w:val="28"/>
        </w:rPr>
        <w:t>услуги включает в себя проведение плановых и внеплановых проверок.</w:t>
      </w:r>
    </w:p>
    <w:p w:rsidR="009F06AF" w:rsidRPr="00FE1B28" w:rsidRDefault="009F06AF" w:rsidP="009F06AF">
      <w:pPr>
        <w:autoSpaceDE w:val="0"/>
        <w:autoSpaceDN w:val="0"/>
        <w:adjustRightInd w:val="0"/>
        <w:ind w:firstLine="540"/>
        <w:jc w:val="both"/>
        <w:rPr>
          <w:sz w:val="28"/>
          <w:szCs w:val="28"/>
        </w:rPr>
      </w:pPr>
      <w:r w:rsidRPr="00FE1B28">
        <w:rPr>
          <w:sz w:val="28"/>
          <w:szCs w:val="28"/>
        </w:rPr>
        <w:t xml:space="preserve">4.3. Плановые проверки осуществляются на основании годовых планов работы Уполномоченного органа, утверждаемых руководителем </w:t>
      </w:r>
      <w:r w:rsidRPr="00FE1B28">
        <w:rPr>
          <w:sz w:val="28"/>
          <w:szCs w:val="28"/>
        </w:rPr>
        <w:lastRenderedPageBreak/>
        <w:t>Уполномоченного органа. При плановой проверке полноты и качества предоставления муниципальной</w:t>
      </w:r>
      <w:r>
        <w:rPr>
          <w:sz w:val="28"/>
          <w:szCs w:val="28"/>
        </w:rPr>
        <w:t xml:space="preserve"> </w:t>
      </w:r>
      <w:r w:rsidRPr="00FE1B28">
        <w:rPr>
          <w:sz w:val="28"/>
          <w:szCs w:val="28"/>
        </w:rPr>
        <w:t>услуги контролю подлежат:</w:t>
      </w:r>
    </w:p>
    <w:p w:rsidR="009F06AF" w:rsidRPr="00FE1B28" w:rsidRDefault="009F06AF" w:rsidP="009F06AF">
      <w:pPr>
        <w:autoSpaceDE w:val="0"/>
        <w:autoSpaceDN w:val="0"/>
        <w:adjustRightInd w:val="0"/>
        <w:ind w:firstLine="540"/>
        <w:jc w:val="both"/>
        <w:rPr>
          <w:sz w:val="28"/>
          <w:szCs w:val="28"/>
        </w:rPr>
      </w:pPr>
      <w:r w:rsidRPr="00FE1B28">
        <w:rPr>
          <w:sz w:val="28"/>
          <w:szCs w:val="28"/>
        </w:rPr>
        <w:t>соблюдение сроков предоставления муниципальной</w:t>
      </w:r>
      <w:r>
        <w:rPr>
          <w:sz w:val="28"/>
          <w:szCs w:val="28"/>
        </w:rPr>
        <w:t xml:space="preserve"> </w:t>
      </w:r>
      <w:r w:rsidRPr="00FE1B28">
        <w:rPr>
          <w:sz w:val="28"/>
          <w:szCs w:val="28"/>
        </w:rPr>
        <w:t>услуги;</w:t>
      </w:r>
    </w:p>
    <w:p w:rsidR="009F06AF" w:rsidRPr="00FE1B28" w:rsidRDefault="009F06AF" w:rsidP="009F06AF">
      <w:pPr>
        <w:autoSpaceDE w:val="0"/>
        <w:autoSpaceDN w:val="0"/>
        <w:adjustRightInd w:val="0"/>
        <w:ind w:firstLine="540"/>
        <w:jc w:val="both"/>
        <w:rPr>
          <w:sz w:val="28"/>
          <w:szCs w:val="28"/>
        </w:rPr>
      </w:pPr>
      <w:r w:rsidRPr="00FE1B28">
        <w:rPr>
          <w:sz w:val="28"/>
          <w:szCs w:val="28"/>
        </w:rPr>
        <w:t>соблюдение положений настоящего Административного регламента;</w:t>
      </w:r>
    </w:p>
    <w:p w:rsidR="009F06AF" w:rsidRPr="00FE1B28" w:rsidRDefault="009F06AF" w:rsidP="009F06AF">
      <w:pPr>
        <w:autoSpaceDE w:val="0"/>
        <w:autoSpaceDN w:val="0"/>
        <w:adjustRightInd w:val="0"/>
        <w:ind w:firstLine="540"/>
        <w:jc w:val="both"/>
        <w:rPr>
          <w:sz w:val="28"/>
          <w:szCs w:val="28"/>
        </w:rPr>
      </w:pPr>
      <w:r w:rsidRPr="00FE1B28">
        <w:rPr>
          <w:sz w:val="28"/>
          <w:szCs w:val="28"/>
        </w:rPr>
        <w:t>правильность и обоснованность принятого решения об отказе в предоставлении муниципальной услуги.</w:t>
      </w:r>
    </w:p>
    <w:p w:rsidR="009F06AF" w:rsidRPr="00FE1B28" w:rsidRDefault="009F06AF" w:rsidP="009F06AF">
      <w:pPr>
        <w:autoSpaceDE w:val="0"/>
        <w:autoSpaceDN w:val="0"/>
        <w:adjustRightInd w:val="0"/>
        <w:ind w:firstLine="540"/>
        <w:jc w:val="both"/>
        <w:rPr>
          <w:sz w:val="28"/>
          <w:szCs w:val="28"/>
        </w:rPr>
      </w:pPr>
      <w:r w:rsidRPr="00FE1B28">
        <w:rPr>
          <w:sz w:val="28"/>
          <w:szCs w:val="28"/>
        </w:rPr>
        <w:t>Основанием для проведения внеплановых проверок являются:</w:t>
      </w:r>
    </w:p>
    <w:p w:rsidR="009F06AF" w:rsidRPr="00681925" w:rsidRDefault="009F06AF" w:rsidP="009F06AF">
      <w:pPr>
        <w:autoSpaceDE w:val="0"/>
        <w:autoSpaceDN w:val="0"/>
        <w:adjustRightInd w:val="0"/>
        <w:ind w:firstLine="540"/>
        <w:jc w:val="both"/>
        <w:rPr>
          <w:i/>
          <w:iCs/>
          <w:color w:val="000000"/>
          <w:sz w:val="28"/>
          <w:szCs w:val="28"/>
        </w:rPr>
      </w:pPr>
      <w:r w:rsidRPr="00FE1B28">
        <w:rPr>
          <w:sz w:val="28"/>
          <w:szCs w:val="28"/>
        </w:rPr>
        <w:t xml:space="preserve">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w:t>
      </w:r>
      <w:r w:rsidRPr="00A33FC2">
        <w:rPr>
          <w:sz w:val="28"/>
          <w:szCs w:val="28"/>
        </w:rPr>
        <w:t xml:space="preserve">органов местного самоуправления </w:t>
      </w:r>
      <w:r w:rsidRPr="00A33FC2">
        <w:rPr>
          <w:color w:val="000000"/>
          <w:sz w:val="28"/>
          <w:szCs w:val="28"/>
        </w:rPr>
        <w:t>Чамзинского муниципального района</w:t>
      </w:r>
      <w:r>
        <w:rPr>
          <w:color w:val="000000"/>
          <w:sz w:val="28"/>
          <w:szCs w:val="28"/>
        </w:rPr>
        <w:t>;</w:t>
      </w:r>
      <w:r w:rsidRPr="00A33FC2">
        <w:rPr>
          <w:color w:val="000000"/>
          <w:sz w:val="28"/>
          <w:szCs w:val="28"/>
        </w:rPr>
        <w:t xml:space="preserve"> </w:t>
      </w:r>
    </w:p>
    <w:p w:rsidR="009F06AF" w:rsidRPr="00FE1B28" w:rsidRDefault="009F06AF" w:rsidP="009F06AF">
      <w:pPr>
        <w:autoSpaceDE w:val="0"/>
        <w:autoSpaceDN w:val="0"/>
        <w:adjustRightInd w:val="0"/>
        <w:ind w:firstLine="540"/>
        <w:jc w:val="both"/>
        <w:rPr>
          <w:sz w:val="28"/>
          <w:szCs w:val="28"/>
        </w:rPr>
      </w:pPr>
      <w:r w:rsidRPr="00FE1B28">
        <w:rPr>
          <w:sz w:val="28"/>
          <w:szCs w:val="28"/>
        </w:rPr>
        <w:t>обращения граждан и юридических лиц на нарушения законодательства, в том числе на качество предоставления муниципальной</w:t>
      </w:r>
      <w:r>
        <w:rPr>
          <w:sz w:val="28"/>
          <w:szCs w:val="28"/>
        </w:rPr>
        <w:t xml:space="preserve"> </w:t>
      </w:r>
      <w:r w:rsidRPr="00FE1B28">
        <w:rPr>
          <w:sz w:val="28"/>
          <w:szCs w:val="28"/>
        </w:rPr>
        <w:t>услуги.</w:t>
      </w:r>
    </w:p>
    <w:p w:rsidR="009F06AF" w:rsidRPr="00681925" w:rsidRDefault="009F06AF" w:rsidP="009F06AF">
      <w:pPr>
        <w:autoSpaceDE w:val="0"/>
        <w:autoSpaceDN w:val="0"/>
        <w:adjustRightInd w:val="0"/>
        <w:ind w:firstLine="540"/>
        <w:jc w:val="both"/>
        <w:rPr>
          <w:i/>
          <w:iCs/>
          <w:color w:val="000000"/>
          <w:sz w:val="28"/>
          <w:szCs w:val="28"/>
        </w:rPr>
      </w:pPr>
      <w:r w:rsidRPr="00FE1B28">
        <w:rPr>
          <w:sz w:val="28"/>
          <w:szCs w:val="28"/>
        </w:rPr>
        <w:t>4.</w:t>
      </w:r>
      <w:r>
        <w:rPr>
          <w:sz w:val="28"/>
          <w:szCs w:val="28"/>
        </w:rPr>
        <w:t>5</w:t>
      </w:r>
      <w:r w:rsidRPr="00FE1B28">
        <w:rPr>
          <w:sz w:val="28"/>
          <w:szCs w:val="28"/>
        </w:rPr>
        <w:t xml:space="preserve">. По результатам проведенных проверок в случае выявления нарушений положений настоящего Административного регламента, нормативных правовых актов </w:t>
      </w:r>
      <w:r w:rsidRPr="00A53FF3">
        <w:rPr>
          <w:color w:val="000000"/>
          <w:sz w:val="28"/>
          <w:szCs w:val="28"/>
        </w:rPr>
        <w:t>органов местного самоуправления</w:t>
      </w:r>
      <w:r w:rsidRPr="00180670">
        <w:rPr>
          <w:color w:val="000000"/>
          <w:sz w:val="28"/>
          <w:szCs w:val="28"/>
        </w:rPr>
        <w:t xml:space="preserve"> Чамзинского муниципального района </w:t>
      </w:r>
      <w:r w:rsidRPr="00681925">
        <w:rPr>
          <w:color w:val="000000"/>
          <w:sz w:val="28"/>
          <w:szCs w:val="28"/>
        </w:rPr>
        <w:t>осуществляется привлечение виновных лиц к ответственности в соответствии с законодательством Российской Федерации.</w:t>
      </w:r>
    </w:p>
    <w:p w:rsidR="009F06AF" w:rsidRPr="00FE1B28" w:rsidRDefault="009F06AF" w:rsidP="009F06AF">
      <w:pPr>
        <w:autoSpaceDE w:val="0"/>
        <w:autoSpaceDN w:val="0"/>
        <w:adjustRightInd w:val="0"/>
        <w:ind w:firstLine="540"/>
        <w:jc w:val="both"/>
        <w:rPr>
          <w:sz w:val="28"/>
          <w:szCs w:val="28"/>
        </w:rPr>
      </w:pPr>
      <w:r w:rsidRPr="00FE1B28">
        <w:rPr>
          <w:sz w:val="28"/>
          <w:szCs w:val="28"/>
        </w:rPr>
        <w:t>Персональная ответственность должностных лиц за правильность и своевременность принятия решения о предоставлении (об отказе в предоставлении) муниципальной</w:t>
      </w:r>
      <w:r>
        <w:rPr>
          <w:sz w:val="28"/>
          <w:szCs w:val="28"/>
        </w:rPr>
        <w:t xml:space="preserve"> </w:t>
      </w:r>
      <w:r w:rsidRPr="00FE1B28">
        <w:rPr>
          <w:sz w:val="28"/>
          <w:szCs w:val="28"/>
        </w:rPr>
        <w:t>услуги закрепляется в их должностных регламентах в соответствии с требованиями законодательства.</w:t>
      </w:r>
    </w:p>
    <w:p w:rsidR="009F06AF" w:rsidRPr="00FE1B28" w:rsidRDefault="009F06AF" w:rsidP="009F06AF">
      <w:pPr>
        <w:autoSpaceDE w:val="0"/>
        <w:autoSpaceDN w:val="0"/>
        <w:adjustRightInd w:val="0"/>
        <w:ind w:firstLine="540"/>
        <w:jc w:val="both"/>
        <w:rPr>
          <w:sz w:val="28"/>
          <w:szCs w:val="28"/>
        </w:rPr>
      </w:pPr>
      <w:r w:rsidRPr="00FE1B28">
        <w:rPr>
          <w:sz w:val="28"/>
          <w:szCs w:val="28"/>
        </w:rPr>
        <w:t>4.</w:t>
      </w:r>
      <w:r>
        <w:rPr>
          <w:sz w:val="28"/>
          <w:szCs w:val="28"/>
        </w:rPr>
        <w:t>6</w:t>
      </w:r>
      <w:r w:rsidRPr="00FE1B28">
        <w:rPr>
          <w:sz w:val="28"/>
          <w:szCs w:val="28"/>
        </w:rPr>
        <w:t>. Граждане, их объединения и организации имеют право осуществлять контроль за предоставлением муниципальной</w:t>
      </w:r>
      <w:r>
        <w:rPr>
          <w:sz w:val="28"/>
          <w:szCs w:val="28"/>
        </w:rPr>
        <w:t xml:space="preserve"> </w:t>
      </w:r>
      <w:r w:rsidRPr="00FE1B28">
        <w:rPr>
          <w:sz w:val="28"/>
          <w:szCs w:val="28"/>
        </w:rPr>
        <w:t>услуги путем получения информации о ходе предоставления муниципальной услуги, в том числе о сроках завершения административных процедур (действий).</w:t>
      </w:r>
    </w:p>
    <w:p w:rsidR="009F06AF" w:rsidRPr="00FE1B28" w:rsidRDefault="009F06AF" w:rsidP="009F06AF">
      <w:pPr>
        <w:autoSpaceDE w:val="0"/>
        <w:autoSpaceDN w:val="0"/>
        <w:adjustRightInd w:val="0"/>
        <w:ind w:firstLine="540"/>
        <w:jc w:val="both"/>
        <w:rPr>
          <w:sz w:val="28"/>
          <w:szCs w:val="28"/>
        </w:rPr>
      </w:pPr>
      <w:r w:rsidRPr="00FE1B28">
        <w:rPr>
          <w:sz w:val="28"/>
          <w:szCs w:val="28"/>
        </w:rPr>
        <w:t>Граждане, их объединения и организации также имеют право:</w:t>
      </w:r>
    </w:p>
    <w:p w:rsidR="009F06AF" w:rsidRPr="00FE1B28" w:rsidRDefault="009F06AF" w:rsidP="009F06AF">
      <w:pPr>
        <w:autoSpaceDE w:val="0"/>
        <w:autoSpaceDN w:val="0"/>
        <w:adjustRightInd w:val="0"/>
        <w:ind w:firstLine="540"/>
        <w:jc w:val="both"/>
        <w:rPr>
          <w:sz w:val="28"/>
          <w:szCs w:val="28"/>
        </w:rPr>
      </w:pPr>
      <w:r w:rsidRPr="00FE1B28">
        <w:rPr>
          <w:sz w:val="28"/>
          <w:szCs w:val="28"/>
        </w:rPr>
        <w:t>направлять замечания и предложения по улучшению доступности и качества предоставления муниципальной услуги;</w:t>
      </w:r>
    </w:p>
    <w:p w:rsidR="009F06AF" w:rsidRPr="00FE1B28" w:rsidRDefault="009F06AF" w:rsidP="009F06AF">
      <w:pPr>
        <w:autoSpaceDE w:val="0"/>
        <w:autoSpaceDN w:val="0"/>
        <w:adjustRightInd w:val="0"/>
        <w:ind w:firstLine="540"/>
        <w:jc w:val="both"/>
        <w:rPr>
          <w:sz w:val="28"/>
          <w:szCs w:val="28"/>
        </w:rPr>
      </w:pPr>
      <w:r w:rsidRPr="00FE1B28">
        <w:rPr>
          <w:sz w:val="28"/>
          <w:szCs w:val="28"/>
        </w:rPr>
        <w:t>вносить предложения о мерах по устранению нарушений настоящего Административного регламента.</w:t>
      </w:r>
    </w:p>
    <w:p w:rsidR="009F06AF" w:rsidRPr="00FE1B28" w:rsidRDefault="009F06AF" w:rsidP="009F06AF">
      <w:pPr>
        <w:autoSpaceDE w:val="0"/>
        <w:autoSpaceDN w:val="0"/>
        <w:adjustRightInd w:val="0"/>
        <w:ind w:firstLine="540"/>
        <w:jc w:val="both"/>
        <w:rPr>
          <w:sz w:val="28"/>
          <w:szCs w:val="28"/>
        </w:rPr>
      </w:pPr>
      <w:r w:rsidRPr="00FE1B28">
        <w:rPr>
          <w:sz w:val="28"/>
          <w:szCs w:val="28"/>
        </w:rPr>
        <w:t>4.</w:t>
      </w:r>
      <w:r>
        <w:rPr>
          <w:sz w:val="28"/>
          <w:szCs w:val="28"/>
        </w:rPr>
        <w:t>7</w:t>
      </w:r>
      <w:r w:rsidRPr="00FE1B28">
        <w:rPr>
          <w:sz w:val="28"/>
          <w:szCs w:val="28"/>
        </w:rPr>
        <w:t>. Должностные лица Уполномоченного органа</w:t>
      </w:r>
      <w:r>
        <w:rPr>
          <w:sz w:val="28"/>
          <w:szCs w:val="28"/>
        </w:rPr>
        <w:t xml:space="preserve"> </w:t>
      </w:r>
      <w:r w:rsidRPr="00FE1B28">
        <w:rPr>
          <w:sz w:val="28"/>
          <w:szCs w:val="28"/>
        </w:rPr>
        <w:t>принимают меры к прекращению допущенных нарушений, устраняют причины и условия, способствующие совершению нарушений.</w:t>
      </w:r>
    </w:p>
    <w:p w:rsidR="009F06AF" w:rsidRPr="00FE1B28" w:rsidRDefault="009F06AF" w:rsidP="009F06AF">
      <w:pPr>
        <w:autoSpaceDE w:val="0"/>
        <w:autoSpaceDN w:val="0"/>
        <w:adjustRightInd w:val="0"/>
        <w:ind w:firstLine="540"/>
        <w:jc w:val="both"/>
        <w:rPr>
          <w:sz w:val="28"/>
          <w:szCs w:val="28"/>
        </w:rPr>
      </w:pPr>
      <w:r w:rsidRPr="00FE1B28">
        <w:rPr>
          <w:sz w:val="28"/>
          <w:szCs w:val="28"/>
        </w:rP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rsidR="009F06AF" w:rsidRPr="00FE1B28" w:rsidRDefault="009F06AF" w:rsidP="009F06AF">
      <w:pPr>
        <w:autoSpaceDE w:val="0"/>
        <w:autoSpaceDN w:val="0"/>
        <w:adjustRightInd w:val="0"/>
        <w:ind w:firstLine="709"/>
        <w:jc w:val="both"/>
        <w:rPr>
          <w:sz w:val="28"/>
          <w:szCs w:val="28"/>
        </w:rPr>
      </w:pPr>
    </w:p>
    <w:p w:rsidR="009F06AF" w:rsidRPr="00FE1B28" w:rsidRDefault="009F06AF" w:rsidP="009F06AF">
      <w:pPr>
        <w:widowControl w:val="0"/>
        <w:autoSpaceDE w:val="0"/>
        <w:autoSpaceDN w:val="0"/>
        <w:adjustRightInd w:val="0"/>
        <w:ind w:firstLine="709"/>
        <w:jc w:val="center"/>
        <w:outlineLvl w:val="1"/>
        <w:rPr>
          <w:b/>
          <w:sz w:val="28"/>
          <w:szCs w:val="28"/>
        </w:rPr>
      </w:pPr>
      <w:r w:rsidRPr="00FE1B28">
        <w:rPr>
          <w:b/>
          <w:sz w:val="28"/>
          <w:szCs w:val="28"/>
          <w:lang w:val="en-US"/>
        </w:rPr>
        <w:t>V</w:t>
      </w:r>
      <w:r w:rsidRPr="00FE1B28">
        <w:rPr>
          <w:b/>
          <w:sz w:val="28"/>
          <w:szCs w:val="28"/>
        </w:rPr>
        <w:t>. Досудебный (внесудебный) порядок обжалования решений и действий (бездействия) органа, предоставляющего муниципальную</w:t>
      </w:r>
      <w:r>
        <w:rPr>
          <w:b/>
          <w:sz w:val="28"/>
          <w:szCs w:val="28"/>
        </w:rPr>
        <w:t xml:space="preserve"> </w:t>
      </w:r>
      <w:r w:rsidRPr="00FE1B28">
        <w:rPr>
          <w:b/>
          <w:sz w:val="28"/>
          <w:szCs w:val="28"/>
        </w:rPr>
        <w:t>услугу, а также их должностных лиц, муниципальных служащих</w:t>
      </w:r>
    </w:p>
    <w:p w:rsidR="009F06AF" w:rsidRPr="00FE1B28" w:rsidRDefault="009F06AF" w:rsidP="009F06AF">
      <w:pPr>
        <w:autoSpaceDE w:val="0"/>
        <w:autoSpaceDN w:val="0"/>
        <w:adjustRightInd w:val="0"/>
        <w:ind w:firstLine="709"/>
        <w:jc w:val="both"/>
        <w:rPr>
          <w:sz w:val="28"/>
          <w:szCs w:val="28"/>
        </w:rPr>
      </w:pPr>
      <w:r w:rsidRPr="00FE1B28">
        <w:rPr>
          <w:sz w:val="28"/>
          <w:szCs w:val="28"/>
        </w:rPr>
        <w:t>5.1. Заявитель имеет право на обжалование решения и (или) действий (бездействия) Уполномоченного органа, должностных лиц Уполномоченного органа, муниципальных</w:t>
      </w:r>
      <w:r>
        <w:rPr>
          <w:sz w:val="28"/>
          <w:szCs w:val="28"/>
        </w:rPr>
        <w:t xml:space="preserve"> </w:t>
      </w:r>
      <w:r w:rsidRPr="00FE1B28">
        <w:rPr>
          <w:sz w:val="28"/>
          <w:szCs w:val="28"/>
        </w:rPr>
        <w:t xml:space="preserve">служащих, многофункционального центра, а также </w:t>
      </w:r>
      <w:r w:rsidRPr="00FE1B28">
        <w:rPr>
          <w:sz w:val="28"/>
          <w:szCs w:val="28"/>
        </w:rPr>
        <w:lastRenderedPageBreak/>
        <w:t>работника многофункционального центра при предоставлении муниципальной услуги</w:t>
      </w:r>
      <w:r w:rsidRPr="00FE1B28">
        <w:rPr>
          <w:bCs/>
        </w:rPr>
        <w:t xml:space="preserve"> </w:t>
      </w:r>
      <w:r w:rsidRPr="00FE1B28">
        <w:rPr>
          <w:sz w:val="28"/>
          <w:szCs w:val="28"/>
        </w:rPr>
        <w:t>в досудебном (внесудебном) порядке (далее – жалоба).</w:t>
      </w:r>
    </w:p>
    <w:p w:rsidR="009F06AF" w:rsidRPr="00FE1B28" w:rsidRDefault="009F06AF" w:rsidP="009F06AF">
      <w:pPr>
        <w:autoSpaceDE w:val="0"/>
        <w:autoSpaceDN w:val="0"/>
        <w:adjustRightInd w:val="0"/>
        <w:ind w:firstLine="709"/>
        <w:jc w:val="both"/>
        <w:rPr>
          <w:bCs/>
          <w:sz w:val="28"/>
          <w:szCs w:val="28"/>
        </w:rPr>
      </w:pPr>
      <w:r w:rsidRPr="00FE1B28">
        <w:rPr>
          <w:bCs/>
          <w:sz w:val="28"/>
          <w:szCs w:val="28"/>
        </w:rPr>
        <w:t>5.2. В досудебном (внесудебном) порядке заявитель (представитель) вправе обратиться с жалобой в письменной форме на бумажном носителе или в электронной форме:</w:t>
      </w:r>
    </w:p>
    <w:p w:rsidR="009F06AF" w:rsidRPr="00FE1B28" w:rsidRDefault="009F06AF" w:rsidP="009F06AF">
      <w:pPr>
        <w:autoSpaceDE w:val="0"/>
        <w:autoSpaceDN w:val="0"/>
        <w:adjustRightInd w:val="0"/>
        <w:ind w:firstLine="709"/>
        <w:jc w:val="both"/>
        <w:rPr>
          <w:bCs/>
          <w:sz w:val="28"/>
          <w:szCs w:val="28"/>
        </w:rPr>
      </w:pPr>
      <w:r w:rsidRPr="00FE1B28">
        <w:rPr>
          <w:bCs/>
          <w:sz w:val="28"/>
          <w:szCs w:val="28"/>
        </w:rPr>
        <w:t>в Уполномоченный орган – на решение и (или) действия (бездействие) должностного лица, руководителя структурного подразделения</w:t>
      </w:r>
      <w:r>
        <w:rPr>
          <w:bCs/>
          <w:sz w:val="28"/>
          <w:szCs w:val="28"/>
        </w:rPr>
        <w:t xml:space="preserve"> Уполномоченного органа</w:t>
      </w:r>
      <w:r w:rsidRPr="00FE1B28">
        <w:rPr>
          <w:bCs/>
          <w:sz w:val="28"/>
          <w:szCs w:val="28"/>
        </w:rPr>
        <w:t>, на решение и действия (бездействие) Уполномоченного органа, руководителя Уполномоченного органа;</w:t>
      </w:r>
    </w:p>
    <w:p w:rsidR="009F06AF" w:rsidRPr="00FE1B28" w:rsidRDefault="009F06AF" w:rsidP="009F06AF">
      <w:pPr>
        <w:autoSpaceDE w:val="0"/>
        <w:autoSpaceDN w:val="0"/>
        <w:adjustRightInd w:val="0"/>
        <w:ind w:firstLine="709"/>
        <w:jc w:val="both"/>
        <w:rPr>
          <w:bCs/>
          <w:sz w:val="28"/>
          <w:szCs w:val="28"/>
        </w:rPr>
      </w:pPr>
      <w:r w:rsidRPr="00FE1B28">
        <w:rPr>
          <w:bCs/>
          <w:sz w:val="28"/>
          <w:szCs w:val="28"/>
        </w:rPr>
        <w:t xml:space="preserve">в </w:t>
      </w:r>
      <w:r>
        <w:rPr>
          <w:bCs/>
          <w:sz w:val="28"/>
          <w:szCs w:val="28"/>
        </w:rPr>
        <w:t xml:space="preserve">вышестоящий орган </w:t>
      </w:r>
      <w:r w:rsidRPr="00FE1B28">
        <w:rPr>
          <w:bCs/>
          <w:sz w:val="28"/>
          <w:szCs w:val="28"/>
        </w:rPr>
        <w:t>на решение и (или) действия (бездействие) должностного лица, руководителя структурного подразделения Уполномоченного органа;</w:t>
      </w:r>
    </w:p>
    <w:p w:rsidR="009F06AF" w:rsidRPr="00FE1B28" w:rsidRDefault="009F06AF" w:rsidP="009F06AF">
      <w:pPr>
        <w:autoSpaceDE w:val="0"/>
        <w:autoSpaceDN w:val="0"/>
        <w:adjustRightInd w:val="0"/>
        <w:ind w:firstLine="709"/>
        <w:jc w:val="both"/>
        <w:rPr>
          <w:bCs/>
          <w:sz w:val="28"/>
          <w:szCs w:val="28"/>
        </w:rPr>
      </w:pPr>
      <w:r w:rsidRPr="00FE1B28">
        <w:rPr>
          <w:bCs/>
          <w:sz w:val="28"/>
          <w:szCs w:val="28"/>
        </w:rPr>
        <w:t>к руководителю многофункционального центра – на решения и действия (бездействие) работника многофункционального центра;</w:t>
      </w:r>
    </w:p>
    <w:p w:rsidR="009F06AF" w:rsidRPr="00FE1B28" w:rsidRDefault="009F06AF" w:rsidP="009F06AF">
      <w:pPr>
        <w:autoSpaceDE w:val="0"/>
        <w:autoSpaceDN w:val="0"/>
        <w:adjustRightInd w:val="0"/>
        <w:ind w:firstLine="709"/>
        <w:jc w:val="both"/>
        <w:rPr>
          <w:bCs/>
          <w:sz w:val="28"/>
          <w:szCs w:val="28"/>
        </w:rPr>
      </w:pPr>
      <w:r w:rsidRPr="00FE1B28">
        <w:rPr>
          <w:bCs/>
          <w:sz w:val="28"/>
          <w:szCs w:val="28"/>
        </w:rPr>
        <w:t>к учредителю многофункционального центра – на решение и действия (бездействие) многофункционального центра.</w:t>
      </w:r>
    </w:p>
    <w:p w:rsidR="009F06AF" w:rsidRPr="00FE1B28" w:rsidRDefault="009F06AF" w:rsidP="009F06AF">
      <w:pPr>
        <w:autoSpaceDE w:val="0"/>
        <w:autoSpaceDN w:val="0"/>
        <w:adjustRightInd w:val="0"/>
        <w:ind w:firstLine="709"/>
        <w:jc w:val="both"/>
        <w:rPr>
          <w:bCs/>
          <w:sz w:val="28"/>
          <w:szCs w:val="28"/>
        </w:rPr>
      </w:pPr>
      <w:r w:rsidRPr="00FE1B28">
        <w:rPr>
          <w:sz w:val="28"/>
          <w:szCs w:val="28"/>
        </w:rPr>
        <w:t>В Уполномоченном органе, многофункциональном центре, у учредителя многофункционального центра определяются уполномоченные на рассмотрение жалоб должностные лица.</w:t>
      </w:r>
    </w:p>
    <w:p w:rsidR="009F06AF" w:rsidRPr="00FE1B28" w:rsidRDefault="009F06AF" w:rsidP="009F06AF">
      <w:pPr>
        <w:autoSpaceDE w:val="0"/>
        <w:autoSpaceDN w:val="0"/>
        <w:adjustRightInd w:val="0"/>
        <w:ind w:firstLine="709"/>
        <w:jc w:val="both"/>
        <w:rPr>
          <w:b/>
          <w:bCs/>
          <w:sz w:val="28"/>
          <w:szCs w:val="28"/>
        </w:rPr>
      </w:pPr>
      <w:r w:rsidRPr="00FE1B28">
        <w:rPr>
          <w:sz w:val="28"/>
          <w:szCs w:val="28"/>
        </w:rPr>
        <w:t xml:space="preserve">5.3. Информация о порядке подачи и рассмотрения жалобы размещается на информационных стендах в местах предоставления </w:t>
      </w:r>
      <w:r>
        <w:rPr>
          <w:sz w:val="28"/>
          <w:szCs w:val="28"/>
        </w:rPr>
        <w:t>муниципальной услуги</w:t>
      </w:r>
      <w:r w:rsidRPr="00FE1B28">
        <w:rPr>
          <w:sz w:val="28"/>
          <w:szCs w:val="28"/>
        </w:rPr>
        <w:t xml:space="preserve">, на сайте Уполномоченного органа, ЕПГУ, </w:t>
      </w:r>
      <w:r w:rsidRPr="00743532">
        <w:rPr>
          <w:sz w:val="28"/>
          <w:szCs w:val="28"/>
        </w:rPr>
        <w:t xml:space="preserve">региональном портале, </w:t>
      </w:r>
      <w:r w:rsidRPr="00FE1B28">
        <w:rPr>
          <w:sz w:val="28"/>
          <w:szCs w:val="28"/>
        </w:rPr>
        <w:t>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rsidR="009F06AF" w:rsidRPr="00FE1B28" w:rsidRDefault="009F06AF" w:rsidP="009F06AF">
      <w:pPr>
        <w:autoSpaceDE w:val="0"/>
        <w:autoSpaceDN w:val="0"/>
        <w:adjustRightInd w:val="0"/>
        <w:ind w:firstLine="709"/>
        <w:jc w:val="both"/>
        <w:rPr>
          <w:sz w:val="28"/>
          <w:szCs w:val="28"/>
        </w:rPr>
      </w:pPr>
      <w:r w:rsidRPr="00FE1B28">
        <w:rPr>
          <w:sz w:val="28"/>
          <w:szCs w:val="28"/>
        </w:rPr>
        <w:t>5.4. Порядок досудебного (внесудебного) обжалования решений и действий (бездействия) Уполномоченного органа, предоставляющего муниципальную</w:t>
      </w:r>
      <w:r>
        <w:rPr>
          <w:sz w:val="28"/>
          <w:szCs w:val="28"/>
        </w:rPr>
        <w:t xml:space="preserve"> </w:t>
      </w:r>
      <w:r w:rsidRPr="00FE1B28">
        <w:rPr>
          <w:sz w:val="28"/>
          <w:szCs w:val="28"/>
        </w:rPr>
        <w:t>услугу, а также его должностных лиц регулируется:</w:t>
      </w:r>
    </w:p>
    <w:p w:rsidR="009F06AF" w:rsidRPr="00FE1B28" w:rsidRDefault="009F06AF" w:rsidP="009F06AF">
      <w:pPr>
        <w:autoSpaceDE w:val="0"/>
        <w:autoSpaceDN w:val="0"/>
        <w:adjustRightInd w:val="0"/>
        <w:ind w:firstLine="709"/>
        <w:jc w:val="both"/>
        <w:rPr>
          <w:sz w:val="28"/>
          <w:szCs w:val="28"/>
        </w:rPr>
      </w:pPr>
      <w:r w:rsidRPr="00FE1B28">
        <w:rPr>
          <w:sz w:val="28"/>
          <w:szCs w:val="28"/>
        </w:rPr>
        <w:t xml:space="preserve">Федеральным </w:t>
      </w:r>
      <w:hyperlink r:id="rId31" w:history="1">
        <w:r w:rsidRPr="00FE1B28">
          <w:rPr>
            <w:sz w:val="28"/>
            <w:szCs w:val="28"/>
          </w:rPr>
          <w:t>законом</w:t>
        </w:r>
      </w:hyperlink>
      <w:r w:rsidRPr="00FE1B28">
        <w:rPr>
          <w:sz w:val="28"/>
          <w:szCs w:val="28"/>
        </w:rPr>
        <w:t xml:space="preserve"> «Об организации предоставления государственных и муниципальных услуг»;</w:t>
      </w:r>
    </w:p>
    <w:p w:rsidR="009F06AF" w:rsidRDefault="00FA2015" w:rsidP="009F06AF">
      <w:pPr>
        <w:autoSpaceDE w:val="0"/>
        <w:autoSpaceDN w:val="0"/>
        <w:adjustRightInd w:val="0"/>
        <w:ind w:firstLine="709"/>
        <w:jc w:val="both"/>
        <w:rPr>
          <w:sz w:val="28"/>
          <w:szCs w:val="28"/>
        </w:rPr>
      </w:pPr>
      <w:hyperlink r:id="rId32" w:history="1">
        <w:r w:rsidR="009F06AF" w:rsidRPr="00FE1B28">
          <w:rPr>
            <w:sz w:val="28"/>
            <w:szCs w:val="28"/>
          </w:rPr>
          <w:t>постановлением</w:t>
        </w:r>
      </w:hyperlink>
      <w:r w:rsidR="009F06AF" w:rsidRPr="00FE1B28">
        <w:rPr>
          <w:sz w:val="28"/>
          <w:szCs w:val="28"/>
        </w:rPr>
        <w:t xml:space="preserve"> Правительства Российской Федерации от 20 ноября 2012 года № 1198 «О федеральной государственной информационной системе,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w:t>
      </w:r>
    </w:p>
    <w:p w:rsidR="009F06AF" w:rsidRDefault="009F06AF" w:rsidP="009F06AF">
      <w:pPr>
        <w:autoSpaceDE w:val="0"/>
        <w:autoSpaceDN w:val="0"/>
        <w:adjustRightInd w:val="0"/>
        <w:ind w:firstLine="709"/>
        <w:jc w:val="both"/>
        <w:rPr>
          <w:sz w:val="28"/>
          <w:szCs w:val="28"/>
        </w:rPr>
      </w:pPr>
    </w:p>
    <w:p w:rsidR="009F06AF" w:rsidRPr="00EC714F" w:rsidRDefault="009F06AF" w:rsidP="009F06AF">
      <w:pPr>
        <w:widowControl w:val="0"/>
        <w:tabs>
          <w:tab w:val="left" w:pos="567"/>
        </w:tabs>
        <w:contextualSpacing/>
        <w:jc w:val="center"/>
        <w:rPr>
          <w:b/>
          <w:sz w:val="28"/>
          <w:szCs w:val="28"/>
        </w:rPr>
      </w:pPr>
      <w:r w:rsidRPr="00FE1B28">
        <w:rPr>
          <w:b/>
          <w:sz w:val="28"/>
          <w:szCs w:val="28"/>
        </w:rPr>
        <w:t xml:space="preserve">VI. Особенности выполнения административных процедур (действий) в многофункциональных </w:t>
      </w:r>
      <w:r w:rsidRPr="00EC714F">
        <w:rPr>
          <w:b/>
          <w:sz w:val="28"/>
          <w:szCs w:val="28"/>
        </w:rPr>
        <w:t>центрах предоставления муниципальных услуг</w:t>
      </w:r>
    </w:p>
    <w:p w:rsidR="009F06AF" w:rsidRPr="00EC714F" w:rsidRDefault="009F06AF" w:rsidP="009F06AF">
      <w:pPr>
        <w:rPr>
          <w:sz w:val="28"/>
          <w:szCs w:val="28"/>
        </w:rPr>
      </w:pPr>
    </w:p>
    <w:p w:rsidR="009F06AF" w:rsidRPr="00EC714F" w:rsidRDefault="009F06AF" w:rsidP="009F06AF">
      <w:pPr>
        <w:widowControl w:val="0"/>
        <w:autoSpaceDE w:val="0"/>
        <w:autoSpaceDN w:val="0"/>
        <w:adjustRightInd w:val="0"/>
        <w:ind w:firstLine="709"/>
        <w:jc w:val="both"/>
        <w:rPr>
          <w:sz w:val="28"/>
          <w:szCs w:val="28"/>
        </w:rPr>
      </w:pPr>
      <w:r w:rsidRPr="00EC714F">
        <w:rPr>
          <w:sz w:val="28"/>
          <w:szCs w:val="28"/>
        </w:rPr>
        <w:t>6.1 Многофункциональный центр осуществляет:</w:t>
      </w:r>
    </w:p>
    <w:p w:rsidR="009F06AF" w:rsidRPr="00EC714F" w:rsidRDefault="009F06AF" w:rsidP="009F06AF">
      <w:pPr>
        <w:autoSpaceDE w:val="0"/>
        <w:autoSpaceDN w:val="0"/>
        <w:adjustRightInd w:val="0"/>
        <w:ind w:firstLine="709"/>
        <w:jc w:val="both"/>
        <w:rPr>
          <w:sz w:val="28"/>
          <w:szCs w:val="28"/>
        </w:rPr>
      </w:pPr>
      <w:r w:rsidRPr="00EC714F">
        <w:rPr>
          <w:sz w:val="28"/>
          <w:szCs w:val="28"/>
        </w:rPr>
        <w:t xml:space="preserve">информирование заявителей о порядке предоставления муниципальной услуги в многофункциональном центре, по иным вопросам, связанным с предоставлением муниципальной услуги, а также консультирование заявителей </w:t>
      </w:r>
      <w:r w:rsidRPr="00EC714F">
        <w:rPr>
          <w:sz w:val="28"/>
          <w:szCs w:val="28"/>
        </w:rPr>
        <w:lastRenderedPageBreak/>
        <w:t>о порядке предоставления муниципальной услуги в многофункциональном центре;</w:t>
      </w:r>
    </w:p>
    <w:p w:rsidR="009F06AF" w:rsidRPr="00EC714F" w:rsidRDefault="009F06AF" w:rsidP="009F06AF">
      <w:pPr>
        <w:autoSpaceDE w:val="0"/>
        <w:autoSpaceDN w:val="0"/>
        <w:adjustRightInd w:val="0"/>
        <w:ind w:firstLine="709"/>
        <w:jc w:val="both"/>
        <w:rPr>
          <w:sz w:val="28"/>
          <w:szCs w:val="28"/>
        </w:rPr>
      </w:pPr>
      <w:r w:rsidRPr="00EC714F">
        <w:rPr>
          <w:sz w:val="28"/>
          <w:szCs w:val="28"/>
        </w:rPr>
        <w:t>выдачу заявителю результата предоставления муниципальной услуги, на бумажном носителе, подтверждающих содержание электронных документов, направленных в многофункциональный центр по результатам предоставления муниципальной услуги а также выдача документов, включая составление на бумажном носителе и заверение выписок из информационных систем органов, предоставляющих муниципальных услуг;</w:t>
      </w:r>
    </w:p>
    <w:p w:rsidR="009F06AF" w:rsidRPr="00EC714F" w:rsidRDefault="009F06AF" w:rsidP="009F06AF">
      <w:pPr>
        <w:widowControl w:val="0"/>
        <w:autoSpaceDE w:val="0"/>
        <w:autoSpaceDN w:val="0"/>
        <w:adjustRightInd w:val="0"/>
        <w:ind w:firstLine="709"/>
        <w:jc w:val="both"/>
        <w:rPr>
          <w:sz w:val="28"/>
          <w:szCs w:val="28"/>
        </w:rPr>
      </w:pPr>
      <w:r w:rsidRPr="00EC714F">
        <w:rPr>
          <w:sz w:val="28"/>
          <w:szCs w:val="28"/>
        </w:rPr>
        <w:t>иные процедуры и действия, предусмотренные Федеральным законом № 210-ФЗ.</w:t>
      </w:r>
    </w:p>
    <w:p w:rsidR="009F06AF" w:rsidRPr="00EC714F" w:rsidRDefault="009F06AF" w:rsidP="009F06AF">
      <w:pPr>
        <w:widowControl w:val="0"/>
        <w:autoSpaceDE w:val="0"/>
        <w:autoSpaceDN w:val="0"/>
        <w:adjustRightInd w:val="0"/>
        <w:ind w:firstLine="709"/>
        <w:jc w:val="both"/>
        <w:rPr>
          <w:sz w:val="28"/>
          <w:szCs w:val="28"/>
        </w:rPr>
      </w:pPr>
      <w:r w:rsidRPr="00EC714F">
        <w:rPr>
          <w:sz w:val="28"/>
          <w:szCs w:val="28"/>
        </w:rPr>
        <w:t xml:space="preserve">В соответствии с частью 1.1 статьи 16 Федерального закона № 210-ФЗ для реализации своих функций многофункциональные центры вправе привлекать иные организации. </w:t>
      </w:r>
    </w:p>
    <w:p w:rsidR="009F06AF" w:rsidRPr="00EC714F" w:rsidRDefault="009F06AF" w:rsidP="009F06AF">
      <w:pPr>
        <w:ind w:firstLine="709"/>
        <w:jc w:val="both"/>
        <w:rPr>
          <w:sz w:val="28"/>
          <w:szCs w:val="28"/>
        </w:rPr>
      </w:pPr>
      <w:r w:rsidRPr="00EC714F">
        <w:rPr>
          <w:sz w:val="28"/>
          <w:szCs w:val="28"/>
        </w:rPr>
        <w:t xml:space="preserve">6.2. Информирование заявителя многофункциональными центрами осуществляется следующими способами: </w:t>
      </w:r>
    </w:p>
    <w:p w:rsidR="009F06AF" w:rsidRPr="00EC714F" w:rsidRDefault="009F06AF" w:rsidP="009F06AF">
      <w:pPr>
        <w:ind w:firstLine="709"/>
        <w:jc w:val="both"/>
        <w:rPr>
          <w:sz w:val="28"/>
          <w:szCs w:val="28"/>
        </w:rPr>
      </w:pPr>
      <w:r w:rsidRPr="00EC714F">
        <w:rPr>
          <w:sz w:val="28"/>
          <w:szCs w:val="28"/>
        </w:rPr>
        <w:t>а) посредством привлечения средств массовой информации, а также путем размещения информации на официальных сайтах и информационных стендах многофункциональных центров;</w:t>
      </w:r>
    </w:p>
    <w:p w:rsidR="009F06AF" w:rsidRPr="00EC714F" w:rsidRDefault="009F06AF" w:rsidP="009F06AF">
      <w:pPr>
        <w:ind w:firstLine="709"/>
        <w:jc w:val="both"/>
        <w:rPr>
          <w:sz w:val="28"/>
          <w:szCs w:val="28"/>
        </w:rPr>
      </w:pPr>
      <w:r w:rsidRPr="00EC714F">
        <w:rPr>
          <w:sz w:val="28"/>
          <w:szCs w:val="28"/>
        </w:rPr>
        <w:t>б) при обращении заявителя в многофункциональный центр лично, по телефону, посредством почтовых отправлений, либо по электронной почте.</w:t>
      </w:r>
    </w:p>
    <w:p w:rsidR="009F06AF" w:rsidRPr="00EC714F" w:rsidRDefault="009F06AF" w:rsidP="009F06AF">
      <w:pPr>
        <w:ind w:firstLine="709"/>
        <w:jc w:val="both"/>
        <w:rPr>
          <w:sz w:val="28"/>
          <w:szCs w:val="28"/>
        </w:rPr>
      </w:pPr>
      <w:r w:rsidRPr="00EC714F">
        <w:rPr>
          <w:sz w:val="28"/>
          <w:szCs w:val="28"/>
        </w:rPr>
        <w:t>При личном обращении работник многофункционального центра</w:t>
      </w:r>
      <w:r w:rsidRPr="00EC714F" w:rsidDel="006864D0">
        <w:rPr>
          <w:sz w:val="28"/>
          <w:szCs w:val="28"/>
        </w:rPr>
        <w:t xml:space="preserve"> </w:t>
      </w:r>
      <w:r w:rsidRPr="00EC714F">
        <w:rPr>
          <w:sz w:val="28"/>
          <w:szCs w:val="28"/>
        </w:rPr>
        <w:t>подробно информирует заявителей по интересующим их вопросам в вежливой корректной форме с использованием официально-делового стиля речи. Рекомендуемое время предоставления консультации – не более 15 минут, время ожидания в очереди в секторе информирования для получения информации о муниципальных услугах не может превышать 15 минут.</w:t>
      </w:r>
    </w:p>
    <w:p w:rsidR="009F06AF" w:rsidRPr="00EC714F" w:rsidRDefault="009F06AF" w:rsidP="009F06AF">
      <w:pPr>
        <w:ind w:firstLine="709"/>
        <w:jc w:val="both"/>
        <w:rPr>
          <w:sz w:val="28"/>
          <w:szCs w:val="28"/>
        </w:rPr>
      </w:pPr>
      <w:r w:rsidRPr="00EC714F">
        <w:rPr>
          <w:sz w:val="28"/>
          <w:szCs w:val="28"/>
        </w:rPr>
        <w:t>Ответ на телефонный звонок должен начинаться с информации о наименовании организации, фамилии, имени, отчестве и должности работника многофункционального центра, принявшего телефонный звонок. Индивидуальное устное консультирование при обращении заявителя по телефону работник многофункционального центра</w:t>
      </w:r>
      <w:r w:rsidRPr="00EC714F" w:rsidDel="006864D0">
        <w:rPr>
          <w:sz w:val="28"/>
          <w:szCs w:val="28"/>
        </w:rPr>
        <w:t xml:space="preserve"> </w:t>
      </w:r>
      <w:r w:rsidRPr="00EC714F">
        <w:rPr>
          <w:sz w:val="28"/>
          <w:szCs w:val="28"/>
        </w:rPr>
        <w:t xml:space="preserve">осуществляет не более 10 минут; </w:t>
      </w:r>
    </w:p>
    <w:p w:rsidR="009F06AF" w:rsidRPr="00EC714F" w:rsidRDefault="009F06AF" w:rsidP="009F06AF">
      <w:pPr>
        <w:tabs>
          <w:tab w:val="left" w:pos="7920"/>
        </w:tabs>
        <w:ind w:firstLine="709"/>
        <w:jc w:val="both"/>
        <w:rPr>
          <w:sz w:val="28"/>
          <w:szCs w:val="28"/>
        </w:rPr>
      </w:pPr>
      <w:r w:rsidRPr="00EC714F">
        <w:rPr>
          <w:sz w:val="28"/>
          <w:szCs w:val="28"/>
        </w:rPr>
        <w:t>В случае если для подготовки ответа требуется более продолжительное время, работник многофункционального центра, осуществляющий индивидуальное устное консультирование по телефону, может предложить заявителю:</w:t>
      </w:r>
    </w:p>
    <w:p w:rsidR="009F06AF" w:rsidRPr="00EC714F" w:rsidRDefault="009F06AF" w:rsidP="009F06AF">
      <w:pPr>
        <w:tabs>
          <w:tab w:val="left" w:pos="7920"/>
        </w:tabs>
        <w:ind w:firstLine="709"/>
        <w:jc w:val="both"/>
        <w:rPr>
          <w:sz w:val="28"/>
          <w:szCs w:val="28"/>
        </w:rPr>
      </w:pPr>
      <w:r w:rsidRPr="00EC714F">
        <w:rPr>
          <w:sz w:val="28"/>
          <w:szCs w:val="28"/>
        </w:rPr>
        <w:t>изложить обращение в письменной форме (ответ направляется Заявителю в соответствии со способом, указанным в обращении);</w:t>
      </w:r>
    </w:p>
    <w:p w:rsidR="009F06AF" w:rsidRPr="00EC714F" w:rsidRDefault="009F06AF" w:rsidP="009F06AF">
      <w:pPr>
        <w:tabs>
          <w:tab w:val="left" w:pos="7920"/>
        </w:tabs>
        <w:ind w:firstLine="709"/>
        <w:jc w:val="both"/>
        <w:rPr>
          <w:sz w:val="28"/>
          <w:szCs w:val="28"/>
        </w:rPr>
      </w:pPr>
      <w:r w:rsidRPr="00EC714F">
        <w:rPr>
          <w:sz w:val="28"/>
          <w:szCs w:val="28"/>
        </w:rPr>
        <w:t>назначить другое время для консультаций.</w:t>
      </w:r>
    </w:p>
    <w:p w:rsidR="009F06AF" w:rsidRPr="00EC714F" w:rsidRDefault="009F06AF" w:rsidP="009F06AF">
      <w:pPr>
        <w:ind w:firstLine="709"/>
        <w:jc w:val="both"/>
        <w:rPr>
          <w:sz w:val="28"/>
          <w:szCs w:val="28"/>
        </w:rPr>
      </w:pPr>
      <w:r w:rsidRPr="00EC714F">
        <w:rPr>
          <w:sz w:val="28"/>
          <w:szCs w:val="28"/>
        </w:rPr>
        <w:t>При консультировании по письменным обращениям заявителей ответ направляется в письменном виде в срок не позднее 30 календарных дней с момента регистрации обращения в форме электронного документа по адресу электронной почты, указанному в обращении, поступившем в многофункциональный центр</w:t>
      </w:r>
      <w:r w:rsidRPr="00EC714F" w:rsidDel="006864D0">
        <w:rPr>
          <w:sz w:val="28"/>
          <w:szCs w:val="28"/>
        </w:rPr>
        <w:t xml:space="preserve"> </w:t>
      </w:r>
      <w:r w:rsidRPr="00EC714F">
        <w:rPr>
          <w:sz w:val="28"/>
          <w:szCs w:val="28"/>
        </w:rPr>
        <w:t xml:space="preserve">в форме электронного документа, и в письменной </w:t>
      </w:r>
      <w:r w:rsidRPr="00EC714F">
        <w:rPr>
          <w:sz w:val="28"/>
          <w:szCs w:val="28"/>
        </w:rPr>
        <w:lastRenderedPageBreak/>
        <w:t>форме по почтовому адресу, указанному в обращении, поступившем в многофункциональный центр</w:t>
      </w:r>
      <w:r w:rsidRPr="00EC714F" w:rsidDel="006864D0">
        <w:rPr>
          <w:sz w:val="28"/>
          <w:szCs w:val="28"/>
        </w:rPr>
        <w:t xml:space="preserve"> </w:t>
      </w:r>
      <w:r w:rsidRPr="00EC714F">
        <w:rPr>
          <w:sz w:val="28"/>
          <w:szCs w:val="28"/>
        </w:rPr>
        <w:t>в письменной форме.</w:t>
      </w:r>
    </w:p>
    <w:p w:rsidR="009F06AF" w:rsidRPr="00EC714F" w:rsidRDefault="009F06AF" w:rsidP="009F06AF">
      <w:pPr>
        <w:autoSpaceDE w:val="0"/>
        <w:autoSpaceDN w:val="0"/>
        <w:adjustRightInd w:val="0"/>
        <w:ind w:firstLine="709"/>
        <w:jc w:val="both"/>
        <w:rPr>
          <w:sz w:val="28"/>
          <w:szCs w:val="28"/>
        </w:rPr>
      </w:pPr>
      <w:r w:rsidRPr="001969DE">
        <w:rPr>
          <w:sz w:val="28"/>
          <w:szCs w:val="28"/>
        </w:rPr>
        <w:t>6.3. При наличии уведомления о планируемом сносе, уведомления о завершении сноса указания о выдаче результатов оказания услуги через многофункциональный центр, Уполномоченный орган передает документы в многофункциональный центр</w:t>
      </w:r>
      <w:r w:rsidRPr="001969DE" w:rsidDel="006864D0">
        <w:rPr>
          <w:sz w:val="28"/>
          <w:szCs w:val="28"/>
        </w:rPr>
        <w:t xml:space="preserve"> </w:t>
      </w:r>
      <w:r w:rsidRPr="001969DE">
        <w:rPr>
          <w:sz w:val="28"/>
          <w:szCs w:val="28"/>
        </w:rPr>
        <w:t>для последующей выдачи заявителю (представителю) способом, согласно заключенным соглашениям о взаимодействии заключенным между Уполномоченным органом и многофункциональным центром в порядке, утвержденном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r w:rsidRPr="00EC714F">
        <w:rPr>
          <w:sz w:val="28"/>
          <w:szCs w:val="28"/>
        </w:rPr>
        <w:t xml:space="preserve"> </w:t>
      </w:r>
    </w:p>
    <w:p w:rsidR="009F06AF" w:rsidRPr="00EC714F" w:rsidRDefault="009F06AF" w:rsidP="009F06AF">
      <w:pPr>
        <w:autoSpaceDE w:val="0"/>
        <w:autoSpaceDN w:val="0"/>
        <w:adjustRightInd w:val="0"/>
        <w:ind w:firstLine="709"/>
        <w:jc w:val="both"/>
        <w:rPr>
          <w:sz w:val="28"/>
          <w:szCs w:val="28"/>
        </w:rPr>
      </w:pPr>
      <w:r w:rsidRPr="00EC714F">
        <w:rPr>
          <w:sz w:val="28"/>
          <w:szCs w:val="28"/>
        </w:rPr>
        <w:t>Порядок и сроки передачи Уполномоченным органом таких документов в многофункциональный центр</w:t>
      </w:r>
      <w:r w:rsidRPr="00EC714F" w:rsidDel="006864D0">
        <w:rPr>
          <w:sz w:val="28"/>
          <w:szCs w:val="28"/>
        </w:rPr>
        <w:t xml:space="preserve"> </w:t>
      </w:r>
      <w:r w:rsidRPr="00EC714F">
        <w:rPr>
          <w:sz w:val="28"/>
          <w:szCs w:val="28"/>
        </w:rPr>
        <w:t>определяются соглашением о взаимодействии, заключенным ими в порядке, установленном постановлением Правительства Российской Федерации от 27 сентября 2011 г. № 797 "О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 органами государственных внебюджетных фондов, органами государственной власти субъектов Российской Федерации, органами местного самоуправления".</w:t>
      </w:r>
    </w:p>
    <w:p w:rsidR="009F06AF" w:rsidRPr="00EC714F" w:rsidRDefault="009F06AF" w:rsidP="009F06AF">
      <w:pPr>
        <w:autoSpaceDE w:val="0"/>
        <w:autoSpaceDN w:val="0"/>
        <w:adjustRightInd w:val="0"/>
        <w:ind w:firstLine="709"/>
        <w:jc w:val="both"/>
        <w:rPr>
          <w:sz w:val="28"/>
          <w:szCs w:val="28"/>
        </w:rPr>
      </w:pPr>
      <w:r w:rsidRPr="00EC714F">
        <w:rPr>
          <w:sz w:val="28"/>
          <w:szCs w:val="28"/>
        </w:rPr>
        <w:t>6.4. Прием заявителей для выдачи документов, являющихся результатом муниципальной услуги, в порядке очередности при получении номерного талона из терминала электронной очереди, соответствующего цели обращения, либо по предварительной записи.</w:t>
      </w:r>
    </w:p>
    <w:p w:rsidR="009F06AF" w:rsidRPr="00EC714F" w:rsidRDefault="009F06AF" w:rsidP="009F06AF">
      <w:pPr>
        <w:tabs>
          <w:tab w:val="left" w:pos="7920"/>
        </w:tabs>
        <w:ind w:firstLine="709"/>
        <w:jc w:val="both"/>
        <w:rPr>
          <w:sz w:val="28"/>
          <w:szCs w:val="28"/>
        </w:rPr>
      </w:pPr>
      <w:r w:rsidRPr="00EC714F">
        <w:rPr>
          <w:sz w:val="28"/>
          <w:szCs w:val="28"/>
        </w:rPr>
        <w:t>Работник многофункционального центра</w:t>
      </w:r>
      <w:r w:rsidRPr="00EC714F" w:rsidDel="006864D0">
        <w:rPr>
          <w:sz w:val="28"/>
          <w:szCs w:val="28"/>
        </w:rPr>
        <w:t xml:space="preserve"> </w:t>
      </w:r>
      <w:r w:rsidRPr="00EC714F">
        <w:rPr>
          <w:sz w:val="28"/>
          <w:szCs w:val="28"/>
        </w:rPr>
        <w:t>осуществляет следующие действия:</w:t>
      </w:r>
    </w:p>
    <w:p w:rsidR="009F06AF" w:rsidRPr="00EC714F" w:rsidRDefault="009F06AF" w:rsidP="009F06AF">
      <w:pPr>
        <w:tabs>
          <w:tab w:val="left" w:pos="7920"/>
        </w:tabs>
        <w:ind w:firstLine="709"/>
        <w:jc w:val="both"/>
        <w:rPr>
          <w:sz w:val="28"/>
          <w:szCs w:val="28"/>
        </w:rPr>
      </w:pPr>
      <w:r w:rsidRPr="00EC714F">
        <w:rPr>
          <w:sz w:val="28"/>
          <w:szCs w:val="28"/>
        </w:rPr>
        <w:t>устанавливает личность заявителя на основании документа, удостоверяющего личность в соответствии с законодательством Российской Федерации;</w:t>
      </w:r>
    </w:p>
    <w:p w:rsidR="009F06AF" w:rsidRPr="00EC714F" w:rsidRDefault="009F06AF" w:rsidP="009F06AF">
      <w:pPr>
        <w:tabs>
          <w:tab w:val="left" w:pos="7920"/>
        </w:tabs>
        <w:ind w:firstLine="709"/>
        <w:jc w:val="both"/>
        <w:rPr>
          <w:sz w:val="28"/>
          <w:szCs w:val="28"/>
        </w:rPr>
      </w:pPr>
      <w:r w:rsidRPr="00EC714F">
        <w:rPr>
          <w:sz w:val="28"/>
          <w:szCs w:val="28"/>
        </w:rPr>
        <w:t>проверяет полномочия представителя заявителя (в случае обращения представителя заявителя);</w:t>
      </w:r>
    </w:p>
    <w:p w:rsidR="009F06AF" w:rsidRPr="00EC714F" w:rsidRDefault="009F06AF" w:rsidP="009F06AF">
      <w:pPr>
        <w:tabs>
          <w:tab w:val="left" w:pos="7920"/>
        </w:tabs>
        <w:ind w:firstLine="709"/>
        <w:jc w:val="both"/>
        <w:rPr>
          <w:sz w:val="28"/>
          <w:szCs w:val="28"/>
        </w:rPr>
      </w:pPr>
      <w:r w:rsidRPr="00EC714F">
        <w:rPr>
          <w:sz w:val="28"/>
          <w:szCs w:val="28"/>
        </w:rPr>
        <w:t xml:space="preserve">определяет статус исполнения </w:t>
      </w:r>
      <w:r w:rsidRPr="00EC714F">
        <w:rPr>
          <w:bCs/>
          <w:sz w:val="28"/>
          <w:szCs w:val="28"/>
        </w:rPr>
        <w:t>уведомления об окончании строительства</w:t>
      </w:r>
      <w:r w:rsidRPr="00EC714F">
        <w:rPr>
          <w:sz w:val="28"/>
          <w:szCs w:val="28"/>
        </w:rPr>
        <w:t xml:space="preserve"> в ГИС;</w:t>
      </w:r>
    </w:p>
    <w:p w:rsidR="009F06AF" w:rsidRPr="00EC714F" w:rsidRDefault="009F06AF" w:rsidP="009F06AF">
      <w:pPr>
        <w:tabs>
          <w:tab w:val="left" w:pos="7920"/>
        </w:tabs>
        <w:ind w:firstLine="709"/>
        <w:jc w:val="both"/>
        <w:rPr>
          <w:sz w:val="28"/>
          <w:szCs w:val="28"/>
        </w:rPr>
      </w:pPr>
      <w:r w:rsidRPr="00EC714F">
        <w:rPr>
          <w:sz w:val="28"/>
          <w:szCs w:val="28"/>
        </w:rPr>
        <w:t>распечатывает результат предоставления муниципальной услуги в виде экземпляра электронного документа на бумажном носителе и заверяет его с использованием печати многофункционального центра (в предусмотренных нормативными правовыми актами Российской Федерации случаях – печати с изображением Государственного герба Российской Федерации);</w:t>
      </w:r>
    </w:p>
    <w:p w:rsidR="009F06AF" w:rsidRPr="00EC714F" w:rsidRDefault="009F06AF" w:rsidP="009F06AF">
      <w:pPr>
        <w:tabs>
          <w:tab w:val="left" w:pos="7920"/>
        </w:tabs>
        <w:ind w:firstLine="709"/>
        <w:jc w:val="both"/>
        <w:rPr>
          <w:sz w:val="28"/>
          <w:szCs w:val="28"/>
        </w:rPr>
      </w:pPr>
      <w:r w:rsidRPr="00EC714F">
        <w:rPr>
          <w:sz w:val="28"/>
          <w:szCs w:val="28"/>
        </w:rPr>
        <w:t xml:space="preserve">заверяет экземпляр электронного документа на бумажном носителе с использованием печати многофункционального центра (в предусмотренных </w:t>
      </w:r>
      <w:r w:rsidRPr="00EC714F">
        <w:rPr>
          <w:sz w:val="28"/>
          <w:szCs w:val="28"/>
        </w:rPr>
        <w:lastRenderedPageBreak/>
        <w:t>нормативными правовыми актами Российской Федерации случаях – печати с изображением Государственного герба Российской Федерации);</w:t>
      </w:r>
    </w:p>
    <w:p w:rsidR="009F06AF" w:rsidRPr="00EC714F" w:rsidRDefault="009F06AF" w:rsidP="009F06AF">
      <w:pPr>
        <w:tabs>
          <w:tab w:val="left" w:pos="7920"/>
        </w:tabs>
        <w:ind w:firstLine="709"/>
        <w:jc w:val="both"/>
        <w:rPr>
          <w:sz w:val="28"/>
          <w:szCs w:val="28"/>
        </w:rPr>
      </w:pPr>
      <w:r w:rsidRPr="00EC714F">
        <w:rPr>
          <w:sz w:val="28"/>
          <w:szCs w:val="28"/>
        </w:rPr>
        <w:t>выдает документы заявителю, при необходимости запрашивает у заявителя подписи за каждый выданный документ;</w:t>
      </w:r>
    </w:p>
    <w:p w:rsidR="009F06AF" w:rsidRPr="00EC714F" w:rsidRDefault="009F06AF" w:rsidP="009F06AF">
      <w:pPr>
        <w:tabs>
          <w:tab w:val="left" w:pos="7920"/>
        </w:tabs>
        <w:ind w:firstLine="709"/>
        <w:jc w:val="both"/>
        <w:rPr>
          <w:b/>
          <w:sz w:val="28"/>
          <w:szCs w:val="28"/>
        </w:rPr>
      </w:pPr>
      <w:r w:rsidRPr="00EC714F">
        <w:rPr>
          <w:sz w:val="28"/>
          <w:szCs w:val="28"/>
        </w:rPr>
        <w:t>запрашивает согласие заявителя на участие в смс-опросе для оценки качества предоставленных услуг многофункциональным центром.</w:t>
      </w:r>
    </w:p>
    <w:p w:rsidR="009F06AF" w:rsidRPr="00EC714F" w:rsidRDefault="009F06AF" w:rsidP="009F06AF">
      <w:pPr>
        <w:tabs>
          <w:tab w:val="left" w:pos="7920"/>
        </w:tabs>
        <w:ind w:firstLine="709"/>
        <w:jc w:val="both"/>
        <w:rPr>
          <w:sz w:val="28"/>
          <w:szCs w:val="28"/>
          <w:highlight w:val="yellow"/>
        </w:rPr>
      </w:pPr>
    </w:p>
    <w:p w:rsidR="009F06AF" w:rsidRPr="00FE1B28" w:rsidRDefault="009F06AF" w:rsidP="009F06AF">
      <w:pPr>
        <w:autoSpaceDE w:val="0"/>
        <w:autoSpaceDN w:val="0"/>
        <w:adjustRightInd w:val="0"/>
        <w:ind w:firstLine="709"/>
        <w:jc w:val="both"/>
        <w:rPr>
          <w:sz w:val="28"/>
          <w:szCs w:val="28"/>
        </w:rPr>
      </w:pPr>
    </w:p>
    <w:p w:rsidR="009F06AF" w:rsidRPr="00FE1B28" w:rsidRDefault="009F06AF" w:rsidP="009F06AF">
      <w:pPr>
        <w:autoSpaceDE w:val="0"/>
        <w:autoSpaceDN w:val="0"/>
        <w:adjustRightInd w:val="0"/>
        <w:ind w:firstLine="709"/>
        <w:jc w:val="both"/>
        <w:rPr>
          <w:sz w:val="28"/>
          <w:szCs w:val="28"/>
        </w:rPr>
      </w:pPr>
      <w:r>
        <w:rPr>
          <w:sz w:val="28"/>
          <w:szCs w:val="28"/>
        </w:rPr>
        <w:br w:type="page"/>
      </w:r>
    </w:p>
    <w:p w:rsidR="009F06AF" w:rsidRPr="00B95177" w:rsidRDefault="009F06AF" w:rsidP="009F06AF">
      <w:pPr>
        <w:autoSpaceDE w:val="0"/>
        <w:autoSpaceDN w:val="0"/>
        <w:adjustRightInd w:val="0"/>
        <w:jc w:val="right"/>
        <w:rPr>
          <w:bCs/>
          <w:sz w:val="28"/>
          <w:szCs w:val="28"/>
        </w:rPr>
      </w:pPr>
      <w:r w:rsidRPr="00B95177">
        <w:rPr>
          <w:bCs/>
          <w:sz w:val="28"/>
          <w:szCs w:val="28"/>
        </w:rPr>
        <w:lastRenderedPageBreak/>
        <w:t>Приложение № 1</w:t>
      </w:r>
    </w:p>
    <w:p w:rsidR="009F06AF" w:rsidRPr="00B95177" w:rsidRDefault="009F06AF" w:rsidP="009F06AF">
      <w:pPr>
        <w:widowControl w:val="0"/>
        <w:tabs>
          <w:tab w:val="left" w:pos="567"/>
        </w:tabs>
        <w:ind w:left="3969" w:firstLine="567"/>
        <w:jc w:val="right"/>
        <w:rPr>
          <w:sz w:val="28"/>
          <w:szCs w:val="28"/>
        </w:rPr>
      </w:pPr>
      <w:r w:rsidRPr="00B95177">
        <w:rPr>
          <w:sz w:val="28"/>
          <w:szCs w:val="28"/>
        </w:rPr>
        <w:t>к Административному регламенту</w:t>
      </w:r>
    </w:p>
    <w:p w:rsidR="009F06AF" w:rsidRPr="00B95177" w:rsidRDefault="009F06AF" w:rsidP="009F06AF">
      <w:pPr>
        <w:widowControl w:val="0"/>
        <w:tabs>
          <w:tab w:val="left" w:pos="0"/>
        </w:tabs>
        <w:ind w:left="3969" w:right="-1" w:firstLine="567"/>
        <w:contextualSpacing/>
        <w:jc w:val="right"/>
        <w:rPr>
          <w:sz w:val="28"/>
          <w:szCs w:val="28"/>
        </w:rPr>
      </w:pPr>
      <w:r w:rsidRPr="00B95177">
        <w:rPr>
          <w:sz w:val="28"/>
          <w:szCs w:val="28"/>
        </w:rPr>
        <w:t>по предоставлению муниципальной услуги</w:t>
      </w:r>
    </w:p>
    <w:p w:rsidR="009F06AF" w:rsidRDefault="009F06AF" w:rsidP="009F06AF">
      <w:pPr>
        <w:tabs>
          <w:tab w:val="left" w:pos="7920"/>
        </w:tabs>
        <w:ind w:left="3969" w:firstLine="709"/>
        <w:jc w:val="right"/>
        <w:rPr>
          <w:bCs/>
          <w:sz w:val="28"/>
          <w:szCs w:val="28"/>
          <w:highlight w:val="yellow"/>
        </w:rPr>
      </w:pPr>
    </w:p>
    <w:p w:rsidR="009F06AF" w:rsidRPr="007A67ED" w:rsidRDefault="009F06AF" w:rsidP="009F06AF">
      <w:pPr>
        <w:spacing w:line="240" w:lineRule="atLeast"/>
        <w:ind w:left="3402"/>
        <w:jc w:val="center"/>
      </w:pPr>
    </w:p>
    <w:p w:rsidR="009F06AF" w:rsidRPr="007A67ED" w:rsidRDefault="009F06AF" w:rsidP="009F06AF">
      <w:pPr>
        <w:spacing w:line="240" w:lineRule="atLeast"/>
        <w:ind w:left="3402"/>
        <w:jc w:val="right"/>
      </w:pPr>
      <w:r w:rsidRPr="007A67ED">
        <w:t>ФОРМА</w:t>
      </w:r>
    </w:p>
    <w:p w:rsidR="009F06AF" w:rsidRPr="007A67ED" w:rsidRDefault="009F06AF" w:rsidP="009F06AF"/>
    <w:p w:rsidR="009F06AF" w:rsidRPr="007A67ED" w:rsidRDefault="009F06AF" w:rsidP="009F06AF"/>
    <w:p w:rsidR="009F06AF" w:rsidRPr="007A67ED" w:rsidRDefault="009F06AF" w:rsidP="009F06AF">
      <w:pPr>
        <w:spacing w:line="240" w:lineRule="atLeast"/>
        <w:ind w:left="3261"/>
      </w:pPr>
      <w:r w:rsidRPr="007A67ED">
        <w:t>Кому ____________________________________</w:t>
      </w:r>
    </w:p>
    <w:p w:rsidR="009F06AF" w:rsidRPr="007A67ED" w:rsidRDefault="009F06AF" w:rsidP="009F06AF">
      <w:pPr>
        <w:spacing w:line="240" w:lineRule="atLeast"/>
        <w:ind w:left="3969"/>
        <w:jc w:val="center"/>
        <w:rPr>
          <w:sz w:val="20"/>
        </w:rPr>
      </w:pPr>
      <w:r w:rsidRPr="007A67ED">
        <w:rPr>
          <w:sz w:val="20"/>
        </w:rPr>
        <w:t>(фамилия, имя, отчество (при наличии) застройщика, ОГРНИП (для физического лица, зарегистрированного в качестве индивидуального предпринимателя) -  для физического лица, полное наименование застройщика, ИНН*, ОГРН - для юридического лица</w:t>
      </w:r>
    </w:p>
    <w:p w:rsidR="009F06AF" w:rsidRPr="007A67ED" w:rsidRDefault="009F06AF" w:rsidP="009F06AF">
      <w:pPr>
        <w:spacing w:line="240" w:lineRule="atLeast"/>
        <w:ind w:left="3261"/>
      </w:pPr>
      <w:r w:rsidRPr="007A67ED">
        <w:t>_________________________________________</w:t>
      </w:r>
    </w:p>
    <w:p w:rsidR="009F06AF" w:rsidRPr="007A67ED" w:rsidRDefault="009F06AF" w:rsidP="009F06AF">
      <w:pPr>
        <w:spacing w:line="240" w:lineRule="atLeast"/>
        <w:ind w:left="3261"/>
        <w:jc w:val="center"/>
        <w:rPr>
          <w:sz w:val="20"/>
        </w:rPr>
      </w:pPr>
      <w:r w:rsidRPr="007A67ED">
        <w:rPr>
          <w:sz w:val="20"/>
        </w:rPr>
        <w:t>почтовый индекс и адрес, телефон, адрес электронной почты застройщика)</w:t>
      </w:r>
    </w:p>
    <w:p w:rsidR="009F06AF" w:rsidRPr="007A67ED" w:rsidRDefault="009F06AF" w:rsidP="009F06AF"/>
    <w:p w:rsidR="009F06AF" w:rsidRPr="007A67ED" w:rsidRDefault="009F06AF" w:rsidP="009F06AF"/>
    <w:p w:rsidR="009F06AF" w:rsidRPr="007A67ED" w:rsidRDefault="009F06AF" w:rsidP="009F06AF"/>
    <w:p w:rsidR="009F06AF" w:rsidRPr="007A67ED" w:rsidRDefault="009F06AF" w:rsidP="009F06AF">
      <w:pPr>
        <w:spacing w:line="240" w:lineRule="atLeast"/>
        <w:jc w:val="center"/>
        <w:rPr>
          <w:b/>
        </w:rPr>
      </w:pPr>
      <w:r w:rsidRPr="007A67ED">
        <w:rPr>
          <w:b/>
        </w:rPr>
        <w:t>Р Е Ш Е Н И Е</w:t>
      </w:r>
    </w:p>
    <w:p w:rsidR="009F06AF" w:rsidRPr="007A67ED" w:rsidRDefault="009F06AF" w:rsidP="009F06AF">
      <w:pPr>
        <w:spacing w:line="120" w:lineRule="exact"/>
        <w:jc w:val="center"/>
        <w:rPr>
          <w:b/>
        </w:rPr>
      </w:pPr>
    </w:p>
    <w:p w:rsidR="009F06AF" w:rsidRPr="007A67ED" w:rsidRDefault="009F06AF" w:rsidP="009F06AF">
      <w:pPr>
        <w:spacing w:line="240" w:lineRule="atLeast"/>
        <w:jc w:val="center"/>
        <w:rPr>
          <w:b/>
        </w:rPr>
      </w:pPr>
      <w:r w:rsidRPr="007A67ED">
        <w:rPr>
          <w:b/>
        </w:rPr>
        <w:t xml:space="preserve">об отказе в приеме документов </w:t>
      </w:r>
    </w:p>
    <w:p w:rsidR="009F06AF" w:rsidRPr="007A67ED" w:rsidRDefault="009F06AF" w:rsidP="009F06AF">
      <w:pPr>
        <w:spacing w:line="240" w:lineRule="atLeast"/>
        <w:jc w:val="center"/>
        <w:rPr>
          <w:b/>
        </w:rPr>
      </w:pPr>
    </w:p>
    <w:p w:rsidR="009F06AF" w:rsidRPr="007A67ED" w:rsidRDefault="009F06AF" w:rsidP="009F06AF">
      <w:pPr>
        <w:spacing w:line="240" w:lineRule="atLeast"/>
        <w:jc w:val="center"/>
        <w:rPr>
          <w:b/>
        </w:rPr>
      </w:pPr>
    </w:p>
    <w:p w:rsidR="009F06AF" w:rsidRPr="007A67ED" w:rsidRDefault="009F06AF" w:rsidP="009F06AF">
      <w:r w:rsidRPr="007A67ED">
        <w:t xml:space="preserve">___________________________________________________________________________ </w:t>
      </w:r>
    </w:p>
    <w:p w:rsidR="009F06AF" w:rsidRPr="007A67ED" w:rsidRDefault="009F06AF" w:rsidP="009F06AF">
      <w:pPr>
        <w:jc w:val="center"/>
      </w:pPr>
      <w:r w:rsidRPr="007A67ED">
        <w:rPr>
          <w:sz w:val="20"/>
        </w:rPr>
        <w:t>(наименование уполномоченного</w:t>
      </w:r>
      <w:r>
        <w:rPr>
          <w:sz w:val="20"/>
        </w:rPr>
        <w:t xml:space="preserve"> </w:t>
      </w:r>
      <w:r w:rsidRPr="007A67ED">
        <w:rPr>
          <w:sz w:val="20"/>
        </w:rPr>
        <w:t>органа местного самоуправления)</w:t>
      </w:r>
    </w:p>
    <w:p w:rsidR="009F06AF" w:rsidRPr="007A67ED" w:rsidRDefault="009F06AF" w:rsidP="009F06AF">
      <w:pPr>
        <w:spacing w:line="240" w:lineRule="atLeast"/>
        <w:jc w:val="center"/>
        <w:rPr>
          <w:b/>
        </w:rPr>
      </w:pPr>
    </w:p>
    <w:p w:rsidR="009F06AF" w:rsidRPr="007A67ED" w:rsidRDefault="009F06AF" w:rsidP="009F06AF">
      <w:pPr>
        <w:ind w:firstLine="567"/>
      </w:pPr>
      <w:r w:rsidRPr="007A67ED">
        <w:t xml:space="preserve">В приеме документов для предоставления услуги </w:t>
      </w:r>
      <w:r w:rsidRPr="007A67ED">
        <w:rPr>
          <w:rFonts w:eastAsia="Calibri"/>
        </w:rPr>
        <w:t xml:space="preserve">"Направление </w:t>
      </w:r>
      <w:r w:rsidRPr="0035754F">
        <w:rPr>
          <w:rFonts w:eastAsia="Calibri"/>
        </w:rPr>
        <w:t xml:space="preserve">уведомления о планируемом сносе объекта капитального строительства и уведомления о завершении сноса объекта капитального строительства </w:t>
      </w:r>
      <w:r w:rsidRPr="007A67ED">
        <w:rPr>
          <w:rFonts w:eastAsia="Calibri"/>
        </w:rPr>
        <w:t xml:space="preserve">" </w:t>
      </w:r>
      <w:r w:rsidRPr="007A67ED">
        <w:t>Вам отказано по следующим</w:t>
      </w:r>
      <w:r w:rsidRPr="007A67ED">
        <w:rPr>
          <w:i/>
        </w:rPr>
        <w:t xml:space="preserve"> </w:t>
      </w:r>
      <w:r w:rsidRPr="007A67ED">
        <w:t>основаниям:</w:t>
      </w:r>
    </w:p>
    <w:p w:rsidR="009F06AF" w:rsidRPr="007A67ED" w:rsidRDefault="009F06AF" w:rsidP="009F06AF"/>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920"/>
        <w:gridCol w:w="4211"/>
        <w:gridCol w:w="3723"/>
      </w:tblGrid>
      <w:tr w:rsidR="009F06AF" w:rsidRPr="007A67ED" w:rsidTr="00580AAD">
        <w:trPr>
          <w:tblHeader/>
        </w:trPr>
        <w:tc>
          <w:tcPr>
            <w:tcW w:w="1809" w:type="dxa"/>
            <w:shd w:val="clear" w:color="auto" w:fill="auto"/>
            <w:vAlign w:val="center"/>
          </w:tcPr>
          <w:p w:rsidR="009F06AF" w:rsidRPr="007A67ED" w:rsidRDefault="009F06AF" w:rsidP="00580AAD">
            <w:pPr>
              <w:spacing w:line="240" w:lineRule="atLeast"/>
              <w:jc w:val="center"/>
            </w:pPr>
            <w:r w:rsidRPr="007A67ED">
              <w:t>№ пункта</w:t>
            </w:r>
          </w:p>
          <w:p w:rsidR="009F06AF" w:rsidRPr="007A67ED" w:rsidRDefault="009F06AF" w:rsidP="00580AAD">
            <w:pPr>
              <w:spacing w:line="240" w:lineRule="atLeast"/>
              <w:jc w:val="center"/>
            </w:pPr>
            <w:r>
              <w:t>Административного регламента</w:t>
            </w:r>
          </w:p>
        </w:tc>
        <w:tc>
          <w:tcPr>
            <w:tcW w:w="3969" w:type="dxa"/>
            <w:shd w:val="clear" w:color="auto" w:fill="auto"/>
            <w:vAlign w:val="center"/>
          </w:tcPr>
          <w:p w:rsidR="009F06AF" w:rsidRPr="007A67ED" w:rsidRDefault="009F06AF" w:rsidP="00580AAD">
            <w:pPr>
              <w:spacing w:line="240" w:lineRule="atLeast"/>
              <w:jc w:val="center"/>
            </w:pPr>
            <w:r w:rsidRPr="007A67ED">
              <w:t xml:space="preserve">Наименование основания для отказа в соответствии с </w:t>
            </w:r>
            <w:r>
              <w:t>Административным регламентом</w:t>
            </w:r>
          </w:p>
        </w:tc>
        <w:tc>
          <w:tcPr>
            <w:tcW w:w="3509" w:type="dxa"/>
            <w:shd w:val="clear" w:color="auto" w:fill="auto"/>
            <w:vAlign w:val="center"/>
          </w:tcPr>
          <w:p w:rsidR="009F06AF" w:rsidRPr="007A67ED" w:rsidRDefault="009F06AF" w:rsidP="00580AAD">
            <w:pPr>
              <w:spacing w:line="240" w:lineRule="atLeast"/>
              <w:jc w:val="center"/>
            </w:pPr>
            <w:r w:rsidRPr="007A67ED">
              <w:t>Разъяснение причин отказа</w:t>
            </w:r>
          </w:p>
          <w:p w:rsidR="009F06AF" w:rsidRPr="007A67ED" w:rsidRDefault="009F06AF" w:rsidP="00580AAD">
            <w:pPr>
              <w:spacing w:line="240" w:lineRule="atLeast"/>
              <w:jc w:val="center"/>
            </w:pPr>
            <w:r w:rsidRPr="007A67ED">
              <w:t>в приеме документов</w:t>
            </w:r>
          </w:p>
        </w:tc>
      </w:tr>
      <w:tr w:rsidR="009F06AF" w:rsidRPr="007A67ED" w:rsidTr="00580AAD">
        <w:tc>
          <w:tcPr>
            <w:tcW w:w="1809" w:type="dxa"/>
            <w:shd w:val="clear" w:color="auto" w:fill="auto"/>
          </w:tcPr>
          <w:p w:rsidR="009F06AF" w:rsidRPr="007A67ED" w:rsidRDefault="009F06AF" w:rsidP="00580AAD">
            <w:pPr>
              <w:spacing w:after="120" w:line="240" w:lineRule="atLeast"/>
            </w:pPr>
            <w:r w:rsidRPr="007A67ED">
              <w:t xml:space="preserve">подпункт "а" пункта </w:t>
            </w:r>
            <w:r>
              <w:t>2.</w:t>
            </w:r>
            <w:r w:rsidRPr="007A67ED">
              <w:t>13</w:t>
            </w:r>
          </w:p>
        </w:tc>
        <w:tc>
          <w:tcPr>
            <w:tcW w:w="3969" w:type="dxa"/>
            <w:shd w:val="clear" w:color="auto" w:fill="auto"/>
          </w:tcPr>
          <w:p w:rsidR="009F06AF" w:rsidRPr="007A67ED" w:rsidRDefault="009F06AF" w:rsidP="00580AAD">
            <w:pPr>
              <w:spacing w:after="120" w:line="240" w:lineRule="atLeast"/>
            </w:pPr>
            <w:r w:rsidRPr="0035754F">
              <w:rPr>
                <w:rFonts w:eastAsia="Calibri"/>
              </w:rPr>
              <w:t>Уведомлени</w:t>
            </w:r>
            <w:r>
              <w:rPr>
                <w:rFonts w:eastAsia="Calibri"/>
              </w:rPr>
              <w:t xml:space="preserve">е о </w:t>
            </w:r>
            <w:r w:rsidRPr="0035754F">
              <w:rPr>
                <w:rFonts w:eastAsia="Calibri"/>
              </w:rPr>
              <w:t>сносе объекта капитального строительства и уведомлени</w:t>
            </w:r>
            <w:r>
              <w:rPr>
                <w:rFonts w:eastAsia="Calibri"/>
              </w:rPr>
              <w:t>е</w:t>
            </w:r>
            <w:r w:rsidRPr="0035754F">
              <w:rPr>
                <w:rFonts w:eastAsia="Calibri"/>
              </w:rPr>
              <w:t xml:space="preserve"> о завершении сноса объекта капитального строительства </w:t>
            </w:r>
            <w:r w:rsidRPr="007A67ED">
              <w:t>представлено в орган государственной власти, орган местного самоуправления, в полномочия которых не входит предоставление услуги</w:t>
            </w:r>
          </w:p>
        </w:tc>
        <w:tc>
          <w:tcPr>
            <w:tcW w:w="3509" w:type="dxa"/>
            <w:shd w:val="clear" w:color="auto" w:fill="auto"/>
          </w:tcPr>
          <w:p w:rsidR="009F06AF" w:rsidRPr="007A67ED" w:rsidRDefault="009F06AF" w:rsidP="00580AAD">
            <w:pPr>
              <w:spacing w:after="120" w:line="240" w:lineRule="atLeast"/>
              <w:rPr>
                <w:i/>
              </w:rPr>
            </w:pPr>
            <w:r w:rsidRPr="007A67ED">
              <w:rPr>
                <w:i/>
              </w:rPr>
              <w:t>Указывается, какое ведомство предоставляет услугу, информация о его местонахождении</w:t>
            </w:r>
          </w:p>
        </w:tc>
      </w:tr>
      <w:tr w:rsidR="009F06AF" w:rsidRPr="007A67ED" w:rsidTr="00580AAD">
        <w:tc>
          <w:tcPr>
            <w:tcW w:w="1809" w:type="dxa"/>
            <w:shd w:val="clear" w:color="auto" w:fill="auto"/>
          </w:tcPr>
          <w:p w:rsidR="009F06AF" w:rsidRPr="007A67ED" w:rsidRDefault="009F06AF" w:rsidP="00580AAD">
            <w:pPr>
              <w:spacing w:after="120" w:line="240" w:lineRule="atLeast"/>
            </w:pPr>
            <w:r w:rsidRPr="007A67ED">
              <w:t xml:space="preserve">подпункт "б" пункта </w:t>
            </w:r>
            <w:r>
              <w:t>2.</w:t>
            </w:r>
            <w:r w:rsidRPr="007A67ED">
              <w:t>13</w:t>
            </w:r>
          </w:p>
        </w:tc>
        <w:tc>
          <w:tcPr>
            <w:tcW w:w="3969" w:type="dxa"/>
            <w:shd w:val="clear" w:color="auto" w:fill="auto"/>
          </w:tcPr>
          <w:p w:rsidR="009F06AF" w:rsidRPr="007A67ED" w:rsidRDefault="009F06AF" w:rsidP="00580AAD">
            <w:pPr>
              <w:spacing w:after="120" w:line="240" w:lineRule="atLeast"/>
            </w:pPr>
            <w:r w:rsidRPr="007A67ED">
              <w:t xml:space="preserve">представленные документы утратили силу на момент обращения за услугой (документ, удостоверяющий личность; документ, удостоверяющий полномочия представителя заявителя, в случае обращения за предоставлением услуги указанным </w:t>
            </w:r>
            <w:r w:rsidRPr="007A67ED">
              <w:lastRenderedPageBreak/>
              <w:t>лицом)</w:t>
            </w:r>
          </w:p>
        </w:tc>
        <w:tc>
          <w:tcPr>
            <w:tcW w:w="3509" w:type="dxa"/>
            <w:shd w:val="clear" w:color="auto" w:fill="auto"/>
          </w:tcPr>
          <w:p w:rsidR="009F06AF" w:rsidRPr="007A67ED" w:rsidRDefault="009F06AF" w:rsidP="00580AAD">
            <w:pPr>
              <w:spacing w:after="120" w:line="240" w:lineRule="atLeast"/>
              <w:rPr>
                <w:i/>
              </w:rPr>
            </w:pPr>
            <w:r w:rsidRPr="007A67ED">
              <w:rPr>
                <w:i/>
              </w:rPr>
              <w:lastRenderedPageBreak/>
              <w:t>Указывается исчерпывающий перечень документов, утративших силу</w:t>
            </w:r>
          </w:p>
        </w:tc>
      </w:tr>
      <w:tr w:rsidR="009F06AF" w:rsidRPr="007A67ED" w:rsidTr="00580AAD">
        <w:tc>
          <w:tcPr>
            <w:tcW w:w="1809" w:type="dxa"/>
            <w:shd w:val="clear" w:color="auto" w:fill="auto"/>
          </w:tcPr>
          <w:p w:rsidR="009F06AF" w:rsidRPr="007A67ED" w:rsidRDefault="009F06AF" w:rsidP="00580AAD">
            <w:pPr>
              <w:spacing w:after="120" w:line="240" w:lineRule="atLeast"/>
            </w:pPr>
            <w:r w:rsidRPr="007A67ED">
              <w:lastRenderedPageBreak/>
              <w:t xml:space="preserve">подпункт "в" пункта </w:t>
            </w:r>
            <w:r>
              <w:t>2.</w:t>
            </w:r>
            <w:r w:rsidRPr="007A67ED">
              <w:t>13</w:t>
            </w:r>
          </w:p>
        </w:tc>
        <w:tc>
          <w:tcPr>
            <w:tcW w:w="3969" w:type="dxa"/>
            <w:shd w:val="clear" w:color="auto" w:fill="auto"/>
          </w:tcPr>
          <w:p w:rsidR="009F06AF" w:rsidRPr="007A67ED" w:rsidRDefault="009F06AF" w:rsidP="00580AAD">
            <w:pPr>
              <w:spacing w:after="120" w:line="240" w:lineRule="atLeast"/>
            </w:pPr>
            <w:r w:rsidRPr="007A67ED">
              <w:t>представленные документы содержат подчистки и исправления текста</w:t>
            </w:r>
          </w:p>
        </w:tc>
        <w:tc>
          <w:tcPr>
            <w:tcW w:w="3509" w:type="dxa"/>
            <w:shd w:val="clear" w:color="auto" w:fill="auto"/>
          </w:tcPr>
          <w:p w:rsidR="009F06AF" w:rsidRPr="007A67ED" w:rsidRDefault="009F06AF" w:rsidP="00580AAD">
            <w:pPr>
              <w:spacing w:after="120" w:line="240" w:lineRule="atLeast"/>
              <w:rPr>
                <w:i/>
              </w:rPr>
            </w:pPr>
            <w:r w:rsidRPr="007A67ED">
              <w:rPr>
                <w:i/>
              </w:rPr>
              <w:t>Указывается исчерпывающий перечень документов, содержащих подчистки и исправления текста, не заверенные в порядке, установленном законодательством Российской Федерации</w:t>
            </w:r>
          </w:p>
        </w:tc>
      </w:tr>
      <w:tr w:rsidR="009F06AF" w:rsidRPr="007A67ED" w:rsidTr="00580AAD">
        <w:tc>
          <w:tcPr>
            <w:tcW w:w="1809" w:type="dxa"/>
            <w:shd w:val="clear" w:color="auto" w:fill="auto"/>
          </w:tcPr>
          <w:p w:rsidR="009F06AF" w:rsidRPr="007A67ED" w:rsidRDefault="009F06AF" w:rsidP="00580AAD">
            <w:pPr>
              <w:spacing w:after="120" w:line="240" w:lineRule="atLeast"/>
            </w:pPr>
            <w:r w:rsidRPr="007A67ED">
              <w:t xml:space="preserve">подпункт "г" пункта </w:t>
            </w:r>
            <w:r>
              <w:t>2.</w:t>
            </w:r>
            <w:r w:rsidRPr="007A67ED">
              <w:t>13</w:t>
            </w:r>
          </w:p>
        </w:tc>
        <w:tc>
          <w:tcPr>
            <w:tcW w:w="3969" w:type="dxa"/>
            <w:shd w:val="clear" w:color="auto" w:fill="auto"/>
          </w:tcPr>
          <w:p w:rsidR="009F06AF" w:rsidRPr="007A67ED" w:rsidRDefault="009F06AF" w:rsidP="00580AAD">
            <w:pPr>
              <w:spacing w:after="120" w:line="240" w:lineRule="atLeast"/>
            </w:pPr>
            <w:r w:rsidRPr="007A67ED">
              <w:t>представленные в электронном виде документы содержат повреждения, наличие которых не позволяет в полном объеме использовать информацию и сведения, содержащиеся в документах для предоставления услуги</w:t>
            </w:r>
          </w:p>
          <w:p w:rsidR="009F06AF" w:rsidRPr="007A67ED" w:rsidRDefault="009F06AF" w:rsidP="00580AAD">
            <w:pPr>
              <w:spacing w:after="120" w:line="240" w:lineRule="atLeast"/>
            </w:pPr>
          </w:p>
        </w:tc>
        <w:tc>
          <w:tcPr>
            <w:tcW w:w="3509" w:type="dxa"/>
            <w:shd w:val="clear" w:color="auto" w:fill="auto"/>
          </w:tcPr>
          <w:p w:rsidR="009F06AF" w:rsidRPr="007A67ED" w:rsidRDefault="009F06AF" w:rsidP="00580AAD">
            <w:pPr>
              <w:spacing w:after="120" w:line="240" w:lineRule="atLeast"/>
              <w:rPr>
                <w:i/>
              </w:rPr>
            </w:pPr>
            <w:r w:rsidRPr="007A67ED">
              <w:rPr>
                <w:i/>
              </w:rPr>
              <w:t>Указывается исчерпывающий перечень документов, содержащих повреждения</w:t>
            </w:r>
          </w:p>
        </w:tc>
      </w:tr>
      <w:tr w:rsidR="009F06AF" w:rsidRPr="007A67ED" w:rsidTr="00580AAD">
        <w:tc>
          <w:tcPr>
            <w:tcW w:w="1809" w:type="dxa"/>
            <w:shd w:val="clear" w:color="auto" w:fill="auto"/>
          </w:tcPr>
          <w:p w:rsidR="009F06AF" w:rsidRPr="007A67ED" w:rsidRDefault="009F06AF" w:rsidP="00580AAD">
            <w:pPr>
              <w:spacing w:after="120" w:line="240" w:lineRule="atLeast"/>
            </w:pPr>
            <w:r w:rsidRPr="007A67ED">
              <w:t xml:space="preserve">подпункт "д" пункта </w:t>
            </w:r>
            <w:r>
              <w:t>2.</w:t>
            </w:r>
            <w:r w:rsidRPr="007A67ED">
              <w:t>13</w:t>
            </w:r>
          </w:p>
        </w:tc>
        <w:tc>
          <w:tcPr>
            <w:tcW w:w="3969" w:type="dxa"/>
            <w:shd w:val="clear" w:color="auto" w:fill="auto"/>
          </w:tcPr>
          <w:p w:rsidR="009F06AF" w:rsidRPr="007A67ED" w:rsidRDefault="009F06AF" w:rsidP="00580AAD">
            <w:pPr>
              <w:spacing w:after="120" w:line="240" w:lineRule="atLeast"/>
            </w:pPr>
            <w:r w:rsidRPr="0035754F">
              <w:rPr>
                <w:rFonts w:eastAsia="Calibri"/>
              </w:rPr>
              <w:t xml:space="preserve">уведомления о планируемом сносе объекта капитального строительства и уведомления о завершении сноса объекта капитального строительства </w:t>
            </w:r>
            <w:r w:rsidRPr="007A67ED">
              <w:t xml:space="preserve">и документы, необходимые для предоставления услуги, поданы в электронной форме с нарушением требований, установленных пунктами </w:t>
            </w:r>
            <w:r>
              <w:t>2.</w:t>
            </w:r>
            <w:r w:rsidRPr="007A67ED">
              <w:t>5-</w:t>
            </w:r>
            <w:r>
              <w:t>2.</w:t>
            </w:r>
            <w:r w:rsidRPr="007A67ED">
              <w:t xml:space="preserve">7 </w:t>
            </w:r>
            <w:r>
              <w:t>Административного регламента</w:t>
            </w:r>
          </w:p>
        </w:tc>
        <w:tc>
          <w:tcPr>
            <w:tcW w:w="3509" w:type="dxa"/>
            <w:shd w:val="clear" w:color="auto" w:fill="auto"/>
          </w:tcPr>
          <w:p w:rsidR="009F06AF" w:rsidRPr="007A67ED" w:rsidRDefault="009F06AF" w:rsidP="00580AAD">
            <w:pPr>
              <w:spacing w:after="120" w:line="240" w:lineRule="atLeast"/>
              <w:rPr>
                <w:i/>
              </w:rPr>
            </w:pPr>
            <w:r w:rsidRPr="007A67ED">
              <w:rPr>
                <w:i/>
              </w:rPr>
              <w:t>Указывается исчерпывающий перечень документов, поданных с нарушением указанных требований, а также нарушенные требования</w:t>
            </w:r>
          </w:p>
        </w:tc>
      </w:tr>
      <w:tr w:rsidR="009F06AF" w:rsidRPr="007A67ED" w:rsidTr="00580AAD">
        <w:tc>
          <w:tcPr>
            <w:tcW w:w="1809" w:type="dxa"/>
            <w:shd w:val="clear" w:color="auto" w:fill="auto"/>
          </w:tcPr>
          <w:p w:rsidR="009F06AF" w:rsidRPr="007A67ED" w:rsidRDefault="009F06AF" w:rsidP="00580AAD">
            <w:pPr>
              <w:spacing w:after="120" w:line="240" w:lineRule="atLeast"/>
            </w:pPr>
            <w:r w:rsidRPr="007A67ED">
              <w:t xml:space="preserve">подпункт "е" пункта </w:t>
            </w:r>
            <w:r>
              <w:t>2.</w:t>
            </w:r>
            <w:r w:rsidRPr="007A67ED">
              <w:t>13</w:t>
            </w:r>
          </w:p>
        </w:tc>
        <w:tc>
          <w:tcPr>
            <w:tcW w:w="3969" w:type="dxa"/>
            <w:tcBorders>
              <w:top w:val="nil"/>
            </w:tcBorders>
            <w:shd w:val="clear" w:color="auto" w:fill="auto"/>
          </w:tcPr>
          <w:p w:rsidR="009F06AF" w:rsidRPr="007A67ED" w:rsidRDefault="009F06AF" w:rsidP="00580AAD">
            <w:pPr>
              <w:spacing w:after="120" w:line="240" w:lineRule="atLeast"/>
            </w:pPr>
            <w:r w:rsidRPr="007A67ED">
              <w:t>выявлено несоблюдение установленных статьей 11 Федерального закона "Об электронной подписи" условий признания квалифицированной электронной подписи действительной в документах, представленных в электронной форме</w:t>
            </w:r>
          </w:p>
        </w:tc>
        <w:tc>
          <w:tcPr>
            <w:tcW w:w="3509" w:type="dxa"/>
            <w:shd w:val="clear" w:color="auto" w:fill="auto"/>
          </w:tcPr>
          <w:p w:rsidR="009F06AF" w:rsidRPr="007A67ED" w:rsidRDefault="009F06AF" w:rsidP="00580AAD">
            <w:pPr>
              <w:spacing w:after="120" w:line="240" w:lineRule="atLeast"/>
              <w:rPr>
                <w:i/>
              </w:rPr>
            </w:pPr>
            <w:r w:rsidRPr="007A67ED">
              <w:rPr>
                <w:i/>
              </w:rPr>
              <w:t>Указывается исчерпывающий перечень электронных документов, не соответствующих указанному критерию</w:t>
            </w:r>
          </w:p>
        </w:tc>
      </w:tr>
    </w:tbl>
    <w:p w:rsidR="009F06AF" w:rsidRPr="007A67ED" w:rsidRDefault="009F06AF" w:rsidP="009F06AF"/>
    <w:p w:rsidR="009F06AF" w:rsidRPr="007A67ED" w:rsidRDefault="009F06AF" w:rsidP="009F06AF">
      <w:pPr>
        <w:tabs>
          <w:tab w:val="right" w:leader="underscore" w:pos="9071"/>
        </w:tabs>
      </w:pPr>
      <w:r w:rsidRPr="007A67ED">
        <w:t xml:space="preserve">Дополнительно информируем: </w:t>
      </w:r>
      <w:r w:rsidRPr="007A67ED">
        <w:tab/>
      </w:r>
    </w:p>
    <w:p w:rsidR="009F06AF" w:rsidRPr="007A67ED" w:rsidRDefault="009F06AF" w:rsidP="009F06AF">
      <w:pPr>
        <w:tabs>
          <w:tab w:val="right" w:leader="underscore" w:pos="9071"/>
        </w:tabs>
      </w:pPr>
      <w:r w:rsidRPr="007A67ED">
        <w:tab/>
        <w:t>.</w:t>
      </w:r>
    </w:p>
    <w:p w:rsidR="009F06AF" w:rsidRPr="007A67ED" w:rsidRDefault="009F06AF" w:rsidP="009F06AF">
      <w:pPr>
        <w:tabs>
          <w:tab w:val="right" w:leader="underscore" w:pos="9071"/>
        </w:tabs>
        <w:spacing w:line="240" w:lineRule="atLeast"/>
        <w:jc w:val="center"/>
        <w:rPr>
          <w:sz w:val="20"/>
        </w:rPr>
      </w:pPr>
      <w:r w:rsidRPr="007A67ED">
        <w:rPr>
          <w:sz w:val="20"/>
        </w:rPr>
        <w:t>(указывается информация, необходимая для устранения оснований для отказа в приеме документов, необходимых для предоставления услуги, а также иная дополнительная информация при наличии)</w:t>
      </w:r>
    </w:p>
    <w:p w:rsidR="009F06AF" w:rsidRPr="007A67ED" w:rsidRDefault="009F06AF" w:rsidP="009F06AF">
      <w:pPr>
        <w:tabs>
          <w:tab w:val="right" w:leader="underscore" w:pos="9071"/>
        </w:tabs>
        <w:spacing w:line="120" w:lineRule="exact"/>
      </w:pPr>
    </w:p>
    <w:p w:rsidR="009F06AF" w:rsidRPr="007A67ED" w:rsidRDefault="009F06AF" w:rsidP="009F06AF">
      <w:pPr>
        <w:tabs>
          <w:tab w:val="right" w:leader="underscore" w:pos="9071"/>
        </w:tabs>
      </w:pPr>
      <w:r w:rsidRPr="007A67ED">
        <w:t xml:space="preserve">Приложение: </w:t>
      </w:r>
      <w:r w:rsidRPr="007A67ED">
        <w:tab/>
      </w:r>
    </w:p>
    <w:p w:rsidR="009F06AF" w:rsidRPr="007A67ED" w:rsidRDefault="009F06AF" w:rsidP="009F06AF">
      <w:pPr>
        <w:tabs>
          <w:tab w:val="right" w:leader="underscore" w:pos="9071"/>
        </w:tabs>
      </w:pPr>
      <w:r w:rsidRPr="007A67ED">
        <w:tab/>
        <w:t>.</w:t>
      </w:r>
    </w:p>
    <w:p w:rsidR="009F06AF" w:rsidRPr="007A67ED" w:rsidRDefault="009F06AF" w:rsidP="009F06AF">
      <w:pPr>
        <w:tabs>
          <w:tab w:val="right" w:leader="underscore" w:pos="9071"/>
        </w:tabs>
        <w:spacing w:line="240" w:lineRule="atLeast"/>
        <w:jc w:val="center"/>
        <w:rPr>
          <w:sz w:val="20"/>
        </w:rPr>
      </w:pPr>
      <w:r w:rsidRPr="007A67ED">
        <w:rPr>
          <w:sz w:val="20"/>
        </w:rPr>
        <w:t>(прилагаются документы, представленные заявителем)</w:t>
      </w:r>
    </w:p>
    <w:p w:rsidR="009F06AF" w:rsidRPr="007A67ED" w:rsidRDefault="009F06AF" w:rsidP="009F06AF"/>
    <w:p w:rsidR="009F06AF" w:rsidRPr="007A67ED" w:rsidRDefault="009F06AF" w:rsidP="009F06AF"/>
    <w:tbl>
      <w:tblPr>
        <w:tblW w:w="9470" w:type="dxa"/>
        <w:tblLayout w:type="fixed"/>
        <w:tblCellMar>
          <w:left w:w="28" w:type="dxa"/>
          <w:right w:w="28" w:type="dxa"/>
        </w:tblCellMar>
        <w:tblLook w:val="0000"/>
      </w:tblPr>
      <w:tblGrid>
        <w:gridCol w:w="3119"/>
        <w:gridCol w:w="595"/>
        <w:gridCol w:w="1957"/>
        <w:gridCol w:w="594"/>
        <w:gridCol w:w="3205"/>
      </w:tblGrid>
      <w:tr w:rsidR="009F06AF" w:rsidRPr="007A67ED" w:rsidTr="00580AAD">
        <w:tc>
          <w:tcPr>
            <w:tcW w:w="3119" w:type="dxa"/>
            <w:tcBorders>
              <w:top w:val="nil"/>
              <w:left w:val="nil"/>
              <w:bottom w:val="single" w:sz="4" w:space="0" w:color="auto"/>
              <w:right w:val="nil"/>
            </w:tcBorders>
            <w:vAlign w:val="bottom"/>
          </w:tcPr>
          <w:p w:rsidR="009F06AF" w:rsidRPr="007A67ED" w:rsidRDefault="009F06AF" w:rsidP="00580AAD"/>
        </w:tc>
        <w:tc>
          <w:tcPr>
            <w:tcW w:w="595" w:type="dxa"/>
            <w:tcBorders>
              <w:top w:val="nil"/>
              <w:left w:val="nil"/>
              <w:bottom w:val="nil"/>
              <w:right w:val="nil"/>
            </w:tcBorders>
            <w:vAlign w:val="bottom"/>
          </w:tcPr>
          <w:p w:rsidR="009F06AF" w:rsidRPr="007A67ED" w:rsidRDefault="009F06AF" w:rsidP="00580AAD"/>
        </w:tc>
        <w:tc>
          <w:tcPr>
            <w:tcW w:w="1957" w:type="dxa"/>
            <w:tcBorders>
              <w:top w:val="nil"/>
              <w:left w:val="nil"/>
              <w:bottom w:val="single" w:sz="4" w:space="0" w:color="auto"/>
              <w:right w:val="nil"/>
            </w:tcBorders>
            <w:vAlign w:val="bottom"/>
          </w:tcPr>
          <w:p w:rsidR="009F06AF" w:rsidRPr="007A67ED" w:rsidRDefault="009F06AF" w:rsidP="00580AAD"/>
        </w:tc>
        <w:tc>
          <w:tcPr>
            <w:tcW w:w="594" w:type="dxa"/>
            <w:tcBorders>
              <w:top w:val="nil"/>
              <w:left w:val="nil"/>
              <w:bottom w:val="nil"/>
              <w:right w:val="nil"/>
            </w:tcBorders>
            <w:vAlign w:val="bottom"/>
          </w:tcPr>
          <w:p w:rsidR="009F06AF" w:rsidRPr="007A67ED" w:rsidRDefault="009F06AF" w:rsidP="00580AAD"/>
        </w:tc>
        <w:tc>
          <w:tcPr>
            <w:tcW w:w="3205" w:type="dxa"/>
            <w:tcBorders>
              <w:top w:val="nil"/>
              <w:left w:val="nil"/>
              <w:bottom w:val="single" w:sz="4" w:space="0" w:color="auto"/>
              <w:right w:val="nil"/>
            </w:tcBorders>
            <w:vAlign w:val="bottom"/>
          </w:tcPr>
          <w:p w:rsidR="009F06AF" w:rsidRPr="007A67ED" w:rsidRDefault="009F06AF" w:rsidP="00580AAD"/>
        </w:tc>
      </w:tr>
      <w:tr w:rsidR="009F06AF" w:rsidRPr="007A67ED" w:rsidTr="00580AAD">
        <w:tc>
          <w:tcPr>
            <w:tcW w:w="3119" w:type="dxa"/>
            <w:tcBorders>
              <w:top w:val="nil"/>
              <w:left w:val="nil"/>
              <w:bottom w:val="nil"/>
              <w:right w:val="nil"/>
            </w:tcBorders>
          </w:tcPr>
          <w:p w:rsidR="009F06AF" w:rsidRPr="007A67ED" w:rsidRDefault="009F06AF" w:rsidP="00580AAD">
            <w:pPr>
              <w:spacing w:line="240" w:lineRule="atLeast"/>
              <w:jc w:val="center"/>
              <w:rPr>
                <w:sz w:val="20"/>
              </w:rPr>
            </w:pPr>
            <w:r w:rsidRPr="007A67ED">
              <w:rPr>
                <w:sz w:val="20"/>
              </w:rPr>
              <w:t>(должность)</w:t>
            </w:r>
          </w:p>
        </w:tc>
        <w:tc>
          <w:tcPr>
            <w:tcW w:w="595" w:type="dxa"/>
            <w:tcBorders>
              <w:top w:val="nil"/>
              <w:left w:val="nil"/>
              <w:bottom w:val="nil"/>
              <w:right w:val="nil"/>
            </w:tcBorders>
          </w:tcPr>
          <w:p w:rsidR="009F06AF" w:rsidRPr="007A67ED" w:rsidRDefault="009F06AF" w:rsidP="00580AAD">
            <w:pPr>
              <w:spacing w:line="240" w:lineRule="atLeast"/>
              <w:jc w:val="center"/>
              <w:rPr>
                <w:sz w:val="20"/>
              </w:rPr>
            </w:pPr>
          </w:p>
        </w:tc>
        <w:tc>
          <w:tcPr>
            <w:tcW w:w="1957" w:type="dxa"/>
            <w:tcBorders>
              <w:top w:val="nil"/>
              <w:left w:val="nil"/>
              <w:bottom w:val="nil"/>
              <w:right w:val="nil"/>
            </w:tcBorders>
          </w:tcPr>
          <w:p w:rsidR="009F06AF" w:rsidRPr="007A67ED" w:rsidRDefault="009F06AF" w:rsidP="00580AAD">
            <w:pPr>
              <w:spacing w:line="240" w:lineRule="atLeast"/>
              <w:jc w:val="center"/>
              <w:rPr>
                <w:sz w:val="20"/>
              </w:rPr>
            </w:pPr>
            <w:r w:rsidRPr="007A67ED">
              <w:rPr>
                <w:sz w:val="20"/>
              </w:rPr>
              <w:t>(подпись)</w:t>
            </w:r>
          </w:p>
        </w:tc>
        <w:tc>
          <w:tcPr>
            <w:tcW w:w="594" w:type="dxa"/>
            <w:tcBorders>
              <w:top w:val="nil"/>
              <w:left w:val="nil"/>
              <w:bottom w:val="nil"/>
              <w:right w:val="nil"/>
            </w:tcBorders>
          </w:tcPr>
          <w:p w:rsidR="009F06AF" w:rsidRPr="007A67ED" w:rsidRDefault="009F06AF" w:rsidP="00580AAD">
            <w:pPr>
              <w:spacing w:line="240" w:lineRule="atLeast"/>
              <w:jc w:val="center"/>
              <w:rPr>
                <w:sz w:val="20"/>
              </w:rPr>
            </w:pPr>
          </w:p>
        </w:tc>
        <w:tc>
          <w:tcPr>
            <w:tcW w:w="3205" w:type="dxa"/>
            <w:tcBorders>
              <w:top w:val="nil"/>
              <w:left w:val="nil"/>
              <w:bottom w:val="nil"/>
              <w:right w:val="nil"/>
            </w:tcBorders>
          </w:tcPr>
          <w:p w:rsidR="009F06AF" w:rsidRPr="007A67ED" w:rsidRDefault="009F06AF" w:rsidP="00580AAD">
            <w:pPr>
              <w:spacing w:line="240" w:lineRule="atLeast"/>
              <w:jc w:val="center"/>
              <w:rPr>
                <w:sz w:val="20"/>
              </w:rPr>
            </w:pPr>
            <w:r w:rsidRPr="007A67ED">
              <w:rPr>
                <w:sz w:val="20"/>
              </w:rPr>
              <w:t>(фамилия, имя, отчество</w:t>
            </w:r>
            <w:r w:rsidRPr="007A67ED">
              <w:rPr>
                <w:sz w:val="20"/>
              </w:rPr>
              <w:br/>
              <w:t>(при наличии)</w:t>
            </w:r>
          </w:p>
        </w:tc>
      </w:tr>
    </w:tbl>
    <w:p w:rsidR="009F06AF" w:rsidRPr="007A67ED" w:rsidRDefault="009F06AF" w:rsidP="009F06AF">
      <w:pPr>
        <w:spacing w:line="240" w:lineRule="atLeast"/>
        <w:rPr>
          <w:szCs w:val="28"/>
        </w:rPr>
      </w:pPr>
    </w:p>
    <w:p w:rsidR="009F06AF" w:rsidRPr="007A67ED" w:rsidRDefault="009F06AF" w:rsidP="009F06AF">
      <w:pPr>
        <w:spacing w:line="240" w:lineRule="atLeast"/>
        <w:rPr>
          <w:szCs w:val="28"/>
        </w:rPr>
      </w:pPr>
    </w:p>
    <w:p w:rsidR="009F06AF" w:rsidRPr="007A67ED" w:rsidRDefault="009F06AF" w:rsidP="009F06AF">
      <w:pPr>
        <w:spacing w:line="240" w:lineRule="atLeast"/>
        <w:rPr>
          <w:szCs w:val="28"/>
        </w:rPr>
      </w:pPr>
      <w:r w:rsidRPr="007A67ED">
        <w:rPr>
          <w:szCs w:val="28"/>
        </w:rPr>
        <w:t>Дата</w:t>
      </w:r>
    </w:p>
    <w:p w:rsidR="009F06AF" w:rsidRPr="007A67ED" w:rsidRDefault="009F06AF" w:rsidP="009F06AF">
      <w:pPr>
        <w:spacing w:line="240" w:lineRule="atLeast"/>
        <w:rPr>
          <w:szCs w:val="28"/>
        </w:rPr>
      </w:pPr>
    </w:p>
    <w:p w:rsidR="009F06AF" w:rsidRPr="00213ECA" w:rsidRDefault="009F06AF" w:rsidP="009F06AF">
      <w:r w:rsidRPr="00213ECA">
        <w:t>*Сведения об ИНН в отношении иностранного юридического лица не указываются.</w:t>
      </w:r>
    </w:p>
    <w:p w:rsidR="009F06AF" w:rsidRDefault="009F06AF" w:rsidP="009F06AF">
      <w:pPr>
        <w:autoSpaceDE w:val="0"/>
        <w:autoSpaceDN w:val="0"/>
        <w:adjustRightInd w:val="0"/>
        <w:rPr>
          <w:bCs/>
          <w:sz w:val="28"/>
          <w:szCs w:val="28"/>
          <w:highlight w:val="yellow"/>
        </w:rPr>
      </w:pPr>
      <w:r>
        <w:rPr>
          <w:bCs/>
          <w:sz w:val="28"/>
          <w:szCs w:val="28"/>
          <w:highlight w:val="yellow"/>
        </w:rPr>
        <w:t xml:space="preserve"> </w:t>
      </w:r>
    </w:p>
    <w:p w:rsidR="003D7651" w:rsidRDefault="003D7651" w:rsidP="001471BF">
      <w:pPr>
        <w:jc w:val="both"/>
        <w:rPr>
          <w:b/>
        </w:rPr>
      </w:pPr>
    </w:p>
    <w:p w:rsidR="00E40979" w:rsidRDefault="00E40979" w:rsidP="00E40979">
      <w:pPr>
        <w:shd w:val="clear" w:color="auto" w:fill="FFFFFF"/>
        <w:spacing w:line="326" w:lineRule="exact"/>
        <w:ind w:left="1426" w:right="998"/>
        <w:jc w:val="center"/>
        <w:rPr>
          <w:rFonts w:ascii="Times New Roman CYR" w:eastAsiaTheme="minorHAnsi" w:hAnsi="Times New Roman CYR" w:cs="Times New Roman CYR"/>
          <w:color w:val="000000"/>
          <w:spacing w:val="3"/>
          <w:sz w:val="28"/>
          <w:szCs w:val="28"/>
          <w:lang w:eastAsia="en-US"/>
        </w:rPr>
      </w:pPr>
    </w:p>
    <w:p w:rsidR="00E40979" w:rsidRDefault="00E40979" w:rsidP="00E40979">
      <w:pPr>
        <w:shd w:val="clear" w:color="auto" w:fill="FFFFFF"/>
        <w:spacing w:line="326" w:lineRule="exact"/>
        <w:ind w:left="1426" w:right="998"/>
        <w:jc w:val="center"/>
        <w:rPr>
          <w:rFonts w:ascii="Times New Roman CYR" w:eastAsiaTheme="minorHAnsi" w:hAnsi="Times New Roman CYR" w:cs="Times New Roman CYR"/>
          <w:color w:val="000000"/>
          <w:spacing w:val="3"/>
          <w:sz w:val="28"/>
          <w:szCs w:val="28"/>
          <w:lang w:eastAsia="en-US"/>
        </w:rPr>
      </w:pPr>
    </w:p>
    <w:p w:rsidR="00E40979" w:rsidRDefault="00E40979" w:rsidP="00E40979">
      <w:pPr>
        <w:shd w:val="clear" w:color="auto" w:fill="FFFFFF"/>
        <w:spacing w:line="326" w:lineRule="exact"/>
        <w:ind w:left="1426" w:right="998"/>
        <w:jc w:val="center"/>
        <w:rPr>
          <w:rFonts w:ascii="Times New Roman CYR" w:eastAsiaTheme="minorHAnsi" w:hAnsi="Times New Roman CYR" w:cs="Times New Roman CYR"/>
          <w:color w:val="000000"/>
          <w:spacing w:val="3"/>
          <w:sz w:val="28"/>
          <w:szCs w:val="28"/>
          <w:lang w:eastAsia="en-US"/>
        </w:rPr>
      </w:pPr>
      <w:r>
        <w:rPr>
          <w:rFonts w:ascii="Times New Roman CYR" w:eastAsiaTheme="minorHAnsi" w:hAnsi="Times New Roman CYR" w:cs="Times New Roman CYR"/>
          <w:color w:val="000000"/>
          <w:spacing w:val="3"/>
          <w:sz w:val="28"/>
          <w:szCs w:val="28"/>
          <w:lang w:eastAsia="en-US"/>
        </w:rPr>
        <w:t>Администрация Чамзинского муниципального района</w:t>
      </w:r>
    </w:p>
    <w:p w:rsidR="00E40979" w:rsidRDefault="00E40979" w:rsidP="00E40979">
      <w:pPr>
        <w:shd w:val="clear" w:color="auto" w:fill="FFFFFF"/>
        <w:spacing w:line="326" w:lineRule="exact"/>
        <w:ind w:left="1426" w:right="998"/>
        <w:jc w:val="center"/>
        <w:rPr>
          <w:rFonts w:ascii="Times New Roman CYR" w:eastAsiaTheme="minorHAnsi" w:hAnsi="Times New Roman CYR" w:cs="Times New Roman CYR"/>
          <w:sz w:val="28"/>
          <w:szCs w:val="28"/>
          <w:lang w:eastAsia="en-US"/>
        </w:rPr>
      </w:pPr>
      <w:r>
        <w:rPr>
          <w:rFonts w:ascii="Times New Roman CYR" w:eastAsiaTheme="minorHAnsi" w:hAnsi="Times New Roman CYR" w:cs="Times New Roman CYR"/>
          <w:color w:val="000000"/>
          <w:spacing w:val="3"/>
          <w:sz w:val="27"/>
          <w:szCs w:val="27"/>
          <w:lang w:eastAsia="en-US"/>
        </w:rPr>
        <w:t>Республики Мордовия</w:t>
      </w:r>
    </w:p>
    <w:p w:rsidR="00E40979" w:rsidRDefault="00E40979" w:rsidP="00E40979">
      <w:pPr>
        <w:shd w:val="clear" w:color="auto" w:fill="FFFFFF"/>
        <w:spacing w:before="317" w:line="317" w:lineRule="exact"/>
        <w:ind w:right="34"/>
        <w:jc w:val="center"/>
        <w:rPr>
          <w:rFonts w:ascii="Times New Roman CYR" w:eastAsiaTheme="minorHAnsi" w:hAnsi="Times New Roman CYR" w:cs="Times New Roman CYR"/>
          <w:color w:val="000000"/>
          <w:spacing w:val="-10"/>
          <w:sz w:val="28"/>
          <w:szCs w:val="28"/>
          <w:lang w:eastAsia="en-US"/>
        </w:rPr>
      </w:pPr>
      <w:r>
        <w:rPr>
          <w:rFonts w:ascii="Times New Roman CYR" w:eastAsiaTheme="minorHAnsi" w:hAnsi="Times New Roman CYR" w:cs="Times New Roman CYR"/>
          <w:color w:val="000000"/>
          <w:spacing w:val="-10"/>
          <w:sz w:val="28"/>
          <w:szCs w:val="28"/>
          <w:lang w:eastAsia="en-US"/>
        </w:rPr>
        <w:t>ПОСТАНОВЛЕНИЕ</w:t>
      </w:r>
    </w:p>
    <w:p w:rsidR="00E40979" w:rsidRDefault="00E40979" w:rsidP="00E40979">
      <w:pPr>
        <w:shd w:val="clear" w:color="auto" w:fill="FFFFFF"/>
        <w:spacing w:before="317" w:line="317" w:lineRule="exact"/>
        <w:ind w:right="34"/>
        <w:jc w:val="center"/>
        <w:rPr>
          <w:rFonts w:ascii="Times New Roman CYR" w:eastAsiaTheme="minorHAnsi" w:hAnsi="Times New Roman CYR" w:cs="Times New Roman CYR"/>
          <w:color w:val="000000"/>
          <w:spacing w:val="-10"/>
          <w:sz w:val="28"/>
          <w:szCs w:val="28"/>
          <w:lang w:eastAsia="en-US"/>
        </w:rPr>
      </w:pPr>
    </w:p>
    <w:p w:rsidR="00E40979" w:rsidRPr="00E767D7" w:rsidRDefault="00E40979" w:rsidP="00E40979">
      <w:pPr>
        <w:shd w:val="clear" w:color="auto" w:fill="FFFFFF"/>
        <w:tabs>
          <w:tab w:val="left" w:pos="8520"/>
        </w:tabs>
        <w:spacing w:line="317" w:lineRule="exact"/>
        <w:ind w:left="-426"/>
        <w:rPr>
          <w:rFonts w:ascii="Times New Roman CYR" w:eastAsiaTheme="minorHAnsi" w:hAnsi="Times New Roman CYR" w:cs="Times New Roman CYR"/>
          <w:sz w:val="28"/>
          <w:szCs w:val="28"/>
          <w:u w:val="single"/>
          <w:lang w:eastAsia="en-US"/>
        </w:rPr>
      </w:pPr>
      <w:r w:rsidRPr="00E02E76">
        <w:rPr>
          <w:rFonts w:ascii="Times New Roman CYR" w:eastAsiaTheme="minorHAnsi" w:hAnsi="Times New Roman CYR" w:cs="Times New Roman CYR"/>
          <w:color w:val="000000"/>
          <w:spacing w:val="-10"/>
          <w:sz w:val="28"/>
          <w:szCs w:val="28"/>
          <w:u w:val="single"/>
          <w:lang w:eastAsia="en-US"/>
        </w:rPr>
        <w:t>04.05.2022 г.</w:t>
      </w:r>
      <w:r w:rsidRPr="006342B0">
        <w:rPr>
          <w:rFonts w:ascii="Times New Roman CYR" w:eastAsiaTheme="minorHAnsi" w:hAnsi="Times New Roman CYR" w:cs="Times New Roman CYR"/>
          <w:color w:val="000000"/>
          <w:spacing w:val="-10"/>
          <w:sz w:val="28"/>
          <w:szCs w:val="28"/>
          <w:lang w:eastAsia="en-US"/>
        </w:rPr>
        <w:t xml:space="preserve">    </w:t>
      </w:r>
      <w:r w:rsidRPr="006342B0">
        <w:rPr>
          <w:rFonts w:ascii="Times New Roman CYR" w:eastAsiaTheme="minorHAnsi" w:hAnsi="Times New Roman CYR" w:cs="Times New Roman CYR"/>
          <w:color w:val="000000"/>
          <w:sz w:val="28"/>
          <w:szCs w:val="28"/>
          <w:lang w:eastAsia="en-US"/>
        </w:rPr>
        <w:t xml:space="preserve"> </w:t>
      </w:r>
      <w:r>
        <w:rPr>
          <w:rFonts w:ascii="Times New Roman CYR" w:eastAsiaTheme="minorHAnsi" w:hAnsi="Times New Roman CYR" w:cs="Times New Roman CYR"/>
          <w:color w:val="000000"/>
          <w:sz w:val="28"/>
          <w:szCs w:val="28"/>
          <w:lang w:eastAsia="en-US"/>
        </w:rPr>
        <w:t xml:space="preserve">  </w:t>
      </w:r>
      <w:r w:rsidRPr="006342B0">
        <w:rPr>
          <w:rFonts w:ascii="Times New Roman CYR" w:eastAsiaTheme="minorHAnsi" w:hAnsi="Times New Roman CYR" w:cs="Times New Roman CYR"/>
          <w:color w:val="000000"/>
          <w:sz w:val="28"/>
          <w:szCs w:val="28"/>
          <w:lang w:eastAsia="en-US"/>
        </w:rPr>
        <w:t xml:space="preserve">                                                                                             </w:t>
      </w:r>
      <w:r>
        <w:rPr>
          <w:rFonts w:ascii="Times New Roman CYR" w:eastAsiaTheme="minorHAnsi" w:hAnsi="Times New Roman CYR" w:cs="Times New Roman CYR"/>
          <w:color w:val="000000"/>
          <w:sz w:val="28"/>
          <w:szCs w:val="28"/>
          <w:lang w:eastAsia="en-US"/>
        </w:rPr>
        <w:t xml:space="preserve">         </w:t>
      </w:r>
      <w:r w:rsidRPr="006342B0">
        <w:rPr>
          <w:rFonts w:ascii="Times New Roman CYR" w:eastAsiaTheme="minorHAnsi" w:hAnsi="Times New Roman CYR" w:cs="Times New Roman CYR"/>
          <w:color w:val="000000"/>
          <w:sz w:val="28"/>
          <w:szCs w:val="28"/>
          <w:lang w:eastAsia="en-US"/>
        </w:rPr>
        <w:t xml:space="preserve">  </w:t>
      </w:r>
      <w:r w:rsidRPr="0000250F">
        <w:rPr>
          <w:rFonts w:ascii="Times New Roman CYR" w:eastAsiaTheme="minorHAnsi" w:hAnsi="Times New Roman CYR" w:cs="Times New Roman CYR"/>
          <w:color w:val="000000"/>
          <w:sz w:val="28"/>
          <w:szCs w:val="28"/>
          <w:lang w:eastAsia="en-US"/>
        </w:rPr>
        <w:t>№</w:t>
      </w:r>
      <w:r>
        <w:rPr>
          <w:rFonts w:ascii="Times New Roman CYR" w:eastAsiaTheme="minorHAnsi" w:hAnsi="Times New Roman CYR" w:cs="Times New Roman CYR"/>
          <w:color w:val="000000"/>
          <w:sz w:val="28"/>
          <w:szCs w:val="28"/>
          <w:lang w:eastAsia="en-US"/>
        </w:rPr>
        <w:t xml:space="preserve"> </w:t>
      </w:r>
      <w:r w:rsidRPr="00E02E76">
        <w:rPr>
          <w:rFonts w:ascii="Times New Roman CYR" w:eastAsiaTheme="minorHAnsi" w:hAnsi="Times New Roman CYR" w:cs="Times New Roman CYR"/>
          <w:color w:val="000000"/>
          <w:sz w:val="28"/>
          <w:szCs w:val="28"/>
          <w:u w:val="single"/>
          <w:lang w:eastAsia="en-US"/>
        </w:rPr>
        <w:t>304</w:t>
      </w:r>
      <w:r w:rsidRPr="0000250F">
        <w:rPr>
          <w:rFonts w:ascii="Times New Roman CYR" w:eastAsiaTheme="minorHAnsi" w:hAnsi="Times New Roman CYR" w:cs="Times New Roman CYR"/>
          <w:color w:val="000000"/>
          <w:sz w:val="28"/>
          <w:szCs w:val="28"/>
          <w:lang w:eastAsia="en-US"/>
        </w:rPr>
        <w:t xml:space="preserve">    </w:t>
      </w:r>
      <w:r w:rsidRPr="00F15074">
        <w:rPr>
          <w:rFonts w:ascii="Times New Roman CYR" w:eastAsiaTheme="minorHAnsi" w:hAnsi="Times New Roman CYR" w:cs="Times New Roman CYR"/>
          <w:color w:val="000000"/>
          <w:sz w:val="28"/>
          <w:szCs w:val="28"/>
          <w:u w:val="single"/>
          <w:lang w:eastAsia="en-US"/>
        </w:rPr>
        <w:t xml:space="preserve"> </w:t>
      </w:r>
      <w:r>
        <w:rPr>
          <w:rFonts w:ascii="Times New Roman CYR" w:eastAsiaTheme="minorHAnsi" w:hAnsi="Times New Roman CYR" w:cs="Times New Roman CYR"/>
          <w:color w:val="000000"/>
          <w:sz w:val="28"/>
          <w:szCs w:val="28"/>
          <w:u w:val="single"/>
          <w:lang w:eastAsia="en-US"/>
        </w:rPr>
        <w:t xml:space="preserve"> </w:t>
      </w:r>
    </w:p>
    <w:p w:rsidR="00E40979" w:rsidRDefault="00E40979" w:rsidP="00E40979">
      <w:pPr>
        <w:shd w:val="clear" w:color="auto" w:fill="FFFFFF"/>
        <w:spacing w:line="317" w:lineRule="exact"/>
        <w:ind w:left="-426" w:right="29"/>
        <w:jc w:val="center"/>
        <w:rPr>
          <w:rFonts w:ascii="Times New Roman CYR" w:eastAsiaTheme="minorHAnsi" w:hAnsi="Times New Roman CYR" w:cs="Times New Roman CYR"/>
          <w:color w:val="000000"/>
          <w:spacing w:val="2"/>
          <w:sz w:val="28"/>
          <w:szCs w:val="28"/>
          <w:lang w:eastAsia="en-US"/>
        </w:rPr>
      </w:pPr>
      <w:r>
        <w:rPr>
          <w:rFonts w:ascii="Times New Roman CYR" w:eastAsiaTheme="minorHAnsi" w:hAnsi="Times New Roman CYR" w:cs="Times New Roman CYR"/>
          <w:color w:val="000000"/>
          <w:spacing w:val="2"/>
          <w:sz w:val="28"/>
          <w:szCs w:val="28"/>
          <w:lang w:eastAsia="en-US"/>
        </w:rPr>
        <w:t>р.п. Чамзинка</w:t>
      </w:r>
    </w:p>
    <w:p w:rsidR="00E40979" w:rsidRDefault="00E40979" w:rsidP="00E40979">
      <w:pPr>
        <w:shd w:val="clear" w:color="auto" w:fill="FFFFFF"/>
        <w:spacing w:line="317" w:lineRule="exact"/>
        <w:ind w:left="-426" w:right="29"/>
        <w:jc w:val="center"/>
        <w:rPr>
          <w:rFonts w:ascii="Times New Roman CYR" w:eastAsiaTheme="minorHAnsi" w:hAnsi="Times New Roman CYR" w:cs="Times New Roman CYR"/>
          <w:color w:val="000000"/>
          <w:spacing w:val="2"/>
          <w:sz w:val="28"/>
          <w:szCs w:val="28"/>
          <w:lang w:eastAsia="en-US"/>
        </w:rPr>
      </w:pPr>
    </w:p>
    <w:p w:rsidR="00E40979" w:rsidRDefault="00E40979" w:rsidP="00E40979">
      <w:pPr>
        <w:shd w:val="clear" w:color="auto" w:fill="FFFFFF"/>
        <w:tabs>
          <w:tab w:val="left" w:pos="5265"/>
        </w:tabs>
        <w:spacing w:line="317" w:lineRule="exact"/>
        <w:ind w:left="-426" w:right="29"/>
        <w:rPr>
          <w:rFonts w:ascii="Times New Roman CYR" w:eastAsiaTheme="minorHAnsi" w:hAnsi="Times New Roman CYR" w:cs="Times New Roman CYR"/>
          <w:color w:val="000000"/>
          <w:spacing w:val="2"/>
          <w:sz w:val="28"/>
          <w:szCs w:val="28"/>
          <w:lang w:eastAsia="en-US"/>
        </w:rPr>
      </w:pPr>
      <w:r>
        <w:rPr>
          <w:rFonts w:ascii="Times New Roman CYR" w:eastAsiaTheme="minorHAnsi" w:hAnsi="Times New Roman CYR" w:cs="Times New Roman CYR"/>
          <w:color w:val="000000"/>
          <w:spacing w:val="2"/>
          <w:sz w:val="28"/>
          <w:szCs w:val="28"/>
          <w:lang w:eastAsia="en-US"/>
        </w:rPr>
        <w:tab/>
      </w:r>
    </w:p>
    <w:p w:rsidR="00E40979" w:rsidRPr="000750A6" w:rsidRDefault="00E40979" w:rsidP="00E40979">
      <w:pPr>
        <w:shd w:val="clear" w:color="auto" w:fill="FFFFFF"/>
        <w:ind w:left="-426"/>
        <w:jc w:val="center"/>
        <w:rPr>
          <w:b/>
          <w:color w:val="000000"/>
          <w:spacing w:val="2"/>
          <w:sz w:val="28"/>
          <w:szCs w:val="28"/>
        </w:rPr>
      </w:pPr>
      <w:r w:rsidRPr="000750A6">
        <w:rPr>
          <w:b/>
          <w:color w:val="000000"/>
          <w:spacing w:val="2"/>
          <w:sz w:val="28"/>
          <w:szCs w:val="28"/>
        </w:rPr>
        <w:t xml:space="preserve">О введении на территории Чамзинского муниципального района </w:t>
      </w:r>
    </w:p>
    <w:p w:rsidR="00E40979" w:rsidRPr="000750A6" w:rsidRDefault="00E40979" w:rsidP="00E40979">
      <w:pPr>
        <w:shd w:val="clear" w:color="auto" w:fill="FFFFFF"/>
        <w:ind w:left="-426"/>
        <w:jc w:val="center"/>
        <w:rPr>
          <w:b/>
          <w:color w:val="000000"/>
          <w:spacing w:val="2"/>
          <w:sz w:val="28"/>
          <w:szCs w:val="28"/>
        </w:rPr>
      </w:pPr>
      <w:r w:rsidRPr="000750A6">
        <w:rPr>
          <w:b/>
          <w:color w:val="000000"/>
          <w:spacing w:val="2"/>
          <w:sz w:val="28"/>
          <w:szCs w:val="28"/>
        </w:rPr>
        <w:t>Республики Мордовия особого противопожарного режима</w:t>
      </w:r>
    </w:p>
    <w:p w:rsidR="00E40979" w:rsidRDefault="00E40979" w:rsidP="00E40979">
      <w:pPr>
        <w:shd w:val="clear" w:color="auto" w:fill="FFFFFF"/>
        <w:ind w:left="-426"/>
        <w:jc w:val="center"/>
        <w:rPr>
          <w:color w:val="000000"/>
          <w:spacing w:val="2"/>
          <w:sz w:val="28"/>
          <w:szCs w:val="28"/>
        </w:rPr>
      </w:pPr>
    </w:p>
    <w:p w:rsidR="00E40979" w:rsidRPr="0000250F" w:rsidRDefault="00E40979" w:rsidP="00E40979">
      <w:pPr>
        <w:shd w:val="clear" w:color="auto" w:fill="FFFFFF"/>
        <w:ind w:left="-426"/>
        <w:jc w:val="center"/>
        <w:rPr>
          <w:sz w:val="28"/>
          <w:szCs w:val="28"/>
        </w:rPr>
      </w:pPr>
    </w:p>
    <w:p w:rsidR="00E40979" w:rsidRDefault="00E40979" w:rsidP="00E40979">
      <w:pPr>
        <w:shd w:val="clear" w:color="auto" w:fill="FFFFFF"/>
        <w:ind w:left="-426" w:right="5" w:firstLine="379"/>
        <w:jc w:val="both"/>
        <w:rPr>
          <w:b/>
          <w:color w:val="000000"/>
          <w:spacing w:val="9"/>
          <w:sz w:val="28"/>
          <w:szCs w:val="28"/>
        </w:rPr>
      </w:pPr>
      <w:r w:rsidRPr="008906EA">
        <w:rPr>
          <w:color w:val="000000"/>
          <w:spacing w:val="1"/>
          <w:sz w:val="28"/>
          <w:szCs w:val="28"/>
        </w:rPr>
        <w:t xml:space="preserve">В соответствии с Федеральным законом от 21 декабря </w:t>
      </w:r>
      <w:r>
        <w:rPr>
          <w:color w:val="000000"/>
          <w:spacing w:val="1"/>
          <w:sz w:val="28"/>
          <w:szCs w:val="28"/>
        </w:rPr>
        <w:t>1994</w:t>
      </w:r>
      <w:r w:rsidRPr="008906EA">
        <w:rPr>
          <w:color w:val="000000"/>
          <w:spacing w:val="1"/>
          <w:sz w:val="28"/>
          <w:szCs w:val="28"/>
        </w:rPr>
        <w:t xml:space="preserve"> г. №69-ФЗ «О </w:t>
      </w:r>
      <w:r w:rsidRPr="008906EA">
        <w:rPr>
          <w:color w:val="000000"/>
          <w:spacing w:val="7"/>
          <w:sz w:val="28"/>
          <w:szCs w:val="28"/>
        </w:rPr>
        <w:t>пожарной безопасности»,</w:t>
      </w:r>
      <w:r>
        <w:rPr>
          <w:color w:val="000000"/>
          <w:spacing w:val="7"/>
          <w:sz w:val="28"/>
          <w:szCs w:val="28"/>
        </w:rPr>
        <w:t xml:space="preserve"> </w:t>
      </w:r>
      <w:r w:rsidRPr="008906EA">
        <w:rPr>
          <w:color w:val="000000"/>
          <w:spacing w:val="7"/>
          <w:sz w:val="28"/>
          <w:szCs w:val="28"/>
        </w:rPr>
        <w:t xml:space="preserve">постановлением Правительства Российской </w:t>
      </w:r>
      <w:r w:rsidRPr="008906EA">
        <w:rPr>
          <w:color w:val="000000"/>
          <w:spacing w:val="3"/>
          <w:sz w:val="28"/>
          <w:szCs w:val="28"/>
        </w:rPr>
        <w:t xml:space="preserve">Федерации от 12 апреля 2012 г. №290 «О федеральном государственном </w:t>
      </w:r>
      <w:r w:rsidRPr="008906EA">
        <w:rPr>
          <w:color w:val="000000"/>
          <w:spacing w:val="2"/>
          <w:sz w:val="28"/>
          <w:szCs w:val="28"/>
        </w:rPr>
        <w:t>пожарном надзоре»,</w:t>
      </w:r>
      <w:r>
        <w:rPr>
          <w:color w:val="000000"/>
          <w:spacing w:val="2"/>
          <w:sz w:val="28"/>
          <w:szCs w:val="28"/>
        </w:rPr>
        <w:t xml:space="preserve"> </w:t>
      </w:r>
      <w:r w:rsidRPr="008906EA">
        <w:rPr>
          <w:color w:val="000000"/>
          <w:spacing w:val="2"/>
          <w:sz w:val="28"/>
          <w:szCs w:val="28"/>
        </w:rPr>
        <w:t xml:space="preserve">Правилами противопожарного режима в Российской Федерации, утвержденными постановлением Правительства Российской </w:t>
      </w:r>
      <w:r w:rsidRPr="008906EA">
        <w:rPr>
          <w:color w:val="000000"/>
          <w:spacing w:val="4"/>
          <w:sz w:val="28"/>
          <w:szCs w:val="28"/>
        </w:rPr>
        <w:t xml:space="preserve">Федерации от </w:t>
      </w:r>
      <w:r>
        <w:rPr>
          <w:color w:val="000000"/>
          <w:spacing w:val="4"/>
          <w:sz w:val="28"/>
          <w:szCs w:val="28"/>
        </w:rPr>
        <w:t xml:space="preserve">16 сентября </w:t>
      </w:r>
      <w:r w:rsidRPr="008906EA">
        <w:rPr>
          <w:color w:val="000000"/>
          <w:spacing w:val="4"/>
          <w:sz w:val="28"/>
          <w:szCs w:val="28"/>
        </w:rPr>
        <w:t>202</w:t>
      </w:r>
      <w:r>
        <w:rPr>
          <w:color w:val="000000"/>
          <w:spacing w:val="4"/>
          <w:sz w:val="28"/>
          <w:szCs w:val="28"/>
        </w:rPr>
        <w:t>0</w:t>
      </w:r>
      <w:r w:rsidRPr="008906EA">
        <w:rPr>
          <w:color w:val="000000"/>
          <w:spacing w:val="4"/>
          <w:sz w:val="28"/>
          <w:szCs w:val="28"/>
        </w:rPr>
        <w:t xml:space="preserve"> г. №</w:t>
      </w:r>
      <w:r>
        <w:rPr>
          <w:color w:val="000000"/>
          <w:spacing w:val="4"/>
          <w:sz w:val="28"/>
          <w:szCs w:val="28"/>
        </w:rPr>
        <w:t>1479</w:t>
      </w:r>
      <w:r w:rsidRPr="008906EA">
        <w:rPr>
          <w:color w:val="000000"/>
          <w:spacing w:val="4"/>
          <w:sz w:val="28"/>
          <w:szCs w:val="28"/>
        </w:rPr>
        <w:t xml:space="preserve">, </w:t>
      </w:r>
      <w:r>
        <w:rPr>
          <w:color w:val="000000"/>
          <w:spacing w:val="4"/>
          <w:sz w:val="28"/>
          <w:szCs w:val="28"/>
        </w:rPr>
        <w:t>п</w:t>
      </w:r>
      <w:r w:rsidRPr="008906EA">
        <w:rPr>
          <w:color w:val="000000"/>
          <w:spacing w:val="4"/>
          <w:sz w:val="28"/>
          <w:szCs w:val="28"/>
        </w:rPr>
        <w:t xml:space="preserve">остановлением Правительства </w:t>
      </w:r>
      <w:r w:rsidRPr="008906EA">
        <w:rPr>
          <w:color w:val="000000"/>
          <w:spacing w:val="-1"/>
          <w:sz w:val="28"/>
          <w:szCs w:val="28"/>
        </w:rPr>
        <w:t xml:space="preserve">Республики Мордовия от 10 мая 2011 г. № 155 «Об особом противопожарном </w:t>
      </w:r>
      <w:r w:rsidRPr="008906EA">
        <w:rPr>
          <w:color w:val="000000"/>
          <w:spacing w:val="13"/>
          <w:sz w:val="28"/>
          <w:szCs w:val="28"/>
        </w:rPr>
        <w:t>режиме на территории Республики Мордовия»</w:t>
      </w:r>
      <w:r w:rsidRPr="00A5457B">
        <w:rPr>
          <w:spacing w:val="14"/>
          <w:sz w:val="28"/>
          <w:szCs w:val="28"/>
        </w:rPr>
        <w:t>,</w:t>
      </w:r>
      <w:r>
        <w:rPr>
          <w:spacing w:val="14"/>
          <w:sz w:val="28"/>
          <w:szCs w:val="28"/>
        </w:rPr>
        <w:t xml:space="preserve"> </w:t>
      </w:r>
      <w:r>
        <w:rPr>
          <w:color w:val="000000"/>
          <w:spacing w:val="4"/>
          <w:sz w:val="28"/>
          <w:szCs w:val="28"/>
        </w:rPr>
        <w:t>п</w:t>
      </w:r>
      <w:r w:rsidRPr="008906EA">
        <w:rPr>
          <w:color w:val="000000"/>
          <w:spacing w:val="4"/>
          <w:sz w:val="28"/>
          <w:szCs w:val="28"/>
        </w:rPr>
        <w:t xml:space="preserve">остановлением Правительства </w:t>
      </w:r>
      <w:r w:rsidRPr="008906EA">
        <w:rPr>
          <w:color w:val="000000"/>
          <w:spacing w:val="-1"/>
          <w:sz w:val="28"/>
          <w:szCs w:val="28"/>
        </w:rPr>
        <w:t>Республики Мордовия от</w:t>
      </w:r>
      <w:r>
        <w:rPr>
          <w:color w:val="000000"/>
          <w:spacing w:val="-1"/>
          <w:sz w:val="28"/>
          <w:szCs w:val="28"/>
        </w:rPr>
        <w:t xml:space="preserve"> 29 апреля 2022 года №410 «О введении на территории Республики Мордовия особого противопожарного режима»,</w:t>
      </w:r>
      <w:r>
        <w:rPr>
          <w:spacing w:val="2"/>
          <w:sz w:val="28"/>
          <w:szCs w:val="28"/>
        </w:rPr>
        <w:t xml:space="preserve"> </w:t>
      </w:r>
      <w:r w:rsidRPr="008906EA">
        <w:rPr>
          <w:color w:val="000000"/>
          <w:spacing w:val="1"/>
          <w:sz w:val="28"/>
          <w:szCs w:val="28"/>
        </w:rPr>
        <w:t xml:space="preserve"> в связи с</w:t>
      </w:r>
      <w:r>
        <w:rPr>
          <w:color w:val="000000"/>
          <w:spacing w:val="1"/>
          <w:sz w:val="28"/>
          <w:szCs w:val="28"/>
        </w:rPr>
        <w:t xml:space="preserve"> ежегодным ростом </w:t>
      </w:r>
      <w:r w:rsidRPr="008906EA">
        <w:rPr>
          <w:color w:val="000000"/>
          <w:spacing w:val="1"/>
          <w:sz w:val="28"/>
          <w:szCs w:val="28"/>
        </w:rPr>
        <w:t xml:space="preserve">количества </w:t>
      </w:r>
      <w:r>
        <w:rPr>
          <w:color w:val="000000"/>
          <w:spacing w:val="4"/>
          <w:sz w:val="28"/>
          <w:szCs w:val="28"/>
        </w:rPr>
        <w:t xml:space="preserve">пожаров в пожароопасный период, </w:t>
      </w:r>
      <w:r w:rsidRPr="008906EA">
        <w:rPr>
          <w:color w:val="000000"/>
          <w:spacing w:val="4"/>
          <w:sz w:val="28"/>
          <w:szCs w:val="28"/>
        </w:rPr>
        <w:t xml:space="preserve">в целях </w:t>
      </w:r>
      <w:r>
        <w:rPr>
          <w:color w:val="000000"/>
          <w:spacing w:val="4"/>
          <w:sz w:val="28"/>
          <w:szCs w:val="28"/>
        </w:rPr>
        <w:t>предупреждения чрезвычайных ситуаций, связанных с пожарами,</w:t>
      </w:r>
      <w:r w:rsidRPr="008906EA">
        <w:rPr>
          <w:color w:val="000000"/>
          <w:spacing w:val="2"/>
          <w:sz w:val="28"/>
          <w:szCs w:val="28"/>
        </w:rPr>
        <w:t xml:space="preserve"> администрация Чамзинского </w:t>
      </w:r>
      <w:r w:rsidRPr="008906EA">
        <w:rPr>
          <w:color w:val="000000"/>
          <w:spacing w:val="9"/>
          <w:sz w:val="28"/>
          <w:szCs w:val="28"/>
        </w:rPr>
        <w:t xml:space="preserve">муниципального района </w:t>
      </w:r>
      <w:r w:rsidRPr="00CF17BA">
        <w:rPr>
          <w:b/>
          <w:color w:val="000000"/>
          <w:spacing w:val="9"/>
          <w:sz w:val="28"/>
          <w:szCs w:val="28"/>
        </w:rPr>
        <w:t>постановляет:</w:t>
      </w:r>
    </w:p>
    <w:p w:rsidR="00E40979" w:rsidRPr="00572B82" w:rsidRDefault="00E40979" w:rsidP="00E40979">
      <w:pPr>
        <w:shd w:val="clear" w:color="auto" w:fill="FFFFFF"/>
        <w:tabs>
          <w:tab w:val="left" w:pos="888"/>
        </w:tabs>
        <w:ind w:left="-426"/>
        <w:jc w:val="both"/>
        <w:rPr>
          <w:spacing w:val="2"/>
          <w:sz w:val="28"/>
          <w:szCs w:val="28"/>
        </w:rPr>
      </w:pPr>
      <w:r w:rsidRPr="00572B82">
        <w:rPr>
          <w:spacing w:val="6"/>
          <w:sz w:val="28"/>
          <w:szCs w:val="28"/>
        </w:rPr>
        <w:t xml:space="preserve">     1. Ввести на территории  Чамзинского  муниципального района с 4 мая по</w:t>
      </w:r>
      <w:r>
        <w:rPr>
          <w:spacing w:val="6"/>
          <w:sz w:val="28"/>
          <w:szCs w:val="28"/>
        </w:rPr>
        <w:t xml:space="preserve">    </w:t>
      </w:r>
      <w:r w:rsidRPr="00572B82">
        <w:rPr>
          <w:spacing w:val="6"/>
          <w:sz w:val="28"/>
          <w:szCs w:val="28"/>
        </w:rPr>
        <w:t xml:space="preserve"> 31 августа 2022 года </w:t>
      </w:r>
      <w:r w:rsidRPr="00572B82">
        <w:rPr>
          <w:spacing w:val="2"/>
          <w:sz w:val="28"/>
          <w:szCs w:val="28"/>
        </w:rPr>
        <w:t>особый противопожарный режим.</w:t>
      </w:r>
    </w:p>
    <w:p w:rsidR="00E40979" w:rsidRPr="000F1756" w:rsidRDefault="00E40979" w:rsidP="00E40979">
      <w:pPr>
        <w:ind w:left="-426"/>
        <w:jc w:val="both"/>
        <w:rPr>
          <w:sz w:val="28"/>
          <w:szCs w:val="28"/>
        </w:rPr>
      </w:pPr>
      <w:r>
        <w:rPr>
          <w:sz w:val="28"/>
          <w:szCs w:val="28"/>
        </w:rPr>
        <w:t xml:space="preserve">     2. </w:t>
      </w:r>
      <w:r w:rsidRPr="000F1756">
        <w:rPr>
          <w:sz w:val="28"/>
          <w:szCs w:val="28"/>
        </w:rPr>
        <w:t xml:space="preserve">На период действия особого противопожарного режима ввести  дополнительные требования пожарной безопасности: </w:t>
      </w:r>
    </w:p>
    <w:p w:rsidR="00E40979" w:rsidRPr="001C57B7" w:rsidRDefault="00E40979" w:rsidP="00E40979">
      <w:pPr>
        <w:pStyle w:val="a6"/>
        <w:ind w:left="-426"/>
        <w:jc w:val="both"/>
        <w:rPr>
          <w:sz w:val="28"/>
          <w:szCs w:val="28"/>
        </w:rPr>
      </w:pPr>
      <w:r>
        <w:rPr>
          <w:sz w:val="28"/>
          <w:szCs w:val="28"/>
        </w:rPr>
        <w:t xml:space="preserve">     - осуществление </w:t>
      </w:r>
      <w:r w:rsidRPr="001C57B7">
        <w:rPr>
          <w:sz w:val="28"/>
          <w:szCs w:val="28"/>
        </w:rPr>
        <w:t>переда</w:t>
      </w:r>
      <w:r>
        <w:rPr>
          <w:sz w:val="28"/>
          <w:szCs w:val="28"/>
        </w:rPr>
        <w:t xml:space="preserve">чи информационных </w:t>
      </w:r>
      <w:r w:rsidRPr="001C57B7">
        <w:rPr>
          <w:sz w:val="28"/>
          <w:szCs w:val="28"/>
        </w:rPr>
        <w:t>сообщений о введении особого противопожарного режима через средства массово</w:t>
      </w:r>
      <w:r>
        <w:rPr>
          <w:sz w:val="28"/>
          <w:szCs w:val="28"/>
        </w:rPr>
        <w:t xml:space="preserve">й информации </w:t>
      </w:r>
      <w:r w:rsidRPr="001C57B7">
        <w:rPr>
          <w:sz w:val="28"/>
          <w:szCs w:val="28"/>
        </w:rPr>
        <w:t>и средств</w:t>
      </w:r>
      <w:r>
        <w:rPr>
          <w:sz w:val="28"/>
          <w:szCs w:val="28"/>
        </w:rPr>
        <w:t>а оповещения</w:t>
      </w:r>
      <w:r w:rsidRPr="001C57B7">
        <w:rPr>
          <w:sz w:val="28"/>
          <w:szCs w:val="28"/>
        </w:rPr>
        <w:t>;</w:t>
      </w:r>
    </w:p>
    <w:p w:rsidR="00E40979" w:rsidRPr="001C57B7" w:rsidRDefault="00E40979" w:rsidP="00E40979">
      <w:pPr>
        <w:pStyle w:val="a6"/>
        <w:ind w:left="-426"/>
        <w:jc w:val="both"/>
        <w:rPr>
          <w:sz w:val="28"/>
          <w:szCs w:val="28"/>
        </w:rPr>
      </w:pPr>
      <w:r>
        <w:rPr>
          <w:sz w:val="28"/>
          <w:szCs w:val="28"/>
        </w:rPr>
        <w:lastRenderedPageBreak/>
        <w:t xml:space="preserve">     - </w:t>
      </w:r>
      <w:r w:rsidRPr="001C57B7">
        <w:rPr>
          <w:sz w:val="28"/>
          <w:szCs w:val="28"/>
        </w:rPr>
        <w:t>проведение разъяснительной работы о мерах пожарной безопасности и действиях в случае возникновения пожара через средства массовой информации;</w:t>
      </w:r>
    </w:p>
    <w:p w:rsidR="00E40979" w:rsidRPr="001C57B7" w:rsidRDefault="00E40979" w:rsidP="00E40979">
      <w:pPr>
        <w:pStyle w:val="a6"/>
        <w:ind w:left="-426"/>
        <w:jc w:val="both"/>
        <w:rPr>
          <w:sz w:val="28"/>
          <w:szCs w:val="28"/>
        </w:rPr>
      </w:pPr>
      <w:r>
        <w:rPr>
          <w:sz w:val="28"/>
          <w:szCs w:val="28"/>
        </w:rPr>
        <w:t xml:space="preserve">     - </w:t>
      </w:r>
      <w:r w:rsidRPr="001C57B7">
        <w:rPr>
          <w:sz w:val="28"/>
          <w:szCs w:val="28"/>
        </w:rPr>
        <w:t>организация наблюдения за противопожарным состоянием населенных пунктов и в прилегающих к ним зонах;</w:t>
      </w:r>
    </w:p>
    <w:p w:rsidR="00E40979" w:rsidRPr="001C57B7" w:rsidRDefault="00E40979" w:rsidP="00E40979">
      <w:pPr>
        <w:pStyle w:val="a6"/>
        <w:ind w:left="-426"/>
        <w:jc w:val="both"/>
        <w:rPr>
          <w:sz w:val="28"/>
          <w:szCs w:val="28"/>
        </w:rPr>
      </w:pPr>
      <w:r>
        <w:rPr>
          <w:sz w:val="28"/>
          <w:szCs w:val="28"/>
        </w:rPr>
        <w:t xml:space="preserve">     - </w:t>
      </w:r>
      <w:r w:rsidRPr="001C57B7">
        <w:rPr>
          <w:sz w:val="28"/>
          <w:szCs w:val="28"/>
        </w:rPr>
        <w:t>установка звуковых систем оповещения населения о возникших пожарах и угрозе их распространения;</w:t>
      </w:r>
    </w:p>
    <w:p w:rsidR="00E40979" w:rsidRPr="001C57B7" w:rsidRDefault="00E40979" w:rsidP="00E40979">
      <w:pPr>
        <w:pStyle w:val="a6"/>
        <w:ind w:left="-426"/>
        <w:jc w:val="both"/>
        <w:rPr>
          <w:sz w:val="28"/>
          <w:szCs w:val="28"/>
        </w:rPr>
      </w:pPr>
      <w:r>
        <w:rPr>
          <w:sz w:val="28"/>
          <w:szCs w:val="28"/>
        </w:rPr>
        <w:t xml:space="preserve">     - </w:t>
      </w:r>
      <w:r w:rsidRPr="001C57B7">
        <w:rPr>
          <w:sz w:val="28"/>
          <w:szCs w:val="28"/>
        </w:rPr>
        <w:t>подготовка для возможного использования имеющейся водовозной, землеройной, а также приспособленной для целей пожаротушения техники, создание запасов горюче-смазочных материалов;</w:t>
      </w:r>
    </w:p>
    <w:p w:rsidR="00E40979" w:rsidRPr="001C57B7" w:rsidRDefault="00E40979" w:rsidP="00E40979">
      <w:pPr>
        <w:pStyle w:val="a6"/>
        <w:ind w:left="-426"/>
        <w:jc w:val="both"/>
        <w:rPr>
          <w:sz w:val="28"/>
          <w:szCs w:val="28"/>
        </w:rPr>
      </w:pPr>
      <w:r>
        <w:rPr>
          <w:sz w:val="28"/>
          <w:szCs w:val="28"/>
        </w:rPr>
        <w:t xml:space="preserve">     - </w:t>
      </w:r>
      <w:r w:rsidRPr="001C57B7">
        <w:rPr>
          <w:sz w:val="28"/>
          <w:szCs w:val="28"/>
        </w:rPr>
        <w:t>проверка состояния противопожарных водоемов, подъездов к ним, обеспечение дополнительных запасов воды для целей пожаротушения;</w:t>
      </w:r>
    </w:p>
    <w:p w:rsidR="00E40979" w:rsidRPr="001C57B7" w:rsidRDefault="00E40979" w:rsidP="00E40979">
      <w:pPr>
        <w:pStyle w:val="a6"/>
        <w:ind w:left="-426"/>
        <w:jc w:val="both"/>
        <w:rPr>
          <w:sz w:val="28"/>
          <w:szCs w:val="28"/>
        </w:rPr>
      </w:pPr>
      <w:r>
        <w:rPr>
          <w:sz w:val="28"/>
          <w:szCs w:val="28"/>
        </w:rPr>
        <w:t xml:space="preserve">     - </w:t>
      </w:r>
      <w:r w:rsidRPr="001C57B7">
        <w:rPr>
          <w:sz w:val="28"/>
          <w:szCs w:val="28"/>
        </w:rPr>
        <w:t>обеспечение подведомственных объектов и территорий первичными средствами пожаротушения;</w:t>
      </w:r>
    </w:p>
    <w:p w:rsidR="00E40979" w:rsidRPr="001C57B7" w:rsidRDefault="00E40979" w:rsidP="00E40979">
      <w:pPr>
        <w:pStyle w:val="a6"/>
        <w:ind w:left="-426"/>
        <w:jc w:val="both"/>
        <w:rPr>
          <w:sz w:val="28"/>
          <w:szCs w:val="28"/>
        </w:rPr>
      </w:pPr>
      <w:r>
        <w:rPr>
          <w:sz w:val="28"/>
          <w:szCs w:val="28"/>
        </w:rPr>
        <w:t xml:space="preserve">     - </w:t>
      </w:r>
      <w:r w:rsidRPr="001C57B7">
        <w:rPr>
          <w:sz w:val="28"/>
          <w:szCs w:val="28"/>
        </w:rPr>
        <w:t>усиление охраны объектов, непосредственно обеспечивающих жизнедеятельность населения</w:t>
      </w:r>
      <w:r>
        <w:rPr>
          <w:sz w:val="28"/>
          <w:szCs w:val="28"/>
        </w:rPr>
        <w:t>;</w:t>
      </w:r>
    </w:p>
    <w:p w:rsidR="00E40979" w:rsidRPr="005449DD" w:rsidRDefault="00E40979" w:rsidP="00E40979">
      <w:pPr>
        <w:pStyle w:val="a6"/>
        <w:ind w:left="-426"/>
        <w:jc w:val="both"/>
        <w:rPr>
          <w:sz w:val="28"/>
          <w:szCs w:val="28"/>
        </w:rPr>
      </w:pPr>
      <w:r>
        <w:rPr>
          <w:sz w:val="28"/>
          <w:szCs w:val="28"/>
        </w:rPr>
        <w:t xml:space="preserve">     </w:t>
      </w:r>
      <w:r w:rsidRPr="005449DD">
        <w:rPr>
          <w:sz w:val="28"/>
          <w:szCs w:val="28"/>
        </w:rPr>
        <w:t>- запрет разведения костров, сжигания мусора, сухой травы и бытовых отходов на всей территории Чамзинского муниципального района;</w:t>
      </w:r>
    </w:p>
    <w:p w:rsidR="00E40979" w:rsidRPr="001C57B7" w:rsidRDefault="00E40979" w:rsidP="00E40979">
      <w:pPr>
        <w:pStyle w:val="a6"/>
        <w:ind w:left="-426"/>
        <w:jc w:val="both"/>
        <w:rPr>
          <w:sz w:val="28"/>
          <w:szCs w:val="28"/>
        </w:rPr>
      </w:pPr>
      <w:r>
        <w:rPr>
          <w:sz w:val="28"/>
          <w:szCs w:val="28"/>
        </w:rPr>
        <w:t xml:space="preserve">     - </w:t>
      </w:r>
      <w:r w:rsidRPr="001C57B7">
        <w:rPr>
          <w:sz w:val="28"/>
          <w:szCs w:val="28"/>
        </w:rPr>
        <w:t>наблюдение за противопожарным состоянием населенных пунктов и в прилегающих к ним территориях, патрулирование территорий населенных пунктов силами местного населения и членов добровольных пожарных формирований с первичными средствами пожаротушения;</w:t>
      </w:r>
    </w:p>
    <w:p w:rsidR="00E40979" w:rsidRPr="001C57B7" w:rsidRDefault="00E40979" w:rsidP="00E40979">
      <w:pPr>
        <w:pStyle w:val="a6"/>
        <w:ind w:left="-426"/>
        <w:jc w:val="both"/>
        <w:rPr>
          <w:sz w:val="28"/>
          <w:szCs w:val="28"/>
        </w:rPr>
      </w:pPr>
      <w:r>
        <w:rPr>
          <w:sz w:val="28"/>
          <w:szCs w:val="28"/>
        </w:rPr>
        <w:t xml:space="preserve">     - </w:t>
      </w:r>
      <w:r w:rsidRPr="001C57B7">
        <w:rPr>
          <w:sz w:val="28"/>
          <w:szCs w:val="28"/>
        </w:rPr>
        <w:t>уборка территорий организаций и сельскохозяйственных объектов от горючих отходов и мусора;</w:t>
      </w:r>
    </w:p>
    <w:p w:rsidR="00E40979" w:rsidRPr="001C57B7" w:rsidRDefault="00E40979" w:rsidP="00E40979">
      <w:pPr>
        <w:pStyle w:val="a6"/>
        <w:ind w:left="-426"/>
        <w:jc w:val="both"/>
        <w:rPr>
          <w:sz w:val="28"/>
          <w:szCs w:val="28"/>
        </w:rPr>
      </w:pPr>
      <w:r>
        <w:rPr>
          <w:sz w:val="28"/>
          <w:szCs w:val="28"/>
        </w:rPr>
        <w:t xml:space="preserve">     - </w:t>
      </w:r>
      <w:r w:rsidRPr="001C57B7">
        <w:rPr>
          <w:sz w:val="28"/>
          <w:szCs w:val="28"/>
        </w:rPr>
        <w:t>уборка территорий, прилегающих к жилым домам, хозяйственным постройкам, от горючих отходов и мусора с привлечением жильцов жилых домов;</w:t>
      </w:r>
    </w:p>
    <w:p w:rsidR="00E40979" w:rsidRPr="001C57B7" w:rsidRDefault="00E40979" w:rsidP="00E40979">
      <w:pPr>
        <w:pStyle w:val="a6"/>
        <w:ind w:left="-426"/>
        <w:jc w:val="both"/>
        <w:rPr>
          <w:sz w:val="28"/>
          <w:szCs w:val="28"/>
        </w:rPr>
      </w:pPr>
      <w:r>
        <w:rPr>
          <w:sz w:val="28"/>
          <w:szCs w:val="28"/>
        </w:rPr>
        <w:t xml:space="preserve">     - </w:t>
      </w:r>
      <w:r w:rsidRPr="005449DD">
        <w:rPr>
          <w:sz w:val="28"/>
          <w:szCs w:val="28"/>
        </w:rPr>
        <w:t>обеспечение регулярного вывоза</w:t>
      </w:r>
      <w:r w:rsidRPr="001C57B7">
        <w:rPr>
          <w:sz w:val="28"/>
          <w:szCs w:val="28"/>
        </w:rPr>
        <w:t xml:space="preserve"> бытовых отходов</w:t>
      </w:r>
      <w:r>
        <w:rPr>
          <w:sz w:val="28"/>
          <w:szCs w:val="28"/>
        </w:rPr>
        <w:t xml:space="preserve">, </w:t>
      </w:r>
      <w:r w:rsidRPr="001C57B7">
        <w:rPr>
          <w:sz w:val="28"/>
          <w:szCs w:val="28"/>
        </w:rPr>
        <w:t>мусора на контейнерных площадках</w:t>
      </w:r>
      <w:r>
        <w:rPr>
          <w:sz w:val="28"/>
          <w:szCs w:val="28"/>
        </w:rPr>
        <w:t xml:space="preserve"> и с убираемой территории</w:t>
      </w:r>
      <w:r w:rsidRPr="001C57B7">
        <w:rPr>
          <w:sz w:val="28"/>
          <w:szCs w:val="28"/>
        </w:rPr>
        <w:t>;</w:t>
      </w:r>
    </w:p>
    <w:p w:rsidR="00E40979" w:rsidRDefault="00E40979" w:rsidP="00E40979">
      <w:pPr>
        <w:pStyle w:val="a6"/>
        <w:ind w:left="-426"/>
        <w:jc w:val="both"/>
        <w:rPr>
          <w:sz w:val="28"/>
          <w:szCs w:val="28"/>
        </w:rPr>
      </w:pPr>
      <w:r>
        <w:rPr>
          <w:sz w:val="28"/>
          <w:szCs w:val="28"/>
        </w:rPr>
        <w:t xml:space="preserve">     - </w:t>
      </w:r>
      <w:r w:rsidRPr="001C57B7">
        <w:rPr>
          <w:sz w:val="28"/>
          <w:szCs w:val="28"/>
        </w:rPr>
        <w:t>принятие неотложных мер по организации ликвидации загораний мусора и сухой травы на подведомственной территории с привлечением населения и работников подведомственных организаций;</w:t>
      </w:r>
    </w:p>
    <w:p w:rsidR="00E40979" w:rsidRPr="000B69CD" w:rsidRDefault="00E40979" w:rsidP="00E40979">
      <w:pPr>
        <w:ind w:left="-426"/>
        <w:jc w:val="both"/>
        <w:rPr>
          <w:sz w:val="28"/>
          <w:szCs w:val="28"/>
        </w:rPr>
      </w:pPr>
      <w:r>
        <w:rPr>
          <w:sz w:val="28"/>
          <w:szCs w:val="28"/>
        </w:rPr>
        <w:t xml:space="preserve">     - </w:t>
      </w:r>
      <w:r w:rsidRPr="000B69CD">
        <w:rPr>
          <w:sz w:val="28"/>
          <w:szCs w:val="28"/>
        </w:rPr>
        <w:t>выполнение мероприятий, исключающих возможность перехода огня от горения сухой травы на здания и сооружения в населенных пунктах и сельскохозяйственных объектов (опашка территорий, устройство минерализованных полос</w:t>
      </w:r>
      <w:r>
        <w:rPr>
          <w:sz w:val="28"/>
          <w:szCs w:val="28"/>
        </w:rPr>
        <w:t xml:space="preserve"> шириной не менее 10 метров, удаление сухой растительности)</w:t>
      </w:r>
      <w:r w:rsidRPr="000B69CD">
        <w:rPr>
          <w:sz w:val="28"/>
          <w:szCs w:val="28"/>
        </w:rPr>
        <w:t>;</w:t>
      </w:r>
    </w:p>
    <w:p w:rsidR="00E40979" w:rsidRDefault="00E40979" w:rsidP="00E40979">
      <w:pPr>
        <w:pStyle w:val="a6"/>
        <w:ind w:left="-426"/>
        <w:jc w:val="both"/>
        <w:rPr>
          <w:sz w:val="28"/>
          <w:szCs w:val="28"/>
        </w:rPr>
      </w:pPr>
      <w:r>
        <w:rPr>
          <w:sz w:val="28"/>
          <w:szCs w:val="28"/>
        </w:rPr>
        <w:t xml:space="preserve">     - организация патрулирования территорий населенных пунктов силами местного населения и добровольных пожарных формирований с первичными  средствами пожаротушения;</w:t>
      </w:r>
    </w:p>
    <w:p w:rsidR="00E40979" w:rsidRPr="001C57B7" w:rsidRDefault="00E40979" w:rsidP="00E40979">
      <w:pPr>
        <w:pStyle w:val="a6"/>
        <w:ind w:left="-426"/>
        <w:jc w:val="both"/>
        <w:rPr>
          <w:sz w:val="28"/>
          <w:szCs w:val="28"/>
        </w:rPr>
      </w:pPr>
      <w:r>
        <w:rPr>
          <w:sz w:val="28"/>
          <w:szCs w:val="28"/>
        </w:rPr>
        <w:t xml:space="preserve">     - </w:t>
      </w:r>
      <w:r w:rsidRPr="001C57B7">
        <w:rPr>
          <w:sz w:val="28"/>
          <w:szCs w:val="28"/>
        </w:rPr>
        <w:t>установка в сельских населенных пунктах у каждого</w:t>
      </w:r>
      <w:r>
        <w:rPr>
          <w:sz w:val="28"/>
          <w:szCs w:val="28"/>
        </w:rPr>
        <w:t xml:space="preserve"> специально определенного строения емкости (бочки) с водой.</w:t>
      </w:r>
    </w:p>
    <w:p w:rsidR="00E40979" w:rsidRPr="005449DD" w:rsidRDefault="00E40979" w:rsidP="00E40979">
      <w:pPr>
        <w:ind w:left="-426"/>
        <w:jc w:val="both"/>
        <w:rPr>
          <w:sz w:val="28"/>
          <w:szCs w:val="28"/>
        </w:rPr>
      </w:pPr>
      <w:r w:rsidRPr="005449DD">
        <w:rPr>
          <w:sz w:val="28"/>
          <w:szCs w:val="28"/>
        </w:rPr>
        <w:t xml:space="preserve">       3. При установлении высокой и чрезвычайной степени пожарной опасности в лесах по условиям погоды (IV и V классы пожарной опасности в лесах): </w:t>
      </w:r>
    </w:p>
    <w:p w:rsidR="00E40979" w:rsidRDefault="00E40979" w:rsidP="00E40979">
      <w:pPr>
        <w:pStyle w:val="a6"/>
        <w:ind w:left="-426" w:hanging="720"/>
        <w:jc w:val="both"/>
        <w:rPr>
          <w:sz w:val="28"/>
          <w:szCs w:val="28"/>
        </w:rPr>
      </w:pPr>
      <w:r>
        <w:rPr>
          <w:sz w:val="28"/>
          <w:szCs w:val="28"/>
        </w:rPr>
        <w:t xml:space="preserve">     - </w:t>
      </w:r>
      <w:r w:rsidRPr="00D66356">
        <w:rPr>
          <w:sz w:val="28"/>
          <w:szCs w:val="28"/>
        </w:rPr>
        <w:t>огранич</w:t>
      </w:r>
      <w:r>
        <w:rPr>
          <w:sz w:val="28"/>
          <w:szCs w:val="28"/>
        </w:rPr>
        <w:t xml:space="preserve">ивать </w:t>
      </w:r>
      <w:r w:rsidRPr="00D66356">
        <w:rPr>
          <w:sz w:val="28"/>
          <w:szCs w:val="28"/>
        </w:rPr>
        <w:t xml:space="preserve"> пребывания граждан в лесах и въезд в них транспортных средств</w:t>
      </w:r>
      <w:r>
        <w:rPr>
          <w:sz w:val="28"/>
          <w:szCs w:val="28"/>
        </w:rPr>
        <w:t>;</w:t>
      </w:r>
    </w:p>
    <w:p w:rsidR="00E40979" w:rsidRPr="00D66356" w:rsidRDefault="00E40979" w:rsidP="00E40979">
      <w:pPr>
        <w:pStyle w:val="a6"/>
        <w:ind w:left="-426" w:hanging="720"/>
        <w:jc w:val="both"/>
        <w:rPr>
          <w:sz w:val="28"/>
          <w:szCs w:val="28"/>
        </w:rPr>
      </w:pPr>
      <w:r>
        <w:rPr>
          <w:sz w:val="28"/>
          <w:szCs w:val="28"/>
        </w:rPr>
        <w:t xml:space="preserve">     - </w:t>
      </w:r>
      <w:r w:rsidRPr="00D66356">
        <w:rPr>
          <w:sz w:val="28"/>
          <w:szCs w:val="28"/>
        </w:rPr>
        <w:t>усил</w:t>
      </w:r>
      <w:r>
        <w:rPr>
          <w:sz w:val="28"/>
          <w:szCs w:val="28"/>
        </w:rPr>
        <w:t>ить ведение</w:t>
      </w:r>
      <w:r w:rsidRPr="00D66356">
        <w:rPr>
          <w:sz w:val="28"/>
          <w:szCs w:val="28"/>
        </w:rPr>
        <w:t xml:space="preserve"> государственного пожарного надзора в лесах;</w:t>
      </w:r>
    </w:p>
    <w:p w:rsidR="00E40979" w:rsidRPr="00952145" w:rsidRDefault="00E40979" w:rsidP="00E40979">
      <w:pPr>
        <w:pStyle w:val="a6"/>
        <w:ind w:left="-426"/>
        <w:jc w:val="both"/>
        <w:rPr>
          <w:sz w:val="28"/>
          <w:szCs w:val="28"/>
        </w:rPr>
      </w:pPr>
      <w:r>
        <w:rPr>
          <w:sz w:val="28"/>
          <w:szCs w:val="28"/>
        </w:rPr>
        <w:lastRenderedPageBreak/>
        <w:t xml:space="preserve">     </w:t>
      </w:r>
      <w:r w:rsidRPr="00D66356">
        <w:rPr>
          <w:sz w:val="28"/>
          <w:szCs w:val="28"/>
        </w:rPr>
        <w:t xml:space="preserve">- </w:t>
      </w:r>
      <w:r>
        <w:rPr>
          <w:sz w:val="28"/>
          <w:szCs w:val="28"/>
        </w:rPr>
        <w:t xml:space="preserve">организовать </w:t>
      </w:r>
      <w:r w:rsidRPr="00D66356">
        <w:rPr>
          <w:sz w:val="28"/>
          <w:szCs w:val="28"/>
        </w:rPr>
        <w:t>устройство дополнительных защитных противопожарных полос</w:t>
      </w:r>
      <w:r>
        <w:rPr>
          <w:sz w:val="28"/>
          <w:szCs w:val="28"/>
        </w:rPr>
        <w:t xml:space="preserve"> в </w:t>
      </w:r>
      <w:r w:rsidRPr="00952145">
        <w:rPr>
          <w:sz w:val="28"/>
          <w:szCs w:val="28"/>
        </w:rPr>
        <w:t>лесах;</w:t>
      </w:r>
    </w:p>
    <w:p w:rsidR="00E40979" w:rsidRPr="00952145" w:rsidRDefault="00E40979" w:rsidP="00E40979">
      <w:pPr>
        <w:pStyle w:val="a6"/>
        <w:ind w:left="-426"/>
        <w:jc w:val="both"/>
        <w:rPr>
          <w:sz w:val="28"/>
          <w:szCs w:val="28"/>
        </w:rPr>
      </w:pPr>
      <w:r w:rsidRPr="00952145">
        <w:rPr>
          <w:sz w:val="28"/>
          <w:szCs w:val="28"/>
        </w:rPr>
        <w:t xml:space="preserve">     - организовать и осуществить комплекс мероприятий по охране и защите лесов, борьбе с лесными пожарами наземными методами;</w:t>
      </w:r>
    </w:p>
    <w:p w:rsidR="00E40979" w:rsidRPr="0081080F" w:rsidRDefault="00E40979" w:rsidP="00E40979">
      <w:pPr>
        <w:pStyle w:val="a6"/>
        <w:ind w:left="-426"/>
        <w:jc w:val="both"/>
        <w:rPr>
          <w:sz w:val="28"/>
          <w:szCs w:val="28"/>
        </w:rPr>
      </w:pPr>
      <w:r>
        <w:rPr>
          <w:sz w:val="28"/>
          <w:szCs w:val="28"/>
        </w:rPr>
        <w:t xml:space="preserve">     </w:t>
      </w:r>
      <w:r w:rsidRPr="00952145">
        <w:rPr>
          <w:sz w:val="28"/>
          <w:szCs w:val="28"/>
        </w:rPr>
        <w:t>- организовать размещение информационных стендов, содержащих информацию о</w:t>
      </w:r>
      <w:r>
        <w:rPr>
          <w:sz w:val="28"/>
          <w:szCs w:val="28"/>
        </w:rPr>
        <w:t xml:space="preserve"> мерах пожарной безопасности в лесах.</w:t>
      </w:r>
    </w:p>
    <w:p w:rsidR="00E40979" w:rsidRPr="00E600FB" w:rsidRDefault="00E40979" w:rsidP="00E40979">
      <w:pPr>
        <w:shd w:val="clear" w:color="auto" w:fill="FFFFFF"/>
        <w:tabs>
          <w:tab w:val="left" w:pos="638"/>
          <w:tab w:val="left" w:pos="2270"/>
          <w:tab w:val="left" w:pos="4752"/>
          <w:tab w:val="left" w:pos="7104"/>
        </w:tabs>
        <w:ind w:left="-426"/>
        <w:jc w:val="both"/>
        <w:rPr>
          <w:spacing w:val="-12"/>
          <w:sz w:val="28"/>
          <w:szCs w:val="28"/>
        </w:rPr>
      </w:pPr>
      <w:r w:rsidRPr="00E600FB">
        <w:rPr>
          <w:spacing w:val="2"/>
          <w:sz w:val="28"/>
          <w:szCs w:val="28"/>
        </w:rPr>
        <w:t xml:space="preserve">      4. Рекомендовать главам администраций городских и сельских поселений</w:t>
      </w:r>
      <w:r w:rsidRPr="00E600FB">
        <w:rPr>
          <w:spacing w:val="2"/>
          <w:sz w:val="28"/>
          <w:szCs w:val="28"/>
        </w:rPr>
        <w:br/>
      </w:r>
      <w:r w:rsidRPr="00E600FB">
        <w:rPr>
          <w:spacing w:val="7"/>
          <w:sz w:val="28"/>
          <w:szCs w:val="28"/>
        </w:rPr>
        <w:t>Чамзинского муниципального района принять меры в области пожарной безопасности в соответствии с их комп</w:t>
      </w:r>
      <w:r>
        <w:rPr>
          <w:spacing w:val="7"/>
          <w:sz w:val="28"/>
          <w:szCs w:val="28"/>
        </w:rPr>
        <w:t>е</w:t>
      </w:r>
      <w:r w:rsidRPr="00E600FB">
        <w:rPr>
          <w:spacing w:val="7"/>
          <w:sz w:val="28"/>
          <w:szCs w:val="28"/>
        </w:rPr>
        <w:t xml:space="preserve">тенцией. </w:t>
      </w:r>
    </w:p>
    <w:p w:rsidR="00E40979" w:rsidRPr="00057AE9" w:rsidRDefault="00E40979" w:rsidP="00E40979">
      <w:pPr>
        <w:shd w:val="clear" w:color="auto" w:fill="FFFFFF"/>
        <w:tabs>
          <w:tab w:val="left" w:pos="638"/>
          <w:tab w:val="left" w:pos="2270"/>
          <w:tab w:val="left" w:pos="4752"/>
          <w:tab w:val="left" w:pos="7104"/>
        </w:tabs>
        <w:ind w:left="-426"/>
        <w:jc w:val="both"/>
        <w:rPr>
          <w:color w:val="000000"/>
          <w:spacing w:val="-12"/>
          <w:sz w:val="28"/>
          <w:szCs w:val="28"/>
        </w:rPr>
      </w:pPr>
      <w:r>
        <w:rPr>
          <w:color w:val="000000"/>
          <w:spacing w:val="-2"/>
          <w:sz w:val="28"/>
          <w:szCs w:val="28"/>
        </w:rPr>
        <w:t xml:space="preserve">     5. Рекомендовать руководителям сельскохозяйственных организаций, крестьянских (фермерских) хозяйств:</w:t>
      </w:r>
    </w:p>
    <w:p w:rsidR="00E40979" w:rsidRPr="00057AE9" w:rsidRDefault="00E40979" w:rsidP="00E40979">
      <w:pPr>
        <w:shd w:val="clear" w:color="auto" w:fill="FFFFFF"/>
        <w:tabs>
          <w:tab w:val="left" w:pos="638"/>
          <w:tab w:val="left" w:pos="2270"/>
          <w:tab w:val="left" w:pos="4752"/>
          <w:tab w:val="left" w:pos="7104"/>
        </w:tabs>
        <w:ind w:left="-426"/>
        <w:jc w:val="both"/>
        <w:rPr>
          <w:color w:val="000000"/>
          <w:spacing w:val="-12"/>
          <w:sz w:val="28"/>
          <w:szCs w:val="28"/>
        </w:rPr>
      </w:pPr>
      <w:r>
        <w:rPr>
          <w:color w:val="000000"/>
          <w:spacing w:val="-2"/>
          <w:sz w:val="28"/>
          <w:szCs w:val="28"/>
        </w:rPr>
        <w:t xml:space="preserve">     - регулярно проводить противопожарные мероприятия, в том числе создавать защитные противопожарные минерализованные полосы;</w:t>
      </w:r>
    </w:p>
    <w:p w:rsidR="00E40979" w:rsidRPr="00057AE9" w:rsidRDefault="00E40979" w:rsidP="00E40979">
      <w:pPr>
        <w:shd w:val="clear" w:color="auto" w:fill="FFFFFF"/>
        <w:tabs>
          <w:tab w:val="left" w:pos="638"/>
          <w:tab w:val="left" w:pos="2270"/>
          <w:tab w:val="left" w:pos="4752"/>
          <w:tab w:val="left" w:pos="7104"/>
        </w:tabs>
        <w:ind w:left="-426"/>
        <w:jc w:val="both"/>
        <w:rPr>
          <w:color w:val="000000"/>
          <w:spacing w:val="-12"/>
          <w:sz w:val="28"/>
          <w:szCs w:val="28"/>
        </w:rPr>
      </w:pPr>
      <w:r>
        <w:rPr>
          <w:color w:val="000000"/>
          <w:spacing w:val="-2"/>
          <w:sz w:val="28"/>
          <w:szCs w:val="28"/>
        </w:rPr>
        <w:t xml:space="preserve">     - организовать круглосуточную охрану животноводческих зданий и сооружений, мест складирования грубых кормов и зерновых культур от пожаров;</w:t>
      </w:r>
    </w:p>
    <w:p w:rsidR="00E40979" w:rsidRPr="00057AE9" w:rsidRDefault="00E40979" w:rsidP="00E40979">
      <w:pPr>
        <w:shd w:val="clear" w:color="auto" w:fill="FFFFFF"/>
        <w:tabs>
          <w:tab w:val="left" w:pos="638"/>
          <w:tab w:val="left" w:pos="2270"/>
          <w:tab w:val="left" w:pos="4752"/>
          <w:tab w:val="left" w:pos="7104"/>
        </w:tabs>
        <w:ind w:left="-426"/>
        <w:jc w:val="both"/>
        <w:rPr>
          <w:color w:val="000000"/>
          <w:spacing w:val="-12"/>
          <w:sz w:val="28"/>
          <w:szCs w:val="28"/>
        </w:rPr>
      </w:pPr>
      <w:r>
        <w:rPr>
          <w:color w:val="000000"/>
          <w:spacing w:val="-2"/>
          <w:sz w:val="28"/>
          <w:szCs w:val="28"/>
        </w:rPr>
        <w:t xml:space="preserve">     - запретить складирование грубых кормов, зерновых культур на расстоянии менее 50 метров к животноводческим и иным зданиям и сооружениям. </w:t>
      </w:r>
    </w:p>
    <w:p w:rsidR="00E40979" w:rsidRPr="00E600FB" w:rsidRDefault="00E40979" w:rsidP="00E40979">
      <w:pPr>
        <w:shd w:val="clear" w:color="auto" w:fill="FFFFFF"/>
        <w:tabs>
          <w:tab w:val="left" w:pos="638"/>
          <w:tab w:val="left" w:pos="2270"/>
          <w:tab w:val="left" w:pos="4752"/>
          <w:tab w:val="left" w:pos="7104"/>
        </w:tabs>
        <w:ind w:left="-426"/>
        <w:jc w:val="both"/>
        <w:rPr>
          <w:spacing w:val="-12"/>
          <w:sz w:val="28"/>
          <w:szCs w:val="28"/>
        </w:rPr>
      </w:pPr>
      <w:r>
        <w:rPr>
          <w:color w:val="000000"/>
          <w:spacing w:val="-2"/>
          <w:sz w:val="28"/>
          <w:szCs w:val="28"/>
        </w:rPr>
        <w:t xml:space="preserve">     6. К</w:t>
      </w:r>
      <w:r w:rsidRPr="008906EA">
        <w:rPr>
          <w:color w:val="000000"/>
          <w:spacing w:val="-2"/>
          <w:sz w:val="28"/>
          <w:szCs w:val="28"/>
        </w:rPr>
        <w:t>онсультанту, работнику,</w:t>
      </w:r>
      <w:r w:rsidRPr="008906EA">
        <w:rPr>
          <w:color w:val="000000"/>
          <w:spacing w:val="4"/>
          <w:sz w:val="28"/>
          <w:szCs w:val="28"/>
        </w:rPr>
        <w:t xml:space="preserve"> уполномоченному на решение задач в области </w:t>
      </w:r>
      <w:r w:rsidRPr="008906EA">
        <w:rPr>
          <w:color w:val="000000"/>
          <w:spacing w:val="1"/>
          <w:sz w:val="28"/>
          <w:szCs w:val="28"/>
        </w:rPr>
        <w:t xml:space="preserve">ГО и ЧС администрации Чамзинского муниципального района </w:t>
      </w:r>
      <w:r>
        <w:rPr>
          <w:color w:val="000000"/>
          <w:spacing w:val="1"/>
          <w:sz w:val="28"/>
          <w:szCs w:val="28"/>
        </w:rPr>
        <w:t>Артемовой О.В.</w:t>
      </w:r>
      <w:r w:rsidRPr="008906EA">
        <w:rPr>
          <w:color w:val="000000"/>
          <w:spacing w:val="1"/>
          <w:sz w:val="28"/>
          <w:szCs w:val="28"/>
        </w:rPr>
        <w:t xml:space="preserve"> </w:t>
      </w:r>
      <w:r w:rsidRPr="008906EA">
        <w:rPr>
          <w:color w:val="000000"/>
          <w:spacing w:val="2"/>
          <w:sz w:val="28"/>
          <w:szCs w:val="28"/>
        </w:rPr>
        <w:t xml:space="preserve">проинформировать население о введении особого противопожарного режима </w:t>
      </w:r>
      <w:r w:rsidRPr="008906EA">
        <w:rPr>
          <w:color w:val="000000"/>
          <w:spacing w:val="1"/>
          <w:sz w:val="28"/>
          <w:szCs w:val="28"/>
        </w:rPr>
        <w:t>через районную газету «Знамя»</w:t>
      </w:r>
      <w:r>
        <w:rPr>
          <w:color w:val="000000"/>
          <w:spacing w:val="1"/>
          <w:sz w:val="28"/>
          <w:szCs w:val="28"/>
        </w:rPr>
        <w:t xml:space="preserve">, </w:t>
      </w:r>
      <w:r w:rsidRPr="00E600FB">
        <w:rPr>
          <w:spacing w:val="1"/>
          <w:sz w:val="28"/>
          <w:szCs w:val="28"/>
        </w:rPr>
        <w:t>сайт администрации Чамзинского муниципального района, социальные сети.</w:t>
      </w:r>
    </w:p>
    <w:p w:rsidR="00E40979" w:rsidRPr="008906EA" w:rsidRDefault="00E40979" w:rsidP="00E40979">
      <w:pPr>
        <w:shd w:val="clear" w:color="auto" w:fill="FFFFFF"/>
        <w:tabs>
          <w:tab w:val="left" w:pos="1670"/>
        </w:tabs>
        <w:ind w:left="-426"/>
        <w:jc w:val="both"/>
        <w:rPr>
          <w:rFonts w:eastAsiaTheme="minorHAnsi"/>
          <w:color w:val="000000"/>
          <w:spacing w:val="3"/>
          <w:sz w:val="28"/>
          <w:szCs w:val="28"/>
          <w:lang w:eastAsia="en-US"/>
        </w:rPr>
      </w:pPr>
      <w:r>
        <w:rPr>
          <w:rFonts w:eastAsiaTheme="minorHAnsi"/>
          <w:color w:val="000000"/>
          <w:spacing w:val="-16"/>
          <w:sz w:val="28"/>
          <w:szCs w:val="28"/>
          <w:lang w:eastAsia="en-US"/>
        </w:rPr>
        <w:t xml:space="preserve">     7.</w:t>
      </w:r>
      <w:r w:rsidRPr="008906EA">
        <w:rPr>
          <w:rFonts w:eastAsiaTheme="minorHAnsi"/>
          <w:color w:val="000000"/>
          <w:spacing w:val="-16"/>
          <w:sz w:val="28"/>
          <w:szCs w:val="28"/>
          <w:lang w:eastAsia="en-US"/>
        </w:rPr>
        <w:t xml:space="preserve">  </w:t>
      </w:r>
      <w:r w:rsidRPr="008906EA">
        <w:rPr>
          <w:rFonts w:eastAsiaTheme="minorHAnsi"/>
          <w:color w:val="000000"/>
          <w:spacing w:val="4"/>
          <w:sz w:val="28"/>
          <w:szCs w:val="28"/>
          <w:lang w:eastAsia="en-US"/>
        </w:rPr>
        <w:t xml:space="preserve">Контроль за </w:t>
      </w:r>
      <w:r>
        <w:rPr>
          <w:rFonts w:eastAsiaTheme="minorHAnsi"/>
          <w:color w:val="000000"/>
          <w:spacing w:val="4"/>
          <w:sz w:val="28"/>
          <w:szCs w:val="28"/>
          <w:lang w:eastAsia="en-US"/>
        </w:rPr>
        <w:t>исполнением</w:t>
      </w:r>
      <w:r w:rsidRPr="008906EA">
        <w:rPr>
          <w:rFonts w:eastAsiaTheme="minorHAnsi"/>
          <w:color w:val="000000"/>
          <w:spacing w:val="4"/>
          <w:sz w:val="28"/>
          <w:szCs w:val="28"/>
          <w:lang w:eastAsia="en-US"/>
        </w:rPr>
        <w:t xml:space="preserve"> настоящего постановления  оставляю за собой.</w:t>
      </w:r>
    </w:p>
    <w:p w:rsidR="00E40979" w:rsidRPr="008906EA" w:rsidRDefault="00E40979" w:rsidP="00E40979">
      <w:pPr>
        <w:pStyle w:val="a6"/>
        <w:shd w:val="clear" w:color="auto" w:fill="FFFFFF"/>
        <w:tabs>
          <w:tab w:val="left" w:pos="1670"/>
        </w:tabs>
        <w:ind w:left="-426"/>
        <w:jc w:val="both"/>
        <w:rPr>
          <w:rFonts w:eastAsiaTheme="minorHAnsi"/>
          <w:color w:val="000000"/>
          <w:spacing w:val="3"/>
          <w:sz w:val="28"/>
          <w:szCs w:val="28"/>
          <w:lang w:eastAsia="en-US"/>
        </w:rPr>
      </w:pPr>
      <w:r>
        <w:rPr>
          <w:rFonts w:eastAsiaTheme="minorHAnsi"/>
          <w:color w:val="000000"/>
          <w:spacing w:val="3"/>
          <w:sz w:val="28"/>
          <w:szCs w:val="28"/>
          <w:lang w:eastAsia="en-US"/>
        </w:rPr>
        <w:t xml:space="preserve">    8</w:t>
      </w:r>
      <w:r w:rsidRPr="008906EA">
        <w:rPr>
          <w:rFonts w:eastAsiaTheme="minorHAnsi"/>
          <w:color w:val="000000"/>
          <w:spacing w:val="3"/>
          <w:sz w:val="28"/>
          <w:szCs w:val="28"/>
          <w:lang w:eastAsia="en-US"/>
        </w:rPr>
        <w:t>. Настоящее постановление вступает в силу со дня подписания и подлежит официальному опубликованию в Информационном бюллетене Чамзинского муниципального района.</w:t>
      </w:r>
    </w:p>
    <w:p w:rsidR="00E40979" w:rsidRDefault="00E40979" w:rsidP="00E40979">
      <w:pPr>
        <w:pStyle w:val="a6"/>
        <w:shd w:val="clear" w:color="auto" w:fill="FFFFFF"/>
        <w:tabs>
          <w:tab w:val="left" w:pos="1670"/>
        </w:tabs>
        <w:ind w:left="-426"/>
        <w:jc w:val="both"/>
        <w:rPr>
          <w:rFonts w:ascii="Times New Roman CYR" w:eastAsiaTheme="minorHAnsi" w:hAnsi="Times New Roman CYR" w:cs="Times New Roman CYR"/>
          <w:sz w:val="28"/>
          <w:szCs w:val="28"/>
          <w:lang w:eastAsia="en-US"/>
        </w:rPr>
      </w:pPr>
    </w:p>
    <w:p w:rsidR="00E40979" w:rsidRDefault="00E40979" w:rsidP="00E40979">
      <w:pPr>
        <w:pStyle w:val="a6"/>
        <w:shd w:val="clear" w:color="auto" w:fill="FFFFFF"/>
        <w:tabs>
          <w:tab w:val="left" w:pos="1670"/>
        </w:tabs>
        <w:ind w:left="-426"/>
        <w:jc w:val="both"/>
        <w:rPr>
          <w:rFonts w:ascii="Times New Roman CYR" w:eastAsiaTheme="minorHAnsi" w:hAnsi="Times New Roman CYR" w:cs="Times New Roman CYR"/>
          <w:sz w:val="28"/>
          <w:szCs w:val="28"/>
          <w:lang w:eastAsia="en-US"/>
        </w:rPr>
      </w:pPr>
    </w:p>
    <w:p w:rsidR="00E40979" w:rsidRDefault="00E40979" w:rsidP="00E40979">
      <w:pPr>
        <w:pStyle w:val="a6"/>
        <w:shd w:val="clear" w:color="auto" w:fill="FFFFFF"/>
        <w:tabs>
          <w:tab w:val="left" w:pos="1670"/>
        </w:tabs>
        <w:ind w:left="-426"/>
        <w:jc w:val="both"/>
        <w:rPr>
          <w:rFonts w:ascii="Times New Roman CYR" w:eastAsiaTheme="minorHAnsi" w:hAnsi="Times New Roman CYR" w:cs="Times New Roman CYR"/>
          <w:sz w:val="28"/>
          <w:szCs w:val="28"/>
          <w:lang w:eastAsia="en-US"/>
        </w:rPr>
      </w:pPr>
    </w:p>
    <w:p w:rsidR="00E40979" w:rsidRPr="0050670D" w:rsidRDefault="00E40979" w:rsidP="00E40979">
      <w:pPr>
        <w:pStyle w:val="a6"/>
        <w:shd w:val="clear" w:color="auto" w:fill="FFFFFF"/>
        <w:tabs>
          <w:tab w:val="left" w:pos="1670"/>
        </w:tabs>
        <w:ind w:left="-426"/>
        <w:jc w:val="both"/>
        <w:rPr>
          <w:rFonts w:ascii="Times New Roman CYR" w:eastAsiaTheme="minorHAnsi" w:hAnsi="Times New Roman CYR" w:cs="Times New Roman CYR"/>
          <w:sz w:val="28"/>
          <w:szCs w:val="28"/>
          <w:lang w:eastAsia="en-US"/>
        </w:rPr>
      </w:pPr>
    </w:p>
    <w:p w:rsidR="00E40979" w:rsidRPr="00421F08" w:rsidRDefault="00E40979" w:rsidP="00E40979">
      <w:pPr>
        <w:ind w:left="-426"/>
        <w:jc w:val="both"/>
        <w:rPr>
          <w:rFonts w:ascii="Times New Roman CYR" w:eastAsiaTheme="minorHAnsi" w:hAnsi="Times New Roman CYR" w:cs="Times New Roman CYR"/>
          <w:b/>
          <w:sz w:val="28"/>
          <w:szCs w:val="28"/>
          <w:lang w:eastAsia="en-US"/>
        </w:rPr>
      </w:pPr>
      <w:r w:rsidRPr="00421F08">
        <w:rPr>
          <w:rFonts w:ascii="Times New Roman CYR" w:eastAsiaTheme="minorHAnsi" w:hAnsi="Times New Roman CYR" w:cs="Times New Roman CYR"/>
          <w:b/>
          <w:sz w:val="28"/>
          <w:szCs w:val="28"/>
          <w:lang w:eastAsia="en-US"/>
        </w:rPr>
        <w:t xml:space="preserve">Глава Чамзинского </w:t>
      </w:r>
    </w:p>
    <w:p w:rsidR="00E40979" w:rsidRPr="00421F08" w:rsidRDefault="00E40979" w:rsidP="00E40979">
      <w:pPr>
        <w:ind w:left="-426"/>
        <w:jc w:val="both"/>
        <w:rPr>
          <w:b/>
          <w:sz w:val="28"/>
          <w:szCs w:val="28"/>
        </w:rPr>
      </w:pPr>
      <w:r w:rsidRPr="00421F08">
        <w:rPr>
          <w:rFonts w:ascii="Times New Roman CYR" w:eastAsiaTheme="minorHAnsi" w:hAnsi="Times New Roman CYR" w:cs="Times New Roman CYR"/>
          <w:b/>
          <w:sz w:val="28"/>
          <w:szCs w:val="28"/>
          <w:lang w:eastAsia="en-US"/>
        </w:rPr>
        <w:t xml:space="preserve">муниципального района       </w:t>
      </w:r>
      <w:r>
        <w:rPr>
          <w:rFonts w:ascii="Times New Roman CYR" w:eastAsiaTheme="minorHAnsi" w:hAnsi="Times New Roman CYR" w:cs="Times New Roman CYR"/>
          <w:b/>
          <w:sz w:val="28"/>
          <w:szCs w:val="28"/>
          <w:lang w:eastAsia="en-US"/>
        </w:rPr>
        <w:t xml:space="preserve"> </w:t>
      </w:r>
      <w:r w:rsidRPr="00421F08">
        <w:rPr>
          <w:rFonts w:ascii="Times New Roman CYR" w:eastAsiaTheme="minorHAnsi" w:hAnsi="Times New Roman CYR" w:cs="Times New Roman CYR"/>
          <w:b/>
          <w:sz w:val="28"/>
          <w:szCs w:val="28"/>
          <w:lang w:eastAsia="en-US"/>
        </w:rPr>
        <w:t xml:space="preserve">      </w:t>
      </w:r>
      <w:r>
        <w:rPr>
          <w:rFonts w:ascii="Times New Roman CYR" w:eastAsiaTheme="minorHAnsi" w:hAnsi="Times New Roman CYR" w:cs="Times New Roman CYR"/>
          <w:b/>
          <w:sz w:val="28"/>
          <w:szCs w:val="28"/>
          <w:lang w:eastAsia="en-US"/>
        </w:rPr>
        <w:t xml:space="preserve">            </w:t>
      </w:r>
      <w:r w:rsidRPr="00421F08">
        <w:rPr>
          <w:rFonts w:ascii="Times New Roman CYR" w:eastAsiaTheme="minorHAnsi" w:hAnsi="Times New Roman CYR" w:cs="Times New Roman CYR"/>
          <w:b/>
          <w:sz w:val="28"/>
          <w:szCs w:val="28"/>
          <w:lang w:eastAsia="en-US"/>
        </w:rPr>
        <w:t xml:space="preserve">                                       </w:t>
      </w:r>
      <w:r>
        <w:rPr>
          <w:rFonts w:ascii="Times New Roman CYR" w:eastAsiaTheme="minorHAnsi" w:hAnsi="Times New Roman CYR" w:cs="Times New Roman CYR"/>
          <w:b/>
          <w:sz w:val="28"/>
          <w:szCs w:val="28"/>
          <w:lang w:eastAsia="en-US"/>
        </w:rPr>
        <w:t xml:space="preserve">      Р.А. Батеряков        </w:t>
      </w:r>
    </w:p>
    <w:p w:rsidR="003D7651" w:rsidRDefault="003D7651" w:rsidP="00E40979">
      <w:pPr>
        <w:ind w:left="-426"/>
        <w:jc w:val="both"/>
        <w:rPr>
          <w:b/>
        </w:rPr>
      </w:pPr>
    </w:p>
    <w:p w:rsidR="003D7651" w:rsidRDefault="003D7651" w:rsidP="00E40979">
      <w:pPr>
        <w:ind w:left="-426"/>
        <w:jc w:val="both"/>
        <w:rPr>
          <w:b/>
        </w:rPr>
      </w:pPr>
    </w:p>
    <w:p w:rsidR="003D7651" w:rsidRDefault="003D7651" w:rsidP="00E40979">
      <w:pPr>
        <w:ind w:left="-426"/>
        <w:jc w:val="both"/>
        <w:rPr>
          <w:b/>
        </w:rPr>
      </w:pPr>
    </w:p>
    <w:p w:rsidR="003D7651" w:rsidRDefault="003D7651" w:rsidP="00E40979">
      <w:pPr>
        <w:ind w:left="-426"/>
        <w:jc w:val="both"/>
        <w:rPr>
          <w:b/>
        </w:rPr>
      </w:pPr>
    </w:p>
    <w:p w:rsidR="003D7651" w:rsidRDefault="003D7651" w:rsidP="001471BF">
      <w:pPr>
        <w:jc w:val="both"/>
        <w:rPr>
          <w:b/>
        </w:rPr>
      </w:pPr>
    </w:p>
    <w:p w:rsidR="001471BF" w:rsidRPr="00475B51" w:rsidRDefault="001471BF" w:rsidP="001471BF">
      <w:pPr>
        <w:jc w:val="both"/>
        <w:rPr>
          <w:b/>
        </w:rPr>
      </w:pPr>
      <w:r w:rsidRPr="00475B51">
        <w:rPr>
          <w:b/>
        </w:rPr>
        <w:t>Главный редактор:</w:t>
      </w:r>
    </w:p>
    <w:p w:rsidR="001471BF" w:rsidRPr="00475B51" w:rsidRDefault="001471BF" w:rsidP="001471BF">
      <w:pPr>
        <w:jc w:val="both"/>
        <w:rPr>
          <w:b/>
        </w:rPr>
      </w:pPr>
      <w:r w:rsidRPr="00475B51">
        <w:rPr>
          <w:b/>
        </w:rPr>
        <w:t>юрисконсульт юридического отдела</w:t>
      </w:r>
    </w:p>
    <w:p w:rsidR="001471BF" w:rsidRDefault="001471BF" w:rsidP="001471BF">
      <w:pPr>
        <w:jc w:val="both"/>
        <w:rPr>
          <w:b/>
        </w:rPr>
      </w:pPr>
      <w:r w:rsidRPr="00475B51">
        <w:rPr>
          <w:b/>
        </w:rPr>
        <w:t xml:space="preserve">администрации </w:t>
      </w:r>
    </w:p>
    <w:p w:rsidR="001471BF" w:rsidRDefault="001471BF" w:rsidP="001471BF">
      <w:pPr>
        <w:ind w:right="-4920"/>
        <w:jc w:val="both"/>
        <w:rPr>
          <w:b/>
        </w:rPr>
      </w:pPr>
      <w:r w:rsidRPr="00475B51">
        <w:rPr>
          <w:b/>
        </w:rPr>
        <w:t xml:space="preserve">Чамзинского муниципального района </w:t>
      </w:r>
      <w:r>
        <w:rPr>
          <w:b/>
        </w:rPr>
        <w:t>Е.Н.                                                         Е.Н. Спирина</w:t>
      </w:r>
      <w:r w:rsidRPr="00475B51">
        <w:rPr>
          <w:b/>
        </w:rPr>
        <w:t xml:space="preserve">      </w:t>
      </w:r>
      <w:r>
        <w:rPr>
          <w:b/>
        </w:rPr>
        <w:t xml:space="preserve">                         </w:t>
      </w:r>
    </w:p>
    <w:p w:rsidR="001471BF" w:rsidRPr="00475B51" w:rsidRDefault="001471BF" w:rsidP="001471BF">
      <w:pPr>
        <w:jc w:val="both"/>
        <w:rPr>
          <w:b/>
        </w:rPr>
      </w:pPr>
    </w:p>
    <w:p w:rsidR="001471BF" w:rsidRPr="00475B51" w:rsidRDefault="001471BF" w:rsidP="001471BF">
      <w:pPr>
        <w:jc w:val="both"/>
        <w:rPr>
          <w:b/>
        </w:rPr>
      </w:pPr>
      <w:r w:rsidRPr="00475B51">
        <w:rPr>
          <w:b/>
        </w:rPr>
        <w:t>адрес: р.п. Чамзинка, ул. Победы, д. 1</w:t>
      </w:r>
    </w:p>
    <w:p w:rsidR="001471BF" w:rsidRPr="00475B51" w:rsidRDefault="001471BF" w:rsidP="001471BF">
      <w:pPr>
        <w:jc w:val="both"/>
        <w:rPr>
          <w:b/>
        </w:rPr>
      </w:pPr>
      <w:r w:rsidRPr="00475B51">
        <w:rPr>
          <w:b/>
        </w:rPr>
        <w:t xml:space="preserve">эл.почта: </w:t>
      </w:r>
      <w:r w:rsidRPr="00475B51">
        <w:rPr>
          <w:b/>
          <w:lang w:val="en-US"/>
        </w:rPr>
        <w:t>inform</w:t>
      </w:r>
      <w:r w:rsidRPr="00475B51">
        <w:rPr>
          <w:b/>
        </w:rPr>
        <w:t>113@</w:t>
      </w:r>
      <w:r w:rsidRPr="00475B51">
        <w:rPr>
          <w:b/>
          <w:lang w:val="en-US"/>
        </w:rPr>
        <w:t>mail</w:t>
      </w:r>
      <w:r w:rsidRPr="00475B51">
        <w:rPr>
          <w:b/>
        </w:rPr>
        <w:t>.</w:t>
      </w:r>
      <w:r w:rsidRPr="00475B51">
        <w:rPr>
          <w:b/>
          <w:lang w:val="en-US"/>
        </w:rPr>
        <w:t>ru</w:t>
      </w:r>
    </w:p>
    <w:p w:rsidR="002E0945" w:rsidRPr="007D1B8D" w:rsidRDefault="001471BF" w:rsidP="001471BF">
      <w:pPr>
        <w:tabs>
          <w:tab w:val="left" w:pos="8010"/>
        </w:tabs>
        <w:rPr>
          <w:rFonts w:ascii="Franklin Gothic Demi Cond" w:hAnsi="Franklin Gothic Demi Cond"/>
        </w:rPr>
      </w:pPr>
      <w:r>
        <w:rPr>
          <w:b/>
        </w:rPr>
        <w:t>тел: 2-12-43</w:t>
      </w:r>
      <w:r w:rsidRPr="00475B51">
        <w:rPr>
          <w:b/>
        </w:rPr>
        <w:t>, 2-12-00 факс: 2-12-00</w:t>
      </w:r>
      <w:r w:rsidR="007D1B8D">
        <w:rPr>
          <w:rFonts w:ascii="Franklin Gothic Demi Cond" w:hAnsi="Franklin Gothic Demi Cond"/>
        </w:rPr>
        <w:tab/>
      </w:r>
    </w:p>
    <w:sectPr w:rsidR="002E0945" w:rsidRPr="007D1B8D" w:rsidSect="00580AAD">
      <w:pgSz w:w="11906" w:h="16838"/>
      <w:pgMar w:top="1134" w:right="567" w:bottom="113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459A" w:rsidRDefault="009E459A" w:rsidP="002F337A">
      <w:r>
        <w:separator/>
      </w:r>
    </w:p>
  </w:endnote>
  <w:endnote w:type="continuationSeparator" w:id="0">
    <w:p w:rsidR="009E459A" w:rsidRDefault="009E459A" w:rsidP="002F337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Segoe UI">
    <w:panose1 w:val="020B0502040204020203"/>
    <w:charset w:val="CC"/>
    <w:family w:val="swiss"/>
    <w:pitch w:val="variable"/>
    <w:sig w:usb0="E10022FF" w:usb1="C000E47F" w:usb2="00000029" w:usb3="00000000" w:csb0="000001DF" w:csb1="00000000"/>
  </w:font>
  <w:font w:name="Verdana">
    <w:panose1 w:val="020B0604030504040204"/>
    <w:charset w:val="CC"/>
    <w:family w:val="swiss"/>
    <w:pitch w:val="variable"/>
    <w:sig w:usb0="A1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Bookman Old Style">
    <w:panose1 w:val="02050604050505020204"/>
    <w:charset w:val="CC"/>
    <w:family w:val="roman"/>
    <w:pitch w:val="variable"/>
    <w:sig w:usb0="00000287" w:usb1="00000000" w:usb2="00000000" w:usb3="00000000" w:csb0="000000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CC"/>
    <w:family w:val="swiss"/>
    <w:pitch w:val="variable"/>
    <w:sig w:usb0="E1002EFF" w:usb1="C000605B" w:usb2="00000029" w:usb3="00000000" w:csb0="000101FF" w:csb1="00000000"/>
  </w:font>
  <w:font w:name="a_FuturaOrto">
    <w:altName w:val="Century Gothic"/>
    <w:charset w:val="CC"/>
    <w:family w:val="swiss"/>
    <w:pitch w:val="variable"/>
    <w:sig w:usb0="00000000" w:usb1="00000000" w:usb2="00000000" w:usb3="00000000" w:csb0="00000000" w:csb1="00000000"/>
  </w:font>
  <w:font w:name="Microsoft YaHei">
    <w:panose1 w:val="020B0503020204020204"/>
    <w:charset w:val="86"/>
    <w:family w:val="swiss"/>
    <w:pitch w:val="variable"/>
    <w:sig w:usb0="80000287" w:usb1="280F3C52" w:usb2="00000016" w:usb3="00000000" w:csb0="0004001F" w:csb1="00000000"/>
  </w:font>
  <w:font w:name="Courier">
    <w:panose1 w:val="02070409020205020404"/>
    <w:charset w:val="00"/>
    <w:family w:val="modern"/>
    <w:notTrueType/>
    <w:pitch w:val="fixed"/>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SimSun1">
    <w:altName w:val="Times New Roman"/>
    <w:charset w:val="00"/>
    <w:family w:val="auto"/>
    <w:pitch w:val="variable"/>
    <w:sig w:usb0="00000000" w:usb1="00000000" w:usb2="00000000" w:usb3="00000000" w:csb0="00000000" w:csb1="00000000"/>
  </w:font>
  <w:font w:name="Franklin Gothic Demi Cond">
    <w:panose1 w:val="020B0706030402020204"/>
    <w:charset w:val="CC"/>
    <w:family w:val="swiss"/>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38776"/>
      <w:docPartObj>
        <w:docPartGallery w:val="Page Numbers (Bottom of Page)"/>
        <w:docPartUnique/>
      </w:docPartObj>
    </w:sdtPr>
    <w:sdtContent>
      <w:p w:rsidR="00580AAD" w:rsidRDefault="00580AAD">
        <w:pPr>
          <w:pStyle w:val="af0"/>
          <w:jc w:val="center"/>
        </w:pPr>
        <w:fldSimple w:instr=" PAGE   \* MERGEFORMAT ">
          <w:r w:rsidR="008956BE">
            <w:rPr>
              <w:noProof/>
            </w:rPr>
            <w:t>1</w:t>
          </w:r>
        </w:fldSimple>
      </w:p>
    </w:sdtContent>
  </w:sdt>
  <w:p w:rsidR="00580AAD" w:rsidRDefault="00580AAD">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38777"/>
      <w:docPartObj>
        <w:docPartGallery w:val="Page Numbers (Bottom of Page)"/>
        <w:docPartUnique/>
      </w:docPartObj>
    </w:sdtPr>
    <w:sdtContent>
      <w:p w:rsidR="00580AAD" w:rsidRDefault="00580AAD">
        <w:pPr>
          <w:pStyle w:val="af0"/>
          <w:jc w:val="center"/>
        </w:pPr>
        <w:fldSimple w:instr=" PAGE   \* MERGEFORMAT ">
          <w:r w:rsidR="008956BE">
            <w:rPr>
              <w:noProof/>
            </w:rPr>
            <w:t>210</w:t>
          </w:r>
        </w:fldSimple>
      </w:p>
    </w:sdtContent>
  </w:sdt>
  <w:p w:rsidR="00580AAD" w:rsidRDefault="00580AAD">
    <w:pPr>
      <w:pStyle w:val="af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38778"/>
      <w:docPartObj>
        <w:docPartGallery w:val="Page Numbers (Bottom of Page)"/>
        <w:docPartUnique/>
      </w:docPartObj>
    </w:sdtPr>
    <w:sdtContent>
      <w:p w:rsidR="00580AAD" w:rsidRDefault="00580AAD">
        <w:pPr>
          <w:pStyle w:val="af0"/>
          <w:jc w:val="center"/>
        </w:pPr>
        <w:fldSimple w:instr=" PAGE   \* MERGEFORMAT ">
          <w:r w:rsidR="008956BE">
            <w:rPr>
              <w:noProof/>
            </w:rPr>
            <w:t>23</w:t>
          </w:r>
        </w:fldSimple>
      </w:p>
    </w:sdtContent>
  </w:sdt>
  <w:p w:rsidR="00580AAD" w:rsidRDefault="00580AAD">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459A" w:rsidRDefault="009E459A" w:rsidP="002F337A">
      <w:r>
        <w:separator/>
      </w:r>
    </w:p>
  </w:footnote>
  <w:footnote w:type="continuationSeparator" w:id="0">
    <w:p w:rsidR="009E459A" w:rsidRDefault="009E459A" w:rsidP="002F337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38779"/>
    </w:sdtPr>
    <w:sdtContent>
      <w:p w:rsidR="00580AAD" w:rsidRDefault="00580AAD">
        <w:pPr>
          <w:pStyle w:val="ae"/>
          <w:jc w:val="center"/>
        </w:pPr>
        <w:r>
          <w:rPr>
            <w:noProof/>
          </w:rPr>
          <w:fldChar w:fldCharType="begin"/>
        </w:r>
        <w:r>
          <w:rPr>
            <w:noProof/>
          </w:rPr>
          <w:instrText>PAGE   \* MERGEFORMAT</w:instrText>
        </w:r>
        <w:r>
          <w:rPr>
            <w:noProof/>
          </w:rPr>
          <w:fldChar w:fldCharType="separate"/>
        </w:r>
        <w:r w:rsidR="008956BE">
          <w:rPr>
            <w:noProof/>
          </w:rPr>
          <w:t>59</w:t>
        </w:r>
        <w:r>
          <w:rPr>
            <w:noProof/>
          </w:rPr>
          <w:fldChar w:fldCharType="end"/>
        </w:r>
      </w:p>
    </w:sdtContent>
  </w:sdt>
  <w:p w:rsidR="00580AAD" w:rsidRDefault="00580AAD">
    <w:pPr>
      <w:pStyle w:val="a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38780"/>
    </w:sdtPr>
    <w:sdtEndPr>
      <w:rPr>
        <w:rFonts w:ascii="Times New Roman" w:hAnsi="Times New Roman" w:cs="Times New Roman"/>
        <w:sz w:val="28"/>
        <w:szCs w:val="28"/>
      </w:rPr>
    </w:sdtEndPr>
    <w:sdtContent>
      <w:p w:rsidR="00580AAD" w:rsidRPr="00360498" w:rsidRDefault="00580AAD">
        <w:pPr>
          <w:pStyle w:val="ae"/>
          <w:jc w:val="center"/>
          <w:rPr>
            <w:rFonts w:ascii="Times New Roman" w:hAnsi="Times New Roman" w:cs="Times New Roman"/>
            <w:sz w:val="28"/>
            <w:szCs w:val="28"/>
          </w:rPr>
        </w:pPr>
        <w:r w:rsidRPr="00360498">
          <w:rPr>
            <w:rFonts w:ascii="Times New Roman" w:hAnsi="Times New Roman" w:cs="Times New Roman"/>
            <w:sz w:val="28"/>
            <w:szCs w:val="28"/>
          </w:rPr>
          <w:fldChar w:fldCharType="begin"/>
        </w:r>
        <w:r w:rsidRPr="00360498">
          <w:rPr>
            <w:rFonts w:ascii="Times New Roman" w:hAnsi="Times New Roman" w:cs="Times New Roman"/>
            <w:sz w:val="28"/>
            <w:szCs w:val="28"/>
          </w:rPr>
          <w:instrText>PAGE   \* MERGEFORMAT</w:instrText>
        </w:r>
        <w:r w:rsidRPr="00360498">
          <w:rPr>
            <w:rFonts w:ascii="Times New Roman" w:hAnsi="Times New Roman" w:cs="Times New Roman"/>
            <w:sz w:val="28"/>
            <w:szCs w:val="28"/>
          </w:rPr>
          <w:fldChar w:fldCharType="separate"/>
        </w:r>
        <w:r w:rsidR="008956BE">
          <w:rPr>
            <w:rFonts w:ascii="Times New Roman" w:hAnsi="Times New Roman" w:cs="Times New Roman"/>
            <w:noProof/>
            <w:sz w:val="28"/>
            <w:szCs w:val="28"/>
          </w:rPr>
          <w:t>143</w:t>
        </w:r>
        <w:r w:rsidRPr="00360498">
          <w:rPr>
            <w:rFonts w:ascii="Times New Roman" w:hAnsi="Times New Roman" w:cs="Times New Roman"/>
            <w:sz w:val="28"/>
            <w:szCs w:val="28"/>
          </w:rPr>
          <w:fldChar w:fldCharType="end"/>
        </w:r>
      </w:p>
    </w:sdtContent>
  </w:sdt>
  <w:p w:rsidR="00580AAD" w:rsidRDefault="00580AAD">
    <w:pPr>
      <w:pStyle w:val="a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80AAD" w:rsidRPr="007B2B77" w:rsidRDefault="00580AAD" w:rsidP="003D7651">
    <w:pPr>
      <w:pStyle w:val="ae"/>
      <w:rPr>
        <w:rFonts w:ascii="Times New Roman" w:hAnsi="Times New Roman"/>
      </w:rPr>
    </w:pPr>
  </w:p>
  <w:p w:rsidR="00580AAD" w:rsidRDefault="00580AAD">
    <w:pPr>
      <w:pStyle w:val="ae"/>
      <w:jc w:val="cent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62D6317A"/>
    <w:name w:val="WW8Num1"/>
    <w:lvl w:ilvl="0">
      <w:start w:val="1"/>
      <w:numFmt w:val="decimal"/>
      <w:lvlText w:val="%1."/>
      <w:lvlJc w:val="left"/>
      <w:pPr>
        <w:tabs>
          <w:tab w:val="num" w:pos="360"/>
        </w:tabs>
        <w:ind w:left="360" w:hanging="360"/>
      </w:pPr>
      <w:rPr>
        <w:color w:val="auto"/>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1">
    <w:nsid w:val="008D4FBE"/>
    <w:multiLevelType w:val="hybridMultilevel"/>
    <w:tmpl w:val="B8EA73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3E0519A"/>
    <w:multiLevelType w:val="hybridMultilevel"/>
    <w:tmpl w:val="3B6AB7F2"/>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D96A38"/>
    <w:multiLevelType w:val="hybridMultilevel"/>
    <w:tmpl w:val="7B969D36"/>
    <w:lvl w:ilvl="0" w:tplc="04190011">
      <w:start w:val="1"/>
      <w:numFmt w:val="decimal"/>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nsid w:val="1BDF79AA"/>
    <w:multiLevelType w:val="hybridMultilevel"/>
    <w:tmpl w:val="BE9E258E"/>
    <w:lvl w:ilvl="0" w:tplc="22768DE2">
      <w:start w:val="1"/>
      <w:numFmt w:val="decimal"/>
      <w:lvlText w:val="%1."/>
      <w:lvlJc w:val="left"/>
      <w:pPr>
        <w:ind w:left="1065" w:hanging="360"/>
      </w:pPr>
      <w:rPr>
        <w:rFonts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5">
    <w:nsid w:val="21462A97"/>
    <w:multiLevelType w:val="hybridMultilevel"/>
    <w:tmpl w:val="E61E8A9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214D49E1"/>
    <w:multiLevelType w:val="multilevel"/>
    <w:tmpl w:val="3F6A3772"/>
    <w:lvl w:ilvl="0">
      <w:start w:val="1"/>
      <w:numFmt w:val="upperRoman"/>
      <w:lvlText w:val="%1."/>
      <w:lvlJc w:val="left"/>
      <w:pPr>
        <w:ind w:left="1287" w:hanging="720"/>
      </w:pPr>
      <w:rPr>
        <w:rFonts w:hint="default"/>
      </w:rPr>
    </w:lvl>
    <w:lvl w:ilvl="1">
      <w:start w:val="1"/>
      <w:numFmt w:val="decimal"/>
      <w:isLgl/>
      <w:lvlText w:val="%1.%2"/>
      <w:lvlJc w:val="left"/>
      <w:pPr>
        <w:ind w:left="1939" w:hanging="1230"/>
      </w:pPr>
      <w:rPr>
        <w:rFonts w:hint="default"/>
        <w:color w:val="000000"/>
      </w:rPr>
    </w:lvl>
    <w:lvl w:ilvl="2">
      <w:start w:val="1"/>
      <w:numFmt w:val="decimal"/>
      <w:isLgl/>
      <w:lvlText w:val="%1.%2.%3"/>
      <w:lvlJc w:val="left"/>
      <w:pPr>
        <w:ind w:left="2081" w:hanging="1230"/>
      </w:pPr>
      <w:rPr>
        <w:rFonts w:hint="default"/>
        <w:color w:val="000000"/>
      </w:rPr>
    </w:lvl>
    <w:lvl w:ilvl="3">
      <w:start w:val="1"/>
      <w:numFmt w:val="decimal"/>
      <w:isLgl/>
      <w:lvlText w:val="%1.%2.%3.%4"/>
      <w:lvlJc w:val="left"/>
      <w:pPr>
        <w:ind w:left="2223" w:hanging="1230"/>
      </w:pPr>
      <w:rPr>
        <w:rFonts w:hint="default"/>
        <w:color w:val="000000"/>
      </w:rPr>
    </w:lvl>
    <w:lvl w:ilvl="4">
      <w:start w:val="1"/>
      <w:numFmt w:val="decimal"/>
      <w:isLgl/>
      <w:lvlText w:val="%1.%2.%3.%4.%5"/>
      <w:lvlJc w:val="left"/>
      <w:pPr>
        <w:ind w:left="2365" w:hanging="1230"/>
      </w:pPr>
      <w:rPr>
        <w:rFonts w:hint="default"/>
        <w:color w:val="000000"/>
      </w:rPr>
    </w:lvl>
    <w:lvl w:ilvl="5">
      <w:start w:val="1"/>
      <w:numFmt w:val="decimal"/>
      <w:isLgl/>
      <w:lvlText w:val="%1.%2.%3.%4.%5.%6"/>
      <w:lvlJc w:val="left"/>
      <w:pPr>
        <w:ind w:left="2717" w:hanging="1440"/>
      </w:pPr>
      <w:rPr>
        <w:rFonts w:hint="default"/>
        <w:color w:val="000000"/>
      </w:rPr>
    </w:lvl>
    <w:lvl w:ilvl="6">
      <w:start w:val="1"/>
      <w:numFmt w:val="decimal"/>
      <w:isLgl/>
      <w:lvlText w:val="%1.%2.%3.%4.%5.%6.%7"/>
      <w:lvlJc w:val="left"/>
      <w:pPr>
        <w:ind w:left="2859" w:hanging="1440"/>
      </w:pPr>
      <w:rPr>
        <w:rFonts w:hint="default"/>
        <w:color w:val="000000"/>
      </w:rPr>
    </w:lvl>
    <w:lvl w:ilvl="7">
      <w:start w:val="1"/>
      <w:numFmt w:val="decimal"/>
      <w:isLgl/>
      <w:lvlText w:val="%1.%2.%3.%4.%5.%6.%7.%8"/>
      <w:lvlJc w:val="left"/>
      <w:pPr>
        <w:ind w:left="3361" w:hanging="1800"/>
      </w:pPr>
      <w:rPr>
        <w:rFonts w:hint="default"/>
        <w:color w:val="000000"/>
      </w:rPr>
    </w:lvl>
    <w:lvl w:ilvl="8">
      <w:start w:val="1"/>
      <w:numFmt w:val="decimal"/>
      <w:isLgl/>
      <w:lvlText w:val="%1.%2.%3.%4.%5.%6.%7.%8.%9"/>
      <w:lvlJc w:val="left"/>
      <w:pPr>
        <w:ind w:left="3863" w:hanging="2160"/>
      </w:pPr>
      <w:rPr>
        <w:rFonts w:hint="default"/>
        <w:color w:val="000000"/>
      </w:rPr>
    </w:lvl>
  </w:abstractNum>
  <w:abstractNum w:abstractNumId="7">
    <w:nsid w:val="243A7576"/>
    <w:multiLevelType w:val="multilevel"/>
    <w:tmpl w:val="2E2A4A12"/>
    <w:lvl w:ilvl="0">
      <w:start w:val="1"/>
      <w:numFmt w:val="decimal"/>
      <w:lvlText w:val="%1."/>
      <w:lvlJc w:val="left"/>
      <w:pPr>
        <w:ind w:left="420" w:hanging="420"/>
      </w:pPr>
      <w:rPr>
        <w:rFonts w:hint="default"/>
      </w:rPr>
    </w:lvl>
    <w:lvl w:ilvl="1">
      <w:start w:val="1"/>
      <w:numFmt w:val="decimal"/>
      <w:lvlText w:val="%1.%2."/>
      <w:lvlJc w:val="left"/>
      <w:pPr>
        <w:ind w:left="2705" w:hanging="720"/>
      </w:pPr>
      <w:rPr>
        <w:rFonts w:hint="default"/>
        <w:i w:val="0"/>
        <w:iCs w:val="0"/>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8">
    <w:nsid w:val="360C25F2"/>
    <w:multiLevelType w:val="hybridMultilevel"/>
    <w:tmpl w:val="E7E00B86"/>
    <w:lvl w:ilvl="0" w:tplc="27E012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577569B4"/>
    <w:multiLevelType w:val="hybridMultilevel"/>
    <w:tmpl w:val="F20C3896"/>
    <w:lvl w:ilvl="0" w:tplc="3702A1CE">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F2434ED"/>
    <w:multiLevelType w:val="hybridMultilevel"/>
    <w:tmpl w:val="386C13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nsid w:val="5FFC1CC7"/>
    <w:multiLevelType w:val="hybridMultilevel"/>
    <w:tmpl w:val="7B6E92B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
    <w:nsid w:val="6B747ECF"/>
    <w:multiLevelType w:val="multilevel"/>
    <w:tmpl w:val="5EB2599C"/>
    <w:styleLink w:val="WWNum1"/>
    <w:lvl w:ilvl="0">
      <w:start w:val="1"/>
      <w:numFmt w:val="decimal"/>
      <w:lvlText w:val="%1."/>
      <w:lvlJc w:val="left"/>
    </w:lvl>
    <w:lvl w:ilvl="1">
      <w:start w:val="1"/>
      <w:numFmt w:val="decimal"/>
      <w:lvlText w:val="%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num w:numId="1">
    <w:abstractNumId w:val="12"/>
  </w:num>
  <w:num w:numId="2">
    <w:abstractNumId w:val="8"/>
  </w:num>
  <w:num w:numId="3">
    <w:abstractNumId w:val="6"/>
  </w:num>
  <w:num w:numId="4">
    <w:abstractNumId w:val="1"/>
  </w:num>
  <w:num w:numId="5">
    <w:abstractNumId w:val="7"/>
  </w:num>
  <w:num w:numId="6">
    <w:abstractNumId w:val="10"/>
  </w:num>
  <w:num w:numId="7">
    <w:abstractNumId w:val="5"/>
  </w:num>
  <w:num w:numId="8">
    <w:abstractNumId w:val="11"/>
  </w:num>
  <w:num w:numId="9">
    <w:abstractNumId w:val="3"/>
  </w:num>
  <w:num w:numId="10">
    <w:abstractNumId w:val="9"/>
  </w:num>
  <w:num w:numId="11">
    <w:abstractNumId w:val="2"/>
  </w:num>
  <w:num w:numId="12">
    <w:abstractNumId w:val="4"/>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20"/>
  <w:displayHorizontalDrawingGridEvery w:val="2"/>
  <w:characterSpacingControl w:val="doNotCompress"/>
  <w:footnotePr>
    <w:footnote w:id="-1"/>
    <w:footnote w:id="0"/>
  </w:footnotePr>
  <w:endnotePr>
    <w:endnote w:id="-1"/>
    <w:endnote w:id="0"/>
  </w:endnotePr>
  <w:compat/>
  <w:rsids>
    <w:rsidRoot w:val="00834119"/>
    <w:rsid w:val="00010BFF"/>
    <w:rsid w:val="0005761C"/>
    <w:rsid w:val="00080C71"/>
    <w:rsid w:val="0008597F"/>
    <w:rsid w:val="000A6079"/>
    <w:rsid w:val="000C5A32"/>
    <w:rsid w:val="001033EB"/>
    <w:rsid w:val="0014535B"/>
    <w:rsid w:val="001471BF"/>
    <w:rsid w:val="00153863"/>
    <w:rsid w:val="00163463"/>
    <w:rsid w:val="001811DB"/>
    <w:rsid w:val="00185339"/>
    <w:rsid w:val="001D02C2"/>
    <w:rsid w:val="001D4497"/>
    <w:rsid w:val="00203708"/>
    <w:rsid w:val="002054AA"/>
    <w:rsid w:val="00215D1F"/>
    <w:rsid w:val="00242F8F"/>
    <w:rsid w:val="00276622"/>
    <w:rsid w:val="00287AC3"/>
    <w:rsid w:val="002C6B9C"/>
    <w:rsid w:val="002E0945"/>
    <w:rsid w:val="002F337A"/>
    <w:rsid w:val="002F6E58"/>
    <w:rsid w:val="00311DA4"/>
    <w:rsid w:val="003311BE"/>
    <w:rsid w:val="003444A4"/>
    <w:rsid w:val="003646AA"/>
    <w:rsid w:val="00392CB4"/>
    <w:rsid w:val="003B3F6A"/>
    <w:rsid w:val="003D02CC"/>
    <w:rsid w:val="003D65AF"/>
    <w:rsid w:val="003D7651"/>
    <w:rsid w:val="0040031E"/>
    <w:rsid w:val="0040079D"/>
    <w:rsid w:val="00406272"/>
    <w:rsid w:val="00474BE0"/>
    <w:rsid w:val="004778EF"/>
    <w:rsid w:val="00483FA2"/>
    <w:rsid w:val="004878C5"/>
    <w:rsid w:val="004C221C"/>
    <w:rsid w:val="0050327F"/>
    <w:rsid w:val="005104A5"/>
    <w:rsid w:val="00525D5C"/>
    <w:rsid w:val="00546B14"/>
    <w:rsid w:val="005705B4"/>
    <w:rsid w:val="0057237F"/>
    <w:rsid w:val="005742CF"/>
    <w:rsid w:val="00580AAD"/>
    <w:rsid w:val="005870E1"/>
    <w:rsid w:val="005B61D5"/>
    <w:rsid w:val="005C6A6D"/>
    <w:rsid w:val="005D4A1E"/>
    <w:rsid w:val="005E043B"/>
    <w:rsid w:val="006362CD"/>
    <w:rsid w:val="006722C0"/>
    <w:rsid w:val="00677E9C"/>
    <w:rsid w:val="006A61A9"/>
    <w:rsid w:val="006D0785"/>
    <w:rsid w:val="006E02D6"/>
    <w:rsid w:val="006E6686"/>
    <w:rsid w:val="0070080D"/>
    <w:rsid w:val="0071564B"/>
    <w:rsid w:val="00716484"/>
    <w:rsid w:val="0072180A"/>
    <w:rsid w:val="00740CF0"/>
    <w:rsid w:val="007438FD"/>
    <w:rsid w:val="00765CF5"/>
    <w:rsid w:val="00774B83"/>
    <w:rsid w:val="00781128"/>
    <w:rsid w:val="007811D4"/>
    <w:rsid w:val="007A5B2C"/>
    <w:rsid w:val="007C1C01"/>
    <w:rsid w:val="007D1B8D"/>
    <w:rsid w:val="00834119"/>
    <w:rsid w:val="00835AF2"/>
    <w:rsid w:val="008451DF"/>
    <w:rsid w:val="0086349B"/>
    <w:rsid w:val="00871D6D"/>
    <w:rsid w:val="00872A0C"/>
    <w:rsid w:val="00882DEC"/>
    <w:rsid w:val="008956BE"/>
    <w:rsid w:val="008B294A"/>
    <w:rsid w:val="008B40CE"/>
    <w:rsid w:val="008C3CA5"/>
    <w:rsid w:val="008E59AD"/>
    <w:rsid w:val="008E7036"/>
    <w:rsid w:val="00902DD3"/>
    <w:rsid w:val="009141AF"/>
    <w:rsid w:val="0092030A"/>
    <w:rsid w:val="00921AAF"/>
    <w:rsid w:val="00934855"/>
    <w:rsid w:val="00935C12"/>
    <w:rsid w:val="009537E2"/>
    <w:rsid w:val="00964643"/>
    <w:rsid w:val="00983D35"/>
    <w:rsid w:val="00995AF4"/>
    <w:rsid w:val="009A493A"/>
    <w:rsid w:val="009D2A08"/>
    <w:rsid w:val="009E459A"/>
    <w:rsid w:val="009F06AF"/>
    <w:rsid w:val="009F0A2E"/>
    <w:rsid w:val="00A05C8F"/>
    <w:rsid w:val="00A21570"/>
    <w:rsid w:val="00A25128"/>
    <w:rsid w:val="00A43DD9"/>
    <w:rsid w:val="00A576F2"/>
    <w:rsid w:val="00A64A36"/>
    <w:rsid w:val="00A80911"/>
    <w:rsid w:val="00A82B63"/>
    <w:rsid w:val="00A94E94"/>
    <w:rsid w:val="00AE139D"/>
    <w:rsid w:val="00B01600"/>
    <w:rsid w:val="00B07EE8"/>
    <w:rsid w:val="00B22772"/>
    <w:rsid w:val="00B26028"/>
    <w:rsid w:val="00B41F93"/>
    <w:rsid w:val="00B550EF"/>
    <w:rsid w:val="00B579BD"/>
    <w:rsid w:val="00B616AA"/>
    <w:rsid w:val="00B74B3A"/>
    <w:rsid w:val="00B754FC"/>
    <w:rsid w:val="00B757A9"/>
    <w:rsid w:val="00B7799F"/>
    <w:rsid w:val="00B819B6"/>
    <w:rsid w:val="00B9756C"/>
    <w:rsid w:val="00BC2217"/>
    <w:rsid w:val="00BE67CB"/>
    <w:rsid w:val="00BF2FFF"/>
    <w:rsid w:val="00C03E3E"/>
    <w:rsid w:val="00C32863"/>
    <w:rsid w:val="00C35077"/>
    <w:rsid w:val="00C57A78"/>
    <w:rsid w:val="00C6031E"/>
    <w:rsid w:val="00C61EDA"/>
    <w:rsid w:val="00C73B8D"/>
    <w:rsid w:val="00C87A69"/>
    <w:rsid w:val="00C93BAF"/>
    <w:rsid w:val="00CC521E"/>
    <w:rsid w:val="00CC53B1"/>
    <w:rsid w:val="00CC5BC9"/>
    <w:rsid w:val="00CF06D9"/>
    <w:rsid w:val="00CF6634"/>
    <w:rsid w:val="00CF6E60"/>
    <w:rsid w:val="00D00FBB"/>
    <w:rsid w:val="00D03FC5"/>
    <w:rsid w:val="00D06899"/>
    <w:rsid w:val="00D1050D"/>
    <w:rsid w:val="00D357FA"/>
    <w:rsid w:val="00D54BE7"/>
    <w:rsid w:val="00D60682"/>
    <w:rsid w:val="00D63206"/>
    <w:rsid w:val="00D947F7"/>
    <w:rsid w:val="00D95249"/>
    <w:rsid w:val="00DA2885"/>
    <w:rsid w:val="00DC1900"/>
    <w:rsid w:val="00DC3FD9"/>
    <w:rsid w:val="00DC627B"/>
    <w:rsid w:val="00DD222B"/>
    <w:rsid w:val="00DF7201"/>
    <w:rsid w:val="00E11EE3"/>
    <w:rsid w:val="00E34879"/>
    <w:rsid w:val="00E34C5F"/>
    <w:rsid w:val="00E40979"/>
    <w:rsid w:val="00EC05F5"/>
    <w:rsid w:val="00EC3D47"/>
    <w:rsid w:val="00EC6745"/>
    <w:rsid w:val="00ED343C"/>
    <w:rsid w:val="00F02E97"/>
    <w:rsid w:val="00F1010C"/>
    <w:rsid w:val="00F179A1"/>
    <w:rsid w:val="00F31D4A"/>
    <w:rsid w:val="00F83D1D"/>
    <w:rsid w:val="00FA0ADB"/>
    <w:rsid w:val="00FA2015"/>
    <w:rsid w:val="00FB3F6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89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endnote text"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3" w:uiPriority="0"/>
    <w:lsdException w:name="Strong" w:semiHidden="0" w:uiPriority="0" w:unhideWhenUsed="0" w:qFormat="1"/>
    <w:lsdException w:name="Emphasis" w:semiHidden="0" w:uiPriority="20" w:unhideWhenUsed="0" w:qFormat="1"/>
    <w:lsdException w:name="Normal (Web)"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34119"/>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834119"/>
    <w:pPr>
      <w:keepNext/>
      <w:jc w:val="center"/>
      <w:outlineLvl w:val="0"/>
    </w:pPr>
    <w:rPr>
      <w:rFonts w:ascii="Arial" w:hAnsi="Arial" w:cs="Arial"/>
      <w:b/>
      <w:bCs/>
    </w:rPr>
  </w:style>
  <w:style w:type="paragraph" w:styleId="2">
    <w:name w:val="heading 2"/>
    <w:basedOn w:val="1"/>
    <w:next w:val="a"/>
    <w:link w:val="20"/>
    <w:uiPriority w:val="9"/>
    <w:qFormat/>
    <w:rsid w:val="00010BFF"/>
    <w:pPr>
      <w:keepNext w:val="0"/>
      <w:widowControl w:val="0"/>
      <w:autoSpaceDE w:val="0"/>
      <w:autoSpaceDN w:val="0"/>
      <w:adjustRightInd w:val="0"/>
      <w:spacing w:before="108" w:after="108"/>
      <w:outlineLvl w:val="1"/>
    </w:pPr>
    <w:rPr>
      <w:color w:val="26282F"/>
    </w:rPr>
  </w:style>
  <w:style w:type="paragraph" w:styleId="3">
    <w:name w:val="heading 3"/>
    <w:basedOn w:val="2"/>
    <w:next w:val="a"/>
    <w:link w:val="30"/>
    <w:uiPriority w:val="9"/>
    <w:qFormat/>
    <w:rsid w:val="00010BFF"/>
    <w:pPr>
      <w:outlineLvl w:val="2"/>
    </w:pPr>
  </w:style>
  <w:style w:type="paragraph" w:styleId="4">
    <w:name w:val="heading 4"/>
    <w:basedOn w:val="3"/>
    <w:next w:val="a"/>
    <w:link w:val="40"/>
    <w:uiPriority w:val="9"/>
    <w:qFormat/>
    <w:rsid w:val="00010BFF"/>
    <w:pPr>
      <w:outlineLvl w:val="3"/>
    </w:pPr>
  </w:style>
  <w:style w:type="paragraph" w:styleId="6">
    <w:name w:val="heading 6"/>
    <w:basedOn w:val="a"/>
    <w:next w:val="a"/>
    <w:link w:val="60"/>
    <w:uiPriority w:val="9"/>
    <w:unhideWhenUsed/>
    <w:qFormat/>
    <w:rsid w:val="00010BFF"/>
    <w:pPr>
      <w:keepNext/>
      <w:keepLines/>
      <w:widowControl w:val="0"/>
      <w:autoSpaceDE w:val="0"/>
      <w:autoSpaceDN w:val="0"/>
      <w:adjustRightInd w:val="0"/>
      <w:spacing w:before="200"/>
      <w:outlineLvl w:val="5"/>
    </w:pPr>
    <w:rPr>
      <w:rFonts w:asciiTheme="majorHAnsi" w:eastAsiaTheme="majorEastAsia" w:hAnsiTheme="majorHAnsi" w:cstheme="majorBidi"/>
      <w:i/>
      <w:iCs/>
      <w:color w:val="243F60" w:themeColor="accent1" w:themeShade="7F"/>
      <w:sz w:val="20"/>
      <w:szCs w:val="20"/>
    </w:rPr>
  </w:style>
  <w:style w:type="paragraph" w:styleId="7">
    <w:name w:val="heading 7"/>
    <w:basedOn w:val="a"/>
    <w:next w:val="a"/>
    <w:link w:val="70"/>
    <w:unhideWhenUsed/>
    <w:qFormat/>
    <w:rsid w:val="009D2A08"/>
    <w:pPr>
      <w:keepNext/>
      <w:keepLines/>
      <w:spacing w:before="200"/>
      <w:outlineLvl w:val="6"/>
    </w:pPr>
    <w:rPr>
      <w:rFonts w:asciiTheme="majorHAnsi" w:eastAsiaTheme="majorEastAsia" w:hAnsiTheme="majorHAnsi" w:cstheme="majorBidi"/>
      <w:i/>
      <w:iCs/>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qFormat/>
    <w:rsid w:val="00834119"/>
    <w:rPr>
      <w:rFonts w:ascii="Arial" w:eastAsia="Times New Roman" w:hAnsi="Arial" w:cs="Arial"/>
      <w:b/>
      <w:bCs/>
      <w:sz w:val="24"/>
      <w:szCs w:val="24"/>
      <w:lang w:eastAsia="ru-RU"/>
    </w:rPr>
  </w:style>
  <w:style w:type="paragraph" w:customStyle="1" w:styleId="11">
    <w:name w:val="Без интервала1"/>
    <w:uiPriority w:val="99"/>
    <w:qFormat/>
    <w:rsid w:val="00834119"/>
    <w:pPr>
      <w:spacing w:after="0" w:line="240" w:lineRule="auto"/>
    </w:pPr>
    <w:rPr>
      <w:rFonts w:ascii="Calibri" w:eastAsia="Times New Roman" w:hAnsi="Calibri" w:cs="Calibri"/>
      <w:lang w:eastAsia="ru-RU"/>
    </w:rPr>
  </w:style>
  <w:style w:type="paragraph" w:customStyle="1" w:styleId="ConsNonformat">
    <w:name w:val="ConsNonformat"/>
    <w:rsid w:val="00834119"/>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Standard">
    <w:name w:val="Standard"/>
    <w:rsid w:val="00834119"/>
    <w:pPr>
      <w:suppressAutoHyphens/>
      <w:autoSpaceDN w:val="0"/>
      <w:spacing w:after="0" w:line="240" w:lineRule="auto"/>
    </w:pPr>
    <w:rPr>
      <w:rFonts w:ascii="Times New Roman" w:eastAsia="Times New Roman" w:hAnsi="Times New Roman" w:cs="Times New Roman"/>
      <w:kern w:val="3"/>
      <w:sz w:val="24"/>
      <w:szCs w:val="24"/>
      <w:lang w:eastAsia="ru-RU"/>
    </w:rPr>
  </w:style>
  <w:style w:type="paragraph" w:customStyle="1" w:styleId="ConsPlusNormal">
    <w:name w:val="ConsPlusNormal"/>
    <w:link w:val="ConsPlusNormal0"/>
    <w:rsid w:val="00834119"/>
    <w:pPr>
      <w:widowControl w:val="0"/>
      <w:autoSpaceDE w:val="0"/>
      <w:autoSpaceDN w:val="0"/>
      <w:spacing w:after="0" w:line="240" w:lineRule="auto"/>
    </w:pPr>
    <w:rPr>
      <w:rFonts w:ascii="Times New Roman" w:eastAsia="Times New Roman" w:hAnsi="Times New Roman" w:cs="Times New Roman"/>
      <w:sz w:val="24"/>
      <w:szCs w:val="20"/>
      <w:lang w:eastAsia="ru-RU"/>
    </w:rPr>
  </w:style>
  <w:style w:type="character" w:customStyle="1" w:styleId="20">
    <w:name w:val="Заголовок 2 Знак"/>
    <w:basedOn w:val="a0"/>
    <w:link w:val="2"/>
    <w:uiPriority w:val="9"/>
    <w:rsid w:val="00010BFF"/>
    <w:rPr>
      <w:rFonts w:ascii="Arial" w:eastAsia="Times New Roman" w:hAnsi="Arial" w:cs="Arial"/>
      <w:b/>
      <w:bCs/>
      <w:color w:val="26282F"/>
      <w:sz w:val="24"/>
      <w:szCs w:val="24"/>
      <w:lang w:eastAsia="ru-RU"/>
    </w:rPr>
  </w:style>
  <w:style w:type="character" w:customStyle="1" w:styleId="30">
    <w:name w:val="Заголовок 3 Знак"/>
    <w:basedOn w:val="a0"/>
    <w:link w:val="3"/>
    <w:uiPriority w:val="9"/>
    <w:rsid w:val="00010BFF"/>
    <w:rPr>
      <w:rFonts w:ascii="Arial" w:eastAsia="Times New Roman" w:hAnsi="Arial" w:cs="Arial"/>
      <w:b/>
      <w:bCs/>
      <w:color w:val="26282F"/>
      <w:sz w:val="24"/>
      <w:szCs w:val="24"/>
      <w:lang w:eastAsia="ru-RU"/>
    </w:rPr>
  </w:style>
  <w:style w:type="character" w:customStyle="1" w:styleId="40">
    <w:name w:val="Заголовок 4 Знак"/>
    <w:basedOn w:val="a0"/>
    <w:link w:val="4"/>
    <w:uiPriority w:val="9"/>
    <w:rsid w:val="00010BFF"/>
    <w:rPr>
      <w:rFonts w:ascii="Arial" w:eastAsia="Times New Roman" w:hAnsi="Arial" w:cs="Arial"/>
      <w:b/>
      <w:bCs/>
      <w:color w:val="26282F"/>
      <w:sz w:val="24"/>
      <w:szCs w:val="24"/>
      <w:lang w:eastAsia="ru-RU"/>
    </w:rPr>
  </w:style>
  <w:style w:type="character" w:customStyle="1" w:styleId="60">
    <w:name w:val="Заголовок 6 Знак"/>
    <w:basedOn w:val="a0"/>
    <w:link w:val="6"/>
    <w:uiPriority w:val="9"/>
    <w:rsid w:val="00010BFF"/>
    <w:rPr>
      <w:rFonts w:asciiTheme="majorHAnsi" w:eastAsiaTheme="majorEastAsia" w:hAnsiTheme="majorHAnsi" w:cstheme="majorBidi"/>
      <w:i/>
      <w:iCs/>
      <w:color w:val="243F60" w:themeColor="accent1" w:themeShade="7F"/>
      <w:sz w:val="20"/>
      <w:szCs w:val="20"/>
      <w:lang w:eastAsia="ru-RU"/>
    </w:rPr>
  </w:style>
  <w:style w:type="paragraph" w:customStyle="1" w:styleId="ConsTitle">
    <w:name w:val="ConsTitle"/>
    <w:uiPriority w:val="99"/>
    <w:rsid w:val="00010BFF"/>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styleId="a3">
    <w:name w:val="Hyperlink"/>
    <w:uiPriority w:val="99"/>
    <w:unhideWhenUsed/>
    <w:rsid w:val="00010BFF"/>
    <w:rPr>
      <w:color w:val="0000FF"/>
      <w:u w:val="single"/>
    </w:rPr>
  </w:style>
  <w:style w:type="paragraph" w:customStyle="1" w:styleId="12">
    <w:name w:val="Абзац списка1"/>
    <w:basedOn w:val="a"/>
    <w:uiPriority w:val="99"/>
    <w:qFormat/>
    <w:rsid w:val="00010BFF"/>
    <w:pPr>
      <w:spacing w:after="200" w:line="276" w:lineRule="auto"/>
      <w:ind w:left="720"/>
    </w:pPr>
    <w:rPr>
      <w:rFonts w:ascii="Calibri" w:eastAsia="Calibri" w:hAnsi="Calibri" w:cs="Calibri"/>
      <w:sz w:val="22"/>
      <w:szCs w:val="22"/>
      <w:lang w:eastAsia="en-US"/>
    </w:rPr>
  </w:style>
  <w:style w:type="paragraph" w:styleId="a4">
    <w:name w:val="No Spacing"/>
    <w:link w:val="a5"/>
    <w:uiPriority w:val="1"/>
    <w:qFormat/>
    <w:rsid w:val="00010BFF"/>
    <w:pPr>
      <w:spacing w:after="0" w:line="240" w:lineRule="auto"/>
    </w:pPr>
    <w:rPr>
      <w:rFonts w:ascii="Calibri" w:eastAsia="Calibri" w:hAnsi="Calibri" w:cs="Calibri"/>
    </w:rPr>
  </w:style>
  <w:style w:type="paragraph" w:styleId="a6">
    <w:name w:val="List Paragraph"/>
    <w:aliases w:val="ТЗ список,Абзац списка нумерованный"/>
    <w:basedOn w:val="a"/>
    <w:link w:val="a7"/>
    <w:uiPriority w:val="34"/>
    <w:qFormat/>
    <w:rsid w:val="00010BFF"/>
    <w:pPr>
      <w:ind w:left="720"/>
      <w:contextualSpacing/>
    </w:pPr>
  </w:style>
  <w:style w:type="character" w:customStyle="1" w:styleId="a8">
    <w:name w:val="Цветовое выделение"/>
    <w:uiPriority w:val="99"/>
    <w:rsid w:val="00010BFF"/>
    <w:rPr>
      <w:b/>
      <w:bCs/>
      <w:color w:val="26282F"/>
    </w:rPr>
  </w:style>
  <w:style w:type="character" w:customStyle="1" w:styleId="a9">
    <w:name w:val="Гипертекстовая ссылка"/>
    <w:uiPriority w:val="99"/>
    <w:qFormat/>
    <w:rsid w:val="00010BFF"/>
    <w:rPr>
      <w:b w:val="0"/>
      <w:bCs w:val="0"/>
      <w:color w:val="106BBE"/>
    </w:rPr>
  </w:style>
  <w:style w:type="paragraph" w:customStyle="1" w:styleId="aa">
    <w:name w:val="Нормальный (таблица)"/>
    <w:basedOn w:val="a"/>
    <w:next w:val="a"/>
    <w:uiPriority w:val="99"/>
    <w:qFormat/>
    <w:rsid w:val="00010BFF"/>
    <w:pPr>
      <w:widowControl w:val="0"/>
      <w:autoSpaceDE w:val="0"/>
      <w:autoSpaceDN w:val="0"/>
      <w:adjustRightInd w:val="0"/>
      <w:jc w:val="both"/>
    </w:pPr>
    <w:rPr>
      <w:rFonts w:ascii="Times New Roman CYR" w:hAnsi="Times New Roman CYR" w:cs="Times New Roman CYR"/>
    </w:rPr>
  </w:style>
  <w:style w:type="paragraph" w:customStyle="1" w:styleId="ab">
    <w:name w:val="Таблицы (моноширинный)"/>
    <w:basedOn w:val="a"/>
    <w:next w:val="a"/>
    <w:uiPriority w:val="99"/>
    <w:rsid w:val="00010BFF"/>
    <w:pPr>
      <w:widowControl w:val="0"/>
      <w:autoSpaceDE w:val="0"/>
      <w:autoSpaceDN w:val="0"/>
      <w:adjustRightInd w:val="0"/>
    </w:pPr>
    <w:rPr>
      <w:rFonts w:ascii="Courier New" w:hAnsi="Courier New" w:cs="Courier New"/>
    </w:rPr>
  </w:style>
  <w:style w:type="paragraph" w:customStyle="1" w:styleId="ac">
    <w:name w:val="Прижатый влево"/>
    <w:basedOn w:val="a"/>
    <w:next w:val="a"/>
    <w:uiPriority w:val="99"/>
    <w:rsid w:val="00010BFF"/>
    <w:pPr>
      <w:widowControl w:val="0"/>
      <w:autoSpaceDE w:val="0"/>
      <w:autoSpaceDN w:val="0"/>
      <w:adjustRightInd w:val="0"/>
    </w:pPr>
    <w:rPr>
      <w:rFonts w:ascii="Times New Roman CYR" w:hAnsi="Times New Roman CYR" w:cs="Times New Roman CYR"/>
    </w:rPr>
  </w:style>
  <w:style w:type="character" w:customStyle="1" w:styleId="ad">
    <w:name w:val="Цветовое выделение для Текст"/>
    <w:uiPriority w:val="99"/>
    <w:rsid w:val="00010BFF"/>
    <w:rPr>
      <w:rFonts w:ascii="Times New Roman CYR" w:hAnsi="Times New Roman CYR" w:cs="Times New Roman CYR"/>
    </w:rPr>
  </w:style>
  <w:style w:type="paragraph" w:styleId="ae">
    <w:name w:val="header"/>
    <w:basedOn w:val="a"/>
    <w:link w:val="af"/>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
    <w:name w:val="Верхний колонтитул Знак"/>
    <w:basedOn w:val="a0"/>
    <w:link w:val="ae"/>
    <w:uiPriority w:val="99"/>
    <w:rsid w:val="00010BFF"/>
    <w:rPr>
      <w:rFonts w:ascii="Times New Roman CYR" w:eastAsia="Times New Roman" w:hAnsi="Times New Roman CYR" w:cs="Times New Roman CYR"/>
      <w:sz w:val="24"/>
      <w:szCs w:val="24"/>
      <w:lang w:eastAsia="ru-RU"/>
    </w:rPr>
  </w:style>
  <w:style w:type="paragraph" w:styleId="af0">
    <w:name w:val="footer"/>
    <w:basedOn w:val="a"/>
    <w:link w:val="af1"/>
    <w:uiPriority w:val="99"/>
    <w:unhideWhenUsed/>
    <w:rsid w:val="00010BFF"/>
    <w:pPr>
      <w:widowControl w:val="0"/>
      <w:tabs>
        <w:tab w:val="center" w:pos="4677"/>
        <w:tab w:val="right" w:pos="9355"/>
      </w:tabs>
      <w:autoSpaceDE w:val="0"/>
      <w:autoSpaceDN w:val="0"/>
      <w:adjustRightInd w:val="0"/>
      <w:ind w:firstLine="720"/>
      <w:jc w:val="both"/>
    </w:pPr>
    <w:rPr>
      <w:rFonts w:ascii="Times New Roman CYR" w:hAnsi="Times New Roman CYR" w:cs="Times New Roman CYR"/>
    </w:rPr>
  </w:style>
  <w:style w:type="character" w:customStyle="1" w:styleId="af1">
    <w:name w:val="Нижний колонтитул Знак"/>
    <w:basedOn w:val="a0"/>
    <w:link w:val="af0"/>
    <w:uiPriority w:val="99"/>
    <w:rsid w:val="00010BFF"/>
    <w:rPr>
      <w:rFonts w:ascii="Times New Roman CYR" w:eastAsia="Times New Roman" w:hAnsi="Times New Roman CYR" w:cs="Times New Roman CYR"/>
      <w:sz w:val="24"/>
      <w:szCs w:val="24"/>
      <w:lang w:eastAsia="ru-RU"/>
    </w:rPr>
  </w:style>
  <w:style w:type="paragraph" w:customStyle="1" w:styleId="s1">
    <w:name w:val="s_1"/>
    <w:basedOn w:val="a"/>
    <w:rsid w:val="00010BFF"/>
    <w:pPr>
      <w:spacing w:before="100" w:beforeAutospacing="1" w:after="100" w:afterAutospacing="1"/>
    </w:pPr>
  </w:style>
  <w:style w:type="paragraph" w:styleId="af2">
    <w:name w:val="Balloon Text"/>
    <w:basedOn w:val="a"/>
    <w:link w:val="af3"/>
    <w:uiPriority w:val="99"/>
    <w:unhideWhenUsed/>
    <w:rsid w:val="00010BFF"/>
    <w:pPr>
      <w:widowControl w:val="0"/>
      <w:autoSpaceDE w:val="0"/>
      <w:autoSpaceDN w:val="0"/>
      <w:adjustRightInd w:val="0"/>
      <w:ind w:firstLine="720"/>
      <w:jc w:val="both"/>
    </w:pPr>
    <w:rPr>
      <w:rFonts w:ascii="Segoe UI" w:hAnsi="Segoe UI" w:cs="Segoe UI"/>
      <w:sz w:val="18"/>
      <w:szCs w:val="18"/>
    </w:rPr>
  </w:style>
  <w:style w:type="character" w:customStyle="1" w:styleId="af3">
    <w:name w:val="Текст выноски Знак"/>
    <w:basedOn w:val="a0"/>
    <w:link w:val="af2"/>
    <w:uiPriority w:val="99"/>
    <w:rsid w:val="00010BFF"/>
    <w:rPr>
      <w:rFonts w:ascii="Segoe UI" w:eastAsia="Times New Roman" w:hAnsi="Segoe UI" w:cs="Segoe UI"/>
      <w:sz w:val="18"/>
      <w:szCs w:val="18"/>
      <w:lang w:eastAsia="ru-RU"/>
    </w:rPr>
  </w:style>
  <w:style w:type="table" w:styleId="af4">
    <w:name w:val="Table Grid"/>
    <w:basedOn w:val="a1"/>
    <w:uiPriority w:val="99"/>
    <w:rsid w:val="00010BFF"/>
    <w:pPr>
      <w:spacing w:after="0" w:line="240" w:lineRule="auto"/>
    </w:pPr>
    <w:rPr>
      <w:rFonts w:ascii="Calibri" w:eastAsia="Times New Roman"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Nonformat">
    <w:name w:val="ConsPlusNonformat"/>
    <w:qFormat/>
    <w:rsid w:val="00010BFF"/>
    <w:pPr>
      <w:autoSpaceDE w:val="0"/>
      <w:autoSpaceDN w:val="0"/>
      <w:adjustRightInd w:val="0"/>
      <w:spacing w:after="0" w:line="240" w:lineRule="auto"/>
    </w:pPr>
    <w:rPr>
      <w:rFonts w:ascii="Courier New" w:eastAsia="Calibri" w:hAnsi="Courier New" w:cs="Courier New"/>
      <w:sz w:val="20"/>
      <w:szCs w:val="20"/>
    </w:rPr>
  </w:style>
  <w:style w:type="character" w:styleId="af5">
    <w:name w:val="Strong"/>
    <w:qFormat/>
    <w:rsid w:val="00010BFF"/>
    <w:rPr>
      <w:b/>
      <w:bCs/>
    </w:rPr>
  </w:style>
  <w:style w:type="character" w:customStyle="1" w:styleId="af6">
    <w:name w:val="Активная гипертекстовая ссылка"/>
    <w:uiPriority w:val="99"/>
    <w:rsid w:val="00010BFF"/>
    <w:rPr>
      <w:b w:val="0"/>
      <w:bCs w:val="0"/>
      <w:color w:val="106BBE"/>
      <w:u w:val="single"/>
    </w:rPr>
  </w:style>
  <w:style w:type="paragraph" w:customStyle="1" w:styleId="af7">
    <w:name w:val="Внимание"/>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8">
    <w:name w:val="Внимание: криминал!!"/>
    <w:basedOn w:val="af7"/>
    <w:next w:val="a"/>
    <w:uiPriority w:val="99"/>
    <w:rsid w:val="00010BFF"/>
  </w:style>
  <w:style w:type="paragraph" w:customStyle="1" w:styleId="af9">
    <w:name w:val="Внимание: недобросовестность!"/>
    <w:basedOn w:val="af7"/>
    <w:next w:val="a"/>
    <w:uiPriority w:val="99"/>
    <w:rsid w:val="00010BFF"/>
  </w:style>
  <w:style w:type="character" w:customStyle="1" w:styleId="afa">
    <w:name w:val="Выделение для Базового Поиска"/>
    <w:uiPriority w:val="99"/>
    <w:rsid w:val="00010BFF"/>
    <w:rPr>
      <w:b/>
      <w:bCs/>
      <w:color w:val="0058A9"/>
    </w:rPr>
  </w:style>
  <w:style w:type="character" w:customStyle="1" w:styleId="afb">
    <w:name w:val="Выделение для Базового Поиска (курсив)"/>
    <w:uiPriority w:val="99"/>
    <w:rsid w:val="00010BFF"/>
    <w:rPr>
      <w:b/>
      <w:bCs/>
      <w:i/>
      <w:iCs/>
      <w:color w:val="0058A9"/>
    </w:rPr>
  </w:style>
  <w:style w:type="paragraph" w:customStyle="1" w:styleId="afc">
    <w:name w:val="Дочерний элемент списка"/>
    <w:basedOn w:val="a"/>
    <w:next w:val="a"/>
    <w:uiPriority w:val="99"/>
    <w:rsid w:val="00010BFF"/>
    <w:pPr>
      <w:widowControl w:val="0"/>
      <w:autoSpaceDE w:val="0"/>
      <w:autoSpaceDN w:val="0"/>
      <w:adjustRightInd w:val="0"/>
      <w:ind w:left="240" w:right="300"/>
      <w:jc w:val="both"/>
    </w:pPr>
    <w:rPr>
      <w:rFonts w:ascii="Arial" w:hAnsi="Arial" w:cs="Arial"/>
      <w:color w:val="868381"/>
      <w:sz w:val="20"/>
      <w:szCs w:val="20"/>
    </w:rPr>
  </w:style>
  <w:style w:type="paragraph" w:customStyle="1" w:styleId="afd">
    <w:name w:val="Основное меню (преемственное)"/>
    <w:basedOn w:val="a"/>
    <w:next w:val="a"/>
    <w:uiPriority w:val="99"/>
    <w:rsid w:val="00010BFF"/>
    <w:pPr>
      <w:widowControl w:val="0"/>
      <w:autoSpaceDE w:val="0"/>
      <w:autoSpaceDN w:val="0"/>
      <w:adjustRightInd w:val="0"/>
      <w:ind w:firstLine="720"/>
      <w:jc w:val="both"/>
    </w:pPr>
    <w:rPr>
      <w:rFonts w:ascii="Verdana" w:hAnsi="Verdana" w:cs="Verdana"/>
      <w:sz w:val="22"/>
      <w:szCs w:val="22"/>
    </w:rPr>
  </w:style>
  <w:style w:type="paragraph" w:customStyle="1" w:styleId="afe">
    <w:name w:val="Заголовок группы контролов"/>
    <w:basedOn w:val="a"/>
    <w:next w:val="a"/>
    <w:uiPriority w:val="99"/>
    <w:rsid w:val="00010BFF"/>
    <w:pPr>
      <w:widowControl w:val="0"/>
      <w:autoSpaceDE w:val="0"/>
      <w:autoSpaceDN w:val="0"/>
      <w:adjustRightInd w:val="0"/>
      <w:ind w:firstLine="720"/>
      <w:jc w:val="both"/>
    </w:pPr>
    <w:rPr>
      <w:rFonts w:ascii="Arial" w:hAnsi="Arial" w:cs="Arial"/>
      <w:b/>
      <w:bCs/>
      <w:color w:val="000000"/>
    </w:rPr>
  </w:style>
  <w:style w:type="paragraph" w:customStyle="1" w:styleId="aff">
    <w:name w:val="Заголовок для информации об изменениях"/>
    <w:basedOn w:val="1"/>
    <w:next w:val="a"/>
    <w:uiPriority w:val="99"/>
    <w:rsid w:val="00010BFF"/>
    <w:pPr>
      <w:keepNext w:val="0"/>
      <w:widowControl w:val="0"/>
      <w:autoSpaceDE w:val="0"/>
      <w:autoSpaceDN w:val="0"/>
      <w:adjustRightInd w:val="0"/>
      <w:spacing w:after="108"/>
      <w:outlineLvl w:val="9"/>
    </w:pPr>
    <w:rPr>
      <w:b w:val="0"/>
      <w:bCs w:val="0"/>
      <w:color w:val="26282F"/>
      <w:sz w:val="18"/>
      <w:szCs w:val="18"/>
      <w:shd w:val="clear" w:color="auto" w:fill="FFFFFF"/>
    </w:rPr>
  </w:style>
  <w:style w:type="paragraph" w:customStyle="1" w:styleId="aff0">
    <w:name w:val="Заголовок распахивающейся части диалога"/>
    <w:basedOn w:val="a"/>
    <w:next w:val="a"/>
    <w:uiPriority w:val="99"/>
    <w:rsid w:val="00010BFF"/>
    <w:pPr>
      <w:widowControl w:val="0"/>
      <w:autoSpaceDE w:val="0"/>
      <w:autoSpaceDN w:val="0"/>
      <w:adjustRightInd w:val="0"/>
      <w:ind w:firstLine="720"/>
      <w:jc w:val="both"/>
    </w:pPr>
    <w:rPr>
      <w:rFonts w:ascii="Arial" w:hAnsi="Arial" w:cs="Arial"/>
      <w:i/>
      <w:iCs/>
      <w:color w:val="000080"/>
      <w:sz w:val="22"/>
      <w:szCs w:val="22"/>
    </w:rPr>
  </w:style>
  <w:style w:type="character" w:customStyle="1" w:styleId="aff1">
    <w:name w:val="Заголовок своего сообщения"/>
    <w:uiPriority w:val="99"/>
    <w:rsid w:val="00010BFF"/>
  </w:style>
  <w:style w:type="paragraph" w:customStyle="1" w:styleId="aff2">
    <w:name w:val="Заголовок статьи"/>
    <w:basedOn w:val="a"/>
    <w:next w:val="a"/>
    <w:uiPriority w:val="99"/>
    <w:rsid w:val="00010BFF"/>
    <w:pPr>
      <w:widowControl w:val="0"/>
      <w:autoSpaceDE w:val="0"/>
      <w:autoSpaceDN w:val="0"/>
      <w:adjustRightInd w:val="0"/>
      <w:ind w:left="1612" w:hanging="892"/>
      <w:jc w:val="both"/>
    </w:pPr>
    <w:rPr>
      <w:rFonts w:ascii="Arial" w:hAnsi="Arial" w:cs="Arial"/>
    </w:rPr>
  </w:style>
  <w:style w:type="character" w:customStyle="1" w:styleId="aff3">
    <w:name w:val="Заголовок чужого сообщения"/>
    <w:uiPriority w:val="99"/>
    <w:rsid w:val="00010BFF"/>
    <w:rPr>
      <w:b/>
      <w:bCs/>
      <w:color w:val="FF0000"/>
    </w:rPr>
  </w:style>
  <w:style w:type="paragraph" w:customStyle="1" w:styleId="aff4">
    <w:name w:val="Заголовок ЭР (левое окно)"/>
    <w:basedOn w:val="a"/>
    <w:next w:val="a"/>
    <w:uiPriority w:val="99"/>
    <w:rsid w:val="00010BFF"/>
    <w:pPr>
      <w:widowControl w:val="0"/>
      <w:autoSpaceDE w:val="0"/>
      <w:autoSpaceDN w:val="0"/>
      <w:adjustRightInd w:val="0"/>
      <w:spacing w:before="300" w:after="250"/>
      <w:jc w:val="center"/>
    </w:pPr>
    <w:rPr>
      <w:rFonts w:ascii="Arial" w:hAnsi="Arial" w:cs="Arial"/>
      <w:b/>
      <w:bCs/>
      <w:color w:val="26282F"/>
      <w:sz w:val="26"/>
      <w:szCs w:val="26"/>
    </w:rPr>
  </w:style>
  <w:style w:type="paragraph" w:customStyle="1" w:styleId="aff5">
    <w:name w:val="Заголовок ЭР (правое окно)"/>
    <w:basedOn w:val="aff4"/>
    <w:next w:val="a"/>
    <w:uiPriority w:val="99"/>
    <w:rsid w:val="00010BFF"/>
    <w:pPr>
      <w:spacing w:after="0"/>
      <w:jc w:val="left"/>
    </w:pPr>
  </w:style>
  <w:style w:type="paragraph" w:customStyle="1" w:styleId="aff6">
    <w:name w:val="Интерактивный заголовок"/>
    <w:basedOn w:val="aff7"/>
    <w:next w:val="a"/>
    <w:uiPriority w:val="99"/>
    <w:rsid w:val="00010BFF"/>
    <w:pPr>
      <w:widowControl w:val="0"/>
      <w:autoSpaceDE w:val="0"/>
      <w:autoSpaceDN w:val="0"/>
      <w:adjustRightInd w:val="0"/>
      <w:ind w:firstLine="720"/>
      <w:contextualSpacing w:val="0"/>
      <w:jc w:val="both"/>
    </w:pPr>
    <w:rPr>
      <w:rFonts w:ascii="Verdana" w:eastAsia="Times New Roman" w:hAnsi="Verdana" w:cs="Verdana"/>
      <w:b/>
      <w:bCs/>
      <w:color w:val="0058A9"/>
      <w:spacing w:val="0"/>
      <w:kern w:val="0"/>
      <w:sz w:val="22"/>
      <w:szCs w:val="22"/>
      <w:u w:val="single"/>
      <w:shd w:val="clear" w:color="auto" w:fill="F0F0F0"/>
    </w:rPr>
  </w:style>
  <w:style w:type="paragraph" w:customStyle="1" w:styleId="aff8">
    <w:name w:val="Текст информации об изменениях"/>
    <w:basedOn w:val="a"/>
    <w:next w:val="a"/>
    <w:uiPriority w:val="99"/>
    <w:rsid w:val="00010BFF"/>
    <w:pPr>
      <w:widowControl w:val="0"/>
      <w:autoSpaceDE w:val="0"/>
      <w:autoSpaceDN w:val="0"/>
      <w:adjustRightInd w:val="0"/>
      <w:ind w:firstLine="720"/>
      <w:jc w:val="both"/>
    </w:pPr>
    <w:rPr>
      <w:rFonts w:ascii="Arial" w:hAnsi="Arial" w:cs="Arial"/>
      <w:color w:val="353842"/>
      <w:sz w:val="18"/>
      <w:szCs w:val="18"/>
    </w:rPr>
  </w:style>
  <w:style w:type="paragraph" w:customStyle="1" w:styleId="aff9">
    <w:name w:val="Информация об изменениях"/>
    <w:basedOn w:val="aff8"/>
    <w:next w:val="a"/>
    <w:uiPriority w:val="99"/>
    <w:rsid w:val="00010BFF"/>
    <w:pPr>
      <w:spacing w:before="180"/>
      <w:ind w:left="360" w:right="360" w:firstLine="0"/>
    </w:pPr>
    <w:rPr>
      <w:shd w:val="clear" w:color="auto" w:fill="EAEFED"/>
    </w:rPr>
  </w:style>
  <w:style w:type="paragraph" w:customStyle="1" w:styleId="affa">
    <w:name w:val="Текст (справка)"/>
    <w:basedOn w:val="a"/>
    <w:next w:val="a"/>
    <w:uiPriority w:val="99"/>
    <w:rsid w:val="00010BFF"/>
    <w:pPr>
      <w:widowControl w:val="0"/>
      <w:autoSpaceDE w:val="0"/>
      <w:autoSpaceDN w:val="0"/>
      <w:adjustRightInd w:val="0"/>
      <w:ind w:left="170" w:right="170"/>
    </w:pPr>
    <w:rPr>
      <w:rFonts w:ascii="Arial" w:hAnsi="Arial" w:cs="Arial"/>
    </w:rPr>
  </w:style>
  <w:style w:type="paragraph" w:customStyle="1" w:styleId="affb">
    <w:name w:val="Комментарий"/>
    <w:basedOn w:val="affa"/>
    <w:next w:val="a"/>
    <w:uiPriority w:val="99"/>
    <w:rsid w:val="00010BFF"/>
    <w:pPr>
      <w:spacing w:before="75"/>
      <w:ind w:right="0"/>
      <w:jc w:val="both"/>
    </w:pPr>
    <w:rPr>
      <w:color w:val="353842"/>
      <w:shd w:val="clear" w:color="auto" w:fill="F0F0F0"/>
    </w:rPr>
  </w:style>
  <w:style w:type="paragraph" w:customStyle="1" w:styleId="affc">
    <w:name w:val="Информация об изменениях документа"/>
    <w:basedOn w:val="affb"/>
    <w:next w:val="a"/>
    <w:uiPriority w:val="99"/>
    <w:rsid w:val="00010BFF"/>
    <w:rPr>
      <w:i/>
      <w:iCs/>
    </w:rPr>
  </w:style>
  <w:style w:type="paragraph" w:customStyle="1" w:styleId="affd">
    <w:name w:val="Текст (лев. подпись)"/>
    <w:basedOn w:val="a"/>
    <w:next w:val="a"/>
    <w:uiPriority w:val="99"/>
    <w:rsid w:val="00010BFF"/>
    <w:pPr>
      <w:widowControl w:val="0"/>
      <w:autoSpaceDE w:val="0"/>
      <w:autoSpaceDN w:val="0"/>
      <w:adjustRightInd w:val="0"/>
    </w:pPr>
    <w:rPr>
      <w:rFonts w:ascii="Arial" w:hAnsi="Arial" w:cs="Arial"/>
    </w:rPr>
  </w:style>
  <w:style w:type="paragraph" w:customStyle="1" w:styleId="affe">
    <w:name w:val="Колонтитул (левый)"/>
    <w:basedOn w:val="affd"/>
    <w:next w:val="a"/>
    <w:uiPriority w:val="99"/>
    <w:rsid w:val="00010BFF"/>
    <w:rPr>
      <w:sz w:val="14"/>
      <w:szCs w:val="14"/>
    </w:rPr>
  </w:style>
  <w:style w:type="paragraph" w:customStyle="1" w:styleId="afff">
    <w:name w:val="Текст (прав. подпись)"/>
    <w:basedOn w:val="a"/>
    <w:next w:val="a"/>
    <w:uiPriority w:val="99"/>
    <w:rsid w:val="00010BFF"/>
    <w:pPr>
      <w:widowControl w:val="0"/>
      <w:autoSpaceDE w:val="0"/>
      <w:autoSpaceDN w:val="0"/>
      <w:adjustRightInd w:val="0"/>
      <w:jc w:val="right"/>
    </w:pPr>
    <w:rPr>
      <w:rFonts w:ascii="Arial" w:hAnsi="Arial" w:cs="Arial"/>
    </w:rPr>
  </w:style>
  <w:style w:type="paragraph" w:customStyle="1" w:styleId="afff0">
    <w:name w:val="Колонтитул (правый)"/>
    <w:basedOn w:val="afff"/>
    <w:next w:val="a"/>
    <w:uiPriority w:val="99"/>
    <w:rsid w:val="00010BFF"/>
    <w:rPr>
      <w:sz w:val="14"/>
      <w:szCs w:val="14"/>
    </w:rPr>
  </w:style>
  <w:style w:type="paragraph" w:customStyle="1" w:styleId="afff1">
    <w:name w:val="Комментарий пользователя"/>
    <w:basedOn w:val="affb"/>
    <w:next w:val="a"/>
    <w:uiPriority w:val="99"/>
    <w:rsid w:val="00010BFF"/>
    <w:pPr>
      <w:jc w:val="left"/>
    </w:pPr>
    <w:rPr>
      <w:shd w:val="clear" w:color="auto" w:fill="FFDFE0"/>
    </w:rPr>
  </w:style>
  <w:style w:type="paragraph" w:customStyle="1" w:styleId="afff2">
    <w:name w:val="Куда обратиться?"/>
    <w:basedOn w:val="af7"/>
    <w:next w:val="a"/>
    <w:uiPriority w:val="99"/>
    <w:rsid w:val="00010BFF"/>
  </w:style>
  <w:style w:type="paragraph" w:customStyle="1" w:styleId="afff3">
    <w:name w:val="Моноширинный"/>
    <w:basedOn w:val="a"/>
    <w:next w:val="a"/>
    <w:uiPriority w:val="99"/>
    <w:rsid w:val="00010BFF"/>
    <w:pPr>
      <w:widowControl w:val="0"/>
      <w:autoSpaceDE w:val="0"/>
      <w:autoSpaceDN w:val="0"/>
      <w:adjustRightInd w:val="0"/>
    </w:pPr>
    <w:rPr>
      <w:rFonts w:ascii="Courier New" w:hAnsi="Courier New" w:cs="Courier New"/>
    </w:rPr>
  </w:style>
  <w:style w:type="character" w:customStyle="1" w:styleId="afff4">
    <w:name w:val="Найденные слова"/>
    <w:uiPriority w:val="99"/>
    <w:rsid w:val="00010BFF"/>
    <w:rPr>
      <w:b w:val="0"/>
      <w:bCs w:val="0"/>
      <w:color w:val="26282F"/>
      <w:shd w:val="clear" w:color="auto" w:fill="auto"/>
    </w:rPr>
  </w:style>
  <w:style w:type="paragraph" w:customStyle="1" w:styleId="afff5">
    <w:name w:val="Напишите нам"/>
    <w:basedOn w:val="a"/>
    <w:next w:val="a"/>
    <w:uiPriority w:val="99"/>
    <w:rsid w:val="00010BFF"/>
    <w:pPr>
      <w:widowControl w:val="0"/>
      <w:autoSpaceDE w:val="0"/>
      <w:autoSpaceDN w:val="0"/>
      <w:adjustRightInd w:val="0"/>
      <w:spacing w:before="90" w:after="90"/>
      <w:ind w:left="180" w:right="180"/>
      <w:jc w:val="both"/>
    </w:pPr>
    <w:rPr>
      <w:rFonts w:ascii="Arial" w:hAnsi="Arial" w:cs="Arial"/>
      <w:sz w:val="20"/>
      <w:szCs w:val="20"/>
      <w:shd w:val="clear" w:color="auto" w:fill="EFFFAD"/>
    </w:rPr>
  </w:style>
  <w:style w:type="character" w:customStyle="1" w:styleId="afff6">
    <w:name w:val="Не вступил в силу"/>
    <w:uiPriority w:val="99"/>
    <w:rsid w:val="00010BFF"/>
    <w:rPr>
      <w:b w:val="0"/>
      <w:bCs w:val="0"/>
      <w:color w:val="000000"/>
      <w:shd w:val="clear" w:color="auto" w:fill="auto"/>
    </w:rPr>
  </w:style>
  <w:style w:type="paragraph" w:customStyle="1" w:styleId="afff7">
    <w:name w:val="Необходимые документы"/>
    <w:basedOn w:val="af7"/>
    <w:next w:val="a"/>
    <w:uiPriority w:val="99"/>
    <w:rsid w:val="00010BFF"/>
    <w:pPr>
      <w:ind w:firstLine="118"/>
    </w:pPr>
  </w:style>
  <w:style w:type="paragraph" w:customStyle="1" w:styleId="afff8">
    <w:name w:val="Оглавление"/>
    <w:basedOn w:val="ab"/>
    <w:next w:val="a"/>
    <w:uiPriority w:val="99"/>
    <w:rsid w:val="00010BFF"/>
    <w:pPr>
      <w:ind w:left="140"/>
    </w:pPr>
  </w:style>
  <w:style w:type="character" w:customStyle="1" w:styleId="afff9">
    <w:name w:val="Опечатки"/>
    <w:uiPriority w:val="99"/>
    <w:rsid w:val="00010BFF"/>
    <w:rPr>
      <w:color w:val="FF0000"/>
    </w:rPr>
  </w:style>
  <w:style w:type="paragraph" w:customStyle="1" w:styleId="afffa">
    <w:name w:val="Переменная часть"/>
    <w:basedOn w:val="afd"/>
    <w:next w:val="a"/>
    <w:uiPriority w:val="99"/>
    <w:rsid w:val="00010BFF"/>
    <w:rPr>
      <w:sz w:val="18"/>
      <w:szCs w:val="18"/>
    </w:rPr>
  </w:style>
  <w:style w:type="paragraph" w:customStyle="1" w:styleId="afffb">
    <w:name w:val="Подвал для информации об изменениях"/>
    <w:basedOn w:val="1"/>
    <w:next w:val="a"/>
    <w:uiPriority w:val="99"/>
    <w:rsid w:val="00010BFF"/>
    <w:pPr>
      <w:keepNext w:val="0"/>
      <w:widowControl w:val="0"/>
      <w:autoSpaceDE w:val="0"/>
      <w:autoSpaceDN w:val="0"/>
      <w:adjustRightInd w:val="0"/>
      <w:spacing w:before="108" w:after="108"/>
      <w:outlineLvl w:val="9"/>
    </w:pPr>
    <w:rPr>
      <w:b w:val="0"/>
      <w:bCs w:val="0"/>
      <w:color w:val="26282F"/>
      <w:sz w:val="18"/>
      <w:szCs w:val="18"/>
    </w:rPr>
  </w:style>
  <w:style w:type="paragraph" w:customStyle="1" w:styleId="afffc">
    <w:name w:val="Подзаголовок для информации об изменениях"/>
    <w:basedOn w:val="aff8"/>
    <w:next w:val="a"/>
    <w:uiPriority w:val="99"/>
    <w:rsid w:val="00010BFF"/>
    <w:rPr>
      <w:b/>
      <w:bCs/>
    </w:rPr>
  </w:style>
  <w:style w:type="paragraph" w:customStyle="1" w:styleId="afffd">
    <w:name w:val="Подчёркнутый текст"/>
    <w:basedOn w:val="a"/>
    <w:next w:val="a"/>
    <w:uiPriority w:val="99"/>
    <w:rsid w:val="00010BFF"/>
    <w:pPr>
      <w:widowControl w:val="0"/>
      <w:pBdr>
        <w:bottom w:val="single" w:sz="4" w:space="0" w:color="auto"/>
      </w:pBdr>
      <w:autoSpaceDE w:val="0"/>
      <w:autoSpaceDN w:val="0"/>
      <w:adjustRightInd w:val="0"/>
      <w:ind w:firstLine="720"/>
      <w:jc w:val="both"/>
    </w:pPr>
    <w:rPr>
      <w:rFonts w:ascii="Arial" w:hAnsi="Arial" w:cs="Arial"/>
    </w:rPr>
  </w:style>
  <w:style w:type="paragraph" w:customStyle="1" w:styleId="afffe">
    <w:name w:val="Постоянная часть"/>
    <w:basedOn w:val="afd"/>
    <w:next w:val="a"/>
    <w:uiPriority w:val="99"/>
    <w:rsid w:val="00010BFF"/>
    <w:rPr>
      <w:sz w:val="20"/>
      <w:szCs w:val="20"/>
    </w:rPr>
  </w:style>
  <w:style w:type="paragraph" w:customStyle="1" w:styleId="affff">
    <w:name w:val="Пример."/>
    <w:basedOn w:val="af7"/>
    <w:next w:val="a"/>
    <w:uiPriority w:val="99"/>
    <w:rsid w:val="00010BFF"/>
  </w:style>
  <w:style w:type="paragraph" w:customStyle="1" w:styleId="affff0">
    <w:name w:val="Примечание."/>
    <w:basedOn w:val="af7"/>
    <w:next w:val="a"/>
    <w:uiPriority w:val="99"/>
    <w:rsid w:val="00010BFF"/>
  </w:style>
  <w:style w:type="character" w:customStyle="1" w:styleId="affff1">
    <w:name w:val="Продолжение ссылки"/>
    <w:uiPriority w:val="99"/>
    <w:rsid w:val="00010BFF"/>
  </w:style>
  <w:style w:type="paragraph" w:customStyle="1" w:styleId="affff2">
    <w:name w:val="Словарная статья"/>
    <w:basedOn w:val="a"/>
    <w:next w:val="a"/>
    <w:uiPriority w:val="99"/>
    <w:rsid w:val="00010BFF"/>
    <w:pPr>
      <w:widowControl w:val="0"/>
      <w:autoSpaceDE w:val="0"/>
      <w:autoSpaceDN w:val="0"/>
      <w:adjustRightInd w:val="0"/>
      <w:ind w:right="118"/>
      <w:jc w:val="both"/>
    </w:pPr>
    <w:rPr>
      <w:rFonts w:ascii="Arial" w:hAnsi="Arial" w:cs="Arial"/>
    </w:rPr>
  </w:style>
  <w:style w:type="character" w:customStyle="1" w:styleId="affff3">
    <w:name w:val="Сравнение редакций"/>
    <w:uiPriority w:val="99"/>
    <w:rsid w:val="00010BFF"/>
    <w:rPr>
      <w:b w:val="0"/>
      <w:bCs w:val="0"/>
      <w:color w:val="26282F"/>
    </w:rPr>
  </w:style>
  <w:style w:type="character" w:customStyle="1" w:styleId="affff4">
    <w:name w:val="Сравнение редакций. Добавленный фрагмент"/>
    <w:uiPriority w:val="99"/>
    <w:rsid w:val="00010BFF"/>
    <w:rPr>
      <w:color w:val="000000"/>
      <w:shd w:val="clear" w:color="auto" w:fill="auto"/>
    </w:rPr>
  </w:style>
  <w:style w:type="character" w:customStyle="1" w:styleId="affff5">
    <w:name w:val="Сравнение редакций. Удаленный фрагмент"/>
    <w:uiPriority w:val="99"/>
    <w:rsid w:val="00010BFF"/>
    <w:rPr>
      <w:color w:val="000000"/>
      <w:shd w:val="clear" w:color="auto" w:fill="auto"/>
    </w:rPr>
  </w:style>
  <w:style w:type="paragraph" w:customStyle="1" w:styleId="affff6">
    <w:name w:val="Ссылка на официальную публикацию"/>
    <w:basedOn w:val="a"/>
    <w:next w:val="a"/>
    <w:uiPriority w:val="99"/>
    <w:rsid w:val="00010BFF"/>
    <w:pPr>
      <w:widowControl w:val="0"/>
      <w:autoSpaceDE w:val="0"/>
      <w:autoSpaceDN w:val="0"/>
      <w:adjustRightInd w:val="0"/>
      <w:ind w:firstLine="720"/>
      <w:jc w:val="both"/>
    </w:pPr>
    <w:rPr>
      <w:rFonts w:ascii="Arial" w:hAnsi="Arial" w:cs="Arial"/>
    </w:rPr>
  </w:style>
  <w:style w:type="character" w:customStyle="1" w:styleId="affff7">
    <w:name w:val="Ссылка на утративший силу документ"/>
    <w:uiPriority w:val="99"/>
    <w:rsid w:val="00010BFF"/>
    <w:rPr>
      <w:b w:val="0"/>
      <w:bCs w:val="0"/>
      <w:color w:val="auto"/>
    </w:rPr>
  </w:style>
  <w:style w:type="paragraph" w:customStyle="1" w:styleId="affff8">
    <w:name w:val="Текст в таблице"/>
    <w:basedOn w:val="aa"/>
    <w:next w:val="a"/>
    <w:uiPriority w:val="99"/>
    <w:rsid w:val="00010BFF"/>
    <w:pPr>
      <w:ind w:firstLine="500"/>
    </w:pPr>
    <w:rPr>
      <w:rFonts w:ascii="Arial" w:hAnsi="Arial" w:cs="Arial"/>
    </w:rPr>
  </w:style>
  <w:style w:type="paragraph" w:customStyle="1" w:styleId="affff9">
    <w:name w:val="Текст ЭР (см. также)"/>
    <w:basedOn w:val="a"/>
    <w:next w:val="a"/>
    <w:uiPriority w:val="99"/>
    <w:rsid w:val="00010BFF"/>
    <w:pPr>
      <w:widowControl w:val="0"/>
      <w:autoSpaceDE w:val="0"/>
      <w:autoSpaceDN w:val="0"/>
      <w:adjustRightInd w:val="0"/>
      <w:spacing w:before="200"/>
    </w:pPr>
    <w:rPr>
      <w:rFonts w:ascii="Arial" w:hAnsi="Arial" w:cs="Arial"/>
      <w:sz w:val="20"/>
      <w:szCs w:val="20"/>
    </w:rPr>
  </w:style>
  <w:style w:type="paragraph" w:customStyle="1" w:styleId="affffa">
    <w:name w:val="Технический комментарий"/>
    <w:basedOn w:val="a"/>
    <w:next w:val="a"/>
    <w:uiPriority w:val="99"/>
    <w:rsid w:val="00010BFF"/>
    <w:pPr>
      <w:widowControl w:val="0"/>
      <w:autoSpaceDE w:val="0"/>
      <w:autoSpaceDN w:val="0"/>
      <w:adjustRightInd w:val="0"/>
    </w:pPr>
    <w:rPr>
      <w:rFonts w:ascii="Arial" w:hAnsi="Arial" w:cs="Arial"/>
      <w:color w:val="463F31"/>
      <w:shd w:val="clear" w:color="auto" w:fill="FFFFA6"/>
    </w:rPr>
  </w:style>
  <w:style w:type="character" w:customStyle="1" w:styleId="affffb">
    <w:name w:val="Утратил силу"/>
    <w:uiPriority w:val="99"/>
    <w:rsid w:val="00010BFF"/>
    <w:rPr>
      <w:b w:val="0"/>
      <w:bCs w:val="0"/>
      <w:strike/>
      <w:color w:val="auto"/>
    </w:rPr>
  </w:style>
  <w:style w:type="paragraph" w:customStyle="1" w:styleId="affffc">
    <w:name w:val="Формула"/>
    <w:basedOn w:val="a"/>
    <w:next w:val="a"/>
    <w:uiPriority w:val="99"/>
    <w:rsid w:val="00010BFF"/>
    <w:pPr>
      <w:widowControl w:val="0"/>
      <w:autoSpaceDE w:val="0"/>
      <w:autoSpaceDN w:val="0"/>
      <w:adjustRightInd w:val="0"/>
      <w:spacing w:before="240" w:after="240"/>
      <w:ind w:left="420" w:right="420" w:firstLine="300"/>
      <w:jc w:val="both"/>
    </w:pPr>
    <w:rPr>
      <w:rFonts w:ascii="Arial" w:hAnsi="Arial" w:cs="Arial"/>
      <w:shd w:val="clear" w:color="auto" w:fill="F5F3DA"/>
    </w:rPr>
  </w:style>
  <w:style w:type="paragraph" w:customStyle="1" w:styleId="affffd">
    <w:name w:val="Центрированный (таблица)"/>
    <w:basedOn w:val="aa"/>
    <w:next w:val="a"/>
    <w:uiPriority w:val="99"/>
    <w:rsid w:val="00010BFF"/>
    <w:pPr>
      <w:jc w:val="center"/>
    </w:pPr>
    <w:rPr>
      <w:rFonts w:ascii="Arial" w:hAnsi="Arial" w:cs="Arial"/>
    </w:rPr>
  </w:style>
  <w:style w:type="paragraph" w:customStyle="1" w:styleId="-">
    <w:name w:val="ЭР-содержание (правое окно)"/>
    <w:basedOn w:val="a"/>
    <w:next w:val="a"/>
    <w:uiPriority w:val="99"/>
    <w:rsid w:val="00010BFF"/>
    <w:pPr>
      <w:widowControl w:val="0"/>
      <w:autoSpaceDE w:val="0"/>
      <w:autoSpaceDN w:val="0"/>
      <w:adjustRightInd w:val="0"/>
      <w:spacing w:before="300"/>
    </w:pPr>
    <w:rPr>
      <w:rFonts w:ascii="Arial" w:hAnsi="Arial" w:cs="Arial"/>
    </w:rPr>
  </w:style>
  <w:style w:type="paragraph" w:styleId="aff7">
    <w:name w:val="Title"/>
    <w:basedOn w:val="a"/>
    <w:next w:val="a"/>
    <w:link w:val="affffe"/>
    <w:qFormat/>
    <w:rsid w:val="00010BFF"/>
    <w:pPr>
      <w:contextualSpacing/>
    </w:pPr>
    <w:rPr>
      <w:rFonts w:asciiTheme="majorHAnsi" w:eastAsiaTheme="majorEastAsia" w:hAnsiTheme="majorHAnsi" w:cstheme="majorBidi"/>
      <w:spacing w:val="-10"/>
      <w:kern w:val="28"/>
      <w:sz w:val="56"/>
      <w:szCs w:val="56"/>
    </w:rPr>
  </w:style>
  <w:style w:type="character" w:customStyle="1" w:styleId="affffe">
    <w:name w:val="Название Знак"/>
    <w:basedOn w:val="a0"/>
    <w:link w:val="aff7"/>
    <w:uiPriority w:val="10"/>
    <w:rsid w:val="00010BFF"/>
    <w:rPr>
      <w:rFonts w:asciiTheme="majorHAnsi" w:eastAsiaTheme="majorEastAsia" w:hAnsiTheme="majorHAnsi" w:cstheme="majorBidi"/>
      <w:spacing w:val="-10"/>
      <w:kern w:val="28"/>
      <w:sz w:val="56"/>
      <w:szCs w:val="56"/>
      <w:lang w:eastAsia="ru-RU"/>
    </w:rPr>
  </w:style>
  <w:style w:type="paragraph" w:styleId="afffff">
    <w:name w:val="Body Text Indent"/>
    <w:basedOn w:val="a"/>
    <w:link w:val="afffff0"/>
    <w:rsid w:val="00010BFF"/>
    <w:pPr>
      <w:spacing w:line="360" w:lineRule="auto"/>
      <w:ind w:firstLine="720"/>
      <w:jc w:val="both"/>
    </w:pPr>
    <w:rPr>
      <w:sz w:val="28"/>
    </w:rPr>
  </w:style>
  <w:style w:type="character" w:customStyle="1" w:styleId="afffff0">
    <w:name w:val="Основной текст с отступом Знак"/>
    <w:basedOn w:val="a0"/>
    <w:link w:val="afffff"/>
    <w:rsid w:val="00010BFF"/>
    <w:rPr>
      <w:rFonts w:ascii="Times New Roman" w:eastAsia="Times New Roman" w:hAnsi="Times New Roman" w:cs="Times New Roman"/>
      <w:sz w:val="28"/>
      <w:szCs w:val="24"/>
      <w:lang w:eastAsia="ru-RU"/>
    </w:rPr>
  </w:style>
  <w:style w:type="paragraph" w:styleId="afffff1">
    <w:name w:val="endnote text"/>
    <w:basedOn w:val="a"/>
    <w:link w:val="afffff2"/>
    <w:uiPriority w:val="99"/>
    <w:qFormat/>
    <w:rsid w:val="00010BFF"/>
    <w:rPr>
      <w:rFonts w:ascii="Calibri" w:eastAsia="Calibri" w:hAnsi="Calibri" w:cs="Calibri"/>
      <w:sz w:val="20"/>
      <w:szCs w:val="20"/>
      <w:lang w:eastAsia="en-US"/>
    </w:rPr>
  </w:style>
  <w:style w:type="character" w:customStyle="1" w:styleId="afffff2">
    <w:name w:val="Текст концевой сноски Знак"/>
    <w:basedOn w:val="a0"/>
    <w:link w:val="afffff1"/>
    <w:uiPriority w:val="99"/>
    <w:rsid w:val="00010BFF"/>
    <w:rPr>
      <w:rFonts w:ascii="Calibri" w:eastAsia="Calibri" w:hAnsi="Calibri" w:cs="Calibri"/>
      <w:sz w:val="20"/>
      <w:szCs w:val="20"/>
    </w:rPr>
  </w:style>
  <w:style w:type="character" w:styleId="afffff3">
    <w:name w:val="endnote reference"/>
    <w:basedOn w:val="a0"/>
    <w:uiPriority w:val="99"/>
    <w:rsid w:val="00010BFF"/>
    <w:rPr>
      <w:vertAlign w:val="superscript"/>
    </w:rPr>
  </w:style>
  <w:style w:type="character" w:styleId="afffff4">
    <w:name w:val="FollowedHyperlink"/>
    <w:basedOn w:val="a0"/>
    <w:uiPriority w:val="99"/>
    <w:rsid w:val="00010BFF"/>
    <w:rPr>
      <w:color w:val="800080"/>
      <w:u w:val="single"/>
    </w:rPr>
  </w:style>
  <w:style w:type="paragraph" w:styleId="afffff5">
    <w:name w:val="annotation text"/>
    <w:basedOn w:val="a"/>
    <w:link w:val="afffff6"/>
    <w:uiPriority w:val="99"/>
    <w:rsid w:val="00010BFF"/>
    <w:pPr>
      <w:spacing w:after="200"/>
    </w:pPr>
    <w:rPr>
      <w:sz w:val="20"/>
      <w:szCs w:val="20"/>
      <w:lang w:eastAsia="en-US"/>
    </w:rPr>
  </w:style>
  <w:style w:type="character" w:customStyle="1" w:styleId="afffff6">
    <w:name w:val="Текст примечания Знак"/>
    <w:basedOn w:val="a0"/>
    <w:link w:val="afffff5"/>
    <w:uiPriority w:val="99"/>
    <w:rsid w:val="00010BFF"/>
    <w:rPr>
      <w:rFonts w:ascii="Times New Roman" w:eastAsia="Times New Roman" w:hAnsi="Times New Roman" w:cs="Times New Roman"/>
      <w:sz w:val="20"/>
      <w:szCs w:val="20"/>
    </w:rPr>
  </w:style>
  <w:style w:type="paragraph" w:customStyle="1" w:styleId="ConsPlusTitle">
    <w:name w:val="ConsPlusTitle"/>
    <w:rsid w:val="00010BFF"/>
    <w:pPr>
      <w:widowControl w:val="0"/>
      <w:autoSpaceDE w:val="0"/>
      <w:autoSpaceDN w:val="0"/>
      <w:adjustRightInd w:val="0"/>
      <w:spacing w:after="0" w:line="240" w:lineRule="auto"/>
    </w:pPr>
    <w:rPr>
      <w:rFonts w:ascii="Arial" w:eastAsia="Times New Roman" w:hAnsi="Arial" w:cs="Arial"/>
      <w:b/>
      <w:bCs/>
      <w:sz w:val="20"/>
      <w:szCs w:val="20"/>
      <w:lang w:eastAsia="ru-RU"/>
    </w:rPr>
  </w:style>
  <w:style w:type="character" w:styleId="afffff7">
    <w:name w:val="annotation reference"/>
    <w:basedOn w:val="a0"/>
    <w:uiPriority w:val="99"/>
    <w:rsid w:val="00010BFF"/>
    <w:rPr>
      <w:rFonts w:ascii="Times New Roman" w:hAnsi="Times New Roman" w:cs="Times New Roman"/>
      <w:sz w:val="16"/>
      <w:szCs w:val="16"/>
    </w:rPr>
  </w:style>
  <w:style w:type="paragraph" w:customStyle="1" w:styleId="13">
    <w:name w:val="Обычный (веб)1"/>
    <w:basedOn w:val="a"/>
    <w:uiPriority w:val="99"/>
    <w:rsid w:val="00010BFF"/>
    <w:pPr>
      <w:suppressAutoHyphens/>
      <w:spacing w:before="100" w:after="119" w:line="276" w:lineRule="auto"/>
    </w:pPr>
    <w:rPr>
      <w:rFonts w:ascii="Calibri" w:eastAsia="SimSun" w:hAnsi="Calibri" w:cs="Calibri"/>
      <w:sz w:val="22"/>
      <w:szCs w:val="22"/>
      <w:lang w:eastAsia="ar-SA"/>
    </w:rPr>
  </w:style>
  <w:style w:type="paragraph" w:styleId="afffff8">
    <w:name w:val="annotation subject"/>
    <w:basedOn w:val="afffff5"/>
    <w:next w:val="afffff5"/>
    <w:link w:val="afffff9"/>
    <w:uiPriority w:val="99"/>
    <w:rsid w:val="00010BFF"/>
    <w:rPr>
      <w:rFonts w:ascii="Calibri" w:eastAsia="Calibri" w:hAnsi="Calibri" w:cs="Calibri"/>
      <w:b/>
      <w:bCs/>
    </w:rPr>
  </w:style>
  <w:style w:type="character" w:customStyle="1" w:styleId="afffff9">
    <w:name w:val="Тема примечания Знак"/>
    <w:basedOn w:val="afffff6"/>
    <w:link w:val="afffff8"/>
    <w:uiPriority w:val="99"/>
    <w:rsid w:val="00010BFF"/>
    <w:rPr>
      <w:rFonts w:ascii="Calibri" w:eastAsia="Calibri" w:hAnsi="Calibri" w:cs="Calibri"/>
      <w:b/>
      <w:bCs/>
    </w:rPr>
  </w:style>
  <w:style w:type="character" w:styleId="afffffa">
    <w:name w:val="Placeholder Text"/>
    <w:basedOn w:val="a0"/>
    <w:uiPriority w:val="99"/>
    <w:semiHidden/>
    <w:rsid w:val="00010BFF"/>
    <w:rPr>
      <w:color w:val="808080"/>
    </w:rPr>
  </w:style>
  <w:style w:type="paragraph" w:styleId="afffffb">
    <w:name w:val="footnote text"/>
    <w:basedOn w:val="a"/>
    <w:link w:val="afffffc"/>
    <w:uiPriority w:val="99"/>
    <w:rsid w:val="00010BFF"/>
    <w:rPr>
      <w:sz w:val="20"/>
      <w:szCs w:val="20"/>
    </w:rPr>
  </w:style>
  <w:style w:type="character" w:customStyle="1" w:styleId="afffffc">
    <w:name w:val="Текст сноски Знак"/>
    <w:basedOn w:val="a0"/>
    <w:link w:val="afffffb"/>
    <w:uiPriority w:val="99"/>
    <w:rsid w:val="00010BFF"/>
    <w:rPr>
      <w:rFonts w:ascii="Times New Roman" w:eastAsia="Times New Roman" w:hAnsi="Times New Roman" w:cs="Times New Roman"/>
      <w:sz w:val="20"/>
      <w:szCs w:val="20"/>
      <w:lang w:eastAsia="ru-RU"/>
    </w:rPr>
  </w:style>
  <w:style w:type="character" w:styleId="afffffd">
    <w:name w:val="footnote reference"/>
    <w:basedOn w:val="a0"/>
    <w:uiPriority w:val="99"/>
    <w:semiHidden/>
    <w:rsid w:val="00010BFF"/>
    <w:rPr>
      <w:vertAlign w:val="superscript"/>
    </w:rPr>
  </w:style>
  <w:style w:type="paragraph" w:styleId="afffffe">
    <w:name w:val="Body Text"/>
    <w:basedOn w:val="a"/>
    <w:link w:val="affffff"/>
    <w:unhideWhenUsed/>
    <w:rsid w:val="00010BFF"/>
    <w:pPr>
      <w:spacing w:after="120"/>
    </w:pPr>
  </w:style>
  <w:style w:type="character" w:customStyle="1" w:styleId="affffff">
    <w:name w:val="Основной текст Знак"/>
    <w:basedOn w:val="a0"/>
    <w:link w:val="afffffe"/>
    <w:rsid w:val="00010BFF"/>
    <w:rPr>
      <w:rFonts w:ascii="Times New Roman" w:eastAsia="Times New Roman" w:hAnsi="Times New Roman" w:cs="Times New Roman"/>
      <w:sz w:val="24"/>
      <w:szCs w:val="24"/>
      <w:lang w:eastAsia="ru-RU"/>
    </w:rPr>
  </w:style>
  <w:style w:type="character" w:customStyle="1" w:styleId="FontStyle12">
    <w:name w:val="Font Style12"/>
    <w:rsid w:val="00010BFF"/>
    <w:rPr>
      <w:rFonts w:ascii="Times New Roman" w:hAnsi="Times New Roman" w:cs="Times New Roman"/>
      <w:sz w:val="26"/>
    </w:rPr>
  </w:style>
  <w:style w:type="character" w:customStyle="1" w:styleId="FontStyle13">
    <w:name w:val="Font Style13"/>
    <w:uiPriority w:val="99"/>
    <w:rsid w:val="00010BFF"/>
    <w:rPr>
      <w:rFonts w:ascii="Arial" w:hAnsi="Arial" w:cs="Arial"/>
      <w:sz w:val="28"/>
    </w:rPr>
  </w:style>
  <w:style w:type="paragraph" w:customStyle="1" w:styleId="s3">
    <w:name w:val="s_3"/>
    <w:basedOn w:val="a"/>
    <w:rsid w:val="00010BFF"/>
    <w:pPr>
      <w:spacing w:before="100" w:beforeAutospacing="1" w:after="100" w:afterAutospacing="1"/>
    </w:pPr>
  </w:style>
  <w:style w:type="paragraph" w:styleId="21">
    <w:name w:val="Body Text Indent 2"/>
    <w:basedOn w:val="a"/>
    <w:link w:val="22"/>
    <w:uiPriority w:val="99"/>
    <w:rsid w:val="00010BFF"/>
    <w:pPr>
      <w:widowControl w:val="0"/>
      <w:autoSpaceDE w:val="0"/>
      <w:autoSpaceDN w:val="0"/>
      <w:adjustRightInd w:val="0"/>
      <w:spacing w:after="120" w:line="480" w:lineRule="auto"/>
      <w:ind w:left="283"/>
    </w:pPr>
    <w:rPr>
      <w:sz w:val="20"/>
      <w:szCs w:val="20"/>
    </w:rPr>
  </w:style>
  <w:style w:type="character" w:customStyle="1" w:styleId="22">
    <w:name w:val="Основной текст с отступом 2 Знак"/>
    <w:basedOn w:val="a0"/>
    <w:link w:val="21"/>
    <w:uiPriority w:val="99"/>
    <w:rsid w:val="00010BFF"/>
    <w:rPr>
      <w:rFonts w:ascii="Times New Roman" w:eastAsia="Times New Roman" w:hAnsi="Times New Roman" w:cs="Times New Roman"/>
      <w:sz w:val="20"/>
      <w:szCs w:val="20"/>
      <w:lang w:eastAsia="ru-RU"/>
    </w:rPr>
  </w:style>
  <w:style w:type="paragraph" w:customStyle="1" w:styleId="14">
    <w:name w:val="Обычный1"/>
    <w:rsid w:val="00010BFF"/>
    <w:pPr>
      <w:spacing w:after="0" w:line="240" w:lineRule="auto"/>
    </w:pPr>
    <w:rPr>
      <w:rFonts w:ascii="Times New Roman" w:eastAsia="Times New Roman" w:hAnsi="Times New Roman" w:cs="Times New Roman"/>
      <w:sz w:val="28"/>
      <w:szCs w:val="20"/>
      <w:lang w:eastAsia="ru-RU"/>
    </w:rPr>
  </w:style>
  <w:style w:type="paragraph" w:customStyle="1" w:styleId="stylet3">
    <w:name w:val="stylet3"/>
    <w:basedOn w:val="a"/>
    <w:rsid w:val="00010BFF"/>
    <w:pPr>
      <w:spacing w:before="100" w:beforeAutospacing="1" w:after="100" w:afterAutospacing="1"/>
    </w:pPr>
  </w:style>
  <w:style w:type="paragraph" w:customStyle="1" w:styleId="DefinitionTerm">
    <w:name w:val="Definition Term"/>
    <w:basedOn w:val="a"/>
    <w:next w:val="a"/>
    <w:rsid w:val="00010BFF"/>
    <w:pPr>
      <w:widowControl w:val="0"/>
    </w:pPr>
    <w:rPr>
      <w:snapToGrid w:val="0"/>
      <w:szCs w:val="20"/>
    </w:rPr>
  </w:style>
  <w:style w:type="paragraph" w:styleId="affffff0">
    <w:name w:val="Normal (Web)"/>
    <w:aliases w:val="Обычный (Web),_а_Е’__ (дќа) И’ц_1,_а_Е’__ (дќа) И’ц_ И’ц_,___С¬__ (_x_) ÷¬__1,___С¬__ (_x_) ÷¬__ ÷¬__"/>
    <w:basedOn w:val="a"/>
    <w:link w:val="affffff1"/>
    <w:uiPriority w:val="99"/>
    <w:unhideWhenUsed/>
    <w:qFormat/>
    <w:rsid w:val="00010BFF"/>
    <w:pPr>
      <w:spacing w:before="100" w:beforeAutospacing="1" w:after="100" w:afterAutospacing="1"/>
    </w:pPr>
  </w:style>
  <w:style w:type="paragraph" w:customStyle="1" w:styleId="pcenter">
    <w:name w:val="pcenter"/>
    <w:basedOn w:val="a"/>
    <w:rsid w:val="00010BFF"/>
    <w:pPr>
      <w:spacing w:before="100" w:beforeAutospacing="1" w:after="100" w:afterAutospacing="1"/>
    </w:pPr>
  </w:style>
  <w:style w:type="paragraph" w:styleId="23">
    <w:name w:val="Body Text 2"/>
    <w:basedOn w:val="a"/>
    <w:link w:val="24"/>
    <w:uiPriority w:val="99"/>
    <w:semiHidden/>
    <w:unhideWhenUsed/>
    <w:rsid w:val="00010BFF"/>
    <w:pPr>
      <w:spacing w:after="120" w:line="480" w:lineRule="auto"/>
    </w:pPr>
  </w:style>
  <w:style w:type="character" w:customStyle="1" w:styleId="24">
    <w:name w:val="Основной текст 2 Знак"/>
    <w:basedOn w:val="a0"/>
    <w:link w:val="23"/>
    <w:uiPriority w:val="99"/>
    <w:semiHidden/>
    <w:rsid w:val="00010BFF"/>
    <w:rPr>
      <w:rFonts w:ascii="Times New Roman" w:eastAsia="Times New Roman" w:hAnsi="Times New Roman" w:cs="Times New Roman"/>
      <w:sz w:val="24"/>
      <w:szCs w:val="24"/>
      <w:lang w:eastAsia="ru-RU"/>
    </w:rPr>
  </w:style>
  <w:style w:type="paragraph" w:customStyle="1" w:styleId="ConsCell">
    <w:name w:val="ConsCell"/>
    <w:rsid w:val="00010BFF"/>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DocList">
    <w:name w:val="ConsDocList"/>
    <w:rsid w:val="00010BFF"/>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fff2">
    <w:name w:val="Заголовок постановления"/>
    <w:basedOn w:val="a"/>
    <w:rsid w:val="00B26028"/>
    <w:pPr>
      <w:jc w:val="center"/>
    </w:pPr>
    <w:rPr>
      <w:b/>
      <w:sz w:val="28"/>
      <w:szCs w:val="20"/>
    </w:rPr>
  </w:style>
  <w:style w:type="paragraph" w:customStyle="1" w:styleId="affffff3">
    <w:name w:val="Проектный"/>
    <w:basedOn w:val="a"/>
    <w:rsid w:val="00B26028"/>
    <w:pPr>
      <w:widowControl w:val="0"/>
      <w:spacing w:after="120" w:line="360" w:lineRule="auto"/>
      <w:ind w:firstLine="709"/>
      <w:jc w:val="both"/>
    </w:pPr>
    <w:rPr>
      <w:sz w:val="28"/>
      <w:szCs w:val="20"/>
    </w:rPr>
  </w:style>
  <w:style w:type="numbering" w:customStyle="1" w:styleId="15">
    <w:name w:val="Нет списка1"/>
    <w:next w:val="a2"/>
    <w:uiPriority w:val="99"/>
    <w:semiHidden/>
    <w:rsid w:val="00C87A69"/>
  </w:style>
  <w:style w:type="paragraph" w:customStyle="1" w:styleId="Style1">
    <w:name w:val="Style1"/>
    <w:basedOn w:val="a"/>
    <w:rsid w:val="00C87A69"/>
    <w:pPr>
      <w:widowControl w:val="0"/>
      <w:autoSpaceDE w:val="0"/>
      <w:autoSpaceDN w:val="0"/>
      <w:adjustRightInd w:val="0"/>
      <w:jc w:val="both"/>
    </w:pPr>
  </w:style>
  <w:style w:type="paragraph" w:customStyle="1" w:styleId="Style2">
    <w:name w:val="Style2"/>
    <w:basedOn w:val="a"/>
    <w:rsid w:val="00C87A69"/>
    <w:pPr>
      <w:widowControl w:val="0"/>
      <w:autoSpaceDE w:val="0"/>
      <w:autoSpaceDN w:val="0"/>
      <w:adjustRightInd w:val="0"/>
      <w:spacing w:line="496" w:lineRule="exact"/>
      <w:jc w:val="center"/>
    </w:pPr>
  </w:style>
  <w:style w:type="paragraph" w:customStyle="1" w:styleId="Style3">
    <w:name w:val="Style3"/>
    <w:basedOn w:val="a"/>
    <w:rsid w:val="00C87A69"/>
    <w:pPr>
      <w:widowControl w:val="0"/>
      <w:autoSpaceDE w:val="0"/>
      <w:autoSpaceDN w:val="0"/>
      <w:adjustRightInd w:val="0"/>
    </w:pPr>
  </w:style>
  <w:style w:type="paragraph" w:customStyle="1" w:styleId="Style4">
    <w:name w:val="Style4"/>
    <w:basedOn w:val="a"/>
    <w:rsid w:val="00C87A69"/>
    <w:pPr>
      <w:widowControl w:val="0"/>
      <w:autoSpaceDE w:val="0"/>
      <w:autoSpaceDN w:val="0"/>
      <w:adjustRightInd w:val="0"/>
    </w:pPr>
  </w:style>
  <w:style w:type="paragraph" w:customStyle="1" w:styleId="Style5">
    <w:name w:val="Style5"/>
    <w:basedOn w:val="a"/>
    <w:rsid w:val="00C87A69"/>
    <w:pPr>
      <w:widowControl w:val="0"/>
      <w:autoSpaceDE w:val="0"/>
      <w:autoSpaceDN w:val="0"/>
      <w:adjustRightInd w:val="0"/>
      <w:spacing w:line="379" w:lineRule="exact"/>
      <w:ind w:firstLine="1920"/>
    </w:pPr>
  </w:style>
  <w:style w:type="paragraph" w:customStyle="1" w:styleId="Style6">
    <w:name w:val="Style6"/>
    <w:basedOn w:val="a"/>
    <w:rsid w:val="00C87A69"/>
    <w:pPr>
      <w:widowControl w:val="0"/>
      <w:autoSpaceDE w:val="0"/>
      <w:autoSpaceDN w:val="0"/>
      <w:adjustRightInd w:val="0"/>
      <w:jc w:val="center"/>
    </w:pPr>
  </w:style>
  <w:style w:type="paragraph" w:customStyle="1" w:styleId="Style7">
    <w:name w:val="Style7"/>
    <w:basedOn w:val="a"/>
    <w:rsid w:val="00C87A69"/>
    <w:pPr>
      <w:widowControl w:val="0"/>
      <w:autoSpaceDE w:val="0"/>
      <w:autoSpaceDN w:val="0"/>
      <w:adjustRightInd w:val="0"/>
      <w:spacing w:line="274" w:lineRule="exact"/>
    </w:pPr>
  </w:style>
  <w:style w:type="paragraph" w:customStyle="1" w:styleId="Style8">
    <w:name w:val="Style8"/>
    <w:basedOn w:val="a"/>
    <w:rsid w:val="00C87A69"/>
    <w:pPr>
      <w:widowControl w:val="0"/>
      <w:autoSpaceDE w:val="0"/>
      <w:autoSpaceDN w:val="0"/>
      <w:adjustRightInd w:val="0"/>
      <w:spacing w:line="384" w:lineRule="exact"/>
    </w:pPr>
  </w:style>
  <w:style w:type="paragraph" w:customStyle="1" w:styleId="Style9">
    <w:name w:val="Style9"/>
    <w:basedOn w:val="a"/>
    <w:rsid w:val="00C87A69"/>
    <w:pPr>
      <w:widowControl w:val="0"/>
      <w:autoSpaceDE w:val="0"/>
      <w:autoSpaceDN w:val="0"/>
      <w:adjustRightInd w:val="0"/>
    </w:pPr>
  </w:style>
  <w:style w:type="paragraph" w:customStyle="1" w:styleId="Style10">
    <w:name w:val="Style10"/>
    <w:basedOn w:val="a"/>
    <w:rsid w:val="00C87A69"/>
    <w:pPr>
      <w:widowControl w:val="0"/>
      <w:autoSpaceDE w:val="0"/>
      <w:autoSpaceDN w:val="0"/>
      <w:adjustRightInd w:val="0"/>
    </w:pPr>
  </w:style>
  <w:style w:type="paragraph" w:customStyle="1" w:styleId="Style11">
    <w:name w:val="Style11"/>
    <w:basedOn w:val="a"/>
    <w:uiPriority w:val="99"/>
    <w:rsid w:val="00C87A69"/>
    <w:pPr>
      <w:widowControl w:val="0"/>
      <w:autoSpaceDE w:val="0"/>
      <w:autoSpaceDN w:val="0"/>
      <w:adjustRightInd w:val="0"/>
    </w:pPr>
  </w:style>
  <w:style w:type="paragraph" w:customStyle="1" w:styleId="Style12">
    <w:name w:val="Style12"/>
    <w:basedOn w:val="a"/>
    <w:uiPriority w:val="99"/>
    <w:rsid w:val="00C87A69"/>
    <w:pPr>
      <w:widowControl w:val="0"/>
      <w:autoSpaceDE w:val="0"/>
      <w:autoSpaceDN w:val="0"/>
      <w:adjustRightInd w:val="0"/>
    </w:pPr>
  </w:style>
  <w:style w:type="paragraph" w:customStyle="1" w:styleId="Style13">
    <w:name w:val="Style13"/>
    <w:basedOn w:val="a"/>
    <w:rsid w:val="00C87A69"/>
    <w:pPr>
      <w:widowControl w:val="0"/>
      <w:autoSpaceDE w:val="0"/>
      <w:autoSpaceDN w:val="0"/>
      <w:adjustRightInd w:val="0"/>
      <w:spacing w:line="386" w:lineRule="exact"/>
      <w:ind w:firstLine="302"/>
    </w:pPr>
  </w:style>
  <w:style w:type="paragraph" w:customStyle="1" w:styleId="Style14">
    <w:name w:val="Style14"/>
    <w:basedOn w:val="a"/>
    <w:rsid w:val="00C87A69"/>
    <w:pPr>
      <w:widowControl w:val="0"/>
      <w:autoSpaceDE w:val="0"/>
      <w:autoSpaceDN w:val="0"/>
      <w:adjustRightInd w:val="0"/>
      <w:spacing w:line="389" w:lineRule="exact"/>
      <w:ind w:hanging="667"/>
    </w:pPr>
  </w:style>
  <w:style w:type="paragraph" w:customStyle="1" w:styleId="Style15">
    <w:name w:val="Style15"/>
    <w:basedOn w:val="a"/>
    <w:rsid w:val="00C87A69"/>
    <w:pPr>
      <w:widowControl w:val="0"/>
      <w:autoSpaceDE w:val="0"/>
      <w:autoSpaceDN w:val="0"/>
      <w:adjustRightInd w:val="0"/>
      <w:spacing w:line="385" w:lineRule="exact"/>
      <w:ind w:firstLine="446"/>
      <w:jc w:val="both"/>
    </w:pPr>
  </w:style>
  <w:style w:type="paragraph" w:customStyle="1" w:styleId="Style16">
    <w:name w:val="Style16"/>
    <w:basedOn w:val="a"/>
    <w:rsid w:val="00C87A69"/>
    <w:pPr>
      <w:widowControl w:val="0"/>
      <w:autoSpaceDE w:val="0"/>
      <w:autoSpaceDN w:val="0"/>
      <w:adjustRightInd w:val="0"/>
      <w:spacing w:line="317" w:lineRule="exact"/>
      <w:jc w:val="both"/>
    </w:pPr>
  </w:style>
  <w:style w:type="paragraph" w:customStyle="1" w:styleId="Style17">
    <w:name w:val="Style17"/>
    <w:basedOn w:val="a"/>
    <w:rsid w:val="00C87A69"/>
    <w:pPr>
      <w:widowControl w:val="0"/>
      <w:autoSpaceDE w:val="0"/>
      <w:autoSpaceDN w:val="0"/>
      <w:adjustRightInd w:val="0"/>
      <w:spacing w:line="323" w:lineRule="exact"/>
      <w:ind w:firstLine="451"/>
      <w:jc w:val="both"/>
    </w:pPr>
  </w:style>
  <w:style w:type="paragraph" w:customStyle="1" w:styleId="Style18">
    <w:name w:val="Style18"/>
    <w:basedOn w:val="a"/>
    <w:rsid w:val="00C87A69"/>
    <w:pPr>
      <w:widowControl w:val="0"/>
      <w:autoSpaceDE w:val="0"/>
      <w:autoSpaceDN w:val="0"/>
      <w:adjustRightInd w:val="0"/>
      <w:spacing w:line="323" w:lineRule="exact"/>
      <w:jc w:val="both"/>
    </w:pPr>
  </w:style>
  <w:style w:type="paragraph" w:customStyle="1" w:styleId="Style19">
    <w:name w:val="Style19"/>
    <w:basedOn w:val="a"/>
    <w:uiPriority w:val="99"/>
    <w:rsid w:val="00C87A69"/>
    <w:pPr>
      <w:widowControl w:val="0"/>
      <w:autoSpaceDE w:val="0"/>
      <w:autoSpaceDN w:val="0"/>
      <w:adjustRightInd w:val="0"/>
      <w:spacing w:line="274" w:lineRule="exact"/>
      <w:ind w:hanging="216"/>
    </w:pPr>
  </w:style>
  <w:style w:type="paragraph" w:customStyle="1" w:styleId="Style20">
    <w:name w:val="Style20"/>
    <w:basedOn w:val="a"/>
    <w:uiPriority w:val="99"/>
    <w:rsid w:val="00C87A69"/>
    <w:pPr>
      <w:widowControl w:val="0"/>
      <w:autoSpaceDE w:val="0"/>
      <w:autoSpaceDN w:val="0"/>
      <w:adjustRightInd w:val="0"/>
      <w:spacing w:line="274" w:lineRule="exact"/>
      <w:ind w:firstLine="461"/>
      <w:jc w:val="both"/>
    </w:pPr>
  </w:style>
  <w:style w:type="paragraph" w:customStyle="1" w:styleId="Style21">
    <w:name w:val="Style21"/>
    <w:basedOn w:val="a"/>
    <w:rsid w:val="00C87A69"/>
    <w:pPr>
      <w:widowControl w:val="0"/>
      <w:autoSpaceDE w:val="0"/>
      <w:autoSpaceDN w:val="0"/>
      <w:adjustRightInd w:val="0"/>
    </w:pPr>
  </w:style>
  <w:style w:type="paragraph" w:customStyle="1" w:styleId="Style22">
    <w:name w:val="Style22"/>
    <w:basedOn w:val="a"/>
    <w:uiPriority w:val="99"/>
    <w:rsid w:val="00C87A69"/>
    <w:pPr>
      <w:widowControl w:val="0"/>
      <w:autoSpaceDE w:val="0"/>
      <w:autoSpaceDN w:val="0"/>
      <w:adjustRightInd w:val="0"/>
      <w:spacing w:line="276" w:lineRule="exact"/>
    </w:pPr>
  </w:style>
  <w:style w:type="paragraph" w:customStyle="1" w:styleId="Style23">
    <w:name w:val="Style23"/>
    <w:basedOn w:val="a"/>
    <w:uiPriority w:val="99"/>
    <w:rsid w:val="00C87A69"/>
    <w:pPr>
      <w:widowControl w:val="0"/>
      <w:autoSpaceDE w:val="0"/>
      <w:autoSpaceDN w:val="0"/>
      <w:adjustRightInd w:val="0"/>
    </w:pPr>
  </w:style>
  <w:style w:type="paragraph" w:customStyle="1" w:styleId="Style24">
    <w:name w:val="Style24"/>
    <w:basedOn w:val="a"/>
    <w:rsid w:val="00C87A69"/>
    <w:pPr>
      <w:widowControl w:val="0"/>
      <w:autoSpaceDE w:val="0"/>
      <w:autoSpaceDN w:val="0"/>
      <w:adjustRightInd w:val="0"/>
      <w:spacing w:line="269" w:lineRule="exact"/>
      <w:jc w:val="right"/>
    </w:pPr>
  </w:style>
  <w:style w:type="paragraph" w:customStyle="1" w:styleId="Style25">
    <w:name w:val="Style25"/>
    <w:basedOn w:val="a"/>
    <w:uiPriority w:val="99"/>
    <w:rsid w:val="00C87A69"/>
    <w:pPr>
      <w:widowControl w:val="0"/>
      <w:autoSpaceDE w:val="0"/>
      <w:autoSpaceDN w:val="0"/>
      <w:adjustRightInd w:val="0"/>
      <w:spacing w:line="278" w:lineRule="exact"/>
      <w:ind w:firstLine="1565"/>
    </w:pPr>
  </w:style>
  <w:style w:type="paragraph" w:customStyle="1" w:styleId="Style26">
    <w:name w:val="Style26"/>
    <w:basedOn w:val="a"/>
    <w:uiPriority w:val="99"/>
    <w:rsid w:val="00C87A69"/>
    <w:pPr>
      <w:widowControl w:val="0"/>
      <w:autoSpaceDE w:val="0"/>
      <w:autoSpaceDN w:val="0"/>
      <w:adjustRightInd w:val="0"/>
      <w:spacing w:line="274" w:lineRule="exact"/>
      <w:jc w:val="center"/>
    </w:pPr>
  </w:style>
  <w:style w:type="paragraph" w:customStyle="1" w:styleId="Style27">
    <w:name w:val="Style27"/>
    <w:basedOn w:val="a"/>
    <w:uiPriority w:val="99"/>
    <w:rsid w:val="00C87A69"/>
    <w:pPr>
      <w:widowControl w:val="0"/>
      <w:autoSpaceDE w:val="0"/>
      <w:autoSpaceDN w:val="0"/>
      <w:adjustRightInd w:val="0"/>
      <w:spacing w:line="278" w:lineRule="exact"/>
      <w:ind w:firstLine="384"/>
    </w:pPr>
  </w:style>
  <w:style w:type="paragraph" w:customStyle="1" w:styleId="Style28">
    <w:name w:val="Style28"/>
    <w:basedOn w:val="a"/>
    <w:rsid w:val="00C87A69"/>
    <w:pPr>
      <w:widowControl w:val="0"/>
      <w:autoSpaceDE w:val="0"/>
      <w:autoSpaceDN w:val="0"/>
      <w:adjustRightInd w:val="0"/>
    </w:pPr>
  </w:style>
  <w:style w:type="paragraph" w:customStyle="1" w:styleId="Style29">
    <w:name w:val="Style29"/>
    <w:basedOn w:val="a"/>
    <w:rsid w:val="00C87A69"/>
    <w:pPr>
      <w:widowControl w:val="0"/>
      <w:autoSpaceDE w:val="0"/>
      <w:autoSpaceDN w:val="0"/>
      <w:adjustRightInd w:val="0"/>
      <w:spacing w:line="386" w:lineRule="exact"/>
      <w:ind w:firstLine="466"/>
    </w:pPr>
  </w:style>
  <w:style w:type="paragraph" w:customStyle="1" w:styleId="Style30">
    <w:name w:val="Style30"/>
    <w:basedOn w:val="a"/>
    <w:rsid w:val="00C87A69"/>
    <w:pPr>
      <w:widowControl w:val="0"/>
      <w:autoSpaceDE w:val="0"/>
      <w:autoSpaceDN w:val="0"/>
      <w:adjustRightInd w:val="0"/>
      <w:spacing w:line="379" w:lineRule="exact"/>
      <w:ind w:firstLine="2256"/>
    </w:pPr>
  </w:style>
  <w:style w:type="paragraph" w:customStyle="1" w:styleId="Style31">
    <w:name w:val="Style31"/>
    <w:basedOn w:val="a"/>
    <w:uiPriority w:val="99"/>
    <w:rsid w:val="00C87A69"/>
    <w:pPr>
      <w:widowControl w:val="0"/>
      <w:autoSpaceDE w:val="0"/>
      <w:autoSpaceDN w:val="0"/>
      <w:adjustRightInd w:val="0"/>
      <w:spacing w:line="278" w:lineRule="exact"/>
      <w:jc w:val="center"/>
    </w:pPr>
  </w:style>
  <w:style w:type="paragraph" w:customStyle="1" w:styleId="Style32">
    <w:name w:val="Style32"/>
    <w:basedOn w:val="a"/>
    <w:uiPriority w:val="99"/>
    <w:rsid w:val="00C87A69"/>
    <w:pPr>
      <w:widowControl w:val="0"/>
      <w:autoSpaceDE w:val="0"/>
      <w:autoSpaceDN w:val="0"/>
      <w:adjustRightInd w:val="0"/>
      <w:spacing w:line="379" w:lineRule="exact"/>
      <w:ind w:hanging="1291"/>
    </w:pPr>
  </w:style>
  <w:style w:type="paragraph" w:customStyle="1" w:styleId="Style33">
    <w:name w:val="Style33"/>
    <w:basedOn w:val="a"/>
    <w:rsid w:val="00C87A69"/>
    <w:pPr>
      <w:widowControl w:val="0"/>
      <w:autoSpaceDE w:val="0"/>
      <w:autoSpaceDN w:val="0"/>
      <w:adjustRightInd w:val="0"/>
      <w:spacing w:line="275" w:lineRule="exact"/>
      <w:jc w:val="both"/>
    </w:pPr>
  </w:style>
  <w:style w:type="paragraph" w:customStyle="1" w:styleId="Style34">
    <w:name w:val="Style34"/>
    <w:basedOn w:val="a"/>
    <w:rsid w:val="00C87A69"/>
    <w:pPr>
      <w:widowControl w:val="0"/>
      <w:autoSpaceDE w:val="0"/>
      <w:autoSpaceDN w:val="0"/>
      <w:adjustRightInd w:val="0"/>
      <w:spacing w:line="278" w:lineRule="exact"/>
      <w:ind w:hanging="317"/>
    </w:pPr>
  </w:style>
  <w:style w:type="paragraph" w:customStyle="1" w:styleId="Style35">
    <w:name w:val="Style35"/>
    <w:basedOn w:val="a"/>
    <w:rsid w:val="00C87A69"/>
    <w:pPr>
      <w:widowControl w:val="0"/>
      <w:autoSpaceDE w:val="0"/>
      <w:autoSpaceDN w:val="0"/>
      <w:adjustRightInd w:val="0"/>
      <w:spacing w:line="379" w:lineRule="exact"/>
      <w:ind w:firstLine="965"/>
    </w:pPr>
  </w:style>
  <w:style w:type="paragraph" w:customStyle="1" w:styleId="Style36">
    <w:name w:val="Style36"/>
    <w:basedOn w:val="a"/>
    <w:uiPriority w:val="99"/>
    <w:rsid w:val="00C87A69"/>
    <w:pPr>
      <w:widowControl w:val="0"/>
      <w:autoSpaceDE w:val="0"/>
      <w:autoSpaceDN w:val="0"/>
      <w:adjustRightInd w:val="0"/>
    </w:pPr>
  </w:style>
  <w:style w:type="paragraph" w:customStyle="1" w:styleId="Style37">
    <w:name w:val="Style37"/>
    <w:basedOn w:val="a"/>
    <w:uiPriority w:val="99"/>
    <w:rsid w:val="00C87A69"/>
    <w:pPr>
      <w:widowControl w:val="0"/>
      <w:autoSpaceDE w:val="0"/>
      <w:autoSpaceDN w:val="0"/>
      <w:adjustRightInd w:val="0"/>
    </w:pPr>
  </w:style>
  <w:style w:type="paragraph" w:customStyle="1" w:styleId="Style38">
    <w:name w:val="Style38"/>
    <w:basedOn w:val="a"/>
    <w:rsid w:val="00C87A69"/>
    <w:pPr>
      <w:widowControl w:val="0"/>
      <w:autoSpaceDE w:val="0"/>
      <w:autoSpaceDN w:val="0"/>
      <w:adjustRightInd w:val="0"/>
      <w:spacing w:line="385" w:lineRule="exact"/>
      <w:ind w:firstLine="2318"/>
    </w:pPr>
  </w:style>
  <w:style w:type="paragraph" w:customStyle="1" w:styleId="Style39">
    <w:name w:val="Style39"/>
    <w:basedOn w:val="a"/>
    <w:rsid w:val="00C87A69"/>
    <w:pPr>
      <w:widowControl w:val="0"/>
      <w:autoSpaceDE w:val="0"/>
      <w:autoSpaceDN w:val="0"/>
      <w:adjustRightInd w:val="0"/>
      <w:spacing w:line="324" w:lineRule="exact"/>
      <w:ind w:firstLine="686"/>
      <w:jc w:val="both"/>
    </w:pPr>
  </w:style>
  <w:style w:type="paragraph" w:customStyle="1" w:styleId="Style40">
    <w:name w:val="Style40"/>
    <w:basedOn w:val="a"/>
    <w:rsid w:val="00C87A69"/>
    <w:pPr>
      <w:widowControl w:val="0"/>
      <w:autoSpaceDE w:val="0"/>
      <w:autoSpaceDN w:val="0"/>
      <w:adjustRightInd w:val="0"/>
    </w:pPr>
  </w:style>
  <w:style w:type="paragraph" w:customStyle="1" w:styleId="Style41">
    <w:name w:val="Style41"/>
    <w:basedOn w:val="a"/>
    <w:rsid w:val="00C87A69"/>
    <w:pPr>
      <w:widowControl w:val="0"/>
      <w:autoSpaceDE w:val="0"/>
      <w:autoSpaceDN w:val="0"/>
      <w:adjustRightInd w:val="0"/>
      <w:spacing w:line="384" w:lineRule="exact"/>
      <w:ind w:firstLine="1536"/>
    </w:pPr>
  </w:style>
  <w:style w:type="paragraph" w:customStyle="1" w:styleId="Style42">
    <w:name w:val="Style42"/>
    <w:basedOn w:val="a"/>
    <w:rsid w:val="00C87A69"/>
    <w:pPr>
      <w:widowControl w:val="0"/>
      <w:autoSpaceDE w:val="0"/>
      <w:autoSpaceDN w:val="0"/>
      <w:adjustRightInd w:val="0"/>
      <w:spacing w:line="274" w:lineRule="exact"/>
      <w:ind w:firstLine="1704"/>
    </w:pPr>
  </w:style>
  <w:style w:type="paragraph" w:customStyle="1" w:styleId="Style43">
    <w:name w:val="Style43"/>
    <w:basedOn w:val="a"/>
    <w:rsid w:val="00C87A69"/>
    <w:pPr>
      <w:widowControl w:val="0"/>
      <w:autoSpaceDE w:val="0"/>
      <w:autoSpaceDN w:val="0"/>
      <w:adjustRightInd w:val="0"/>
      <w:spacing w:line="374" w:lineRule="exact"/>
      <w:ind w:firstLine="744"/>
    </w:pPr>
  </w:style>
  <w:style w:type="paragraph" w:customStyle="1" w:styleId="Style44">
    <w:name w:val="Style44"/>
    <w:basedOn w:val="a"/>
    <w:rsid w:val="00C87A69"/>
    <w:pPr>
      <w:widowControl w:val="0"/>
      <w:autoSpaceDE w:val="0"/>
      <w:autoSpaceDN w:val="0"/>
      <w:adjustRightInd w:val="0"/>
    </w:pPr>
  </w:style>
  <w:style w:type="paragraph" w:customStyle="1" w:styleId="Style45">
    <w:name w:val="Style45"/>
    <w:basedOn w:val="a"/>
    <w:rsid w:val="00C87A69"/>
    <w:pPr>
      <w:widowControl w:val="0"/>
      <w:autoSpaceDE w:val="0"/>
      <w:autoSpaceDN w:val="0"/>
      <w:adjustRightInd w:val="0"/>
    </w:pPr>
  </w:style>
  <w:style w:type="paragraph" w:customStyle="1" w:styleId="Style46">
    <w:name w:val="Style46"/>
    <w:basedOn w:val="a"/>
    <w:rsid w:val="00C87A69"/>
    <w:pPr>
      <w:widowControl w:val="0"/>
      <w:autoSpaceDE w:val="0"/>
      <w:autoSpaceDN w:val="0"/>
      <w:adjustRightInd w:val="0"/>
      <w:spacing w:line="278" w:lineRule="exact"/>
      <w:ind w:firstLine="91"/>
    </w:pPr>
  </w:style>
  <w:style w:type="paragraph" w:customStyle="1" w:styleId="Style47">
    <w:name w:val="Style47"/>
    <w:basedOn w:val="a"/>
    <w:rsid w:val="00C87A69"/>
    <w:pPr>
      <w:widowControl w:val="0"/>
      <w:autoSpaceDE w:val="0"/>
      <w:autoSpaceDN w:val="0"/>
      <w:adjustRightInd w:val="0"/>
      <w:spacing w:line="278" w:lineRule="exact"/>
      <w:ind w:hanging="2784"/>
    </w:pPr>
  </w:style>
  <w:style w:type="paragraph" w:customStyle="1" w:styleId="Style48">
    <w:name w:val="Style48"/>
    <w:basedOn w:val="a"/>
    <w:rsid w:val="00C87A69"/>
    <w:pPr>
      <w:widowControl w:val="0"/>
      <w:autoSpaceDE w:val="0"/>
      <w:autoSpaceDN w:val="0"/>
      <w:adjustRightInd w:val="0"/>
      <w:spacing w:line="264" w:lineRule="exact"/>
      <w:ind w:hanging="106"/>
      <w:jc w:val="both"/>
    </w:pPr>
  </w:style>
  <w:style w:type="paragraph" w:customStyle="1" w:styleId="Style49">
    <w:name w:val="Style49"/>
    <w:basedOn w:val="a"/>
    <w:rsid w:val="00C87A69"/>
    <w:pPr>
      <w:widowControl w:val="0"/>
      <w:autoSpaceDE w:val="0"/>
      <w:autoSpaceDN w:val="0"/>
      <w:adjustRightInd w:val="0"/>
    </w:pPr>
  </w:style>
  <w:style w:type="paragraph" w:customStyle="1" w:styleId="Style50">
    <w:name w:val="Style50"/>
    <w:basedOn w:val="a"/>
    <w:rsid w:val="00C87A69"/>
    <w:pPr>
      <w:widowControl w:val="0"/>
      <w:autoSpaceDE w:val="0"/>
      <w:autoSpaceDN w:val="0"/>
      <w:adjustRightInd w:val="0"/>
      <w:jc w:val="both"/>
    </w:pPr>
  </w:style>
  <w:style w:type="paragraph" w:customStyle="1" w:styleId="Style51">
    <w:name w:val="Style51"/>
    <w:basedOn w:val="a"/>
    <w:rsid w:val="00C87A69"/>
    <w:pPr>
      <w:widowControl w:val="0"/>
      <w:autoSpaceDE w:val="0"/>
      <w:autoSpaceDN w:val="0"/>
      <w:adjustRightInd w:val="0"/>
    </w:pPr>
  </w:style>
  <w:style w:type="paragraph" w:customStyle="1" w:styleId="Style52">
    <w:name w:val="Style52"/>
    <w:basedOn w:val="a"/>
    <w:rsid w:val="00C87A69"/>
    <w:pPr>
      <w:widowControl w:val="0"/>
      <w:autoSpaceDE w:val="0"/>
      <w:autoSpaceDN w:val="0"/>
      <w:adjustRightInd w:val="0"/>
      <w:spacing w:line="283" w:lineRule="exact"/>
      <w:ind w:hanging="2030"/>
    </w:pPr>
  </w:style>
  <w:style w:type="paragraph" w:customStyle="1" w:styleId="Style53">
    <w:name w:val="Style53"/>
    <w:basedOn w:val="a"/>
    <w:rsid w:val="00C87A69"/>
    <w:pPr>
      <w:widowControl w:val="0"/>
      <w:autoSpaceDE w:val="0"/>
      <w:autoSpaceDN w:val="0"/>
      <w:adjustRightInd w:val="0"/>
    </w:pPr>
  </w:style>
  <w:style w:type="paragraph" w:customStyle="1" w:styleId="Style54">
    <w:name w:val="Style54"/>
    <w:basedOn w:val="a"/>
    <w:rsid w:val="00C87A69"/>
    <w:pPr>
      <w:widowControl w:val="0"/>
      <w:autoSpaceDE w:val="0"/>
      <w:autoSpaceDN w:val="0"/>
      <w:adjustRightInd w:val="0"/>
      <w:spacing w:line="379" w:lineRule="exact"/>
      <w:ind w:firstLine="1416"/>
    </w:pPr>
  </w:style>
  <w:style w:type="paragraph" w:customStyle="1" w:styleId="Style55">
    <w:name w:val="Style55"/>
    <w:basedOn w:val="a"/>
    <w:rsid w:val="00C87A69"/>
    <w:pPr>
      <w:widowControl w:val="0"/>
      <w:autoSpaceDE w:val="0"/>
      <w:autoSpaceDN w:val="0"/>
      <w:adjustRightInd w:val="0"/>
      <w:spacing w:line="278" w:lineRule="exact"/>
      <w:ind w:firstLine="600"/>
    </w:pPr>
  </w:style>
  <w:style w:type="paragraph" w:customStyle="1" w:styleId="Style56">
    <w:name w:val="Style56"/>
    <w:basedOn w:val="a"/>
    <w:rsid w:val="00C87A69"/>
    <w:pPr>
      <w:widowControl w:val="0"/>
      <w:autoSpaceDE w:val="0"/>
      <w:autoSpaceDN w:val="0"/>
      <w:adjustRightInd w:val="0"/>
      <w:spacing w:line="379" w:lineRule="exact"/>
      <w:ind w:firstLine="1661"/>
    </w:pPr>
  </w:style>
  <w:style w:type="paragraph" w:customStyle="1" w:styleId="Style57">
    <w:name w:val="Style57"/>
    <w:basedOn w:val="a"/>
    <w:rsid w:val="00C87A69"/>
    <w:pPr>
      <w:widowControl w:val="0"/>
      <w:autoSpaceDE w:val="0"/>
      <w:autoSpaceDN w:val="0"/>
      <w:adjustRightInd w:val="0"/>
    </w:pPr>
  </w:style>
  <w:style w:type="paragraph" w:customStyle="1" w:styleId="Style58">
    <w:name w:val="Style58"/>
    <w:basedOn w:val="a"/>
    <w:rsid w:val="00C87A69"/>
    <w:pPr>
      <w:widowControl w:val="0"/>
      <w:autoSpaceDE w:val="0"/>
      <w:autoSpaceDN w:val="0"/>
      <w:adjustRightInd w:val="0"/>
      <w:spacing w:line="278" w:lineRule="exact"/>
      <w:ind w:firstLine="490"/>
    </w:pPr>
  </w:style>
  <w:style w:type="paragraph" w:customStyle="1" w:styleId="Style59">
    <w:name w:val="Style59"/>
    <w:basedOn w:val="a"/>
    <w:rsid w:val="00C87A69"/>
    <w:pPr>
      <w:widowControl w:val="0"/>
      <w:autoSpaceDE w:val="0"/>
      <w:autoSpaceDN w:val="0"/>
      <w:adjustRightInd w:val="0"/>
    </w:pPr>
  </w:style>
  <w:style w:type="paragraph" w:customStyle="1" w:styleId="Style60">
    <w:name w:val="Style60"/>
    <w:basedOn w:val="a"/>
    <w:rsid w:val="00C87A69"/>
    <w:pPr>
      <w:widowControl w:val="0"/>
      <w:autoSpaceDE w:val="0"/>
      <w:autoSpaceDN w:val="0"/>
      <w:adjustRightInd w:val="0"/>
      <w:spacing w:line="274" w:lineRule="exact"/>
      <w:ind w:hanging="77"/>
    </w:pPr>
  </w:style>
  <w:style w:type="paragraph" w:customStyle="1" w:styleId="Style61">
    <w:name w:val="Style61"/>
    <w:basedOn w:val="a"/>
    <w:rsid w:val="00C87A69"/>
    <w:pPr>
      <w:widowControl w:val="0"/>
      <w:autoSpaceDE w:val="0"/>
      <w:autoSpaceDN w:val="0"/>
      <w:adjustRightInd w:val="0"/>
    </w:pPr>
  </w:style>
  <w:style w:type="paragraph" w:customStyle="1" w:styleId="Style62">
    <w:name w:val="Style62"/>
    <w:basedOn w:val="a"/>
    <w:rsid w:val="00C87A69"/>
    <w:pPr>
      <w:widowControl w:val="0"/>
      <w:autoSpaceDE w:val="0"/>
      <w:autoSpaceDN w:val="0"/>
      <w:adjustRightInd w:val="0"/>
      <w:spacing w:line="387" w:lineRule="exact"/>
      <w:ind w:firstLine="446"/>
      <w:jc w:val="both"/>
    </w:pPr>
  </w:style>
  <w:style w:type="paragraph" w:customStyle="1" w:styleId="Style63">
    <w:name w:val="Style63"/>
    <w:basedOn w:val="a"/>
    <w:rsid w:val="00C87A69"/>
    <w:pPr>
      <w:widowControl w:val="0"/>
      <w:autoSpaceDE w:val="0"/>
      <w:autoSpaceDN w:val="0"/>
      <w:adjustRightInd w:val="0"/>
    </w:pPr>
  </w:style>
  <w:style w:type="paragraph" w:customStyle="1" w:styleId="Style64">
    <w:name w:val="Style64"/>
    <w:basedOn w:val="a"/>
    <w:rsid w:val="00C87A69"/>
    <w:pPr>
      <w:widowControl w:val="0"/>
      <w:autoSpaceDE w:val="0"/>
      <w:autoSpaceDN w:val="0"/>
      <w:adjustRightInd w:val="0"/>
      <w:spacing w:line="386" w:lineRule="exact"/>
      <w:ind w:firstLine="451"/>
    </w:pPr>
  </w:style>
  <w:style w:type="paragraph" w:customStyle="1" w:styleId="Style65">
    <w:name w:val="Style65"/>
    <w:basedOn w:val="a"/>
    <w:rsid w:val="00C87A69"/>
    <w:pPr>
      <w:widowControl w:val="0"/>
      <w:autoSpaceDE w:val="0"/>
      <w:autoSpaceDN w:val="0"/>
      <w:adjustRightInd w:val="0"/>
      <w:spacing w:line="394" w:lineRule="exact"/>
      <w:ind w:firstLine="422"/>
      <w:jc w:val="both"/>
    </w:pPr>
  </w:style>
  <w:style w:type="paragraph" w:customStyle="1" w:styleId="Style66">
    <w:name w:val="Style66"/>
    <w:basedOn w:val="a"/>
    <w:rsid w:val="00C87A69"/>
    <w:pPr>
      <w:widowControl w:val="0"/>
      <w:autoSpaceDE w:val="0"/>
      <w:autoSpaceDN w:val="0"/>
      <w:adjustRightInd w:val="0"/>
      <w:spacing w:line="283" w:lineRule="exact"/>
      <w:ind w:firstLine="859"/>
    </w:pPr>
  </w:style>
  <w:style w:type="paragraph" w:customStyle="1" w:styleId="Style67">
    <w:name w:val="Style67"/>
    <w:basedOn w:val="a"/>
    <w:rsid w:val="00C87A69"/>
    <w:pPr>
      <w:widowControl w:val="0"/>
      <w:autoSpaceDE w:val="0"/>
      <w:autoSpaceDN w:val="0"/>
      <w:adjustRightInd w:val="0"/>
      <w:spacing w:line="384" w:lineRule="exact"/>
      <w:ind w:firstLine="259"/>
    </w:pPr>
  </w:style>
  <w:style w:type="paragraph" w:customStyle="1" w:styleId="Style68">
    <w:name w:val="Style68"/>
    <w:basedOn w:val="a"/>
    <w:rsid w:val="00C87A69"/>
    <w:pPr>
      <w:widowControl w:val="0"/>
      <w:autoSpaceDE w:val="0"/>
      <w:autoSpaceDN w:val="0"/>
      <w:adjustRightInd w:val="0"/>
    </w:pPr>
  </w:style>
  <w:style w:type="paragraph" w:customStyle="1" w:styleId="Style69">
    <w:name w:val="Style69"/>
    <w:basedOn w:val="a"/>
    <w:rsid w:val="00C87A69"/>
    <w:pPr>
      <w:widowControl w:val="0"/>
      <w:autoSpaceDE w:val="0"/>
      <w:autoSpaceDN w:val="0"/>
      <w:adjustRightInd w:val="0"/>
      <w:spacing w:line="379" w:lineRule="exact"/>
      <w:ind w:firstLine="1099"/>
    </w:pPr>
  </w:style>
  <w:style w:type="paragraph" w:customStyle="1" w:styleId="Style70">
    <w:name w:val="Style70"/>
    <w:basedOn w:val="a"/>
    <w:rsid w:val="00C87A69"/>
    <w:pPr>
      <w:widowControl w:val="0"/>
      <w:autoSpaceDE w:val="0"/>
      <w:autoSpaceDN w:val="0"/>
      <w:adjustRightInd w:val="0"/>
    </w:pPr>
  </w:style>
  <w:style w:type="paragraph" w:customStyle="1" w:styleId="Style71">
    <w:name w:val="Style71"/>
    <w:basedOn w:val="a"/>
    <w:rsid w:val="00C87A69"/>
    <w:pPr>
      <w:widowControl w:val="0"/>
      <w:autoSpaceDE w:val="0"/>
      <w:autoSpaceDN w:val="0"/>
      <w:adjustRightInd w:val="0"/>
    </w:pPr>
  </w:style>
  <w:style w:type="paragraph" w:customStyle="1" w:styleId="Style72">
    <w:name w:val="Style72"/>
    <w:basedOn w:val="a"/>
    <w:rsid w:val="00C87A69"/>
    <w:pPr>
      <w:widowControl w:val="0"/>
      <w:autoSpaceDE w:val="0"/>
      <w:autoSpaceDN w:val="0"/>
      <w:adjustRightInd w:val="0"/>
      <w:spacing w:line="384" w:lineRule="exact"/>
      <w:ind w:firstLine="475"/>
      <w:jc w:val="both"/>
    </w:pPr>
  </w:style>
  <w:style w:type="paragraph" w:customStyle="1" w:styleId="Style73">
    <w:name w:val="Style73"/>
    <w:basedOn w:val="a"/>
    <w:rsid w:val="00C87A69"/>
    <w:pPr>
      <w:widowControl w:val="0"/>
      <w:autoSpaceDE w:val="0"/>
      <w:autoSpaceDN w:val="0"/>
      <w:adjustRightInd w:val="0"/>
    </w:pPr>
  </w:style>
  <w:style w:type="paragraph" w:customStyle="1" w:styleId="Style74">
    <w:name w:val="Style74"/>
    <w:basedOn w:val="a"/>
    <w:rsid w:val="00C87A69"/>
    <w:pPr>
      <w:widowControl w:val="0"/>
      <w:autoSpaceDE w:val="0"/>
      <w:autoSpaceDN w:val="0"/>
      <w:adjustRightInd w:val="0"/>
      <w:spacing w:line="274" w:lineRule="exact"/>
      <w:ind w:firstLine="485"/>
    </w:pPr>
  </w:style>
  <w:style w:type="paragraph" w:customStyle="1" w:styleId="Style75">
    <w:name w:val="Style75"/>
    <w:basedOn w:val="a"/>
    <w:rsid w:val="00C87A69"/>
    <w:pPr>
      <w:widowControl w:val="0"/>
      <w:autoSpaceDE w:val="0"/>
      <w:autoSpaceDN w:val="0"/>
      <w:adjustRightInd w:val="0"/>
      <w:spacing w:line="379" w:lineRule="exact"/>
      <w:ind w:firstLine="2366"/>
    </w:pPr>
  </w:style>
  <w:style w:type="paragraph" w:customStyle="1" w:styleId="Style76">
    <w:name w:val="Style76"/>
    <w:basedOn w:val="a"/>
    <w:rsid w:val="00C87A69"/>
    <w:pPr>
      <w:widowControl w:val="0"/>
      <w:autoSpaceDE w:val="0"/>
      <w:autoSpaceDN w:val="0"/>
      <w:adjustRightInd w:val="0"/>
    </w:pPr>
  </w:style>
  <w:style w:type="paragraph" w:customStyle="1" w:styleId="Style77">
    <w:name w:val="Style77"/>
    <w:basedOn w:val="a"/>
    <w:rsid w:val="00C87A69"/>
    <w:pPr>
      <w:widowControl w:val="0"/>
      <w:autoSpaceDE w:val="0"/>
      <w:autoSpaceDN w:val="0"/>
      <w:adjustRightInd w:val="0"/>
    </w:pPr>
  </w:style>
  <w:style w:type="paragraph" w:customStyle="1" w:styleId="Style78">
    <w:name w:val="Style78"/>
    <w:basedOn w:val="a"/>
    <w:rsid w:val="00C87A69"/>
    <w:pPr>
      <w:widowControl w:val="0"/>
      <w:autoSpaceDE w:val="0"/>
      <w:autoSpaceDN w:val="0"/>
      <w:adjustRightInd w:val="0"/>
    </w:pPr>
  </w:style>
  <w:style w:type="paragraph" w:customStyle="1" w:styleId="Style79">
    <w:name w:val="Style79"/>
    <w:basedOn w:val="a"/>
    <w:rsid w:val="00C87A69"/>
    <w:pPr>
      <w:widowControl w:val="0"/>
      <w:autoSpaceDE w:val="0"/>
      <w:autoSpaceDN w:val="0"/>
      <w:adjustRightInd w:val="0"/>
      <w:spacing w:line="278" w:lineRule="exact"/>
      <w:ind w:firstLine="168"/>
    </w:pPr>
  </w:style>
  <w:style w:type="paragraph" w:customStyle="1" w:styleId="Style80">
    <w:name w:val="Style80"/>
    <w:basedOn w:val="a"/>
    <w:rsid w:val="00C87A69"/>
    <w:pPr>
      <w:widowControl w:val="0"/>
      <w:autoSpaceDE w:val="0"/>
      <w:autoSpaceDN w:val="0"/>
      <w:adjustRightInd w:val="0"/>
    </w:pPr>
  </w:style>
  <w:style w:type="paragraph" w:customStyle="1" w:styleId="Style81">
    <w:name w:val="Style81"/>
    <w:basedOn w:val="a"/>
    <w:rsid w:val="00C87A69"/>
    <w:pPr>
      <w:widowControl w:val="0"/>
      <w:autoSpaceDE w:val="0"/>
      <w:autoSpaceDN w:val="0"/>
      <w:adjustRightInd w:val="0"/>
      <w:spacing w:line="274" w:lineRule="exact"/>
      <w:ind w:firstLine="192"/>
    </w:pPr>
  </w:style>
  <w:style w:type="paragraph" w:customStyle="1" w:styleId="Style82">
    <w:name w:val="Style82"/>
    <w:basedOn w:val="a"/>
    <w:rsid w:val="00C87A69"/>
    <w:pPr>
      <w:widowControl w:val="0"/>
      <w:autoSpaceDE w:val="0"/>
      <w:autoSpaceDN w:val="0"/>
      <w:adjustRightInd w:val="0"/>
    </w:pPr>
  </w:style>
  <w:style w:type="paragraph" w:customStyle="1" w:styleId="Style83">
    <w:name w:val="Style83"/>
    <w:basedOn w:val="a"/>
    <w:rsid w:val="00C87A69"/>
    <w:pPr>
      <w:widowControl w:val="0"/>
      <w:autoSpaceDE w:val="0"/>
      <w:autoSpaceDN w:val="0"/>
      <w:adjustRightInd w:val="0"/>
    </w:pPr>
  </w:style>
  <w:style w:type="paragraph" w:customStyle="1" w:styleId="Style84">
    <w:name w:val="Style84"/>
    <w:basedOn w:val="a"/>
    <w:rsid w:val="00C87A69"/>
    <w:pPr>
      <w:widowControl w:val="0"/>
      <w:autoSpaceDE w:val="0"/>
      <w:autoSpaceDN w:val="0"/>
      <w:adjustRightInd w:val="0"/>
    </w:pPr>
  </w:style>
  <w:style w:type="paragraph" w:customStyle="1" w:styleId="Style85">
    <w:name w:val="Style85"/>
    <w:basedOn w:val="a"/>
    <w:rsid w:val="00C87A69"/>
    <w:pPr>
      <w:widowControl w:val="0"/>
      <w:autoSpaceDE w:val="0"/>
      <w:autoSpaceDN w:val="0"/>
      <w:adjustRightInd w:val="0"/>
    </w:pPr>
  </w:style>
  <w:style w:type="paragraph" w:customStyle="1" w:styleId="Style86">
    <w:name w:val="Style86"/>
    <w:basedOn w:val="a"/>
    <w:rsid w:val="00C87A69"/>
    <w:pPr>
      <w:widowControl w:val="0"/>
      <w:autoSpaceDE w:val="0"/>
      <w:autoSpaceDN w:val="0"/>
      <w:adjustRightInd w:val="0"/>
    </w:pPr>
  </w:style>
  <w:style w:type="paragraph" w:customStyle="1" w:styleId="Style87">
    <w:name w:val="Style87"/>
    <w:basedOn w:val="a"/>
    <w:rsid w:val="00C87A69"/>
    <w:pPr>
      <w:widowControl w:val="0"/>
      <w:autoSpaceDE w:val="0"/>
      <w:autoSpaceDN w:val="0"/>
      <w:adjustRightInd w:val="0"/>
    </w:pPr>
  </w:style>
  <w:style w:type="paragraph" w:customStyle="1" w:styleId="Style88">
    <w:name w:val="Style88"/>
    <w:basedOn w:val="a"/>
    <w:rsid w:val="00C87A69"/>
    <w:pPr>
      <w:widowControl w:val="0"/>
      <w:autoSpaceDE w:val="0"/>
      <w:autoSpaceDN w:val="0"/>
      <w:adjustRightInd w:val="0"/>
    </w:pPr>
  </w:style>
  <w:style w:type="paragraph" w:customStyle="1" w:styleId="Style89">
    <w:name w:val="Style89"/>
    <w:basedOn w:val="a"/>
    <w:rsid w:val="00C87A69"/>
    <w:pPr>
      <w:widowControl w:val="0"/>
      <w:autoSpaceDE w:val="0"/>
      <w:autoSpaceDN w:val="0"/>
      <w:adjustRightInd w:val="0"/>
    </w:pPr>
  </w:style>
  <w:style w:type="paragraph" w:customStyle="1" w:styleId="Style90">
    <w:name w:val="Style90"/>
    <w:basedOn w:val="a"/>
    <w:rsid w:val="00C87A69"/>
    <w:pPr>
      <w:widowControl w:val="0"/>
      <w:autoSpaceDE w:val="0"/>
      <w:autoSpaceDN w:val="0"/>
      <w:adjustRightInd w:val="0"/>
    </w:pPr>
  </w:style>
  <w:style w:type="paragraph" w:customStyle="1" w:styleId="Style91">
    <w:name w:val="Style91"/>
    <w:basedOn w:val="a"/>
    <w:rsid w:val="00C87A69"/>
    <w:pPr>
      <w:widowControl w:val="0"/>
      <w:autoSpaceDE w:val="0"/>
      <w:autoSpaceDN w:val="0"/>
      <w:adjustRightInd w:val="0"/>
      <w:spacing w:line="389" w:lineRule="exact"/>
      <w:ind w:firstLine="946"/>
    </w:pPr>
  </w:style>
  <w:style w:type="paragraph" w:customStyle="1" w:styleId="Style92">
    <w:name w:val="Style92"/>
    <w:basedOn w:val="a"/>
    <w:rsid w:val="00C87A69"/>
    <w:pPr>
      <w:widowControl w:val="0"/>
      <w:autoSpaceDE w:val="0"/>
      <w:autoSpaceDN w:val="0"/>
      <w:adjustRightInd w:val="0"/>
    </w:pPr>
  </w:style>
  <w:style w:type="paragraph" w:customStyle="1" w:styleId="Style93">
    <w:name w:val="Style93"/>
    <w:basedOn w:val="a"/>
    <w:rsid w:val="00C87A69"/>
    <w:pPr>
      <w:widowControl w:val="0"/>
      <w:autoSpaceDE w:val="0"/>
      <w:autoSpaceDN w:val="0"/>
      <w:adjustRightInd w:val="0"/>
    </w:pPr>
  </w:style>
  <w:style w:type="paragraph" w:customStyle="1" w:styleId="Style94">
    <w:name w:val="Style94"/>
    <w:basedOn w:val="a"/>
    <w:rsid w:val="00C87A69"/>
    <w:pPr>
      <w:widowControl w:val="0"/>
      <w:autoSpaceDE w:val="0"/>
      <w:autoSpaceDN w:val="0"/>
      <w:adjustRightInd w:val="0"/>
    </w:pPr>
  </w:style>
  <w:style w:type="paragraph" w:customStyle="1" w:styleId="Style95">
    <w:name w:val="Style95"/>
    <w:basedOn w:val="a"/>
    <w:rsid w:val="00C87A69"/>
    <w:pPr>
      <w:widowControl w:val="0"/>
      <w:autoSpaceDE w:val="0"/>
      <w:autoSpaceDN w:val="0"/>
      <w:adjustRightInd w:val="0"/>
    </w:pPr>
  </w:style>
  <w:style w:type="paragraph" w:customStyle="1" w:styleId="Style96">
    <w:name w:val="Style96"/>
    <w:basedOn w:val="a"/>
    <w:rsid w:val="00C87A69"/>
    <w:pPr>
      <w:widowControl w:val="0"/>
      <w:autoSpaceDE w:val="0"/>
      <w:autoSpaceDN w:val="0"/>
      <w:adjustRightInd w:val="0"/>
      <w:spacing w:line="382" w:lineRule="exact"/>
      <w:ind w:firstLine="1771"/>
    </w:pPr>
  </w:style>
  <w:style w:type="paragraph" w:customStyle="1" w:styleId="Style97">
    <w:name w:val="Style97"/>
    <w:basedOn w:val="a"/>
    <w:rsid w:val="00C87A69"/>
    <w:pPr>
      <w:widowControl w:val="0"/>
      <w:autoSpaceDE w:val="0"/>
      <w:autoSpaceDN w:val="0"/>
      <w:adjustRightInd w:val="0"/>
      <w:spacing w:line="384" w:lineRule="exact"/>
      <w:ind w:hanging="974"/>
    </w:pPr>
  </w:style>
  <w:style w:type="paragraph" w:customStyle="1" w:styleId="Style98">
    <w:name w:val="Style98"/>
    <w:basedOn w:val="a"/>
    <w:rsid w:val="00C87A69"/>
    <w:pPr>
      <w:widowControl w:val="0"/>
      <w:autoSpaceDE w:val="0"/>
      <w:autoSpaceDN w:val="0"/>
      <w:adjustRightInd w:val="0"/>
    </w:pPr>
  </w:style>
  <w:style w:type="paragraph" w:customStyle="1" w:styleId="Style99">
    <w:name w:val="Style99"/>
    <w:basedOn w:val="a"/>
    <w:rsid w:val="00C87A69"/>
    <w:pPr>
      <w:widowControl w:val="0"/>
      <w:autoSpaceDE w:val="0"/>
      <w:autoSpaceDN w:val="0"/>
      <w:adjustRightInd w:val="0"/>
    </w:pPr>
  </w:style>
  <w:style w:type="paragraph" w:customStyle="1" w:styleId="Style100">
    <w:name w:val="Style100"/>
    <w:basedOn w:val="a"/>
    <w:rsid w:val="00C87A69"/>
    <w:pPr>
      <w:widowControl w:val="0"/>
      <w:autoSpaceDE w:val="0"/>
      <w:autoSpaceDN w:val="0"/>
      <w:adjustRightInd w:val="0"/>
    </w:pPr>
  </w:style>
  <w:style w:type="paragraph" w:customStyle="1" w:styleId="Style101">
    <w:name w:val="Style101"/>
    <w:basedOn w:val="a"/>
    <w:rsid w:val="00C87A69"/>
    <w:pPr>
      <w:widowControl w:val="0"/>
      <w:autoSpaceDE w:val="0"/>
      <w:autoSpaceDN w:val="0"/>
      <w:adjustRightInd w:val="0"/>
      <w:spacing w:line="384" w:lineRule="exact"/>
      <w:ind w:firstLine="1330"/>
    </w:pPr>
  </w:style>
  <w:style w:type="paragraph" w:customStyle="1" w:styleId="Style102">
    <w:name w:val="Style102"/>
    <w:basedOn w:val="a"/>
    <w:rsid w:val="00C87A69"/>
    <w:pPr>
      <w:widowControl w:val="0"/>
      <w:autoSpaceDE w:val="0"/>
      <w:autoSpaceDN w:val="0"/>
      <w:adjustRightInd w:val="0"/>
    </w:pPr>
  </w:style>
  <w:style w:type="paragraph" w:customStyle="1" w:styleId="Style103">
    <w:name w:val="Style103"/>
    <w:basedOn w:val="a"/>
    <w:rsid w:val="00C87A69"/>
    <w:pPr>
      <w:widowControl w:val="0"/>
      <w:autoSpaceDE w:val="0"/>
      <w:autoSpaceDN w:val="0"/>
      <w:adjustRightInd w:val="0"/>
      <w:spacing w:line="274" w:lineRule="exact"/>
      <w:ind w:firstLine="374"/>
    </w:pPr>
  </w:style>
  <w:style w:type="paragraph" w:customStyle="1" w:styleId="Style104">
    <w:name w:val="Style104"/>
    <w:basedOn w:val="a"/>
    <w:rsid w:val="00C87A69"/>
    <w:pPr>
      <w:widowControl w:val="0"/>
      <w:autoSpaceDE w:val="0"/>
      <w:autoSpaceDN w:val="0"/>
      <w:adjustRightInd w:val="0"/>
      <w:spacing w:line="274" w:lineRule="exact"/>
      <w:ind w:firstLine="374"/>
    </w:pPr>
  </w:style>
  <w:style w:type="paragraph" w:customStyle="1" w:styleId="Style105">
    <w:name w:val="Style105"/>
    <w:basedOn w:val="a"/>
    <w:rsid w:val="00C87A69"/>
    <w:pPr>
      <w:widowControl w:val="0"/>
      <w:autoSpaceDE w:val="0"/>
      <w:autoSpaceDN w:val="0"/>
      <w:adjustRightInd w:val="0"/>
    </w:pPr>
  </w:style>
  <w:style w:type="paragraph" w:customStyle="1" w:styleId="Style106">
    <w:name w:val="Style106"/>
    <w:basedOn w:val="a"/>
    <w:rsid w:val="00C87A69"/>
    <w:pPr>
      <w:widowControl w:val="0"/>
      <w:autoSpaceDE w:val="0"/>
      <w:autoSpaceDN w:val="0"/>
      <w:adjustRightInd w:val="0"/>
    </w:pPr>
  </w:style>
  <w:style w:type="paragraph" w:customStyle="1" w:styleId="Style107">
    <w:name w:val="Style107"/>
    <w:basedOn w:val="a"/>
    <w:rsid w:val="00C87A69"/>
    <w:pPr>
      <w:widowControl w:val="0"/>
      <w:autoSpaceDE w:val="0"/>
      <w:autoSpaceDN w:val="0"/>
      <w:adjustRightInd w:val="0"/>
      <w:spacing w:line="389" w:lineRule="exact"/>
      <w:ind w:firstLine="451"/>
      <w:jc w:val="both"/>
    </w:pPr>
  </w:style>
  <w:style w:type="paragraph" w:customStyle="1" w:styleId="Style108">
    <w:name w:val="Style108"/>
    <w:basedOn w:val="a"/>
    <w:rsid w:val="00C87A69"/>
    <w:pPr>
      <w:widowControl w:val="0"/>
      <w:autoSpaceDE w:val="0"/>
      <w:autoSpaceDN w:val="0"/>
      <w:adjustRightInd w:val="0"/>
    </w:pPr>
  </w:style>
  <w:style w:type="paragraph" w:customStyle="1" w:styleId="Style109">
    <w:name w:val="Style109"/>
    <w:basedOn w:val="a"/>
    <w:rsid w:val="00C87A69"/>
    <w:pPr>
      <w:widowControl w:val="0"/>
      <w:autoSpaceDE w:val="0"/>
      <w:autoSpaceDN w:val="0"/>
      <w:adjustRightInd w:val="0"/>
      <w:spacing w:line="384" w:lineRule="exact"/>
      <w:ind w:hanging="533"/>
    </w:pPr>
  </w:style>
  <w:style w:type="paragraph" w:customStyle="1" w:styleId="Style110">
    <w:name w:val="Style110"/>
    <w:basedOn w:val="a"/>
    <w:rsid w:val="00C87A69"/>
    <w:pPr>
      <w:widowControl w:val="0"/>
      <w:autoSpaceDE w:val="0"/>
      <w:autoSpaceDN w:val="0"/>
      <w:adjustRightInd w:val="0"/>
    </w:pPr>
  </w:style>
  <w:style w:type="paragraph" w:customStyle="1" w:styleId="Style111">
    <w:name w:val="Style111"/>
    <w:basedOn w:val="a"/>
    <w:rsid w:val="00C87A69"/>
    <w:pPr>
      <w:widowControl w:val="0"/>
      <w:autoSpaceDE w:val="0"/>
      <w:autoSpaceDN w:val="0"/>
      <w:adjustRightInd w:val="0"/>
      <w:spacing w:line="382" w:lineRule="exact"/>
      <w:ind w:firstLine="2213"/>
    </w:pPr>
  </w:style>
  <w:style w:type="paragraph" w:customStyle="1" w:styleId="Style112">
    <w:name w:val="Style112"/>
    <w:basedOn w:val="a"/>
    <w:rsid w:val="00C87A69"/>
    <w:pPr>
      <w:widowControl w:val="0"/>
      <w:autoSpaceDE w:val="0"/>
      <w:autoSpaceDN w:val="0"/>
      <w:adjustRightInd w:val="0"/>
    </w:pPr>
  </w:style>
  <w:style w:type="paragraph" w:customStyle="1" w:styleId="Style113">
    <w:name w:val="Style113"/>
    <w:basedOn w:val="a"/>
    <w:rsid w:val="00C87A69"/>
    <w:pPr>
      <w:widowControl w:val="0"/>
      <w:autoSpaceDE w:val="0"/>
      <w:autoSpaceDN w:val="0"/>
      <w:adjustRightInd w:val="0"/>
      <w:spacing w:line="274" w:lineRule="exact"/>
      <w:ind w:hanging="86"/>
      <w:jc w:val="both"/>
    </w:pPr>
  </w:style>
  <w:style w:type="paragraph" w:customStyle="1" w:styleId="Style114">
    <w:name w:val="Style114"/>
    <w:basedOn w:val="a"/>
    <w:rsid w:val="00C87A69"/>
    <w:pPr>
      <w:widowControl w:val="0"/>
      <w:autoSpaceDE w:val="0"/>
      <w:autoSpaceDN w:val="0"/>
      <w:adjustRightInd w:val="0"/>
    </w:pPr>
  </w:style>
  <w:style w:type="paragraph" w:customStyle="1" w:styleId="Style115">
    <w:name w:val="Style115"/>
    <w:basedOn w:val="a"/>
    <w:rsid w:val="00C87A69"/>
    <w:pPr>
      <w:widowControl w:val="0"/>
      <w:autoSpaceDE w:val="0"/>
      <w:autoSpaceDN w:val="0"/>
      <w:adjustRightInd w:val="0"/>
    </w:pPr>
  </w:style>
  <w:style w:type="paragraph" w:customStyle="1" w:styleId="Style116">
    <w:name w:val="Style116"/>
    <w:basedOn w:val="a"/>
    <w:rsid w:val="00C87A69"/>
    <w:pPr>
      <w:widowControl w:val="0"/>
      <w:autoSpaceDE w:val="0"/>
      <w:autoSpaceDN w:val="0"/>
      <w:adjustRightInd w:val="0"/>
    </w:pPr>
  </w:style>
  <w:style w:type="paragraph" w:customStyle="1" w:styleId="Style117">
    <w:name w:val="Style117"/>
    <w:basedOn w:val="a"/>
    <w:rsid w:val="00C87A69"/>
    <w:pPr>
      <w:widowControl w:val="0"/>
      <w:autoSpaceDE w:val="0"/>
      <w:autoSpaceDN w:val="0"/>
      <w:adjustRightInd w:val="0"/>
    </w:pPr>
  </w:style>
  <w:style w:type="paragraph" w:customStyle="1" w:styleId="Style118">
    <w:name w:val="Style118"/>
    <w:basedOn w:val="a"/>
    <w:rsid w:val="00C87A69"/>
    <w:pPr>
      <w:widowControl w:val="0"/>
      <w:autoSpaceDE w:val="0"/>
      <w:autoSpaceDN w:val="0"/>
      <w:adjustRightInd w:val="0"/>
    </w:pPr>
  </w:style>
  <w:style w:type="paragraph" w:customStyle="1" w:styleId="Style119">
    <w:name w:val="Style119"/>
    <w:basedOn w:val="a"/>
    <w:rsid w:val="00C87A69"/>
    <w:pPr>
      <w:widowControl w:val="0"/>
      <w:autoSpaceDE w:val="0"/>
      <w:autoSpaceDN w:val="0"/>
      <w:adjustRightInd w:val="0"/>
      <w:jc w:val="both"/>
    </w:pPr>
  </w:style>
  <w:style w:type="paragraph" w:customStyle="1" w:styleId="Style120">
    <w:name w:val="Style120"/>
    <w:basedOn w:val="a"/>
    <w:rsid w:val="00C87A69"/>
    <w:pPr>
      <w:widowControl w:val="0"/>
      <w:autoSpaceDE w:val="0"/>
      <w:autoSpaceDN w:val="0"/>
      <w:adjustRightInd w:val="0"/>
    </w:pPr>
  </w:style>
  <w:style w:type="paragraph" w:customStyle="1" w:styleId="Style121">
    <w:name w:val="Style121"/>
    <w:basedOn w:val="a"/>
    <w:rsid w:val="00C87A69"/>
    <w:pPr>
      <w:widowControl w:val="0"/>
      <w:autoSpaceDE w:val="0"/>
      <w:autoSpaceDN w:val="0"/>
      <w:adjustRightInd w:val="0"/>
    </w:pPr>
  </w:style>
  <w:style w:type="paragraph" w:customStyle="1" w:styleId="Style122">
    <w:name w:val="Style122"/>
    <w:basedOn w:val="a"/>
    <w:rsid w:val="00C87A69"/>
    <w:pPr>
      <w:widowControl w:val="0"/>
      <w:autoSpaceDE w:val="0"/>
      <w:autoSpaceDN w:val="0"/>
      <w:adjustRightInd w:val="0"/>
    </w:pPr>
  </w:style>
  <w:style w:type="paragraph" w:customStyle="1" w:styleId="Style123">
    <w:name w:val="Style123"/>
    <w:basedOn w:val="a"/>
    <w:rsid w:val="00C87A69"/>
    <w:pPr>
      <w:widowControl w:val="0"/>
      <w:autoSpaceDE w:val="0"/>
      <w:autoSpaceDN w:val="0"/>
      <w:adjustRightInd w:val="0"/>
    </w:pPr>
  </w:style>
  <w:style w:type="paragraph" w:customStyle="1" w:styleId="Style124">
    <w:name w:val="Style124"/>
    <w:basedOn w:val="a"/>
    <w:rsid w:val="00C87A69"/>
    <w:pPr>
      <w:widowControl w:val="0"/>
      <w:autoSpaceDE w:val="0"/>
      <w:autoSpaceDN w:val="0"/>
      <w:adjustRightInd w:val="0"/>
      <w:spacing w:line="389" w:lineRule="exact"/>
      <w:ind w:hanging="538"/>
    </w:pPr>
  </w:style>
  <w:style w:type="paragraph" w:customStyle="1" w:styleId="Style125">
    <w:name w:val="Style125"/>
    <w:basedOn w:val="a"/>
    <w:rsid w:val="00C87A69"/>
    <w:pPr>
      <w:widowControl w:val="0"/>
      <w:autoSpaceDE w:val="0"/>
      <w:autoSpaceDN w:val="0"/>
      <w:adjustRightInd w:val="0"/>
    </w:pPr>
  </w:style>
  <w:style w:type="paragraph" w:customStyle="1" w:styleId="Style126">
    <w:name w:val="Style126"/>
    <w:basedOn w:val="a"/>
    <w:rsid w:val="00C87A69"/>
    <w:pPr>
      <w:widowControl w:val="0"/>
      <w:autoSpaceDE w:val="0"/>
      <w:autoSpaceDN w:val="0"/>
      <w:adjustRightInd w:val="0"/>
      <w:jc w:val="both"/>
    </w:pPr>
  </w:style>
  <w:style w:type="paragraph" w:customStyle="1" w:styleId="Style127">
    <w:name w:val="Style127"/>
    <w:basedOn w:val="a"/>
    <w:rsid w:val="00C87A69"/>
    <w:pPr>
      <w:widowControl w:val="0"/>
      <w:autoSpaceDE w:val="0"/>
      <w:autoSpaceDN w:val="0"/>
      <w:adjustRightInd w:val="0"/>
    </w:pPr>
  </w:style>
  <w:style w:type="paragraph" w:customStyle="1" w:styleId="Style128">
    <w:name w:val="Style128"/>
    <w:basedOn w:val="a"/>
    <w:rsid w:val="00C87A69"/>
    <w:pPr>
      <w:widowControl w:val="0"/>
      <w:autoSpaceDE w:val="0"/>
      <w:autoSpaceDN w:val="0"/>
      <w:adjustRightInd w:val="0"/>
    </w:pPr>
  </w:style>
  <w:style w:type="paragraph" w:customStyle="1" w:styleId="Style129">
    <w:name w:val="Style129"/>
    <w:basedOn w:val="a"/>
    <w:rsid w:val="00C87A69"/>
    <w:pPr>
      <w:widowControl w:val="0"/>
      <w:autoSpaceDE w:val="0"/>
      <w:autoSpaceDN w:val="0"/>
      <w:adjustRightInd w:val="0"/>
      <w:spacing w:line="386" w:lineRule="exact"/>
      <w:ind w:firstLine="461"/>
      <w:jc w:val="both"/>
    </w:pPr>
  </w:style>
  <w:style w:type="paragraph" w:customStyle="1" w:styleId="Style130">
    <w:name w:val="Style130"/>
    <w:basedOn w:val="a"/>
    <w:rsid w:val="00C87A69"/>
    <w:pPr>
      <w:widowControl w:val="0"/>
      <w:autoSpaceDE w:val="0"/>
      <w:autoSpaceDN w:val="0"/>
      <w:adjustRightInd w:val="0"/>
      <w:spacing w:line="398" w:lineRule="exact"/>
      <w:ind w:firstLine="125"/>
    </w:pPr>
  </w:style>
  <w:style w:type="paragraph" w:customStyle="1" w:styleId="Style131">
    <w:name w:val="Style131"/>
    <w:basedOn w:val="a"/>
    <w:rsid w:val="00C87A69"/>
    <w:pPr>
      <w:widowControl w:val="0"/>
      <w:autoSpaceDE w:val="0"/>
      <w:autoSpaceDN w:val="0"/>
      <w:adjustRightInd w:val="0"/>
    </w:pPr>
  </w:style>
  <w:style w:type="paragraph" w:customStyle="1" w:styleId="Style132">
    <w:name w:val="Style132"/>
    <w:basedOn w:val="a"/>
    <w:rsid w:val="00C87A69"/>
    <w:pPr>
      <w:widowControl w:val="0"/>
      <w:autoSpaceDE w:val="0"/>
      <w:autoSpaceDN w:val="0"/>
      <w:adjustRightInd w:val="0"/>
    </w:pPr>
  </w:style>
  <w:style w:type="paragraph" w:customStyle="1" w:styleId="Style133">
    <w:name w:val="Style133"/>
    <w:basedOn w:val="a"/>
    <w:rsid w:val="00C87A69"/>
    <w:pPr>
      <w:widowControl w:val="0"/>
      <w:autoSpaceDE w:val="0"/>
      <w:autoSpaceDN w:val="0"/>
      <w:adjustRightInd w:val="0"/>
    </w:pPr>
  </w:style>
  <w:style w:type="paragraph" w:customStyle="1" w:styleId="Style134">
    <w:name w:val="Style134"/>
    <w:basedOn w:val="a"/>
    <w:rsid w:val="00C87A69"/>
    <w:pPr>
      <w:widowControl w:val="0"/>
      <w:autoSpaceDE w:val="0"/>
      <w:autoSpaceDN w:val="0"/>
      <w:adjustRightInd w:val="0"/>
      <w:jc w:val="center"/>
    </w:pPr>
  </w:style>
  <w:style w:type="paragraph" w:customStyle="1" w:styleId="Style135">
    <w:name w:val="Style135"/>
    <w:basedOn w:val="a"/>
    <w:rsid w:val="00C87A69"/>
    <w:pPr>
      <w:widowControl w:val="0"/>
      <w:autoSpaceDE w:val="0"/>
      <w:autoSpaceDN w:val="0"/>
      <w:adjustRightInd w:val="0"/>
    </w:pPr>
  </w:style>
  <w:style w:type="paragraph" w:customStyle="1" w:styleId="Style136">
    <w:name w:val="Style136"/>
    <w:basedOn w:val="a"/>
    <w:rsid w:val="00C87A69"/>
    <w:pPr>
      <w:widowControl w:val="0"/>
      <w:autoSpaceDE w:val="0"/>
      <w:autoSpaceDN w:val="0"/>
      <w:adjustRightInd w:val="0"/>
    </w:pPr>
  </w:style>
  <w:style w:type="paragraph" w:customStyle="1" w:styleId="Style137">
    <w:name w:val="Style137"/>
    <w:basedOn w:val="a"/>
    <w:rsid w:val="00C87A69"/>
    <w:pPr>
      <w:widowControl w:val="0"/>
      <w:autoSpaceDE w:val="0"/>
      <w:autoSpaceDN w:val="0"/>
      <w:adjustRightInd w:val="0"/>
    </w:pPr>
  </w:style>
  <w:style w:type="paragraph" w:customStyle="1" w:styleId="Style138">
    <w:name w:val="Style138"/>
    <w:basedOn w:val="a"/>
    <w:rsid w:val="00C87A69"/>
    <w:pPr>
      <w:widowControl w:val="0"/>
      <w:autoSpaceDE w:val="0"/>
      <w:autoSpaceDN w:val="0"/>
      <w:adjustRightInd w:val="0"/>
    </w:pPr>
  </w:style>
  <w:style w:type="paragraph" w:customStyle="1" w:styleId="Style139">
    <w:name w:val="Style139"/>
    <w:basedOn w:val="a"/>
    <w:rsid w:val="00C87A69"/>
    <w:pPr>
      <w:widowControl w:val="0"/>
      <w:autoSpaceDE w:val="0"/>
      <w:autoSpaceDN w:val="0"/>
      <w:adjustRightInd w:val="0"/>
      <w:spacing w:line="274" w:lineRule="exact"/>
      <w:ind w:hanging="1958"/>
    </w:pPr>
  </w:style>
  <w:style w:type="paragraph" w:customStyle="1" w:styleId="Style140">
    <w:name w:val="Style140"/>
    <w:basedOn w:val="a"/>
    <w:rsid w:val="00C87A69"/>
    <w:pPr>
      <w:widowControl w:val="0"/>
      <w:autoSpaceDE w:val="0"/>
      <w:autoSpaceDN w:val="0"/>
      <w:adjustRightInd w:val="0"/>
      <w:spacing w:line="283" w:lineRule="exact"/>
      <w:ind w:firstLine="4128"/>
    </w:pPr>
  </w:style>
  <w:style w:type="paragraph" w:customStyle="1" w:styleId="Style141">
    <w:name w:val="Style141"/>
    <w:basedOn w:val="a"/>
    <w:rsid w:val="00C87A69"/>
    <w:pPr>
      <w:widowControl w:val="0"/>
      <w:autoSpaceDE w:val="0"/>
      <w:autoSpaceDN w:val="0"/>
      <w:adjustRightInd w:val="0"/>
    </w:pPr>
  </w:style>
  <w:style w:type="paragraph" w:customStyle="1" w:styleId="Style142">
    <w:name w:val="Style142"/>
    <w:basedOn w:val="a"/>
    <w:rsid w:val="00C87A69"/>
    <w:pPr>
      <w:widowControl w:val="0"/>
      <w:autoSpaceDE w:val="0"/>
      <w:autoSpaceDN w:val="0"/>
      <w:adjustRightInd w:val="0"/>
    </w:pPr>
  </w:style>
  <w:style w:type="paragraph" w:customStyle="1" w:styleId="Style143">
    <w:name w:val="Style143"/>
    <w:basedOn w:val="a"/>
    <w:rsid w:val="00C87A69"/>
    <w:pPr>
      <w:widowControl w:val="0"/>
      <w:autoSpaceDE w:val="0"/>
      <w:autoSpaceDN w:val="0"/>
      <w:adjustRightInd w:val="0"/>
    </w:pPr>
  </w:style>
  <w:style w:type="paragraph" w:customStyle="1" w:styleId="Style144">
    <w:name w:val="Style144"/>
    <w:basedOn w:val="a"/>
    <w:rsid w:val="00C87A69"/>
    <w:pPr>
      <w:widowControl w:val="0"/>
      <w:autoSpaceDE w:val="0"/>
      <w:autoSpaceDN w:val="0"/>
      <w:adjustRightInd w:val="0"/>
    </w:pPr>
  </w:style>
  <w:style w:type="paragraph" w:customStyle="1" w:styleId="Style145">
    <w:name w:val="Style145"/>
    <w:basedOn w:val="a"/>
    <w:rsid w:val="00C87A69"/>
    <w:pPr>
      <w:widowControl w:val="0"/>
      <w:autoSpaceDE w:val="0"/>
      <w:autoSpaceDN w:val="0"/>
      <w:adjustRightInd w:val="0"/>
    </w:pPr>
  </w:style>
  <w:style w:type="paragraph" w:customStyle="1" w:styleId="Style146">
    <w:name w:val="Style146"/>
    <w:basedOn w:val="a"/>
    <w:rsid w:val="00C87A69"/>
    <w:pPr>
      <w:widowControl w:val="0"/>
      <w:autoSpaceDE w:val="0"/>
      <w:autoSpaceDN w:val="0"/>
      <w:adjustRightInd w:val="0"/>
    </w:pPr>
  </w:style>
  <w:style w:type="paragraph" w:customStyle="1" w:styleId="Style147">
    <w:name w:val="Style147"/>
    <w:basedOn w:val="a"/>
    <w:rsid w:val="00C87A69"/>
    <w:pPr>
      <w:widowControl w:val="0"/>
      <w:autoSpaceDE w:val="0"/>
      <w:autoSpaceDN w:val="0"/>
      <w:adjustRightInd w:val="0"/>
    </w:pPr>
  </w:style>
  <w:style w:type="paragraph" w:customStyle="1" w:styleId="Style148">
    <w:name w:val="Style148"/>
    <w:basedOn w:val="a"/>
    <w:rsid w:val="00C87A69"/>
    <w:pPr>
      <w:widowControl w:val="0"/>
      <w:autoSpaceDE w:val="0"/>
      <w:autoSpaceDN w:val="0"/>
      <w:adjustRightInd w:val="0"/>
    </w:pPr>
  </w:style>
  <w:style w:type="paragraph" w:customStyle="1" w:styleId="Style149">
    <w:name w:val="Style149"/>
    <w:basedOn w:val="a"/>
    <w:rsid w:val="00C87A69"/>
    <w:pPr>
      <w:widowControl w:val="0"/>
      <w:autoSpaceDE w:val="0"/>
      <w:autoSpaceDN w:val="0"/>
      <w:adjustRightInd w:val="0"/>
    </w:pPr>
  </w:style>
  <w:style w:type="paragraph" w:customStyle="1" w:styleId="Style150">
    <w:name w:val="Style150"/>
    <w:basedOn w:val="a"/>
    <w:rsid w:val="00C87A69"/>
    <w:pPr>
      <w:widowControl w:val="0"/>
      <w:autoSpaceDE w:val="0"/>
      <w:autoSpaceDN w:val="0"/>
      <w:adjustRightInd w:val="0"/>
    </w:pPr>
  </w:style>
  <w:style w:type="paragraph" w:customStyle="1" w:styleId="Style151">
    <w:name w:val="Style151"/>
    <w:basedOn w:val="a"/>
    <w:rsid w:val="00C87A69"/>
    <w:pPr>
      <w:widowControl w:val="0"/>
      <w:autoSpaceDE w:val="0"/>
      <w:autoSpaceDN w:val="0"/>
      <w:adjustRightInd w:val="0"/>
    </w:pPr>
  </w:style>
  <w:style w:type="paragraph" w:customStyle="1" w:styleId="Style152">
    <w:name w:val="Style152"/>
    <w:basedOn w:val="a"/>
    <w:rsid w:val="00C87A69"/>
    <w:pPr>
      <w:widowControl w:val="0"/>
      <w:autoSpaceDE w:val="0"/>
      <w:autoSpaceDN w:val="0"/>
      <w:adjustRightInd w:val="0"/>
    </w:pPr>
  </w:style>
  <w:style w:type="paragraph" w:customStyle="1" w:styleId="Style153">
    <w:name w:val="Style153"/>
    <w:basedOn w:val="a"/>
    <w:rsid w:val="00C87A69"/>
    <w:pPr>
      <w:widowControl w:val="0"/>
      <w:autoSpaceDE w:val="0"/>
      <w:autoSpaceDN w:val="0"/>
      <w:adjustRightInd w:val="0"/>
    </w:pPr>
  </w:style>
  <w:style w:type="paragraph" w:customStyle="1" w:styleId="Style154">
    <w:name w:val="Style154"/>
    <w:basedOn w:val="a"/>
    <w:rsid w:val="00C87A69"/>
    <w:pPr>
      <w:widowControl w:val="0"/>
      <w:autoSpaceDE w:val="0"/>
      <w:autoSpaceDN w:val="0"/>
      <w:adjustRightInd w:val="0"/>
    </w:pPr>
  </w:style>
  <w:style w:type="paragraph" w:customStyle="1" w:styleId="Style155">
    <w:name w:val="Style155"/>
    <w:basedOn w:val="a"/>
    <w:rsid w:val="00C87A69"/>
    <w:pPr>
      <w:widowControl w:val="0"/>
      <w:autoSpaceDE w:val="0"/>
      <w:autoSpaceDN w:val="0"/>
      <w:adjustRightInd w:val="0"/>
    </w:pPr>
  </w:style>
  <w:style w:type="paragraph" w:customStyle="1" w:styleId="Style156">
    <w:name w:val="Style156"/>
    <w:basedOn w:val="a"/>
    <w:rsid w:val="00C87A69"/>
    <w:pPr>
      <w:widowControl w:val="0"/>
      <w:autoSpaceDE w:val="0"/>
      <w:autoSpaceDN w:val="0"/>
      <w:adjustRightInd w:val="0"/>
    </w:pPr>
  </w:style>
  <w:style w:type="character" w:customStyle="1" w:styleId="FontStyle158">
    <w:name w:val="Font Style158"/>
    <w:rsid w:val="00C87A69"/>
    <w:rPr>
      <w:rFonts w:ascii="Times New Roman" w:hAnsi="Times New Roman" w:cs="Times New Roman"/>
      <w:b/>
      <w:bCs/>
      <w:sz w:val="34"/>
      <w:szCs w:val="34"/>
    </w:rPr>
  </w:style>
  <w:style w:type="character" w:customStyle="1" w:styleId="FontStyle159">
    <w:name w:val="Font Style159"/>
    <w:rsid w:val="00C87A69"/>
    <w:rPr>
      <w:rFonts w:ascii="Times New Roman" w:hAnsi="Times New Roman" w:cs="Times New Roman"/>
      <w:sz w:val="22"/>
      <w:szCs w:val="22"/>
    </w:rPr>
  </w:style>
  <w:style w:type="character" w:customStyle="1" w:styleId="FontStyle160">
    <w:name w:val="Font Style160"/>
    <w:rsid w:val="00C87A69"/>
    <w:rPr>
      <w:rFonts w:ascii="Times New Roman" w:hAnsi="Times New Roman" w:cs="Times New Roman"/>
      <w:i/>
      <w:iCs/>
      <w:sz w:val="26"/>
      <w:szCs w:val="26"/>
    </w:rPr>
  </w:style>
  <w:style w:type="character" w:customStyle="1" w:styleId="FontStyle161">
    <w:name w:val="Font Style161"/>
    <w:rsid w:val="00C87A69"/>
    <w:rPr>
      <w:rFonts w:ascii="Times New Roman" w:hAnsi="Times New Roman" w:cs="Times New Roman"/>
      <w:b/>
      <w:bCs/>
      <w:i/>
      <w:iCs/>
      <w:sz w:val="26"/>
      <w:szCs w:val="26"/>
    </w:rPr>
  </w:style>
  <w:style w:type="character" w:customStyle="1" w:styleId="FontStyle162">
    <w:name w:val="Font Style162"/>
    <w:rsid w:val="00C87A69"/>
    <w:rPr>
      <w:rFonts w:ascii="Times New Roman" w:hAnsi="Times New Roman" w:cs="Times New Roman"/>
      <w:b/>
      <w:bCs/>
      <w:sz w:val="22"/>
      <w:szCs w:val="22"/>
    </w:rPr>
  </w:style>
  <w:style w:type="character" w:customStyle="1" w:styleId="FontStyle163">
    <w:name w:val="Font Style163"/>
    <w:rsid w:val="00C87A69"/>
    <w:rPr>
      <w:rFonts w:ascii="Times New Roman" w:hAnsi="Times New Roman" w:cs="Times New Roman"/>
      <w:b/>
      <w:bCs/>
      <w:sz w:val="26"/>
      <w:szCs w:val="26"/>
    </w:rPr>
  </w:style>
  <w:style w:type="character" w:customStyle="1" w:styleId="FontStyle164">
    <w:name w:val="Font Style164"/>
    <w:uiPriority w:val="99"/>
    <w:rsid w:val="00C87A69"/>
    <w:rPr>
      <w:rFonts w:ascii="Times New Roman" w:hAnsi="Times New Roman" w:cs="Times New Roman"/>
      <w:i/>
      <w:iCs/>
      <w:sz w:val="22"/>
      <w:szCs w:val="22"/>
    </w:rPr>
  </w:style>
  <w:style w:type="character" w:customStyle="1" w:styleId="FontStyle165">
    <w:name w:val="Font Style165"/>
    <w:rsid w:val="00C87A69"/>
    <w:rPr>
      <w:rFonts w:ascii="Times New Roman" w:hAnsi="Times New Roman" w:cs="Times New Roman"/>
      <w:sz w:val="22"/>
      <w:szCs w:val="22"/>
    </w:rPr>
  </w:style>
  <w:style w:type="character" w:customStyle="1" w:styleId="FontStyle166">
    <w:name w:val="Font Style166"/>
    <w:rsid w:val="00C87A69"/>
    <w:rPr>
      <w:rFonts w:ascii="Times New Roman" w:hAnsi="Times New Roman" w:cs="Times New Roman"/>
      <w:sz w:val="22"/>
      <w:szCs w:val="22"/>
    </w:rPr>
  </w:style>
  <w:style w:type="character" w:customStyle="1" w:styleId="FontStyle167">
    <w:name w:val="Font Style167"/>
    <w:rsid w:val="00C87A69"/>
    <w:rPr>
      <w:rFonts w:ascii="Times New Roman" w:hAnsi="Times New Roman" w:cs="Times New Roman"/>
      <w:sz w:val="20"/>
      <w:szCs w:val="20"/>
    </w:rPr>
  </w:style>
  <w:style w:type="character" w:customStyle="1" w:styleId="FontStyle168">
    <w:name w:val="Font Style168"/>
    <w:rsid w:val="00C87A69"/>
    <w:rPr>
      <w:rFonts w:ascii="Times New Roman" w:hAnsi="Times New Roman" w:cs="Times New Roman"/>
      <w:sz w:val="26"/>
      <w:szCs w:val="26"/>
    </w:rPr>
  </w:style>
  <w:style w:type="character" w:customStyle="1" w:styleId="FontStyle169">
    <w:name w:val="Font Style169"/>
    <w:rsid w:val="00C87A69"/>
    <w:rPr>
      <w:rFonts w:ascii="Times New Roman" w:hAnsi="Times New Roman" w:cs="Times New Roman"/>
      <w:sz w:val="22"/>
      <w:szCs w:val="22"/>
    </w:rPr>
  </w:style>
  <w:style w:type="character" w:customStyle="1" w:styleId="FontStyle170">
    <w:name w:val="Font Style170"/>
    <w:rsid w:val="00C87A69"/>
    <w:rPr>
      <w:rFonts w:ascii="Times New Roman" w:hAnsi="Times New Roman" w:cs="Times New Roman"/>
      <w:sz w:val="22"/>
      <w:szCs w:val="22"/>
    </w:rPr>
  </w:style>
  <w:style w:type="character" w:customStyle="1" w:styleId="FontStyle171">
    <w:name w:val="Font Style171"/>
    <w:rsid w:val="00C87A69"/>
    <w:rPr>
      <w:rFonts w:ascii="Times New Roman" w:hAnsi="Times New Roman" w:cs="Times New Roman"/>
      <w:sz w:val="22"/>
      <w:szCs w:val="22"/>
    </w:rPr>
  </w:style>
  <w:style w:type="character" w:customStyle="1" w:styleId="FontStyle172">
    <w:name w:val="Font Style172"/>
    <w:rsid w:val="00C87A69"/>
    <w:rPr>
      <w:rFonts w:ascii="Times New Roman" w:hAnsi="Times New Roman" w:cs="Times New Roman"/>
      <w:sz w:val="24"/>
      <w:szCs w:val="24"/>
    </w:rPr>
  </w:style>
  <w:style w:type="character" w:customStyle="1" w:styleId="FontStyle173">
    <w:name w:val="Font Style173"/>
    <w:rsid w:val="00C87A69"/>
    <w:rPr>
      <w:rFonts w:ascii="Times New Roman" w:hAnsi="Times New Roman" w:cs="Times New Roman"/>
      <w:sz w:val="22"/>
      <w:szCs w:val="22"/>
    </w:rPr>
  </w:style>
  <w:style w:type="character" w:customStyle="1" w:styleId="FontStyle174">
    <w:name w:val="Font Style174"/>
    <w:rsid w:val="00C87A69"/>
    <w:rPr>
      <w:rFonts w:ascii="Times New Roman" w:hAnsi="Times New Roman" w:cs="Times New Roman"/>
      <w:sz w:val="22"/>
      <w:szCs w:val="22"/>
    </w:rPr>
  </w:style>
  <w:style w:type="character" w:customStyle="1" w:styleId="FontStyle175">
    <w:name w:val="Font Style175"/>
    <w:rsid w:val="00C87A69"/>
    <w:rPr>
      <w:rFonts w:ascii="Times New Roman" w:hAnsi="Times New Roman" w:cs="Times New Roman"/>
      <w:sz w:val="22"/>
      <w:szCs w:val="22"/>
    </w:rPr>
  </w:style>
  <w:style w:type="character" w:customStyle="1" w:styleId="FontStyle176">
    <w:name w:val="Font Style176"/>
    <w:rsid w:val="00C87A69"/>
    <w:rPr>
      <w:rFonts w:ascii="Times New Roman" w:hAnsi="Times New Roman" w:cs="Times New Roman"/>
      <w:sz w:val="22"/>
      <w:szCs w:val="22"/>
    </w:rPr>
  </w:style>
  <w:style w:type="character" w:customStyle="1" w:styleId="FontStyle177">
    <w:name w:val="Font Style177"/>
    <w:rsid w:val="00C87A69"/>
    <w:rPr>
      <w:rFonts w:ascii="Times New Roman" w:hAnsi="Times New Roman" w:cs="Times New Roman"/>
      <w:sz w:val="22"/>
      <w:szCs w:val="22"/>
    </w:rPr>
  </w:style>
  <w:style w:type="character" w:customStyle="1" w:styleId="FontStyle178">
    <w:name w:val="Font Style178"/>
    <w:rsid w:val="00C87A69"/>
    <w:rPr>
      <w:rFonts w:ascii="Times New Roman" w:hAnsi="Times New Roman" w:cs="Times New Roman"/>
      <w:b/>
      <w:bCs/>
      <w:sz w:val="16"/>
      <w:szCs w:val="16"/>
    </w:rPr>
  </w:style>
  <w:style w:type="character" w:customStyle="1" w:styleId="FontStyle179">
    <w:name w:val="Font Style179"/>
    <w:rsid w:val="00C87A69"/>
    <w:rPr>
      <w:rFonts w:ascii="Times New Roman" w:hAnsi="Times New Roman" w:cs="Times New Roman"/>
      <w:sz w:val="22"/>
      <w:szCs w:val="22"/>
    </w:rPr>
  </w:style>
  <w:style w:type="character" w:customStyle="1" w:styleId="FontStyle180">
    <w:name w:val="Font Style180"/>
    <w:rsid w:val="00C87A69"/>
    <w:rPr>
      <w:rFonts w:ascii="Times New Roman" w:hAnsi="Times New Roman" w:cs="Times New Roman"/>
      <w:b/>
      <w:bCs/>
      <w:sz w:val="18"/>
      <w:szCs w:val="18"/>
    </w:rPr>
  </w:style>
  <w:style w:type="character" w:customStyle="1" w:styleId="FontStyle181">
    <w:name w:val="Font Style181"/>
    <w:rsid w:val="00C87A69"/>
    <w:rPr>
      <w:rFonts w:ascii="Times New Roman" w:hAnsi="Times New Roman" w:cs="Times New Roman"/>
      <w:sz w:val="22"/>
      <w:szCs w:val="22"/>
    </w:rPr>
  </w:style>
  <w:style w:type="character" w:customStyle="1" w:styleId="FontStyle182">
    <w:name w:val="Font Style182"/>
    <w:rsid w:val="00C87A69"/>
    <w:rPr>
      <w:rFonts w:ascii="Times New Roman" w:hAnsi="Times New Roman" w:cs="Times New Roman"/>
      <w:smallCaps/>
      <w:sz w:val="26"/>
      <w:szCs w:val="26"/>
    </w:rPr>
  </w:style>
  <w:style w:type="character" w:customStyle="1" w:styleId="FontStyle183">
    <w:name w:val="Font Style183"/>
    <w:rsid w:val="00C87A69"/>
    <w:rPr>
      <w:rFonts w:ascii="Times New Roman" w:hAnsi="Times New Roman" w:cs="Times New Roman"/>
      <w:sz w:val="22"/>
      <w:szCs w:val="22"/>
    </w:rPr>
  </w:style>
  <w:style w:type="character" w:customStyle="1" w:styleId="FontStyle184">
    <w:name w:val="Font Style184"/>
    <w:rsid w:val="00C87A69"/>
    <w:rPr>
      <w:rFonts w:ascii="Times New Roman" w:hAnsi="Times New Roman" w:cs="Times New Roman"/>
      <w:sz w:val="22"/>
      <w:szCs w:val="22"/>
    </w:rPr>
  </w:style>
  <w:style w:type="character" w:customStyle="1" w:styleId="FontStyle185">
    <w:name w:val="Font Style185"/>
    <w:rsid w:val="00C87A69"/>
    <w:rPr>
      <w:rFonts w:ascii="Times New Roman" w:hAnsi="Times New Roman" w:cs="Times New Roman"/>
      <w:sz w:val="22"/>
      <w:szCs w:val="22"/>
    </w:rPr>
  </w:style>
  <w:style w:type="character" w:customStyle="1" w:styleId="FontStyle186">
    <w:name w:val="Font Style186"/>
    <w:rsid w:val="00C87A69"/>
    <w:rPr>
      <w:rFonts w:ascii="Times New Roman" w:hAnsi="Times New Roman" w:cs="Times New Roman"/>
      <w:sz w:val="22"/>
      <w:szCs w:val="22"/>
    </w:rPr>
  </w:style>
  <w:style w:type="character" w:customStyle="1" w:styleId="FontStyle187">
    <w:name w:val="Font Style187"/>
    <w:rsid w:val="00C87A69"/>
    <w:rPr>
      <w:rFonts w:ascii="Times New Roman" w:hAnsi="Times New Roman" w:cs="Times New Roman"/>
      <w:sz w:val="22"/>
      <w:szCs w:val="22"/>
    </w:rPr>
  </w:style>
  <w:style w:type="character" w:customStyle="1" w:styleId="FontStyle188">
    <w:name w:val="Font Style188"/>
    <w:rsid w:val="00C87A69"/>
    <w:rPr>
      <w:rFonts w:ascii="Times New Roman" w:hAnsi="Times New Roman" w:cs="Times New Roman"/>
      <w:sz w:val="22"/>
      <w:szCs w:val="22"/>
    </w:rPr>
  </w:style>
  <w:style w:type="character" w:customStyle="1" w:styleId="FontStyle189">
    <w:name w:val="Font Style189"/>
    <w:rsid w:val="00C87A69"/>
    <w:rPr>
      <w:rFonts w:ascii="Times New Roman" w:hAnsi="Times New Roman" w:cs="Times New Roman"/>
      <w:sz w:val="22"/>
      <w:szCs w:val="22"/>
    </w:rPr>
  </w:style>
  <w:style w:type="character" w:customStyle="1" w:styleId="FontStyle190">
    <w:name w:val="Font Style190"/>
    <w:rsid w:val="00C87A69"/>
    <w:rPr>
      <w:rFonts w:ascii="Bookman Old Style" w:hAnsi="Bookman Old Style" w:cs="Bookman Old Style"/>
      <w:sz w:val="22"/>
      <w:szCs w:val="22"/>
    </w:rPr>
  </w:style>
  <w:style w:type="character" w:customStyle="1" w:styleId="FontStyle191">
    <w:name w:val="Font Style191"/>
    <w:rsid w:val="00C87A69"/>
    <w:rPr>
      <w:rFonts w:ascii="Times New Roman" w:hAnsi="Times New Roman" w:cs="Times New Roman"/>
      <w:sz w:val="22"/>
      <w:szCs w:val="22"/>
    </w:rPr>
  </w:style>
  <w:style w:type="character" w:customStyle="1" w:styleId="FontStyle192">
    <w:name w:val="Font Style192"/>
    <w:rsid w:val="00C87A69"/>
    <w:rPr>
      <w:rFonts w:ascii="Bookman Old Style" w:hAnsi="Bookman Old Style" w:cs="Bookman Old Style"/>
      <w:sz w:val="22"/>
      <w:szCs w:val="22"/>
    </w:rPr>
  </w:style>
  <w:style w:type="character" w:customStyle="1" w:styleId="FontStyle193">
    <w:name w:val="Font Style193"/>
    <w:rsid w:val="00C87A69"/>
    <w:rPr>
      <w:rFonts w:ascii="Times New Roman" w:hAnsi="Times New Roman" w:cs="Times New Roman"/>
      <w:sz w:val="22"/>
      <w:szCs w:val="22"/>
    </w:rPr>
  </w:style>
  <w:style w:type="character" w:customStyle="1" w:styleId="FontStyle194">
    <w:name w:val="Font Style194"/>
    <w:rsid w:val="00C87A69"/>
    <w:rPr>
      <w:rFonts w:ascii="Times New Roman" w:hAnsi="Times New Roman" w:cs="Times New Roman"/>
      <w:i/>
      <w:iCs/>
      <w:sz w:val="20"/>
      <w:szCs w:val="20"/>
    </w:rPr>
  </w:style>
  <w:style w:type="character" w:customStyle="1" w:styleId="FontStyle195">
    <w:name w:val="Font Style195"/>
    <w:rsid w:val="00C87A69"/>
    <w:rPr>
      <w:rFonts w:ascii="Times New Roman" w:hAnsi="Times New Roman" w:cs="Times New Roman"/>
      <w:sz w:val="22"/>
      <w:szCs w:val="22"/>
    </w:rPr>
  </w:style>
  <w:style w:type="character" w:customStyle="1" w:styleId="FontStyle196">
    <w:name w:val="Font Style196"/>
    <w:rsid w:val="00C87A69"/>
    <w:rPr>
      <w:rFonts w:ascii="Times New Roman" w:hAnsi="Times New Roman" w:cs="Times New Roman"/>
      <w:sz w:val="22"/>
      <w:szCs w:val="22"/>
    </w:rPr>
  </w:style>
  <w:style w:type="character" w:customStyle="1" w:styleId="FontStyle197">
    <w:name w:val="Font Style197"/>
    <w:rsid w:val="00C87A69"/>
    <w:rPr>
      <w:rFonts w:ascii="Times New Roman" w:hAnsi="Times New Roman" w:cs="Times New Roman"/>
      <w:sz w:val="22"/>
      <w:szCs w:val="22"/>
    </w:rPr>
  </w:style>
  <w:style w:type="character" w:customStyle="1" w:styleId="FontStyle198">
    <w:name w:val="Font Style198"/>
    <w:rsid w:val="00C87A69"/>
    <w:rPr>
      <w:rFonts w:ascii="Times New Roman" w:hAnsi="Times New Roman" w:cs="Times New Roman"/>
      <w:sz w:val="22"/>
      <w:szCs w:val="22"/>
    </w:rPr>
  </w:style>
  <w:style w:type="character" w:customStyle="1" w:styleId="FontStyle199">
    <w:name w:val="Font Style199"/>
    <w:rsid w:val="00C87A69"/>
    <w:rPr>
      <w:rFonts w:ascii="Times New Roman" w:hAnsi="Times New Roman" w:cs="Times New Roman"/>
      <w:sz w:val="22"/>
      <w:szCs w:val="22"/>
    </w:rPr>
  </w:style>
  <w:style w:type="character" w:customStyle="1" w:styleId="FontStyle200">
    <w:name w:val="Font Style200"/>
    <w:rsid w:val="00C87A69"/>
    <w:rPr>
      <w:rFonts w:ascii="Times New Roman" w:hAnsi="Times New Roman" w:cs="Times New Roman"/>
      <w:sz w:val="22"/>
      <w:szCs w:val="22"/>
    </w:rPr>
  </w:style>
  <w:style w:type="character" w:customStyle="1" w:styleId="FontStyle201">
    <w:name w:val="Font Style201"/>
    <w:rsid w:val="00C87A69"/>
    <w:rPr>
      <w:rFonts w:ascii="Times New Roman" w:hAnsi="Times New Roman" w:cs="Times New Roman"/>
      <w:sz w:val="22"/>
      <w:szCs w:val="22"/>
    </w:rPr>
  </w:style>
  <w:style w:type="character" w:customStyle="1" w:styleId="FontStyle202">
    <w:name w:val="Font Style202"/>
    <w:rsid w:val="00C87A69"/>
    <w:rPr>
      <w:rFonts w:ascii="Times New Roman" w:hAnsi="Times New Roman" w:cs="Times New Roman"/>
      <w:sz w:val="22"/>
      <w:szCs w:val="22"/>
    </w:rPr>
  </w:style>
  <w:style w:type="character" w:customStyle="1" w:styleId="FontStyle203">
    <w:name w:val="Font Style203"/>
    <w:rsid w:val="00C87A69"/>
    <w:rPr>
      <w:rFonts w:ascii="Times New Roman" w:hAnsi="Times New Roman" w:cs="Times New Roman"/>
      <w:sz w:val="22"/>
      <w:szCs w:val="22"/>
    </w:rPr>
  </w:style>
  <w:style w:type="character" w:customStyle="1" w:styleId="FontStyle204">
    <w:name w:val="Font Style204"/>
    <w:rsid w:val="00C87A69"/>
    <w:rPr>
      <w:rFonts w:ascii="Bookman Old Style" w:hAnsi="Bookman Old Style" w:cs="Bookman Old Style"/>
      <w:sz w:val="22"/>
      <w:szCs w:val="22"/>
    </w:rPr>
  </w:style>
  <w:style w:type="character" w:customStyle="1" w:styleId="FontStyle205">
    <w:name w:val="Font Style205"/>
    <w:rsid w:val="00C87A69"/>
    <w:rPr>
      <w:rFonts w:ascii="Times New Roman" w:hAnsi="Times New Roman" w:cs="Times New Roman"/>
      <w:sz w:val="22"/>
      <w:szCs w:val="22"/>
    </w:rPr>
  </w:style>
  <w:style w:type="character" w:customStyle="1" w:styleId="FontStyle206">
    <w:name w:val="Font Style206"/>
    <w:rsid w:val="00C87A69"/>
    <w:rPr>
      <w:rFonts w:ascii="Times New Roman" w:hAnsi="Times New Roman" w:cs="Times New Roman"/>
      <w:sz w:val="22"/>
      <w:szCs w:val="22"/>
    </w:rPr>
  </w:style>
  <w:style w:type="character" w:customStyle="1" w:styleId="FontStyle207">
    <w:name w:val="Font Style207"/>
    <w:rsid w:val="00C87A69"/>
    <w:rPr>
      <w:rFonts w:ascii="Times New Roman" w:hAnsi="Times New Roman" w:cs="Times New Roman"/>
      <w:sz w:val="22"/>
      <w:szCs w:val="22"/>
    </w:rPr>
  </w:style>
  <w:style w:type="character" w:customStyle="1" w:styleId="FontStyle208">
    <w:name w:val="Font Style208"/>
    <w:rsid w:val="00C87A69"/>
    <w:rPr>
      <w:rFonts w:ascii="Times New Roman" w:hAnsi="Times New Roman" w:cs="Times New Roman"/>
      <w:sz w:val="22"/>
      <w:szCs w:val="22"/>
    </w:rPr>
  </w:style>
  <w:style w:type="character" w:customStyle="1" w:styleId="FontStyle209">
    <w:name w:val="Font Style209"/>
    <w:rsid w:val="00C87A69"/>
    <w:rPr>
      <w:rFonts w:ascii="Times New Roman" w:hAnsi="Times New Roman" w:cs="Times New Roman"/>
      <w:sz w:val="22"/>
      <w:szCs w:val="22"/>
    </w:rPr>
  </w:style>
  <w:style w:type="character" w:customStyle="1" w:styleId="FontStyle210">
    <w:name w:val="Font Style210"/>
    <w:rsid w:val="00C87A69"/>
    <w:rPr>
      <w:rFonts w:ascii="Times New Roman" w:hAnsi="Times New Roman" w:cs="Times New Roman"/>
      <w:sz w:val="22"/>
      <w:szCs w:val="22"/>
    </w:rPr>
  </w:style>
  <w:style w:type="character" w:customStyle="1" w:styleId="FontStyle211">
    <w:name w:val="Font Style211"/>
    <w:rsid w:val="00C87A69"/>
    <w:rPr>
      <w:rFonts w:ascii="Bookman Old Style" w:hAnsi="Bookman Old Style" w:cs="Bookman Old Style"/>
      <w:sz w:val="22"/>
      <w:szCs w:val="22"/>
    </w:rPr>
  </w:style>
  <w:style w:type="character" w:customStyle="1" w:styleId="FontStyle212">
    <w:name w:val="Font Style212"/>
    <w:rsid w:val="00C87A69"/>
    <w:rPr>
      <w:rFonts w:ascii="Times New Roman" w:hAnsi="Times New Roman" w:cs="Times New Roman"/>
      <w:sz w:val="22"/>
      <w:szCs w:val="22"/>
    </w:rPr>
  </w:style>
  <w:style w:type="character" w:customStyle="1" w:styleId="FontStyle213">
    <w:name w:val="Font Style213"/>
    <w:rsid w:val="00C87A69"/>
    <w:rPr>
      <w:rFonts w:ascii="Times New Roman" w:hAnsi="Times New Roman" w:cs="Times New Roman"/>
      <w:sz w:val="22"/>
      <w:szCs w:val="22"/>
    </w:rPr>
  </w:style>
  <w:style w:type="character" w:customStyle="1" w:styleId="FontStyle214">
    <w:name w:val="Font Style214"/>
    <w:rsid w:val="00C87A69"/>
    <w:rPr>
      <w:rFonts w:ascii="Times New Roman" w:hAnsi="Times New Roman" w:cs="Times New Roman"/>
      <w:sz w:val="22"/>
      <w:szCs w:val="22"/>
    </w:rPr>
  </w:style>
  <w:style w:type="character" w:customStyle="1" w:styleId="FontStyle215">
    <w:name w:val="Font Style215"/>
    <w:rsid w:val="00C87A69"/>
    <w:rPr>
      <w:rFonts w:ascii="Bookman Old Style" w:hAnsi="Bookman Old Style" w:cs="Bookman Old Style"/>
      <w:sz w:val="22"/>
      <w:szCs w:val="22"/>
    </w:rPr>
  </w:style>
  <w:style w:type="character" w:customStyle="1" w:styleId="FontStyle216">
    <w:name w:val="Font Style216"/>
    <w:rsid w:val="00C87A69"/>
    <w:rPr>
      <w:rFonts w:ascii="Times New Roman" w:hAnsi="Times New Roman" w:cs="Times New Roman"/>
      <w:sz w:val="22"/>
      <w:szCs w:val="22"/>
    </w:rPr>
  </w:style>
  <w:style w:type="character" w:customStyle="1" w:styleId="FontStyle217">
    <w:name w:val="Font Style217"/>
    <w:rsid w:val="00C87A69"/>
    <w:rPr>
      <w:rFonts w:ascii="Times New Roman" w:hAnsi="Times New Roman" w:cs="Times New Roman"/>
      <w:sz w:val="22"/>
      <w:szCs w:val="22"/>
    </w:rPr>
  </w:style>
  <w:style w:type="character" w:customStyle="1" w:styleId="FontStyle218">
    <w:name w:val="Font Style218"/>
    <w:rsid w:val="00C87A69"/>
    <w:rPr>
      <w:rFonts w:ascii="Times New Roman" w:hAnsi="Times New Roman" w:cs="Times New Roman"/>
      <w:sz w:val="22"/>
      <w:szCs w:val="22"/>
    </w:rPr>
  </w:style>
  <w:style w:type="character" w:customStyle="1" w:styleId="FontStyle219">
    <w:name w:val="Font Style219"/>
    <w:rsid w:val="00C87A69"/>
    <w:rPr>
      <w:rFonts w:ascii="Times New Roman" w:hAnsi="Times New Roman" w:cs="Times New Roman"/>
      <w:sz w:val="22"/>
      <w:szCs w:val="22"/>
    </w:rPr>
  </w:style>
  <w:style w:type="character" w:customStyle="1" w:styleId="FontStyle220">
    <w:name w:val="Font Style220"/>
    <w:rsid w:val="00C87A69"/>
    <w:rPr>
      <w:rFonts w:ascii="Times New Roman" w:hAnsi="Times New Roman" w:cs="Times New Roman"/>
      <w:sz w:val="22"/>
      <w:szCs w:val="22"/>
    </w:rPr>
  </w:style>
  <w:style w:type="character" w:customStyle="1" w:styleId="FontStyle221">
    <w:name w:val="Font Style221"/>
    <w:rsid w:val="00C87A69"/>
    <w:rPr>
      <w:rFonts w:ascii="Times New Roman" w:hAnsi="Times New Roman" w:cs="Times New Roman"/>
      <w:sz w:val="22"/>
      <w:szCs w:val="22"/>
    </w:rPr>
  </w:style>
  <w:style w:type="character" w:customStyle="1" w:styleId="FontStyle222">
    <w:name w:val="Font Style222"/>
    <w:rsid w:val="00C87A69"/>
    <w:rPr>
      <w:rFonts w:ascii="Times New Roman" w:hAnsi="Times New Roman" w:cs="Times New Roman"/>
      <w:sz w:val="22"/>
      <w:szCs w:val="22"/>
    </w:rPr>
  </w:style>
  <w:style w:type="character" w:customStyle="1" w:styleId="FontStyle223">
    <w:name w:val="Font Style223"/>
    <w:rsid w:val="00C87A69"/>
    <w:rPr>
      <w:rFonts w:ascii="Times New Roman" w:hAnsi="Times New Roman" w:cs="Times New Roman"/>
      <w:sz w:val="22"/>
      <w:szCs w:val="22"/>
    </w:rPr>
  </w:style>
  <w:style w:type="character" w:customStyle="1" w:styleId="FontStyle224">
    <w:name w:val="Font Style224"/>
    <w:rsid w:val="00C87A69"/>
    <w:rPr>
      <w:rFonts w:ascii="Times New Roman" w:hAnsi="Times New Roman" w:cs="Times New Roman"/>
      <w:sz w:val="22"/>
      <w:szCs w:val="22"/>
    </w:rPr>
  </w:style>
  <w:style w:type="character" w:customStyle="1" w:styleId="FontStyle225">
    <w:name w:val="Font Style225"/>
    <w:rsid w:val="00C87A69"/>
    <w:rPr>
      <w:rFonts w:ascii="Times New Roman" w:hAnsi="Times New Roman" w:cs="Times New Roman"/>
      <w:sz w:val="22"/>
      <w:szCs w:val="22"/>
    </w:rPr>
  </w:style>
  <w:style w:type="character" w:customStyle="1" w:styleId="FontStyle226">
    <w:name w:val="Font Style226"/>
    <w:rsid w:val="00C87A69"/>
    <w:rPr>
      <w:rFonts w:ascii="Times New Roman" w:hAnsi="Times New Roman" w:cs="Times New Roman"/>
      <w:sz w:val="22"/>
      <w:szCs w:val="22"/>
    </w:rPr>
  </w:style>
  <w:style w:type="character" w:customStyle="1" w:styleId="FontStyle227">
    <w:name w:val="Font Style227"/>
    <w:rsid w:val="00C87A69"/>
    <w:rPr>
      <w:rFonts w:ascii="Times New Roman" w:hAnsi="Times New Roman" w:cs="Times New Roman"/>
      <w:sz w:val="22"/>
      <w:szCs w:val="22"/>
    </w:rPr>
  </w:style>
  <w:style w:type="character" w:customStyle="1" w:styleId="FontStyle228">
    <w:name w:val="Font Style228"/>
    <w:rsid w:val="00C87A69"/>
    <w:rPr>
      <w:rFonts w:ascii="Times New Roman" w:hAnsi="Times New Roman" w:cs="Times New Roman"/>
      <w:sz w:val="22"/>
      <w:szCs w:val="22"/>
    </w:rPr>
  </w:style>
  <w:style w:type="character" w:customStyle="1" w:styleId="FontStyle229">
    <w:name w:val="Font Style229"/>
    <w:rsid w:val="00C87A69"/>
    <w:rPr>
      <w:rFonts w:ascii="Times New Roman" w:hAnsi="Times New Roman" w:cs="Times New Roman"/>
      <w:sz w:val="22"/>
      <w:szCs w:val="22"/>
    </w:rPr>
  </w:style>
  <w:style w:type="character" w:customStyle="1" w:styleId="FontStyle230">
    <w:name w:val="Font Style230"/>
    <w:rsid w:val="00C87A69"/>
    <w:rPr>
      <w:rFonts w:ascii="Arial Narrow" w:hAnsi="Arial Narrow" w:cs="Arial Narrow"/>
      <w:i/>
      <w:iCs/>
      <w:sz w:val="16"/>
      <w:szCs w:val="16"/>
    </w:rPr>
  </w:style>
  <w:style w:type="character" w:customStyle="1" w:styleId="FontStyle231">
    <w:name w:val="Font Style231"/>
    <w:rsid w:val="00C87A69"/>
    <w:rPr>
      <w:rFonts w:ascii="Times New Roman" w:hAnsi="Times New Roman" w:cs="Times New Roman"/>
      <w:sz w:val="22"/>
      <w:szCs w:val="22"/>
    </w:rPr>
  </w:style>
  <w:style w:type="character" w:customStyle="1" w:styleId="FontStyle232">
    <w:name w:val="Font Style232"/>
    <w:rsid w:val="00C87A69"/>
    <w:rPr>
      <w:rFonts w:ascii="Times New Roman" w:hAnsi="Times New Roman" w:cs="Times New Roman"/>
      <w:b/>
      <w:bCs/>
      <w:i/>
      <w:iCs/>
      <w:sz w:val="22"/>
      <w:szCs w:val="22"/>
    </w:rPr>
  </w:style>
  <w:style w:type="character" w:customStyle="1" w:styleId="FontStyle233">
    <w:name w:val="Font Style233"/>
    <w:rsid w:val="00C87A69"/>
    <w:rPr>
      <w:rFonts w:ascii="Times New Roman" w:hAnsi="Times New Roman" w:cs="Times New Roman"/>
      <w:sz w:val="22"/>
      <w:szCs w:val="22"/>
    </w:rPr>
  </w:style>
  <w:style w:type="character" w:customStyle="1" w:styleId="FontStyle234">
    <w:name w:val="Font Style234"/>
    <w:rsid w:val="00C87A69"/>
    <w:rPr>
      <w:rFonts w:ascii="Times New Roman" w:hAnsi="Times New Roman" w:cs="Times New Roman"/>
      <w:sz w:val="22"/>
      <w:szCs w:val="22"/>
    </w:rPr>
  </w:style>
  <w:style w:type="character" w:customStyle="1" w:styleId="FontStyle235">
    <w:name w:val="Font Style235"/>
    <w:rsid w:val="00C87A69"/>
    <w:rPr>
      <w:rFonts w:ascii="Times New Roman" w:hAnsi="Times New Roman" w:cs="Times New Roman"/>
      <w:sz w:val="22"/>
      <w:szCs w:val="22"/>
    </w:rPr>
  </w:style>
  <w:style w:type="character" w:customStyle="1" w:styleId="FontStyle236">
    <w:name w:val="Font Style236"/>
    <w:rsid w:val="00C87A69"/>
    <w:rPr>
      <w:rFonts w:ascii="Times New Roman" w:hAnsi="Times New Roman" w:cs="Times New Roman"/>
      <w:sz w:val="22"/>
      <w:szCs w:val="22"/>
    </w:rPr>
  </w:style>
  <w:style w:type="character" w:customStyle="1" w:styleId="FontStyle237">
    <w:name w:val="Font Style237"/>
    <w:rsid w:val="00C87A69"/>
    <w:rPr>
      <w:rFonts w:ascii="Times New Roman" w:hAnsi="Times New Roman" w:cs="Times New Roman"/>
      <w:sz w:val="22"/>
      <w:szCs w:val="22"/>
    </w:rPr>
  </w:style>
  <w:style w:type="character" w:customStyle="1" w:styleId="FontStyle238">
    <w:name w:val="Font Style238"/>
    <w:rsid w:val="00C87A69"/>
    <w:rPr>
      <w:rFonts w:ascii="Times New Roman" w:hAnsi="Times New Roman" w:cs="Times New Roman"/>
      <w:sz w:val="22"/>
      <w:szCs w:val="22"/>
    </w:rPr>
  </w:style>
  <w:style w:type="character" w:customStyle="1" w:styleId="FontStyle239">
    <w:name w:val="Font Style239"/>
    <w:rsid w:val="00C87A69"/>
    <w:rPr>
      <w:rFonts w:ascii="Times New Roman" w:hAnsi="Times New Roman" w:cs="Times New Roman"/>
      <w:sz w:val="22"/>
      <w:szCs w:val="22"/>
    </w:rPr>
  </w:style>
  <w:style w:type="character" w:customStyle="1" w:styleId="FontStyle240">
    <w:name w:val="Font Style240"/>
    <w:rsid w:val="00C87A69"/>
    <w:rPr>
      <w:rFonts w:ascii="Times New Roman" w:hAnsi="Times New Roman" w:cs="Times New Roman"/>
      <w:sz w:val="22"/>
      <w:szCs w:val="22"/>
    </w:rPr>
  </w:style>
  <w:style w:type="character" w:customStyle="1" w:styleId="FontStyle241">
    <w:name w:val="Font Style241"/>
    <w:rsid w:val="00C87A69"/>
    <w:rPr>
      <w:rFonts w:ascii="Bookman Old Style" w:hAnsi="Bookman Old Style" w:cs="Bookman Old Style"/>
      <w:sz w:val="22"/>
      <w:szCs w:val="22"/>
    </w:rPr>
  </w:style>
  <w:style w:type="character" w:customStyle="1" w:styleId="FontStyle242">
    <w:name w:val="Font Style242"/>
    <w:rsid w:val="00C87A69"/>
    <w:rPr>
      <w:rFonts w:ascii="Times New Roman" w:hAnsi="Times New Roman" w:cs="Times New Roman"/>
      <w:sz w:val="22"/>
      <w:szCs w:val="22"/>
    </w:rPr>
  </w:style>
  <w:style w:type="character" w:customStyle="1" w:styleId="FontStyle243">
    <w:name w:val="Font Style243"/>
    <w:rsid w:val="00C87A69"/>
    <w:rPr>
      <w:rFonts w:ascii="Times New Roman" w:hAnsi="Times New Roman" w:cs="Times New Roman"/>
      <w:sz w:val="22"/>
      <w:szCs w:val="22"/>
    </w:rPr>
  </w:style>
  <w:style w:type="table" w:customStyle="1" w:styleId="16">
    <w:name w:val="Сетка таблицы1"/>
    <w:basedOn w:val="a1"/>
    <w:next w:val="af4"/>
    <w:uiPriority w:val="59"/>
    <w:rsid w:val="00C87A6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
    <w:name w:val="Сетка таблицы2"/>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етка таблицы3"/>
    <w:basedOn w:val="a1"/>
    <w:next w:val="af4"/>
    <w:uiPriority w:val="99"/>
    <w:rsid w:val="00C87A69"/>
    <w:pPr>
      <w:widowControl w:val="0"/>
      <w:autoSpaceDE w:val="0"/>
      <w:autoSpaceDN w:val="0"/>
      <w:adjustRightInd w:val="0"/>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4">
    <w:name w:val="Таблица"/>
    <w:basedOn w:val="a"/>
    <w:qFormat/>
    <w:rsid w:val="00C87A69"/>
    <w:rPr>
      <w:color w:val="000000"/>
    </w:rPr>
  </w:style>
  <w:style w:type="table" w:customStyle="1" w:styleId="41">
    <w:name w:val="Сетка таблицы4"/>
    <w:basedOn w:val="a1"/>
    <w:next w:val="af4"/>
    <w:uiPriority w:val="99"/>
    <w:rsid w:val="00C87A69"/>
    <w:pPr>
      <w:spacing w:after="0" w:line="240" w:lineRule="auto"/>
    </w:pPr>
    <w:rPr>
      <w:rFonts w:ascii="Times New Roman" w:eastAsia="Calibri"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8">
    <w:name w:val="Font Style18"/>
    <w:rsid w:val="00C87A69"/>
    <w:rPr>
      <w:rFonts w:ascii="Times New Roman" w:hAnsi="Times New Roman" w:cs="Times New Roman"/>
      <w:b/>
      <w:bCs/>
      <w:sz w:val="22"/>
      <w:szCs w:val="22"/>
    </w:rPr>
  </w:style>
  <w:style w:type="character" w:customStyle="1" w:styleId="FontStyle19">
    <w:name w:val="Font Style19"/>
    <w:rsid w:val="00C87A69"/>
    <w:rPr>
      <w:rFonts w:ascii="Times New Roman" w:hAnsi="Times New Roman" w:cs="Times New Roman"/>
      <w:sz w:val="22"/>
      <w:szCs w:val="22"/>
    </w:rPr>
  </w:style>
  <w:style w:type="character" w:customStyle="1" w:styleId="FontStyle21">
    <w:name w:val="Font Style21"/>
    <w:rsid w:val="00C87A69"/>
    <w:rPr>
      <w:rFonts w:ascii="Times New Roman" w:hAnsi="Times New Roman" w:cs="Times New Roman"/>
      <w:sz w:val="22"/>
      <w:szCs w:val="22"/>
    </w:rPr>
  </w:style>
  <w:style w:type="numbering" w:customStyle="1" w:styleId="WWNum1">
    <w:name w:val="WWNum1"/>
    <w:basedOn w:val="a2"/>
    <w:rsid w:val="00C87A69"/>
    <w:pPr>
      <w:numPr>
        <w:numId w:val="1"/>
      </w:numPr>
    </w:pPr>
  </w:style>
  <w:style w:type="numbering" w:customStyle="1" w:styleId="WWNum11">
    <w:name w:val="WWNum11"/>
    <w:basedOn w:val="a2"/>
    <w:rsid w:val="00C87A69"/>
  </w:style>
  <w:style w:type="paragraph" w:customStyle="1" w:styleId="Default">
    <w:name w:val="Default"/>
    <w:rsid w:val="00C87A69"/>
    <w:pPr>
      <w:autoSpaceDE w:val="0"/>
      <w:autoSpaceDN w:val="0"/>
      <w:adjustRightInd w:val="0"/>
      <w:spacing w:after="0" w:line="240" w:lineRule="auto"/>
    </w:pPr>
    <w:rPr>
      <w:rFonts w:ascii="Calibri" w:eastAsia="Calibri" w:hAnsi="Calibri" w:cs="Calibri"/>
      <w:color w:val="000000"/>
      <w:sz w:val="24"/>
      <w:szCs w:val="24"/>
      <w:lang w:eastAsia="ru-RU"/>
    </w:rPr>
  </w:style>
  <w:style w:type="table" w:customStyle="1" w:styleId="5">
    <w:name w:val="Сетка таблицы5"/>
    <w:basedOn w:val="a1"/>
    <w:next w:val="af4"/>
    <w:uiPriority w:val="59"/>
    <w:rsid w:val="00C87A6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0">
    <w:name w:val="Знак1 Знак Знак Знак1"/>
    <w:basedOn w:val="a"/>
    <w:rsid w:val="00C87A69"/>
    <w:pPr>
      <w:spacing w:before="100" w:beforeAutospacing="1" w:after="100" w:afterAutospacing="1"/>
    </w:pPr>
    <w:rPr>
      <w:rFonts w:ascii="Tahoma" w:hAnsi="Tahoma"/>
      <w:sz w:val="20"/>
      <w:szCs w:val="20"/>
      <w:lang w:val="en-US" w:eastAsia="en-US"/>
    </w:rPr>
  </w:style>
  <w:style w:type="paragraph" w:styleId="32">
    <w:name w:val="Body Text Indent 3"/>
    <w:basedOn w:val="a"/>
    <w:link w:val="33"/>
    <w:rsid w:val="00C87A69"/>
    <w:pPr>
      <w:spacing w:after="120" w:line="276" w:lineRule="auto"/>
      <w:ind w:left="283"/>
    </w:pPr>
    <w:rPr>
      <w:rFonts w:ascii="Calibri" w:hAnsi="Calibri"/>
      <w:sz w:val="16"/>
      <w:szCs w:val="16"/>
    </w:rPr>
  </w:style>
  <w:style w:type="character" w:customStyle="1" w:styleId="33">
    <w:name w:val="Основной текст с отступом 3 Знак"/>
    <w:basedOn w:val="a0"/>
    <w:link w:val="32"/>
    <w:rsid w:val="00C87A69"/>
    <w:rPr>
      <w:rFonts w:ascii="Calibri" w:eastAsia="Times New Roman" w:hAnsi="Calibri" w:cs="Times New Roman"/>
      <w:sz w:val="16"/>
      <w:szCs w:val="16"/>
      <w:lang w:eastAsia="ru-RU"/>
    </w:rPr>
  </w:style>
  <w:style w:type="paragraph" w:customStyle="1" w:styleId="msonormal0">
    <w:name w:val="msonormal"/>
    <w:basedOn w:val="a"/>
    <w:rsid w:val="00D60682"/>
    <w:pPr>
      <w:spacing w:before="100" w:beforeAutospacing="1" w:after="100" w:afterAutospacing="1"/>
    </w:pPr>
  </w:style>
  <w:style w:type="paragraph" w:customStyle="1" w:styleId="xl74">
    <w:name w:val="xl7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5">
    <w:name w:val="xl75"/>
    <w:basedOn w:val="a"/>
    <w:rsid w:val="00D60682"/>
    <w:pPr>
      <w:shd w:val="clear" w:color="000000" w:fill="FF99CC"/>
      <w:spacing w:before="100" w:beforeAutospacing="1" w:after="100" w:afterAutospacing="1"/>
    </w:pPr>
  </w:style>
  <w:style w:type="paragraph" w:customStyle="1" w:styleId="xl76">
    <w:name w:val="xl76"/>
    <w:basedOn w:val="a"/>
    <w:rsid w:val="00D60682"/>
    <w:pPr>
      <w:shd w:val="clear" w:color="000000" w:fill="99CC00"/>
      <w:spacing w:before="100" w:beforeAutospacing="1" w:after="100" w:afterAutospacing="1"/>
    </w:pPr>
  </w:style>
  <w:style w:type="paragraph" w:customStyle="1" w:styleId="xl77">
    <w:name w:val="xl7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8">
    <w:name w:val="xl7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79">
    <w:name w:val="xl7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0">
    <w:name w:val="xl8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1">
    <w:name w:val="xl81"/>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rPr>
  </w:style>
  <w:style w:type="paragraph" w:customStyle="1" w:styleId="xl82">
    <w:name w:val="xl8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w:hAnsi="Arial" w:cs="Arial"/>
    </w:rPr>
  </w:style>
  <w:style w:type="paragraph" w:customStyle="1" w:styleId="xl83">
    <w:name w:val="xl83"/>
    <w:basedOn w:val="a"/>
    <w:rsid w:val="00D60682"/>
    <w:pPr>
      <w:pBdr>
        <w:top w:val="single" w:sz="4" w:space="0" w:color="auto"/>
        <w:left w:val="single" w:sz="4" w:space="0" w:color="auto"/>
        <w:bottom w:val="single" w:sz="4" w:space="0" w:color="auto"/>
      </w:pBdr>
      <w:spacing w:before="100" w:beforeAutospacing="1" w:after="100" w:afterAutospacing="1"/>
      <w:jc w:val="right"/>
    </w:pPr>
    <w:rPr>
      <w:rFonts w:ascii="Arial" w:hAnsi="Arial" w:cs="Arial"/>
    </w:rPr>
  </w:style>
  <w:style w:type="paragraph" w:customStyle="1" w:styleId="xl84">
    <w:name w:val="xl8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21"/>
      <w:szCs w:val="21"/>
    </w:rPr>
  </w:style>
  <w:style w:type="paragraph" w:customStyle="1" w:styleId="xl85">
    <w:name w:val="xl8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6">
    <w:name w:val="xl86"/>
    <w:basedOn w:val="a"/>
    <w:rsid w:val="00D60682"/>
    <w:pPr>
      <w:pBdr>
        <w:top w:val="single" w:sz="4" w:space="0" w:color="auto"/>
        <w:left w:val="single" w:sz="4" w:space="0" w:color="auto"/>
        <w:right w:val="single" w:sz="4" w:space="0" w:color="auto"/>
      </w:pBdr>
      <w:spacing w:before="100" w:beforeAutospacing="1" w:after="100" w:afterAutospacing="1"/>
    </w:pPr>
    <w:rPr>
      <w:rFonts w:ascii="Arial" w:hAnsi="Arial" w:cs="Arial"/>
    </w:rPr>
  </w:style>
  <w:style w:type="paragraph" w:customStyle="1" w:styleId="xl87">
    <w:name w:val="xl8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8">
    <w:name w:val="xl88"/>
    <w:basedOn w:val="a"/>
    <w:rsid w:val="00D60682"/>
    <w:pPr>
      <w:pBdr>
        <w:top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89">
    <w:name w:val="xl8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90">
    <w:name w:val="xl90"/>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91">
    <w:name w:val="xl91"/>
    <w:basedOn w:val="a"/>
    <w:rsid w:val="00D60682"/>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rFonts w:ascii="Arial" w:hAnsi="Arial" w:cs="Arial"/>
    </w:rPr>
  </w:style>
  <w:style w:type="paragraph" w:customStyle="1" w:styleId="xl92">
    <w:name w:val="xl92"/>
    <w:basedOn w:val="a"/>
    <w:rsid w:val="00D60682"/>
    <w:pPr>
      <w:pBdr>
        <w:top w:val="single" w:sz="4" w:space="0" w:color="auto"/>
        <w:left w:val="single" w:sz="4" w:space="0" w:color="auto"/>
        <w:bottom w:val="single" w:sz="4" w:space="0" w:color="auto"/>
      </w:pBdr>
      <w:shd w:val="clear" w:color="000000" w:fill="FFFF00"/>
      <w:spacing w:before="100" w:beforeAutospacing="1" w:after="100" w:afterAutospacing="1"/>
    </w:pPr>
    <w:rPr>
      <w:rFonts w:ascii="Arial" w:hAnsi="Arial" w:cs="Arial"/>
    </w:rPr>
  </w:style>
  <w:style w:type="paragraph" w:customStyle="1" w:styleId="xl93">
    <w:name w:val="xl9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color w:val="FF0000"/>
    </w:rPr>
  </w:style>
  <w:style w:type="paragraph" w:customStyle="1" w:styleId="xl94">
    <w:name w:val="xl94"/>
    <w:basedOn w:val="a"/>
    <w:rsid w:val="00D60682"/>
    <w:pPr>
      <w:pBdr>
        <w:top w:val="single" w:sz="4" w:space="0" w:color="auto"/>
        <w:left w:val="single" w:sz="4" w:space="0" w:color="auto"/>
        <w:bottom w:val="single" w:sz="4" w:space="0" w:color="auto"/>
      </w:pBdr>
      <w:spacing w:before="100" w:beforeAutospacing="1" w:after="100" w:afterAutospacing="1"/>
    </w:pPr>
    <w:rPr>
      <w:rFonts w:ascii="Arial" w:hAnsi="Arial" w:cs="Arial"/>
      <w:color w:val="FF0000"/>
    </w:rPr>
  </w:style>
  <w:style w:type="paragraph" w:customStyle="1" w:styleId="xl95">
    <w:name w:val="xl9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rPr>
  </w:style>
  <w:style w:type="paragraph" w:customStyle="1" w:styleId="xl96">
    <w:name w:val="xl9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rPr>
  </w:style>
  <w:style w:type="paragraph" w:customStyle="1" w:styleId="xl97">
    <w:name w:val="xl9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8">
    <w:name w:val="xl9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99">
    <w:name w:val="xl9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7"/>
      <w:szCs w:val="17"/>
    </w:rPr>
  </w:style>
  <w:style w:type="paragraph" w:customStyle="1" w:styleId="xl100">
    <w:name w:val="xl10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01">
    <w:name w:val="xl10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02">
    <w:name w:val="xl10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3">
    <w:name w:val="xl10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4">
    <w:name w:val="xl10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05">
    <w:name w:val="xl10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6">
    <w:name w:val="xl10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07">
    <w:name w:val="xl107"/>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08">
    <w:name w:val="xl108"/>
    <w:basedOn w:val="a"/>
    <w:rsid w:val="00D60682"/>
    <w:pPr>
      <w:spacing w:before="100" w:beforeAutospacing="1" w:after="100" w:afterAutospacing="1"/>
    </w:pPr>
    <w:rPr>
      <w:color w:val="000000"/>
      <w:sz w:val="17"/>
      <w:szCs w:val="17"/>
    </w:rPr>
  </w:style>
  <w:style w:type="paragraph" w:customStyle="1" w:styleId="xl109">
    <w:name w:val="xl109"/>
    <w:basedOn w:val="a"/>
    <w:rsid w:val="00D60682"/>
    <w:pPr>
      <w:pBdr>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0">
    <w:name w:val="xl11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1">
    <w:name w:val="xl11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12">
    <w:name w:val="xl11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13">
    <w:name w:val="xl11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4">
    <w:name w:val="xl11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5">
    <w:name w:val="xl11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16">
    <w:name w:val="xl11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17">
    <w:name w:val="xl117"/>
    <w:basedOn w:val="a"/>
    <w:rsid w:val="00D60682"/>
    <w:pPr>
      <w:spacing w:before="100" w:beforeAutospacing="1" w:after="100" w:afterAutospacing="1"/>
      <w:textAlignment w:val="bottom"/>
    </w:pPr>
    <w:rPr>
      <w:sz w:val="17"/>
      <w:szCs w:val="17"/>
    </w:rPr>
  </w:style>
  <w:style w:type="paragraph" w:customStyle="1" w:styleId="xl118">
    <w:name w:val="xl118"/>
    <w:basedOn w:val="a"/>
    <w:rsid w:val="00D60682"/>
    <w:pPr>
      <w:pBdr>
        <w:top w:val="single" w:sz="4" w:space="0" w:color="auto"/>
        <w:left w:val="single" w:sz="4" w:space="0" w:color="auto"/>
        <w:bottom w:val="single" w:sz="4" w:space="0" w:color="auto"/>
      </w:pBdr>
      <w:spacing w:before="100" w:beforeAutospacing="1" w:after="100" w:afterAutospacing="1"/>
      <w:jc w:val="center"/>
      <w:textAlignment w:val="bottom"/>
    </w:pPr>
    <w:rPr>
      <w:sz w:val="17"/>
      <w:szCs w:val="17"/>
    </w:rPr>
  </w:style>
  <w:style w:type="paragraph" w:customStyle="1" w:styleId="xl119">
    <w:name w:val="xl11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0">
    <w:name w:val="xl120"/>
    <w:basedOn w:val="a"/>
    <w:rsid w:val="00D60682"/>
    <w:pPr>
      <w:pBdr>
        <w:top w:val="single" w:sz="4" w:space="0" w:color="auto"/>
        <w:left w:val="single" w:sz="4" w:space="0" w:color="auto"/>
        <w:bottom w:val="single" w:sz="4" w:space="0" w:color="auto"/>
      </w:pBdr>
      <w:spacing w:before="100" w:beforeAutospacing="1" w:after="100" w:afterAutospacing="1"/>
    </w:pPr>
    <w:rPr>
      <w:sz w:val="17"/>
      <w:szCs w:val="17"/>
    </w:rPr>
  </w:style>
  <w:style w:type="paragraph" w:customStyle="1" w:styleId="xl121">
    <w:name w:val="xl121"/>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2">
    <w:name w:val="xl122"/>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both"/>
    </w:pPr>
    <w:rPr>
      <w:sz w:val="17"/>
      <w:szCs w:val="17"/>
    </w:rPr>
  </w:style>
  <w:style w:type="paragraph" w:customStyle="1" w:styleId="xl123">
    <w:name w:val="xl123"/>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FF0000"/>
      <w:sz w:val="17"/>
      <w:szCs w:val="17"/>
    </w:rPr>
  </w:style>
  <w:style w:type="paragraph" w:customStyle="1" w:styleId="xl124">
    <w:name w:val="xl124"/>
    <w:basedOn w:val="a"/>
    <w:rsid w:val="00D60682"/>
    <w:pPr>
      <w:pBdr>
        <w:top w:val="single" w:sz="4" w:space="0" w:color="auto"/>
        <w:left w:val="single" w:sz="4" w:space="0" w:color="auto"/>
        <w:bottom w:val="single" w:sz="4" w:space="0" w:color="auto"/>
      </w:pBdr>
      <w:spacing w:before="100" w:beforeAutospacing="1" w:after="100" w:afterAutospacing="1"/>
    </w:pPr>
    <w:rPr>
      <w:color w:val="FF0000"/>
      <w:sz w:val="17"/>
      <w:szCs w:val="17"/>
    </w:rPr>
  </w:style>
  <w:style w:type="paragraph" w:customStyle="1" w:styleId="xl125">
    <w:name w:val="xl125"/>
    <w:basedOn w:val="a"/>
    <w:rsid w:val="00D60682"/>
    <w:pPr>
      <w:pBdr>
        <w:top w:val="single" w:sz="4" w:space="0" w:color="auto"/>
        <w:left w:val="single" w:sz="4" w:space="0" w:color="auto"/>
        <w:right w:val="single" w:sz="4" w:space="0" w:color="auto"/>
      </w:pBdr>
      <w:spacing w:before="100" w:beforeAutospacing="1" w:after="100" w:afterAutospacing="1"/>
    </w:pPr>
    <w:rPr>
      <w:sz w:val="17"/>
      <w:szCs w:val="17"/>
    </w:rPr>
  </w:style>
  <w:style w:type="paragraph" w:customStyle="1" w:styleId="xl126">
    <w:name w:val="xl12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right"/>
    </w:pPr>
    <w:rPr>
      <w:sz w:val="17"/>
      <w:szCs w:val="17"/>
    </w:rPr>
  </w:style>
  <w:style w:type="paragraph" w:customStyle="1" w:styleId="xl127">
    <w:name w:val="xl127"/>
    <w:basedOn w:val="a"/>
    <w:rsid w:val="00D60682"/>
    <w:pPr>
      <w:pBdr>
        <w:top w:val="single" w:sz="4" w:space="0" w:color="auto"/>
        <w:left w:val="single" w:sz="4" w:space="0" w:color="auto"/>
        <w:bottom w:val="single" w:sz="4" w:space="0" w:color="auto"/>
      </w:pBdr>
      <w:spacing w:before="100" w:beforeAutospacing="1" w:after="100" w:afterAutospacing="1"/>
      <w:jc w:val="right"/>
    </w:pPr>
    <w:rPr>
      <w:sz w:val="17"/>
      <w:szCs w:val="17"/>
    </w:rPr>
  </w:style>
  <w:style w:type="paragraph" w:customStyle="1" w:styleId="xl128">
    <w:name w:val="xl12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29">
    <w:name w:val="xl12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0">
    <w:name w:val="xl130"/>
    <w:basedOn w:val="a"/>
    <w:rsid w:val="00D60682"/>
    <w:pPr>
      <w:pBdr>
        <w:top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1">
    <w:name w:val="xl131"/>
    <w:basedOn w:val="a"/>
    <w:rsid w:val="00D60682"/>
    <w:pPr>
      <w:pBdr>
        <w:top w:val="single" w:sz="4" w:space="0" w:color="auto"/>
        <w:bottom w:val="single" w:sz="4" w:space="0" w:color="auto"/>
      </w:pBdr>
      <w:spacing w:before="100" w:beforeAutospacing="1" w:after="100" w:afterAutospacing="1"/>
    </w:pPr>
    <w:rPr>
      <w:sz w:val="17"/>
      <w:szCs w:val="17"/>
    </w:rPr>
  </w:style>
  <w:style w:type="paragraph" w:customStyle="1" w:styleId="xl132">
    <w:name w:val="xl132"/>
    <w:basedOn w:val="a"/>
    <w:rsid w:val="00D60682"/>
    <w:pPr>
      <w:pBdr>
        <w:top w:val="single" w:sz="4" w:space="0" w:color="auto"/>
        <w:left w:val="single" w:sz="4" w:space="0" w:color="auto"/>
        <w:bottom w:val="single" w:sz="4" w:space="0" w:color="auto"/>
      </w:pBdr>
      <w:spacing w:before="100" w:beforeAutospacing="1" w:after="100" w:afterAutospacing="1"/>
    </w:pPr>
    <w:rPr>
      <w:color w:val="000000"/>
      <w:sz w:val="17"/>
      <w:szCs w:val="17"/>
    </w:rPr>
  </w:style>
  <w:style w:type="paragraph" w:customStyle="1" w:styleId="xl133">
    <w:name w:val="xl133"/>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4">
    <w:name w:val="xl134"/>
    <w:basedOn w:val="a"/>
    <w:rsid w:val="00D60682"/>
    <w:pPr>
      <w:pBdr>
        <w:left w:val="single" w:sz="4" w:space="0" w:color="auto"/>
        <w:bottom w:val="single" w:sz="4" w:space="0" w:color="auto"/>
        <w:right w:val="single" w:sz="4" w:space="0" w:color="auto"/>
      </w:pBdr>
      <w:spacing w:before="100" w:beforeAutospacing="1" w:after="100" w:afterAutospacing="1"/>
    </w:pPr>
    <w:rPr>
      <w:sz w:val="17"/>
      <w:szCs w:val="17"/>
    </w:rPr>
  </w:style>
  <w:style w:type="paragraph" w:customStyle="1" w:styleId="xl135">
    <w:name w:val="xl135"/>
    <w:basedOn w:val="a"/>
    <w:rsid w:val="00D60682"/>
    <w:pPr>
      <w:pBdr>
        <w:left w:val="single" w:sz="4" w:space="0" w:color="auto"/>
        <w:bottom w:val="single" w:sz="4" w:space="0" w:color="auto"/>
      </w:pBdr>
      <w:spacing w:before="100" w:beforeAutospacing="1" w:after="100" w:afterAutospacing="1"/>
    </w:pPr>
    <w:rPr>
      <w:sz w:val="17"/>
      <w:szCs w:val="17"/>
    </w:rPr>
  </w:style>
  <w:style w:type="paragraph" w:customStyle="1" w:styleId="xl136">
    <w:name w:val="xl136"/>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sz w:val="17"/>
      <w:szCs w:val="17"/>
    </w:rPr>
  </w:style>
  <w:style w:type="paragraph" w:customStyle="1" w:styleId="xl137">
    <w:name w:val="xl137"/>
    <w:basedOn w:val="a"/>
    <w:rsid w:val="00D60682"/>
    <w:pPr>
      <w:pBdr>
        <w:top w:val="single" w:sz="4" w:space="0" w:color="auto"/>
        <w:left w:val="single" w:sz="4" w:space="0" w:color="auto"/>
        <w:bottom w:val="single" w:sz="4" w:space="0" w:color="auto"/>
      </w:pBdr>
      <w:spacing w:before="100" w:beforeAutospacing="1" w:after="100" w:afterAutospacing="1"/>
      <w:textAlignment w:val="bottom"/>
    </w:pPr>
    <w:rPr>
      <w:sz w:val="17"/>
      <w:szCs w:val="17"/>
    </w:rPr>
  </w:style>
  <w:style w:type="paragraph" w:customStyle="1" w:styleId="xl138">
    <w:name w:val="xl13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39">
    <w:name w:val="xl13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40">
    <w:name w:val="xl14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ConsNormal">
    <w:name w:val="ConsNormal"/>
    <w:rsid w:val="00D60682"/>
    <w:pPr>
      <w:widowControl w:val="0"/>
      <w:autoSpaceDE w:val="0"/>
      <w:autoSpaceDN w:val="0"/>
      <w:adjustRightInd w:val="0"/>
      <w:spacing w:after="0" w:line="240" w:lineRule="auto"/>
      <w:ind w:right="19772" w:firstLine="720"/>
    </w:pPr>
    <w:rPr>
      <w:rFonts w:ascii="Arial" w:eastAsia="Times New Roman" w:hAnsi="Arial" w:cs="Arial"/>
      <w:sz w:val="20"/>
      <w:szCs w:val="20"/>
    </w:rPr>
  </w:style>
  <w:style w:type="paragraph" w:customStyle="1" w:styleId="17">
    <w:name w:val="Знак1 Знак Знак Знак Знак Знак Знак Знак Знак Знак"/>
    <w:basedOn w:val="a"/>
    <w:next w:val="a"/>
    <w:uiPriority w:val="99"/>
    <w:semiHidden/>
    <w:rsid w:val="00D60682"/>
    <w:pPr>
      <w:spacing w:after="160" w:line="240" w:lineRule="exact"/>
    </w:pPr>
    <w:rPr>
      <w:rFonts w:ascii="Arial" w:hAnsi="Arial" w:cs="Arial"/>
      <w:sz w:val="20"/>
      <w:szCs w:val="20"/>
      <w:lang w:val="en-US" w:eastAsia="en-US"/>
    </w:rPr>
  </w:style>
  <w:style w:type="paragraph" w:customStyle="1" w:styleId="xl141">
    <w:name w:val="xl141"/>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2">
    <w:name w:val="xl142"/>
    <w:basedOn w:val="a"/>
    <w:rsid w:val="00D60682"/>
    <w:pPr>
      <w:pBdr>
        <w:top w:val="single" w:sz="4" w:space="0" w:color="auto"/>
        <w:left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3">
    <w:name w:val="xl14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44">
    <w:name w:val="xl144"/>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rPr>
  </w:style>
  <w:style w:type="paragraph" w:customStyle="1" w:styleId="xl145">
    <w:name w:val="xl145"/>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sz w:val="17"/>
      <w:szCs w:val="17"/>
    </w:rPr>
  </w:style>
  <w:style w:type="paragraph" w:customStyle="1" w:styleId="xl146">
    <w:name w:val="xl146"/>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7">
    <w:name w:val="xl147"/>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8">
    <w:name w:val="xl148"/>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49">
    <w:name w:val="xl149"/>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0">
    <w:name w:val="xl150"/>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1">
    <w:name w:val="xl151"/>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sz w:val="17"/>
      <w:szCs w:val="17"/>
    </w:rPr>
  </w:style>
  <w:style w:type="paragraph" w:customStyle="1" w:styleId="xl152">
    <w:name w:val="xl152"/>
    <w:basedOn w:val="a"/>
    <w:rsid w:val="00D60682"/>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3">
    <w:name w:val="xl153"/>
    <w:basedOn w:val="a"/>
    <w:rsid w:val="00D60682"/>
    <w:pPr>
      <w:pBdr>
        <w:top w:val="single" w:sz="4" w:space="0" w:color="auto"/>
        <w:left w:val="single" w:sz="4" w:space="0" w:color="auto"/>
        <w:bottom w:val="single" w:sz="4" w:space="0" w:color="auto"/>
      </w:pBdr>
      <w:shd w:val="clear" w:color="000000" w:fill="00B0F0"/>
      <w:spacing w:before="100" w:beforeAutospacing="1" w:after="100" w:afterAutospacing="1"/>
    </w:pPr>
    <w:rPr>
      <w:color w:val="000000"/>
      <w:sz w:val="17"/>
      <w:szCs w:val="17"/>
    </w:rPr>
  </w:style>
  <w:style w:type="paragraph" w:customStyle="1" w:styleId="xl154">
    <w:name w:val="xl154"/>
    <w:basedOn w:val="a"/>
    <w:rsid w:val="00D60682"/>
    <w:pPr>
      <w:pBdr>
        <w:top w:val="single" w:sz="4" w:space="0" w:color="auto"/>
        <w:left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5">
    <w:name w:val="xl155"/>
    <w:basedOn w:val="a"/>
    <w:rsid w:val="00D60682"/>
    <w:pPr>
      <w:pBdr>
        <w:top w:val="single" w:sz="4" w:space="0" w:color="auto"/>
        <w:bottom w:val="single" w:sz="4" w:space="0" w:color="auto"/>
        <w:right w:val="single" w:sz="4" w:space="0" w:color="auto"/>
      </w:pBdr>
      <w:shd w:val="clear" w:color="000000" w:fill="00B0F0"/>
      <w:spacing w:before="100" w:beforeAutospacing="1" w:after="100" w:afterAutospacing="1"/>
    </w:pPr>
    <w:rPr>
      <w:sz w:val="17"/>
      <w:szCs w:val="17"/>
    </w:rPr>
  </w:style>
  <w:style w:type="paragraph" w:customStyle="1" w:styleId="xl156">
    <w:name w:val="xl156"/>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7"/>
      <w:szCs w:val="17"/>
    </w:rPr>
  </w:style>
  <w:style w:type="paragraph" w:customStyle="1" w:styleId="xl157">
    <w:name w:val="xl157"/>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7"/>
      <w:szCs w:val="17"/>
    </w:rPr>
  </w:style>
  <w:style w:type="paragraph" w:customStyle="1" w:styleId="xl158">
    <w:name w:val="xl158"/>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59">
    <w:name w:val="xl159"/>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sz w:val="17"/>
      <w:szCs w:val="17"/>
    </w:rPr>
  </w:style>
  <w:style w:type="paragraph" w:customStyle="1" w:styleId="xl160">
    <w:name w:val="xl160"/>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7"/>
      <w:szCs w:val="17"/>
    </w:rPr>
  </w:style>
  <w:style w:type="paragraph" w:customStyle="1" w:styleId="xl161">
    <w:name w:val="xl161"/>
    <w:basedOn w:val="a"/>
    <w:rsid w:val="00D60682"/>
    <w:pPr>
      <w:shd w:val="clear" w:color="000000" w:fill="FFFFFF"/>
      <w:spacing w:before="100" w:beforeAutospacing="1" w:after="100" w:afterAutospacing="1"/>
    </w:pPr>
    <w:rPr>
      <w:sz w:val="16"/>
      <w:szCs w:val="16"/>
    </w:rPr>
  </w:style>
  <w:style w:type="paragraph" w:customStyle="1" w:styleId="xl162">
    <w:name w:val="xl162"/>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3">
    <w:name w:val="xl16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4">
    <w:name w:val="xl164"/>
    <w:basedOn w:val="a"/>
    <w:rsid w:val="00D60682"/>
    <w:pPr>
      <w:pBdr>
        <w:top w:val="single" w:sz="4" w:space="0" w:color="auto"/>
        <w:left w:val="single" w:sz="4" w:space="0" w:color="auto"/>
        <w:bottom w:val="single" w:sz="4" w:space="0" w:color="auto"/>
        <w:right w:val="single" w:sz="4" w:space="0" w:color="auto"/>
      </w:pBdr>
      <w:spacing w:before="100" w:beforeAutospacing="1" w:after="100" w:afterAutospacing="1"/>
    </w:pPr>
    <w:rPr>
      <w:sz w:val="16"/>
      <w:szCs w:val="16"/>
    </w:rPr>
  </w:style>
  <w:style w:type="paragraph" w:customStyle="1" w:styleId="xl165">
    <w:name w:val="xl165"/>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6">
    <w:name w:val="xl166"/>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67">
    <w:name w:val="xl167"/>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8">
    <w:name w:val="xl168"/>
    <w:basedOn w:val="a"/>
    <w:rsid w:val="00D60682"/>
    <w:pPr>
      <w:pBdr>
        <w:top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69">
    <w:name w:val="xl169"/>
    <w:basedOn w:val="a"/>
    <w:rsid w:val="00D60682"/>
    <w:pPr>
      <w:pBdr>
        <w:top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0">
    <w:name w:val="xl170"/>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1">
    <w:name w:val="xl171"/>
    <w:basedOn w:val="a"/>
    <w:rsid w:val="00D60682"/>
    <w:pPr>
      <w:pBdr>
        <w:left w:val="single" w:sz="4" w:space="0" w:color="auto"/>
        <w:bottom w:val="single" w:sz="4" w:space="0" w:color="auto"/>
        <w:right w:val="single" w:sz="4" w:space="0" w:color="auto"/>
      </w:pBdr>
      <w:shd w:val="clear" w:color="000000" w:fill="FFFFFF"/>
      <w:spacing w:before="100" w:beforeAutospacing="1" w:after="100" w:afterAutospacing="1"/>
    </w:pPr>
    <w:rPr>
      <w:sz w:val="16"/>
      <w:szCs w:val="16"/>
    </w:rPr>
  </w:style>
  <w:style w:type="paragraph" w:customStyle="1" w:styleId="xl172">
    <w:name w:val="xl172"/>
    <w:basedOn w:val="a"/>
    <w:rsid w:val="00D60682"/>
    <w:pPr>
      <w:pBdr>
        <w:left w:val="single" w:sz="4" w:space="0" w:color="auto"/>
        <w:bottom w:val="single" w:sz="4" w:space="0" w:color="auto"/>
      </w:pBdr>
      <w:shd w:val="clear" w:color="000000" w:fill="FFFFFF"/>
      <w:spacing w:before="100" w:beforeAutospacing="1" w:after="100" w:afterAutospacing="1"/>
    </w:pPr>
    <w:rPr>
      <w:sz w:val="16"/>
      <w:szCs w:val="16"/>
    </w:rPr>
  </w:style>
  <w:style w:type="paragraph" w:customStyle="1" w:styleId="xl173">
    <w:name w:val="xl173"/>
    <w:basedOn w:val="a"/>
    <w:rsid w:val="00D6068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bottom"/>
    </w:pPr>
    <w:rPr>
      <w:sz w:val="16"/>
      <w:szCs w:val="16"/>
    </w:rPr>
  </w:style>
  <w:style w:type="paragraph" w:customStyle="1" w:styleId="xl174">
    <w:name w:val="xl174"/>
    <w:basedOn w:val="a"/>
    <w:rsid w:val="00D60682"/>
    <w:pPr>
      <w:pBdr>
        <w:top w:val="single" w:sz="4" w:space="0" w:color="auto"/>
        <w:left w:val="single" w:sz="4" w:space="0" w:color="auto"/>
        <w:bottom w:val="single" w:sz="4" w:space="0" w:color="auto"/>
      </w:pBdr>
      <w:shd w:val="clear" w:color="000000" w:fill="FFFFFF"/>
      <w:spacing w:before="100" w:beforeAutospacing="1" w:after="100" w:afterAutospacing="1"/>
      <w:textAlignment w:val="bottom"/>
    </w:pPr>
    <w:rPr>
      <w:sz w:val="16"/>
      <w:szCs w:val="16"/>
    </w:rPr>
  </w:style>
  <w:style w:type="character" w:styleId="affffff5">
    <w:name w:val="Emphasis"/>
    <w:basedOn w:val="a0"/>
    <w:uiPriority w:val="20"/>
    <w:qFormat/>
    <w:rsid w:val="00D60682"/>
    <w:rPr>
      <w:i/>
      <w:iCs/>
    </w:rPr>
  </w:style>
  <w:style w:type="paragraph" w:styleId="affffff6">
    <w:name w:val="Block Text"/>
    <w:basedOn w:val="a"/>
    <w:uiPriority w:val="99"/>
    <w:rsid w:val="00C61EDA"/>
    <w:pPr>
      <w:spacing w:line="360" w:lineRule="auto"/>
      <w:ind w:left="900" w:right="2978"/>
      <w:jc w:val="both"/>
    </w:pPr>
    <w:rPr>
      <w:sz w:val="28"/>
      <w:szCs w:val="28"/>
    </w:rPr>
  </w:style>
  <w:style w:type="paragraph" w:customStyle="1" w:styleId="affffff7">
    <w:name w:val="Знак"/>
    <w:basedOn w:val="a"/>
    <w:rsid w:val="00C61EDA"/>
    <w:pPr>
      <w:spacing w:before="100" w:beforeAutospacing="1" w:after="100" w:afterAutospacing="1"/>
    </w:pPr>
    <w:rPr>
      <w:rFonts w:ascii="Tahoma" w:hAnsi="Tahoma" w:cs="Tahoma"/>
      <w:sz w:val="20"/>
      <w:szCs w:val="20"/>
      <w:lang w:val="en-US" w:eastAsia="en-US"/>
    </w:rPr>
  </w:style>
  <w:style w:type="paragraph" w:customStyle="1" w:styleId="ConsPlusCell">
    <w:name w:val="ConsPlusCell"/>
    <w:rsid w:val="00C61EDA"/>
    <w:pPr>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customStyle="1" w:styleId="111">
    <w:name w:val="Знак1 Знак Знак Знак Знак Знак Знак Знак Знак Знак1"/>
    <w:basedOn w:val="a"/>
    <w:next w:val="a"/>
    <w:uiPriority w:val="99"/>
    <w:semiHidden/>
    <w:rsid w:val="00C61EDA"/>
    <w:pPr>
      <w:spacing w:after="160" w:line="240" w:lineRule="exact"/>
    </w:pPr>
    <w:rPr>
      <w:rFonts w:ascii="Arial" w:hAnsi="Arial" w:cs="Arial"/>
      <w:sz w:val="20"/>
      <w:szCs w:val="20"/>
      <w:lang w:val="en-US" w:eastAsia="en-US"/>
    </w:rPr>
  </w:style>
  <w:style w:type="paragraph" w:customStyle="1" w:styleId="18">
    <w:name w:val="Обычный (Интернет)1"/>
    <w:basedOn w:val="a"/>
    <w:uiPriority w:val="99"/>
    <w:semiHidden/>
    <w:unhideWhenUsed/>
    <w:rsid w:val="00C61EDA"/>
  </w:style>
  <w:style w:type="character" w:customStyle="1" w:styleId="hlnormal">
    <w:name w:val="hlnormal"/>
    <w:rsid w:val="00C61EDA"/>
  </w:style>
  <w:style w:type="character" w:customStyle="1" w:styleId="apple-converted-space">
    <w:name w:val="apple-converted-space"/>
    <w:rsid w:val="00C61EDA"/>
  </w:style>
  <w:style w:type="character" w:customStyle="1" w:styleId="affffff8">
    <w:name w:val="Основной текст_"/>
    <w:basedOn w:val="a0"/>
    <w:link w:val="19"/>
    <w:rsid w:val="00C35077"/>
    <w:rPr>
      <w:rFonts w:ascii="Times New Roman" w:eastAsia="Times New Roman" w:hAnsi="Times New Roman" w:cs="Times New Roman"/>
      <w:color w:val="1F1E21"/>
      <w:sz w:val="26"/>
      <w:szCs w:val="26"/>
      <w:shd w:val="clear" w:color="auto" w:fill="FFFFFF"/>
    </w:rPr>
  </w:style>
  <w:style w:type="character" w:customStyle="1" w:styleId="affffff9">
    <w:name w:val="Подпись к таблице_"/>
    <w:basedOn w:val="a0"/>
    <w:link w:val="affffffa"/>
    <w:rsid w:val="00C35077"/>
    <w:rPr>
      <w:rFonts w:ascii="Times New Roman" w:eastAsia="Times New Roman" w:hAnsi="Times New Roman" w:cs="Times New Roman"/>
      <w:b/>
      <w:bCs/>
      <w:shd w:val="clear" w:color="auto" w:fill="FFFFFF"/>
    </w:rPr>
  </w:style>
  <w:style w:type="character" w:customStyle="1" w:styleId="affffffb">
    <w:name w:val="Другое_"/>
    <w:basedOn w:val="a0"/>
    <w:link w:val="affffffc"/>
    <w:rsid w:val="00C35077"/>
    <w:rPr>
      <w:rFonts w:ascii="Times New Roman" w:eastAsia="Times New Roman" w:hAnsi="Times New Roman" w:cs="Times New Roman"/>
      <w:color w:val="1F1E21"/>
      <w:sz w:val="26"/>
      <w:szCs w:val="26"/>
      <w:shd w:val="clear" w:color="auto" w:fill="FFFFFF"/>
    </w:rPr>
  </w:style>
  <w:style w:type="paragraph" w:customStyle="1" w:styleId="19">
    <w:name w:val="Основной текст1"/>
    <w:basedOn w:val="a"/>
    <w:link w:val="affffff8"/>
    <w:rsid w:val="00C35077"/>
    <w:pPr>
      <w:widowControl w:val="0"/>
      <w:shd w:val="clear" w:color="auto" w:fill="FFFFFF"/>
      <w:spacing w:line="259" w:lineRule="auto"/>
      <w:ind w:firstLine="400"/>
    </w:pPr>
    <w:rPr>
      <w:color w:val="1F1E21"/>
      <w:sz w:val="26"/>
      <w:szCs w:val="26"/>
      <w:lang w:eastAsia="en-US"/>
    </w:rPr>
  </w:style>
  <w:style w:type="paragraph" w:customStyle="1" w:styleId="affffffa">
    <w:name w:val="Подпись к таблице"/>
    <w:basedOn w:val="a"/>
    <w:link w:val="affffff9"/>
    <w:rsid w:val="00C35077"/>
    <w:pPr>
      <w:widowControl w:val="0"/>
      <w:shd w:val="clear" w:color="auto" w:fill="FFFFFF"/>
    </w:pPr>
    <w:rPr>
      <w:b/>
      <w:bCs/>
      <w:sz w:val="22"/>
      <w:szCs w:val="22"/>
      <w:lang w:eastAsia="en-US"/>
    </w:rPr>
  </w:style>
  <w:style w:type="paragraph" w:customStyle="1" w:styleId="affffffc">
    <w:name w:val="Другое"/>
    <w:basedOn w:val="a"/>
    <w:link w:val="affffffb"/>
    <w:rsid w:val="00C35077"/>
    <w:pPr>
      <w:widowControl w:val="0"/>
      <w:shd w:val="clear" w:color="auto" w:fill="FFFFFF"/>
      <w:spacing w:line="259" w:lineRule="auto"/>
      <w:ind w:firstLine="400"/>
    </w:pPr>
    <w:rPr>
      <w:color w:val="1F1E21"/>
      <w:sz w:val="26"/>
      <w:szCs w:val="26"/>
      <w:lang w:eastAsia="en-US"/>
    </w:rPr>
  </w:style>
  <w:style w:type="character" w:customStyle="1" w:styleId="b-message-heademail">
    <w:name w:val="b-message-head__email"/>
    <w:basedOn w:val="a0"/>
    <w:rsid w:val="007D1B8D"/>
  </w:style>
  <w:style w:type="paragraph" w:customStyle="1" w:styleId="TextBoldCenter">
    <w:name w:val="TextBoldCenter"/>
    <w:basedOn w:val="a"/>
    <w:rsid w:val="007D1B8D"/>
    <w:pPr>
      <w:autoSpaceDE w:val="0"/>
      <w:autoSpaceDN w:val="0"/>
      <w:adjustRightInd w:val="0"/>
      <w:spacing w:before="283"/>
      <w:jc w:val="center"/>
    </w:pPr>
    <w:rPr>
      <w:rFonts w:eastAsia="Calibri"/>
      <w:b/>
      <w:bCs/>
      <w:sz w:val="26"/>
      <w:szCs w:val="26"/>
    </w:rPr>
  </w:style>
  <w:style w:type="paragraph" w:customStyle="1" w:styleId="rezul">
    <w:name w:val="rezul"/>
    <w:basedOn w:val="a"/>
    <w:rsid w:val="007D1B8D"/>
    <w:pPr>
      <w:widowControl w:val="0"/>
      <w:ind w:firstLine="283"/>
      <w:jc w:val="both"/>
    </w:pPr>
    <w:rPr>
      <w:b/>
      <w:sz w:val="22"/>
      <w:szCs w:val="20"/>
      <w:lang w:val="en-US" w:eastAsia="en-US"/>
    </w:rPr>
  </w:style>
  <w:style w:type="character" w:customStyle="1" w:styleId="a5">
    <w:name w:val="Без интервала Знак"/>
    <w:link w:val="a4"/>
    <w:uiPriority w:val="99"/>
    <w:locked/>
    <w:rsid w:val="007D1B8D"/>
    <w:rPr>
      <w:rFonts w:ascii="Calibri" w:eastAsia="Calibri" w:hAnsi="Calibri" w:cs="Calibri"/>
    </w:rPr>
  </w:style>
  <w:style w:type="paragraph" w:customStyle="1" w:styleId="26">
    <w:name w:val="Обычный (веб)2"/>
    <w:basedOn w:val="a"/>
    <w:link w:val="27"/>
    <w:rsid w:val="009A493A"/>
    <w:pPr>
      <w:spacing w:before="105" w:after="105"/>
      <w:ind w:firstLine="240"/>
    </w:pPr>
    <w:rPr>
      <w:rFonts w:ascii="Calibri" w:eastAsia="Calibri" w:hAnsi="Calibri"/>
      <w:color w:val="3C392C"/>
      <w:sz w:val="26"/>
      <w:szCs w:val="26"/>
    </w:rPr>
  </w:style>
  <w:style w:type="character" w:customStyle="1" w:styleId="27">
    <w:name w:val="Обычный (веб)2 Знак"/>
    <w:basedOn w:val="a0"/>
    <w:link w:val="26"/>
    <w:rsid w:val="009A493A"/>
    <w:rPr>
      <w:rFonts w:ascii="Calibri" w:eastAsia="Calibri" w:hAnsi="Calibri" w:cs="Times New Roman"/>
      <w:color w:val="3C392C"/>
      <w:sz w:val="26"/>
      <w:szCs w:val="26"/>
      <w:lang w:eastAsia="ru-RU"/>
    </w:rPr>
  </w:style>
  <w:style w:type="paragraph" w:customStyle="1" w:styleId="28">
    <w:name w:val="Без интервала2"/>
    <w:basedOn w:val="a"/>
    <w:rsid w:val="009A493A"/>
    <w:rPr>
      <w:rFonts w:ascii="Calibri" w:hAnsi="Calibri"/>
      <w:szCs w:val="32"/>
      <w:lang w:val="en-US" w:eastAsia="en-US"/>
    </w:rPr>
  </w:style>
  <w:style w:type="paragraph" w:customStyle="1" w:styleId="s22">
    <w:name w:val="s_22"/>
    <w:basedOn w:val="a"/>
    <w:rsid w:val="009A493A"/>
    <w:pPr>
      <w:spacing w:before="100" w:beforeAutospacing="1" w:after="100" w:afterAutospacing="1"/>
    </w:pPr>
  </w:style>
  <w:style w:type="paragraph" w:styleId="affffffd">
    <w:name w:val="Subtitle"/>
    <w:basedOn w:val="afffffe"/>
    <w:next w:val="afffffe"/>
    <w:link w:val="affffffe"/>
    <w:qFormat/>
    <w:rsid w:val="009A493A"/>
    <w:pPr>
      <w:suppressAutoHyphens/>
      <w:spacing w:after="0"/>
      <w:jc w:val="center"/>
    </w:pPr>
    <w:rPr>
      <w:rFonts w:ascii="a_FuturaOrto" w:hAnsi="a_FuturaOrto"/>
      <w:b/>
      <w:i/>
      <w:lang w:eastAsia="ar-SA"/>
    </w:rPr>
  </w:style>
  <w:style w:type="character" w:customStyle="1" w:styleId="affffffe">
    <w:name w:val="Подзаголовок Знак"/>
    <w:basedOn w:val="a0"/>
    <w:link w:val="affffffd"/>
    <w:rsid w:val="009A493A"/>
    <w:rPr>
      <w:rFonts w:ascii="a_FuturaOrto" w:eastAsia="Times New Roman" w:hAnsi="a_FuturaOrto" w:cs="Times New Roman"/>
      <w:b/>
      <w:i/>
      <w:sz w:val="24"/>
      <w:szCs w:val="24"/>
      <w:lang w:eastAsia="ar-SA"/>
    </w:rPr>
  </w:style>
  <w:style w:type="paragraph" w:customStyle="1" w:styleId="210">
    <w:name w:val="Основной текст с отступом 21"/>
    <w:basedOn w:val="a"/>
    <w:rsid w:val="009A493A"/>
    <w:pPr>
      <w:suppressAutoHyphens/>
      <w:ind w:firstLine="708"/>
      <w:jc w:val="both"/>
    </w:pPr>
    <w:rPr>
      <w:lang w:eastAsia="ar-SA"/>
    </w:rPr>
  </w:style>
  <w:style w:type="paragraph" w:customStyle="1" w:styleId="310">
    <w:name w:val="Основной текст с отступом 31"/>
    <w:basedOn w:val="a"/>
    <w:rsid w:val="009A493A"/>
    <w:pPr>
      <w:suppressAutoHyphens/>
      <w:ind w:firstLine="708"/>
    </w:pPr>
    <w:rPr>
      <w:lang w:eastAsia="ar-SA"/>
    </w:rPr>
  </w:style>
  <w:style w:type="character" w:styleId="afffffff">
    <w:name w:val="page number"/>
    <w:basedOn w:val="a0"/>
    <w:uiPriority w:val="99"/>
    <w:rsid w:val="0057237F"/>
  </w:style>
  <w:style w:type="character" w:customStyle="1" w:styleId="29">
    <w:name w:val="Основной текст (2)"/>
    <w:uiPriority w:val="99"/>
    <w:rsid w:val="00163463"/>
    <w:rPr>
      <w:rFonts w:ascii="Times New Roman" w:hAnsi="Times New Roman"/>
      <w:color w:val="000000"/>
      <w:spacing w:val="0"/>
      <w:w w:val="100"/>
      <w:position w:val="0"/>
      <w:sz w:val="28"/>
      <w:u w:val="none"/>
      <w:lang w:val="ru-RU" w:eastAsia="ru-RU"/>
    </w:rPr>
  </w:style>
  <w:style w:type="character" w:customStyle="1" w:styleId="70">
    <w:name w:val="Заголовок 7 Знак"/>
    <w:basedOn w:val="a0"/>
    <w:link w:val="7"/>
    <w:rsid w:val="009D2A08"/>
    <w:rPr>
      <w:rFonts w:asciiTheme="majorHAnsi" w:eastAsiaTheme="majorEastAsia" w:hAnsiTheme="majorHAnsi" w:cstheme="majorBidi"/>
      <w:i/>
      <w:iCs/>
      <w:color w:val="404040" w:themeColor="text1" w:themeTint="BF"/>
      <w:sz w:val="24"/>
      <w:szCs w:val="24"/>
      <w:lang w:eastAsia="ru-RU"/>
    </w:rPr>
  </w:style>
  <w:style w:type="paragraph" w:customStyle="1" w:styleId="1a">
    <w:name w:val="заголовок 1"/>
    <w:basedOn w:val="a"/>
    <w:next w:val="a"/>
    <w:rsid w:val="009D2A08"/>
    <w:pPr>
      <w:keepNext/>
      <w:autoSpaceDE w:val="0"/>
      <w:autoSpaceDN w:val="0"/>
      <w:jc w:val="center"/>
    </w:pPr>
    <w:rPr>
      <w:rFonts w:ascii="Arial" w:hAnsi="Arial"/>
      <w:b/>
      <w:bCs/>
      <w:caps/>
      <w:sz w:val="40"/>
      <w:szCs w:val="40"/>
    </w:rPr>
  </w:style>
  <w:style w:type="paragraph" w:customStyle="1" w:styleId="1b">
    <w:name w:val="1"/>
    <w:basedOn w:val="a"/>
    <w:next w:val="18"/>
    <w:rsid w:val="00B74B3A"/>
    <w:pPr>
      <w:spacing w:before="100" w:beforeAutospacing="1" w:after="100" w:afterAutospacing="1"/>
    </w:pPr>
  </w:style>
  <w:style w:type="character" w:customStyle="1" w:styleId="1c">
    <w:name w:val="Верхний колонтитул Знак1"/>
    <w:basedOn w:val="a0"/>
    <w:uiPriority w:val="99"/>
    <w:semiHidden/>
    <w:rsid w:val="00B74B3A"/>
  </w:style>
  <w:style w:type="character" w:customStyle="1" w:styleId="1d">
    <w:name w:val="Нижний колонтитул Знак1"/>
    <w:basedOn w:val="a0"/>
    <w:uiPriority w:val="99"/>
    <w:semiHidden/>
    <w:rsid w:val="00B74B3A"/>
  </w:style>
  <w:style w:type="character" w:customStyle="1" w:styleId="1e">
    <w:name w:val="Основной текст Знак1"/>
    <w:basedOn w:val="a0"/>
    <w:uiPriority w:val="99"/>
    <w:semiHidden/>
    <w:rsid w:val="00B74B3A"/>
  </w:style>
  <w:style w:type="character" w:customStyle="1" w:styleId="1f">
    <w:name w:val="Основной текст с отступом Знак1"/>
    <w:basedOn w:val="a0"/>
    <w:uiPriority w:val="99"/>
    <w:semiHidden/>
    <w:rsid w:val="00B74B3A"/>
  </w:style>
  <w:style w:type="character" w:customStyle="1" w:styleId="211">
    <w:name w:val="Основной текст с отступом 2 Знак1"/>
    <w:basedOn w:val="a0"/>
    <w:uiPriority w:val="99"/>
    <w:semiHidden/>
    <w:rsid w:val="00B74B3A"/>
  </w:style>
  <w:style w:type="paragraph" w:customStyle="1" w:styleId="formattext">
    <w:name w:val="formattext"/>
    <w:basedOn w:val="a"/>
    <w:rsid w:val="00A82B63"/>
    <w:pPr>
      <w:suppressAutoHyphens/>
      <w:spacing w:before="280" w:after="280"/>
    </w:pPr>
    <w:rPr>
      <w:lang w:eastAsia="ar-SA"/>
    </w:rPr>
  </w:style>
  <w:style w:type="paragraph" w:customStyle="1" w:styleId="afffffff0">
    <w:name w:val="Стиль"/>
    <w:rsid w:val="00A82B63"/>
    <w:pPr>
      <w:widowControl w:val="0"/>
      <w:suppressAutoHyphens/>
      <w:autoSpaceDE w:val="0"/>
      <w:spacing w:after="0" w:line="240" w:lineRule="auto"/>
    </w:pPr>
    <w:rPr>
      <w:rFonts w:ascii="Times New Roman" w:eastAsia="Times New Roman" w:hAnsi="Times New Roman" w:cs="Times New Roman"/>
      <w:sz w:val="24"/>
      <w:szCs w:val="24"/>
      <w:lang w:eastAsia="ar-SA"/>
    </w:rPr>
  </w:style>
  <w:style w:type="character" w:customStyle="1" w:styleId="FontStyle56">
    <w:name w:val="Font Style56"/>
    <w:uiPriority w:val="99"/>
    <w:rsid w:val="00E11EE3"/>
    <w:rPr>
      <w:rFonts w:ascii="Times New Roman" w:hAnsi="Times New Roman" w:cs="Times New Roman" w:hint="default"/>
      <w:sz w:val="26"/>
      <w:szCs w:val="26"/>
    </w:rPr>
  </w:style>
  <w:style w:type="character" w:customStyle="1" w:styleId="FontStyle55">
    <w:name w:val="Font Style55"/>
    <w:uiPriority w:val="99"/>
    <w:rsid w:val="00E11EE3"/>
    <w:rPr>
      <w:rFonts w:ascii="Times New Roman" w:hAnsi="Times New Roman" w:cs="Times New Roman" w:hint="default"/>
      <w:b/>
      <w:bCs/>
      <w:sz w:val="26"/>
      <w:szCs w:val="26"/>
    </w:rPr>
  </w:style>
  <w:style w:type="paragraph" w:customStyle="1" w:styleId="headertext">
    <w:name w:val="headertext"/>
    <w:basedOn w:val="a"/>
    <w:rsid w:val="002F6E58"/>
    <w:pPr>
      <w:spacing w:before="100" w:beforeAutospacing="1" w:after="100" w:afterAutospacing="1"/>
    </w:pPr>
  </w:style>
  <w:style w:type="character" w:customStyle="1" w:styleId="WW8Num1z0">
    <w:name w:val="WW8Num1z0"/>
    <w:rsid w:val="00A21570"/>
  </w:style>
  <w:style w:type="character" w:customStyle="1" w:styleId="WW8Num1z1">
    <w:name w:val="WW8Num1z1"/>
    <w:rsid w:val="00A21570"/>
  </w:style>
  <w:style w:type="character" w:customStyle="1" w:styleId="WW8Num1z2">
    <w:name w:val="WW8Num1z2"/>
    <w:rsid w:val="00A21570"/>
  </w:style>
  <w:style w:type="character" w:customStyle="1" w:styleId="WW8Num1z3">
    <w:name w:val="WW8Num1z3"/>
    <w:rsid w:val="00A21570"/>
  </w:style>
  <w:style w:type="character" w:customStyle="1" w:styleId="WW8Num1z4">
    <w:name w:val="WW8Num1z4"/>
    <w:rsid w:val="00A21570"/>
  </w:style>
  <w:style w:type="character" w:customStyle="1" w:styleId="WW8Num1z5">
    <w:name w:val="WW8Num1z5"/>
    <w:rsid w:val="00A21570"/>
  </w:style>
  <w:style w:type="character" w:customStyle="1" w:styleId="WW8Num1z6">
    <w:name w:val="WW8Num1z6"/>
    <w:rsid w:val="00A21570"/>
  </w:style>
  <w:style w:type="character" w:customStyle="1" w:styleId="WW8Num1z7">
    <w:name w:val="WW8Num1z7"/>
    <w:rsid w:val="00A21570"/>
  </w:style>
  <w:style w:type="character" w:customStyle="1" w:styleId="WW8Num1z8">
    <w:name w:val="WW8Num1z8"/>
    <w:rsid w:val="00A21570"/>
  </w:style>
  <w:style w:type="character" w:customStyle="1" w:styleId="1f0">
    <w:name w:val="Основной шрифт абзаца1"/>
    <w:rsid w:val="00A21570"/>
  </w:style>
  <w:style w:type="character" w:customStyle="1" w:styleId="afffffff1">
    <w:name w:val="Символ нумерации"/>
    <w:rsid w:val="00A21570"/>
  </w:style>
  <w:style w:type="paragraph" w:customStyle="1" w:styleId="afffffff2">
    <w:basedOn w:val="a"/>
    <w:next w:val="afffffe"/>
    <w:rsid w:val="00A21570"/>
    <w:pPr>
      <w:keepNext/>
      <w:suppressAutoHyphens/>
      <w:spacing w:before="240" w:after="120"/>
    </w:pPr>
    <w:rPr>
      <w:rFonts w:ascii="Arial" w:eastAsia="Microsoft YaHei" w:hAnsi="Arial" w:cs="Arial"/>
      <w:sz w:val="28"/>
      <w:szCs w:val="28"/>
      <w:lang w:eastAsia="ar-SA"/>
    </w:rPr>
  </w:style>
  <w:style w:type="paragraph" w:styleId="afffffff3">
    <w:name w:val="List"/>
    <w:basedOn w:val="afffffe"/>
    <w:rsid w:val="00A21570"/>
    <w:pPr>
      <w:suppressAutoHyphens/>
    </w:pPr>
    <w:rPr>
      <w:rFonts w:cs="Arial"/>
      <w:lang w:eastAsia="ar-SA"/>
    </w:rPr>
  </w:style>
  <w:style w:type="paragraph" w:customStyle="1" w:styleId="1f1">
    <w:name w:val="Название1"/>
    <w:basedOn w:val="a"/>
    <w:rsid w:val="00A21570"/>
    <w:pPr>
      <w:suppressLineNumbers/>
      <w:suppressAutoHyphens/>
      <w:spacing w:before="120" w:after="120"/>
    </w:pPr>
    <w:rPr>
      <w:rFonts w:cs="Arial"/>
      <w:i/>
      <w:iCs/>
      <w:lang w:eastAsia="ar-SA"/>
    </w:rPr>
  </w:style>
  <w:style w:type="paragraph" w:customStyle="1" w:styleId="1f2">
    <w:name w:val="Указатель1"/>
    <w:basedOn w:val="a"/>
    <w:rsid w:val="00A21570"/>
    <w:pPr>
      <w:suppressLineNumbers/>
      <w:suppressAutoHyphens/>
    </w:pPr>
    <w:rPr>
      <w:rFonts w:cs="Arial"/>
      <w:lang w:eastAsia="ar-SA"/>
    </w:rPr>
  </w:style>
  <w:style w:type="paragraph" w:customStyle="1" w:styleId="formattexttopleveltext">
    <w:name w:val="formattext topleveltext"/>
    <w:basedOn w:val="a"/>
    <w:rsid w:val="00A21570"/>
    <w:pPr>
      <w:suppressAutoHyphens/>
      <w:spacing w:before="280" w:after="280"/>
    </w:pPr>
    <w:rPr>
      <w:lang w:eastAsia="ar-SA"/>
    </w:rPr>
  </w:style>
  <w:style w:type="paragraph" w:customStyle="1" w:styleId="topleveltextimage">
    <w:name w:val="topleveltext image"/>
    <w:basedOn w:val="a"/>
    <w:rsid w:val="00A21570"/>
    <w:pPr>
      <w:suppressAutoHyphens/>
      <w:spacing w:before="280" w:after="280"/>
    </w:pPr>
    <w:rPr>
      <w:lang w:eastAsia="ar-SA"/>
    </w:rPr>
  </w:style>
  <w:style w:type="paragraph" w:styleId="HTML">
    <w:name w:val="HTML Preformatted"/>
    <w:basedOn w:val="a"/>
    <w:link w:val="HTML0"/>
    <w:uiPriority w:val="99"/>
    <w:rsid w:val="00A2157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hAnsi="Courier New" w:cs="Courier New"/>
      <w:sz w:val="20"/>
      <w:szCs w:val="20"/>
      <w:lang w:eastAsia="ar-SA"/>
    </w:rPr>
  </w:style>
  <w:style w:type="character" w:customStyle="1" w:styleId="HTML0">
    <w:name w:val="Стандартный HTML Знак"/>
    <w:basedOn w:val="a0"/>
    <w:link w:val="HTML"/>
    <w:uiPriority w:val="99"/>
    <w:rsid w:val="00A21570"/>
    <w:rPr>
      <w:rFonts w:ascii="Courier New" w:eastAsia="Times New Roman" w:hAnsi="Courier New" w:cs="Courier New"/>
      <w:sz w:val="20"/>
      <w:szCs w:val="20"/>
      <w:lang w:eastAsia="ar-SA"/>
    </w:rPr>
  </w:style>
  <w:style w:type="paragraph" w:customStyle="1" w:styleId="afffffff4">
    <w:name w:val="Содержимое врезки"/>
    <w:basedOn w:val="afffffe"/>
    <w:rsid w:val="00A21570"/>
    <w:pPr>
      <w:suppressAutoHyphens/>
    </w:pPr>
    <w:rPr>
      <w:lang w:eastAsia="ar-SA"/>
    </w:rPr>
  </w:style>
  <w:style w:type="paragraph" w:customStyle="1" w:styleId="afffffff5">
    <w:name w:val="Содержимое таблицы"/>
    <w:basedOn w:val="a"/>
    <w:rsid w:val="00A21570"/>
    <w:pPr>
      <w:suppressLineNumbers/>
      <w:suppressAutoHyphens/>
    </w:pPr>
    <w:rPr>
      <w:lang w:eastAsia="ar-SA"/>
    </w:rPr>
  </w:style>
  <w:style w:type="paragraph" w:customStyle="1" w:styleId="afffffff6">
    <w:name w:val="Заголовок таблицы"/>
    <w:basedOn w:val="afffffff5"/>
    <w:rsid w:val="00A21570"/>
    <w:pPr>
      <w:jc w:val="center"/>
    </w:pPr>
    <w:rPr>
      <w:b/>
      <w:bCs/>
    </w:rPr>
  </w:style>
  <w:style w:type="paragraph" w:customStyle="1" w:styleId="heading10">
    <w:name w:val="heading10"/>
    <w:basedOn w:val="a"/>
    <w:rsid w:val="00C6031E"/>
    <w:pPr>
      <w:ind w:firstLine="567"/>
      <w:jc w:val="center"/>
    </w:pPr>
    <w:rPr>
      <w:rFonts w:ascii="Arial" w:hAnsi="Arial" w:cs="Arial"/>
      <w:b/>
      <w:bCs/>
      <w:sz w:val="32"/>
      <w:szCs w:val="32"/>
    </w:rPr>
  </w:style>
  <w:style w:type="paragraph" w:customStyle="1" w:styleId="heading20">
    <w:name w:val="heading20"/>
    <w:basedOn w:val="a"/>
    <w:rsid w:val="00C6031E"/>
    <w:pPr>
      <w:ind w:firstLine="567"/>
      <w:jc w:val="center"/>
    </w:pPr>
    <w:rPr>
      <w:rFonts w:ascii="Arial" w:hAnsi="Arial" w:cs="Arial"/>
      <w:b/>
      <w:bCs/>
      <w:sz w:val="30"/>
      <w:szCs w:val="30"/>
    </w:rPr>
  </w:style>
  <w:style w:type="paragraph" w:customStyle="1" w:styleId="heading30">
    <w:name w:val="heading30"/>
    <w:basedOn w:val="a"/>
    <w:rsid w:val="00C6031E"/>
    <w:pPr>
      <w:ind w:firstLine="567"/>
      <w:jc w:val="both"/>
    </w:pPr>
    <w:rPr>
      <w:rFonts w:ascii="Arial" w:hAnsi="Arial" w:cs="Arial"/>
      <w:b/>
      <w:bCs/>
      <w:sz w:val="28"/>
      <w:szCs w:val="28"/>
    </w:rPr>
  </w:style>
  <w:style w:type="paragraph" w:customStyle="1" w:styleId="heading40">
    <w:name w:val="heading40"/>
    <w:basedOn w:val="a"/>
    <w:rsid w:val="00C6031E"/>
    <w:pPr>
      <w:ind w:firstLine="567"/>
      <w:jc w:val="both"/>
    </w:pPr>
    <w:rPr>
      <w:rFonts w:ascii="Arial" w:hAnsi="Arial" w:cs="Arial"/>
      <w:b/>
      <w:bCs/>
      <w:sz w:val="26"/>
      <w:szCs w:val="26"/>
    </w:rPr>
  </w:style>
  <w:style w:type="paragraph" w:customStyle="1" w:styleId="numberanddate">
    <w:name w:val="numberanddate"/>
    <w:basedOn w:val="a"/>
    <w:rsid w:val="00C6031E"/>
    <w:pPr>
      <w:jc w:val="center"/>
    </w:pPr>
    <w:rPr>
      <w:rFonts w:ascii="Arial" w:hAnsi="Arial" w:cs="Arial"/>
    </w:rPr>
  </w:style>
  <w:style w:type="paragraph" w:customStyle="1" w:styleId="numberanddate0">
    <w:name w:val="numberanddate0"/>
    <w:basedOn w:val="a"/>
    <w:rsid w:val="00C6031E"/>
    <w:pPr>
      <w:jc w:val="center"/>
    </w:pPr>
    <w:rPr>
      <w:rFonts w:ascii="Arial" w:hAnsi="Arial" w:cs="Arial"/>
    </w:rPr>
  </w:style>
  <w:style w:type="paragraph" w:customStyle="1" w:styleId="commenttext">
    <w:name w:val="commenttext"/>
    <w:basedOn w:val="a"/>
    <w:rsid w:val="00C6031E"/>
    <w:pPr>
      <w:ind w:firstLine="567"/>
      <w:jc w:val="both"/>
    </w:pPr>
    <w:rPr>
      <w:rFonts w:ascii="Courier" w:hAnsi="Courier"/>
      <w:sz w:val="22"/>
      <w:szCs w:val="22"/>
    </w:rPr>
  </w:style>
  <w:style w:type="paragraph" w:customStyle="1" w:styleId="commenttext0">
    <w:name w:val="commenttext0"/>
    <w:basedOn w:val="a"/>
    <w:rsid w:val="00C6031E"/>
    <w:pPr>
      <w:ind w:firstLine="567"/>
      <w:jc w:val="both"/>
    </w:pPr>
    <w:rPr>
      <w:rFonts w:ascii="Courier" w:hAnsi="Courier"/>
      <w:sz w:val="22"/>
      <w:szCs w:val="22"/>
    </w:rPr>
  </w:style>
  <w:style w:type="paragraph" w:customStyle="1" w:styleId="application">
    <w:name w:val="application"/>
    <w:basedOn w:val="a"/>
    <w:rsid w:val="00C6031E"/>
    <w:pPr>
      <w:spacing w:before="120" w:after="120"/>
      <w:jc w:val="right"/>
    </w:pPr>
    <w:rPr>
      <w:rFonts w:ascii="Arial" w:hAnsi="Arial" w:cs="Arial"/>
      <w:b/>
      <w:bCs/>
      <w:sz w:val="32"/>
      <w:szCs w:val="32"/>
    </w:rPr>
  </w:style>
  <w:style w:type="paragraph" w:customStyle="1" w:styleId="bodytextindent2">
    <w:name w:val="bodytextindent2"/>
    <w:basedOn w:val="a"/>
    <w:rsid w:val="00C6031E"/>
    <w:pPr>
      <w:spacing w:after="120" w:line="480" w:lineRule="auto"/>
      <w:ind w:left="283" w:firstLine="567"/>
      <w:jc w:val="both"/>
    </w:pPr>
    <w:rPr>
      <w:rFonts w:ascii="Arial" w:hAnsi="Arial" w:cs="Arial"/>
    </w:rPr>
  </w:style>
  <w:style w:type="paragraph" w:customStyle="1" w:styleId="1f3">
    <w:name w:val="Название объекта1"/>
    <w:basedOn w:val="a"/>
    <w:rsid w:val="00C6031E"/>
    <w:pPr>
      <w:spacing w:before="240" w:after="60"/>
      <w:ind w:firstLine="567"/>
      <w:jc w:val="center"/>
    </w:pPr>
    <w:rPr>
      <w:rFonts w:ascii="Arial" w:hAnsi="Arial" w:cs="Arial"/>
      <w:b/>
      <w:bCs/>
      <w:sz w:val="32"/>
      <w:szCs w:val="32"/>
    </w:rPr>
  </w:style>
  <w:style w:type="paragraph" w:customStyle="1" w:styleId="consplusnormal1">
    <w:name w:val="consplusnormal"/>
    <w:basedOn w:val="a"/>
    <w:rsid w:val="00C6031E"/>
    <w:pPr>
      <w:ind w:firstLine="720"/>
    </w:pPr>
    <w:rPr>
      <w:rFonts w:ascii="Arial" w:hAnsi="Arial" w:cs="Arial"/>
      <w:sz w:val="20"/>
      <w:szCs w:val="20"/>
    </w:rPr>
  </w:style>
  <w:style w:type="paragraph" w:customStyle="1" w:styleId="institution">
    <w:name w:val="institution"/>
    <w:basedOn w:val="a"/>
    <w:rsid w:val="00C6031E"/>
    <w:pPr>
      <w:jc w:val="center"/>
    </w:pPr>
    <w:rPr>
      <w:rFonts w:ascii="Arial" w:hAnsi="Arial" w:cs="Arial"/>
      <w:sz w:val="28"/>
      <w:szCs w:val="28"/>
    </w:rPr>
  </w:style>
  <w:style w:type="paragraph" w:customStyle="1" w:styleId="normalweb">
    <w:name w:val="normalweb"/>
    <w:basedOn w:val="a"/>
    <w:rsid w:val="00C6031E"/>
    <w:pPr>
      <w:spacing w:before="100" w:after="100"/>
      <w:ind w:firstLine="567"/>
      <w:jc w:val="both"/>
    </w:pPr>
    <w:rPr>
      <w:rFonts w:ascii="Arial" w:hAnsi="Arial" w:cs="Arial"/>
    </w:rPr>
  </w:style>
  <w:style w:type="paragraph" w:customStyle="1" w:styleId="table0">
    <w:name w:val="table0"/>
    <w:basedOn w:val="a"/>
    <w:rsid w:val="00C6031E"/>
    <w:pPr>
      <w:jc w:val="center"/>
    </w:pPr>
    <w:rPr>
      <w:rFonts w:ascii="Arial" w:hAnsi="Arial" w:cs="Arial"/>
      <w:b/>
      <w:bCs/>
    </w:rPr>
  </w:style>
  <w:style w:type="paragraph" w:customStyle="1" w:styleId="table">
    <w:name w:val="table"/>
    <w:basedOn w:val="a"/>
    <w:rsid w:val="00C6031E"/>
    <w:rPr>
      <w:rFonts w:ascii="Arial" w:hAnsi="Arial" w:cs="Arial"/>
    </w:rPr>
  </w:style>
  <w:style w:type="paragraph" w:customStyle="1" w:styleId="article">
    <w:name w:val="article"/>
    <w:basedOn w:val="a"/>
    <w:rsid w:val="00C6031E"/>
    <w:pPr>
      <w:ind w:firstLine="567"/>
      <w:jc w:val="both"/>
    </w:pPr>
    <w:rPr>
      <w:rFonts w:ascii="Arial" w:hAnsi="Arial" w:cs="Arial"/>
      <w:sz w:val="26"/>
      <w:szCs w:val="26"/>
    </w:rPr>
  </w:style>
  <w:style w:type="paragraph" w:customStyle="1" w:styleId="chapter">
    <w:name w:val="chapter"/>
    <w:basedOn w:val="a"/>
    <w:rsid w:val="00C6031E"/>
    <w:pPr>
      <w:ind w:firstLine="567"/>
      <w:jc w:val="both"/>
    </w:pPr>
    <w:rPr>
      <w:rFonts w:ascii="Arial" w:hAnsi="Arial" w:cs="Arial"/>
      <w:sz w:val="28"/>
      <w:szCs w:val="28"/>
    </w:rPr>
  </w:style>
  <w:style w:type="paragraph" w:customStyle="1" w:styleId="s10">
    <w:name w:val="s1"/>
    <w:basedOn w:val="a"/>
    <w:rsid w:val="00C6031E"/>
    <w:pPr>
      <w:spacing w:before="100" w:after="100"/>
    </w:pPr>
  </w:style>
  <w:style w:type="paragraph" w:customStyle="1" w:styleId="section">
    <w:name w:val="section"/>
    <w:basedOn w:val="a"/>
    <w:rsid w:val="00C6031E"/>
    <w:pPr>
      <w:ind w:firstLine="567"/>
      <w:jc w:val="center"/>
    </w:pPr>
    <w:rPr>
      <w:rFonts w:ascii="Arial" w:hAnsi="Arial" w:cs="Arial"/>
      <w:sz w:val="30"/>
      <w:szCs w:val="30"/>
    </w:rPr>
  </w:style>
  <w:style w:type="paragraph" w:customStyle="1" w:styleId="text">
    <w:name w:val="text"/>
    <w:basedOn w:val="a"/>
    <w:rsid w:val="00C6031E"/>
    <w:pPr>
      <w:ind w:firstLine="567"/>
      <w:jc w:val="both"/>
    </w:pPr>
    <w:rPr>
      <w:rFonts w:ascii="Arial" w:hAnsi="Arial" w:cs="Arial"/>
    </w:rPr>
  </w:style>
  <w:style w:type="paragraph" w:customStyle="1" w:styleId="a10">
    <w:name w:val="a1"/>
    <w:basedOn w:val="a"/>
    <w:rsid w:val="00C6031E"/>
    <w:pPr>
      <w:spacing w:after="160" w:line="240" w:lineRule="atLeast"/>
      <w:ind w:firstLine="567"/>
      <w:jc w:val="both"/>
    </w:pPr>
    <w:rPr>
      <w:rFonts w:ascii="Verdana" w:hAnsi="Verdana"/>
      <w:sz w:val="20"/>
      <w:szCs w:val="20"/>
    </w:rPr>
  </w:style>
  <w:style w:type="character" w:customStyle="1" w:styleId="34">
    <w:name w:val="3"/>
    <w:basedOn w:val="a0"/>
    <w:rsid w:val="00C6031E"/>
    <w:rPr>
      <w:rFonts w:ascii="Arial" w:hAnsi="Arial" w:cs="Arial" w:hint="default"/>
      <w:b/>
      <w:bCs/>
      <w:sz w:val="28"/>
      <w:szCs w:val="28"/>
    </w:rPr>
  </w:style>
  <w:style w:type="character" w:customStyle="1" w:styleId="300">
    <w:name w:val="30"/>
    <w:basedOn w:val="a0"/>
    <w:rsid w:val="00C6031E"/>
    <w:rPr>
      <w:rFonts w:ascii="Arial" w:hAnsi="Arial" w:cs="Arial" w:hint="default"/>
      <w:b/>
      <w:bCs/>
      <w:sz w:val="28"/>
      <w:szCs w:val="28"/>
    </w:rPr>
  </w:style>
  <w:style w:type="character" w:customStyle="1" w:styleId="42">
    <w:name w:val="4"/>
    <w:basedOn w:val="a0"/>
    <w:rsid w:val="00C6031E"/>
    <w:rPr>
      <w:rFonts w:ascii="Arial" w:hAnsi="Arial" w:cs="Arial" w:hint="default"/>
      <w:b/>
      <w:bCs/>
      <w:sz w:val="26"/>
      <w:szCs w:val="26"/>
    </w:rPr>
  </w:style>
  <w:style w:type="character" w:customStyle="1" w:styleId="400">
    <w:name w:val="40"/>
    <w:basedOn w:val="a0"/>
    <w:rsid w:val="00C6031E"/>
    <w:rPr>
      <w:rFonts w:ascii="Arial" w:hAnsi="Arial" w:cs="Arial" w:hint="default"/>
      <w:b/>
      <w:bCs/>
      <w:sz w:val="26"/>
      <w:szCs w:val="26"/>
    </w:rPr>
  </w:style>
  <w:style w:type="character" w:customStyle="1" w:styleId="afffffff7">
    <w:name w:val="a"/>
    <w:basedOn w:val="a0"/>
    <w:rsid w:val="00C6031E"/>
    <w:rPr>
      <w:rFonts w:ascii="Courier" w:hAnsi="Courier" w:hint="default"/>
    </w:rPr>
  </w:style>
  <w:style w:type="character" w:customStyle="1" w:styleId="a00">
    <w:name w:val="a0"/>
    <w:basedOn w:val="a0"/>
    <w:rsid w:val="00C6031E"/>
    <w:rPr>
      <w:rFonts w:ascii="Courier" w:hAnsi="Courier" w:hint="default"/>
    </w:rPr>
  </w:style>
  <w:style w:type="character" w:customStyle="1" w:styleId="2a">
    <w:name w:val="2"/>
    <w:basedOn w:val="a0"/>
    <w:rsid w:val="00C6031E"/>
    <w:rPr>
      <w:rFonts w:ascii="Arial" w:hAnsi="Arial" w:cs="Arial" w:hint="default"/>
      <w:b/>
      <w:bCs/>
      <w:sz w:val="30"/>
      <w:szCs w:val="30"/>
    </w:rPr>
  </w:style>
  <w:style w:type="character" w:customStyle="1" w:styleId="200">
    <w:name w:val="20"/>
    <w:basedOn w:val="a0"/>
    <w:rsid w:val="00C6031E"/>
    <w:rPr>
      <w:rFonts w:ascii="Arial" w:hAnsi="Arial" w:cs="Arial" w:hint="default"/>
      <w:b/>
      <w:bCs/>
      <w:sz w:val="30"/>
      <w:szCs w:val="30"/>
    </w:rPr>
  </w:style>
  <w:style w:type="character" w:customStyle="1" w:styleId="htmlvariable">
    <w:name w:val="htmlvariable"/>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htmlvariable0">
    <w:name w:val="htmlvariable0"/>
    <w:basedOn w:val="a0"/>
    <w:rsid w:val="00C6031E"/>
    <w:rPr>
      <w:rFonts w:ascii="Arial" w:hAnsi="Arial" w:cs="Arial" w:hint="default"/>
      <w:b w:val="0"/>
      <w:bCs w:val="0"/>
      <w:i w:val="0"/>
      <w:iCs w:val="0"/>
      <w:strike w:val="0"/>
      <w:dstrike w:val="0"/>
      <w:color w:val="0000FF"/>
      <w:sz w:val="24"/>
      <w:szCs w:val="24"/>
      <w:u w:val="none"/>
      <w:effect w:val="none"/>
    </w:rPr>
  </w:style>
  <w:style w:type="character" w:customStyle="1" w:styleId="100">
    <w:name w:val="10"/>
    <w:basedOn w:val="a0"/>
    <w:rsid w:val="00C6031E"/>
    <w:rPr>
      <w:rFonts w:ascii="Arial" w:hAnsi="Arial" w:cs="Arial" w:hint="default"/>
      <w:b/>
      <w:bCs/>
      <w:sz w:val="32"/>
      <w:szCs w:val="32"/>
    </w:rPr>
  </w:style>
  <w:style w:type="character" w:customStyle="1" w:styleId="1f4">
    <w:name w:val="Просмотренная гиперссылка1"/>
    <w:basedOn w:val="a0"/>
    <w:rsid w:val="00C6031E"/>
    <w:rPr>
      <w:color w:val="0000FF"/>
      <w:u w:val="single"/>
    </w:rPr>
  </w:style>
  <w:style w:type="character" w:customStyle="1" w:styleId="1f5">
    <w:name w:val="Гиперссылка1"/>
    <w:basedOn w:val="a0"/>
    <w:rsid w:val="00C6031E"/>
    <w:rPr>
      <w:strike w:val="0"/>
      <w:dstrike w:val="0"/>
      <w:color w:val="0000FF"/>
      <w:u w:val="none"/>
      <w:effect w:val="none"/>
    </w:rPr>
  </w:style>
  <w:style w:type="character" w:customStyle="1" w:styleId="a20">
    <w:name w:val="a2"/>
    <w:basedOn w:val="a0"/>
    <w:rsid w:val="00C6031E"/>
    <w:rPr>
      <w:b/>
      <w:bCs/>
      <w:color w:val="000000"/>
    </w:rPr>
  </w:style>
  <w:style w:type="character" w:customStyle="1" w:styleId="212">
    <w:name w:val="21"/>
    <w:basedOn w:val="a0"/>
    <w:rsid w:val="00C6031E"/>
    <w:rPr>
      <w:rFonts w:ascii="Arial" w:hAnsi="Arial" w:cs="Arial" w:hint="default"/>
      <w:sz w:val="24"/>
      <w:szCs w:val="24"/>
    </w:rPr>
  </w:style>
  <w:style w:type="paragraph" w:customStyle="1" w:styleId="searchhl">
    <w:name w:val="searchhl"/>
    <w:basedOn w:val="a"/>
    <w:rsid w:val="00C6031E"/>
    <w:pPr>
      <w:shd w:val="clear" w:color="auto" w:fill="FFFF00"/>
    </w:pPr>
    <w:rPr>
      <w:b/>
      <w:bCs/>
    </w:rPr>
  </w:style>
  <w:style w:type="paragraph" w:customStyle="1" w:styleId="menuouter">
    <w:name w:val="menuouter"/>
    <w:basedOn w:val="a"/>
    <w:rsid w:val="00C6031E"/>
    <w:pPr>
      <w:pBdr>
        <w:top w:val="single" w:sz="6" w:space="0" w:color="666B6E"/>
        <w:left w:val="single" w:sz="6" w:space="0" w:color="666B6E"/>
        <w:bottom w:val="single" w:sz="6" w:space="0" w:color="666B6E"/>
        <w:right w:val="single" w:sz="6" w:space="0" w:color="666B6E"/>
      </w:pBdr>
      <w:shd w:val="clear" w:color="auto" w:fill="FFFFFF"/>
    </w:pPr>
  </w:style>
  <w:style w:type="paragraph" w:customStyle="1" w:styleId="menushadow">
    <w:name w:val="menushadow"/>
    <w:basedOn w:val="a"/>
    <w:rsid w:val="00C6031E"/>
    <w:pPr>
      <w:shd w:val="clear" w:color="auto" w:fill="000000"/>
    </w:pPr>
  </w:style>
  <w:style w:type="paragraph" w:customStyle="1" w:styleId="separator">
    <w:name w:val="separator"/>
    <w:basedOn w:val="a"/>
    <w:rsid w:val="00C6031E"/>
  </w:style>
  <w:style w:type="paragraph" w:customStyle="1" w:styleId="hassubmenu">
    <w:name w:val="hassubmenu"/>
    <w:basedOn w:val="a"/>
    <w:rsid w:val="00C6031E"/>
  </w:style>
  <w:style w:type="paragraph" w:customStyle="1" w:styleId="submenuouter">
    <w:name w:val="submenuouter"/>
    <w:basedOn w:val="a"/>
    <w:rsid w:val="00C6031E"/>
  </w:style>
  <w:style w:type="paragraph" w:customStyle="1" w:styleId="separator-top">
    <w:name w:val="separator-top"/>
    <w:basedOn w:val="a"/>
    <w:rsid w:val="00C6031E"/>
  </w:style>
  <w:style w:type="paragraph" w:customStyle="1" w:styleId="separator1">
    <w:name w:val="separator1"/>
    <w:basedOn w:val="a"/>
    <w:rsid w:val="00C6031E"/>
    <w:pPr>
      <w:shd w:val="clear" w:color="auto" w:fill="FFFFFF"/>
    </w:pPr>
  </w:style>
  <w:style w:type="paragraph" w:customStyle="1" w:styleId="separator-top1">
    <w:name w:val="separator-top1"/>
    <w:basedOn w:val="a"/>
    <w:rsid w:val="00C6031E"/>
    <w:pPr>
      <w:pBdr>
        <w:bottom w:val="single" w:sz="6" w:space="0" w:color="CCCCCC"/>
      </w:pBdr>
    </w:pPr>
  </w:style>
  <w:style w:type="paragraph" w:customStyle="1" w:styleId="hassubmenu1">
    <w:name w:val="hassubmenu1"/>
    <w:basedOn w:val="a"/>
    <w:rsid w:val="00C6031E"/>
    <w:pPr>
      <w:shd w:val="clear" w:color="auto" w:fill="FFFFFF"/>
    </w:pPr>
  </w:style>
  <w:style w:type="paragraph" w:customStyle="1" w:styleId="submenuouter1">
    <w:name w:val="submenuouter1"/>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paragraph" w:customStyle="1" w:styleId="yui-button">
    <w:name w:val="yui-button"/>
    <w:basedOn w:val="a"/>
    <w:rsid w:val="00C6031E"/>
    <w:pPr>
      <w:textAlignment w:val="center"/>
    </w:pPr>
  </w:style>
  <w:style w:type="paragraph" w:customStyle="1" w:styleId="buttonempty">
    <w:name w:val="buttonempty"/>
    <w:basedOn w:val="a"/>
    <w:rsid w:val="00C6031E"/>
    <w:pPr>
      <w:pBdr>
        <w:top w:val="single" w:sz="2" w:space="0" w:color="FFFFFF"/>
        <w:left w:val="single" w:sz="2" w:space="0" w:color="FFFFFF"/>
        <w:bottom w:val="single" w:sz="2" w:space="0" w:color="FFFFFF"/>
        <w:right w:val="single" w:sz="2" w:space="0" w:color="FFFFFF"/>
      </w:pBdr>
    </w:pPr>
    <w:rPr>
      <w:color w:val="FFFFFF"/>
    </w:rPr>
  </w:style>
  <w:style w:type="paragraph" w:customStyle="1" w:styleId="yui-btn-23">
    <w:name w:val="yui-btn-23"/>
    <w:basedOn w:val="a"/>
    <w:rsid w:val="00C6031E"/>
  </w:style>
  <w:style w:type="paragraph" w:customStyle="1" w:styleId="yui-btn-32">
    <w:name w:val="yui-btn-32"/>
    <w:basedOn w:val="a"/>
    <w:rsid w:val="00C6031E"/>
  </w:style>
  <w:style w:type="paragraph" w:customStyle="1" w:styleId="separator2">
    <w:name w:val="separator2"/>
    <w:basedOn w:val="a"/>
    <w:rsid w:val="00C6031E"/>
    <w:pPr>
      <w:shd w:val="clear" w:color="auto" w:fill="FFFFFF"/>
    </w:pPr>
  </w:style>
  <w:style w:type="paragraph" w:customStyle="1" w:styleId="separator-top2">
    <w:name w:val="separator-top2"/>
    <w:basedOn w:val="a"/>
    <w:rsid w:val="00C6031E"/>
    <w:pPr>
      <w:pBdr>
        <w:bottom w:val="single" w:sz="6" w:space="0" w:color="CCCCCC"/>
      </w:pBdr>
    </w:pPr>
  </w:style>
  <w:style w:type="paragraph" w:customStyle="1" w:styleId="hassubmenu2">
    <w:name w:val="hassubmenu2"/>
    <w:basedOn w:val="a"/>
    <w:rsid w:val="00C6031E"/>
    <w:pPr>
      <w:shd w:val="clear" w:color="auto" w:fill="FFFFFF"/>
    </w:pPr>
  </w:style>
  <w:style w:type="paragraph" w:customStyle="1" w:styleId="submenuouter2">
    <w:name w:val="submenuouter2"/>
    <w:basedOn w:val="a"/>
    <w:rsid w:val="00C6031E"/>
    <w:pPr>
      <w:pBdr>
        <w:top w:val="single" w:sz="6" w:space="0" w:color="666B6E"/>
        <w:left w:val="single" w:sz="6" w:space="0" w:color="666B6E"/>
        <w:bottom w:val="single" w:sz="6" w:space="0" w:color="666B6E"/>
        <w:right w:val="single" w:sz="6" w:space="0" w:color="666B6E"/>
      </w:pBdr>
      <w:shd w:val="clear" w:color="auto" w:fill="FFFFFF"/>
    </w:pPr>
    <w:rPr>
      <w:vanish/>
    </w:rPr>
  </w:style>
  <w:style w:type="character" w:customStyle="1" w:styleId="find-button">
    <w:name w:val="find-button"/>
    <w:basedOn w:val="a0"/>
    <w:rsid w:val="00C6031E"/>
  </w:style>
  <w:style w:type="character" w:styleId="afffffff8">
    <w:name w:val="line number"/>
    <w:basedOn w:val="a0"/>
    <w:uiPriority w:val="99"/>
    <w:semiHidden/>
    <w:unhideWhenUsed/>
    <w:rsid w:val="00C6031E"/>
  </w:style>
  <w:style w:type="paragraph" w:customStyle="1" w:styleId="s15">
    <w:name w:val="s_15"/>
    <w:basedOn w:val="a"/>
    <w:rsid w:val="00C6031E"/>
    <w:pPr>
      <w:spacing w:before="100" w:beforeAutospacing="1" w:after="100" w:afterAutospacing="1"/>
    </w:pPr>
  </w:style>
  <w:style w:type="character" w:customStyle="1" w:styleId="HTML1">
    <w:name w:val="Стандартный HTML Знак1"/>
    <w:basedOn w:val="a0"/>
    <w:uiPriority w:val="99"/>
    <w:semiHidden/>
    <w:rsid w:val="003D65AF"/>
    <w:rPr>
      <w:rFonts w:ascii="Consolas" w:hAnsi="Consolas" w:cs="Consolas"/>
    </w:rPr>
  </w:style>
  <w:style w:type="character" w:customStyle="1" w:styleId="HTMLPreformattedChar">
    <w:name w:val="HTML Preformatted Char"/>
    <w:uiPriority w:val="99"/>
    <w:semiHidden/>
    <w:rsid w:val="003D65AF"/>
    <w:rPr>
      <w:rFonts w:ascii="Courier New" w:hAnsi="Courier New" w:cs="Courier New"/>
      <w:sz w:val="20"/>
      <w:szCs w:val="20"/>
    </w:rPr>
  </w:style>
  <w:style w:type="character" w:customStyle="1" w:styleId="afffffff9">
    <w:name w:val="Основной текст + Не полужирный"/>
    <w:uiPriority w:val="99"/>
    <w:rsid w:val="003D65AF"/>
    <w:rPr>
      <w:rFonts w:ascii="Times New Roman" w:hAnsi="Times New Roman"/>
      <w:b/>
      <w:spacing w:val="0"/>
      <w:sz w:val="18"/>
    </w:rPr>
  </w:style>
  <w:style w:type="paragraph" w:customStyle="1" w:styleId="p5">
    <w:name w:val="p5"/>
    <w:basedOn w:val="a"/>
    <w:uiPriority w:val="99"/>
    <w:rsid w:val="003D65AF"/>
    <w:pPr>
      <w:spacing w:before="100" w:beforeAutospacing="1" w:after="100" w:afterAutospacing="1"/>
    </w:pPr>
  </w:style>
  <w:style w:type="paragraph" w:customStyle="1" w:styleId="p4">
    <w:name w:val="p4"/>
    <w:basedOn w:val="a"/>
    <w:uiPriority w:val="99"/>
    <w:rsid w:val="003D65AF"/>
    <w:pPr>
      <w:spacing w:before="100" w:beforeAutospacing="1" w:after="100" w:afterAutospacing="1"/>
    </w:pPr>
  </w:style>
  <w:style w:type="paragraph" w:customStyle="1" w:styleId="xl63">
    <w:name w:val="xl63"/>
    <w:basedOn w:val="a"/>
    <w:rsid w:val="003D65AF"/>
    <w:pPr>
      <w:pBdr>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64">
    <w:name w:val="xl64"/>
    <w:basedOn w:val="a"/>
    <w:rsid w:val="003D65AF"/>
    <w:pPr>
      <w:pBdr>
        <w:bottom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65">
    <w:name w:val="xl65"/>
    <w:basedOn w:val="a"/>
    <w:rsid w:val="003D65AF"/>
    <w:pPr>
      <w:pBdr>
        <w:left w:val="single" w:sz="8" w:space="0" w:color="auto"/>
        <w:bottom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66">
    <w:name w:val="xl66"/>
    <w:basedOn w:val="a"/>
    <w:rsid w:val="003D65A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0"/>
      <w:szCs w:val="20"/>
    </w:rPr>
  </w:style>
  <w:style w:type="paragraph" w:customStyle="1" w:styleId="xl67">
    <w:name w:val="xl67"/>
    <w:basedOn w:val="a"/>
    <w:rsid w:val="003D65AF"/>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68">
    <w:name w:val="xl68"/>
    <w:basedOn w:val="a"/>
    <w:rsid w:val="003D65AF"/>
    <w:pPr>
      <w:pBdr>
        <w:bottom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69">
    <w:name w:val="xl69"/>
    <w:basedOn w:val="a"/>
    <w:rsid w:val="003D65AF"/>
    <w:pPr>
      <w:pBdr>
        <w:left w:val="single" w:sz="8" w:space="0" w:color="auto"/>
        <w:bottom w:val="single" w:sz="8" w:space="0" w:color="auto"/>
      </w:pBdr>
      <w:shd w:val="clear" w:color="000000" w:fill="FFFFFF"/>
      <w:spacing w:before="100" w:beforeAutospacing="1" w:after="100" w:afterAutospacing="1"/>
      <w:jc w:val="center"/>
      <w:textAlignment w:val="center"/>
    </w:pPr>
    <w:rPr>
      <w:b/>
      <w:bCs/>
      <w:sz w:val="18"/>
      <w:szCs w:val="18"/>
    </w:rPr>
  </w:style>
  <w:style w:type="paragraph" w:customStyle="1" w:styleId="xl70">
    <w:name w:val="xl70"/>
    <w:basedOn w:val="a"/>
    <w:rsid w:val="003D65AF"/>
    <w:pPr>
      <w:pBdr>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71">
    <w:name w:val="xl71"/>
    <w:basedOn w:val="a"/>
    <w:rsid w:val="003D65AF"/>
    <w:pPr>
      <w:shd w:val="clear" w:color="000000" w:fill="FFFFFF"/>
      <w:spacing w:before="100" w:beforeAutospacing="1" w:after="100" w:afterAutospacing="1"/>
      <w:jc w:val="center"/>
      <w:textAlignment w:val="center"/>
    </w:pPr>
    <w:rPr>
      <w:sz w:val="20"/>
      <w:szCs w:val="20"/>
    </w:rPr>
  </w:style>
  <w:style w:type="paragraph" w:customStyle="1" w:styleId="xl72">
    <w:name w:val="xl72"/>
    <w:basedOn w:val="a"/>
    <w:rsid w:val="003D65AF"/>
    <w:pPr>
      <w:pBdr>
        <w:lef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xl73">
    <w:name w:val="xl73"/>
    <w:basedOn w:val="a"/>
    <w:rsid w:val="003D65AF"/>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sz w:val="20"/>
      <w:szCs w:val="20"/>
    </w:rPr>
  </w:style>
  <w:style w:type="paragraph" w:customStyle="1" w:styleId="afffffffa">
    <w:basedOn w:val="a"/>
    <w:next w:val="a"/>
    <w:qFormat/>
    <w:rsid w:val="00406272"/>
    <w:pPr>
      <w:spacing w:before="240" w:after="60"/>
      <w:jc w:val="center"/>
      <w:outlineLvl w:val="0"/>
    </w:pPr>
    <w:rPr>
      <w:rFonts w:ascii="Calibri Light" w:hAnsi="Calibri Light"/>
      <w:b/>
      <w:bCs/>
      <w:kern w:val="28"/>
      <w:sz w:val="32"/>
      <w:szCs w:val="32"/>
    </w:rPr>
  </w:style>
  <w:style w:type="character" w:customStyle="1" w:styleId="affffff1">
    <w:name w:val="Обычный (веб) Знак"/>
    <w:aliases w:val="Обычный (Web) Знак,_а_Е’__ (дќа) И’ц_1 Знак,_а_Е’__ (дќа) И’ц_ И’ц_ Знак,___С¬__ (_x_) ÷¬__1 Знак,___С¬__ (_x_) ÷¬__ ÷¬__ Знак"/>
    <w:link w:val="affffff0"/>
    <w:uiPriority w:val="99"/>
    <w:locked/>
    <w:rsid w:val="00406272"/>
    <w:rPr>
      <w:rFonts w:ascii="Times New Roman" w:eastAsia="Times New Roman" w:hAnsi="Times New Roman" w:cs="Times New Roman"/>
      <w:sz w:val="24"/>
      <w:szCs w:val="24"/>
      <w:lang w:eastAsia="ru-RU"/>
    </w:rPr>
  </w:style>
  <w:style w:type="paragraph" w:customStyle="1" w:styleId="1-21">
    <w:name w:val="Средняя сетка 1 - Акцент 21"/>
    <w:basedOn w:val="a"/>
    <w:uiPriority w:val="34"/>
    <w:qFormat/>
    <w:rsid w:val="00406272"/>
    <w:pPr>
      <w:spacing w:after="200" w:line="276" w:lineRule="auto"/>
      <w:ind w:left="720"/>
      <w:contextualSpacing/>
    </w:pPr>
    <w:rPr>
      <w:rFonts w:ascii="Calibri" w:eastAsia="Calibri" w:hAnsi="Calibri"/>
      <w:sz w:val="22"/>
      <w:szCs w:val="22"/>
      <w:lang w:eastAsia="en-US"/>
    </w:rPr>
  </w:style>
  <w:style w:type="paragraph" w:customStyle="1" w:styleId="afffffffb">
    <w:name w:val="Знак Знак Знак Знак"/>
    <w:basedOn w:val="a"/>
    <w:rsid w:val="00406272"/>
    <w:pPr>
      <w:spacing w:before="100" w:beforeAutospacing="1" w:after="100" w:afterAutospacing="1"/>
    </w:pPr>
    <w:rPr>
      <w:rFonts w:ascii="Tahoma" w:hAnsi="Tahoma"/>
      <w:sz w:val="20"/>
      <w:szCs w:val="20"/>
      <w:lang w:val="en-US" w:eastAsia="en-US"/>
    </w:rPr>
  </w:style>
  <w:style w:type="paragraph" w:customStyle="1" w:styleId="2b">
    <w:name w:val="Абзац списка2"/>
    <w:basedOn w:val="a"/>
    <w:rsid w:val="00406272"/>
    <w:pPr>
      <w:ind w:left="720"/>
    </w:pPr>
    <w:rPr>
      <w:szCs w:val="20"/>
    </w:rPr>
  </w:style>
  <w:style w:type="paragraph" w:customStyle="1" w:styleId="-11">
    <w:name w:val="Цветная заливка - Акцент 11"/>
    <w:hidden/>
    <w:uiPriority w:val="71"/>
    <w:rsid w:val="00406272"/>
    <w:pPr>
      <w:spacing w:after="0" w:line="240" w:lineRule="auto"/>
    </w:pPr>
    <w:rPr>
      <w:rFonts w:ascii="Times New Roman" w:eastAsia="Times New Roman" w:hAnsi="Times New Roman" w:cs="Times New Roman"/>
      <w:sz w:val="24"/>
      <w:szCs w:val="24"/>
      <w:lang w:eastAsia="ru-RU"/>
    </w:rPr>
  </w:style>
  <w:style w:type="character" w:customStyle="1" w:styleId="1f6">
    <w:name w:val="Тема примечания Знак1"/>
    <w:uiPriority w:val="99"/>
    <w:locked/>
    <w:rsid w:val="00406272"/>
    <w:rPr>
      <w:rFonts w:cs="Times New Roman"/>
      <w:b/>
      <w:bCs/>
      <w:sz w:val="24"/>
      <w:szCs w:val="24"/>
    </w:rPr>
  </w:style>
  <w:style w:type="paragraph" w:customStyle="1" w:styleId="afffffffc">
    <w:name w:val="÷¬__ ÷¬__ ÷¬__ ÷¬__"/>
    <w:basedOn w:val="a"/>
    <w:rsid w:val="00406272"/>
    <w:pPr>
      <w:spacing w:before="100" w:beforeAutospacing="1" w:after="100" w:afterAutospacing="1"/>
    </w:pPr>
    <w:rPr>
      <w:rFonts w:ascii="Tahoma" w:hAnsi="Tahoma"/>
      <w:sz w:val="20"/>
      <w:szCs w:val="20"/>
      <w:lang w:val="en-US" w:eastAsia="en-US"/>
    </w:rPr>
  </w:style>
  <w:style w:type="character" w:customStyle="1" w:styleId="ConsPlusNormal0">
    <w:name w:val="ConsPlusNormal Знак"/>
    <w:link w:val="ConsPlusNormal"/>
    <w:locked/>
    <w:rsid w:val="00406272"/>
    <w:rPr>
      <w:rFonts w:ascii="Times New Roman" w:eastAsia="Times New Roman" w:hAnsi="Times New Roman" w:cs="Times New Roman"/>
      <w:sz w:val="24"/>
      <w:szCs w:val="20"/>
      <w:lang w:eastAsia="ru-RU"/>
    </w:rPr>
  </w:style>
  <w:style w:type="paragraph" w:customStyle="1" w:styleId="P16">
    <w:name w:val="P16"/>
    <w:basedOn w:val="a"/>
    <w:hidden/>
    <w:rsid w:val="00406272"/>
    <w:pPr>
      <w:widowControl w:val="0"/>
      <w:adjustRightInd w:val="0"/>
      <w:jc w:val="center"/>
      <w:textAlignment w:val="baseline"/>
    </w:pPr>
    <w:rPr>
      <w:rFonts w:eastAsia="SimSun1"/>
      <w:b/>
      <w:szCs w:val="20"/>
    </w:rPr>
  </w:style>
  <w:style w:type="paragraph" w:customStyle="1" w:styleId="P59">
    <w:name w:val="P59"/>
    <w:basedOn w:val="a"/>
    <w:hidden/>
    <w:rsid w:val="00406272"/>
    <w:pPr>
      <w:widowControl w:val="0"/>
      <w:tabs>
        <w:tab w:val="left" w:pos="-3420"/>
      </w:tabs>
      <w:adjustRightInd w:val="0"/>
      <w:jc w:val="center"/>
      <w:textAlignment w:val="baseline"/>
    </w:pPr>
    <w:rPr>
      <w:szCs w:val="20"/>
    </w:rPr>
  </w:style>
  <w:style w:type="paragraph" w:customStyle="1" w:styleId="P61">
    <w:name w:val="P61"/>
    <w:basedOn w:val="a"/>
    <w:hidden/>
    <w:rsid w:val="00406272"/>
    <w:pPr>
      <w:widowControl w:val="0"/>
      <w:tabs>
        <w:tab w:val="left" w:pos="-3420"/>
      </w:tabs>
      <w:adjustRightInd w:val="0"/>
      <w:jc w:val="center"/>
      <w:textAlignment w:val="baseline"/>
    </w:pPr>
    <w:rPr>
      <w:sz w:val="28"/>
      <w:szCs w:val="20"/>
    </w:rPr>
  </w:style>
  <w:style w:type="paragraph" w:customStyle="1" w:styleId="P103">
    <w:name w:val="P103"/>
    <w:basedOn w:val="a"/>
    <w:hidden/>
    <w:rsid w:val="00406272"/>
    <w:pPr>
      <w:widowControl w:val="0"/>
      <w:tabs>
        <w:tab w:val="left" w:pos="6054"/>
      </w:tabs>
      <w:autoSpaceDE w:val="0"/>
      <w:autoSpaceDN w:val="0"/>
      <w:adjustRightInd w:val="0"/>
      <w:ind w:left="5760"/>
      <w:textAlignment w:val="baseline"/>
    </w:pPr>
    <w:rPr>
      <w:szCs w:val="20"/>
    </w:rPr>
  </w:style>
  <w:style w:type="character" w:customStyle="1" w:styleId="T3">
    <w:name w:val="T3"/>
    <w:hidden/>
    <w:rsid w:val="00406272"/>
    <w:rPr>
      <w:sz w:val="24"/>
    </w:rPr>
  </w:style>
  <w:style w:type="paragraph" w:customStyle="1" w:styleId="afffffffd">
    <w:name w:val="МУ Обычный стиль"/>
    <w:basedOn w:val="a"/>
    <w:autoRedefine/>
    <w:rsid w:val="00406272"/>
    <w:pPr>
      <w:widowControl w:val="0"/>
      <w:tabs>
        <w:tab w:val="left" w:pos="1080"/>
        <w:tab w:val="left" w:pos="1260"/>
        <w:tab w:val="left" w:pos="2124"/>
        <w:tab w:val="left" w:pos="2832"/>
        <w:tab w:val="left" w:pos="3540"/>
        <w:tab w:val="left" w:pos="4248"/>
        <w:tab w:val="left" w:pos="4956"/>
        <w:tab w:val="left" w:pos="5664"/>
        <w:tab w:val="left" w:pos="6372"/>
        <w:tab w:val="left" w:pos="7080"/>
        <w:tab w:val="left" w:pos="7788"/>
        <w:tab w:val="left" w:pos="8496"/>
        <w:tab w:val="left" w:pos="9204"/>
        <w:tab w:val="left" w:pos="9639"/>
      </w:tabs>
      <w:autoSpaceDE w:val="0"/>
      <w:autoSpaceDN w:val="0"/>
      <w:adjustRightInd w:val="0"/>
      <w:ind w:firstLine="567"/>
      <w:jc w:val="both"/>
    </w:pPr>
    <w:rPr>
      <w:sz w:val="28"/>
      <w:szCs w:val="28"/>
      <w:shd w:val="clear" w:color="auto" w:fill="FFFFFF"/>
    </w:rPr>
  </w:style>
  <w:style w:type="character" w:customStyle="1" w:styleId="blk">
    <w:name w:val="blk"/>
    <w:rsid w:val="00406272"/>
  </w:style>
  <w:style w:type="paragraph" w:customStyle="1" w:styleId="8">
    <w:name w:val="Стиль8"/>
    <w:basedOn w:val="a"/>
    <w:rsid w:val="00406272"/>
    <w:rPr>
      <w:rFonts w:eastAsia="Calibri"/>
      <w:noProof/>
      <w:sz w:val="28"/>
      <w:szCs w:val="28"/>
    </w:rPr>
  </w:style>
  <w:style w:type="character" w:customStyle="1" w:styleId="a7">
    <w:name w:val="Абзац списка Знак"/>
    <w:aliases w:val="ТЗ список Знак,Абзац списка нумерованный Знак"/>
    <w:link w:val="a6"/>
    <w:uiPriority w:val="34"/>
    <w:qFormat/>
    <w:locked/>
    <w:rsid w:val="00406272"/>
    <w:rPr>
      <w:rFonts w:ascii="Times New Roman" w:eastAsia="Times New Roman" w:hAnsi="Times New Roman" w:cs="Times New Roman"/>
      <w:sz w:val="24"/>
      <w:szCs w:val="24"/>
      <w:lang w:eastAsia="ru-RU"/>
    </w:rPr>
  </w:style>
  <w:style w:type="paragraph" w:styleId="afffffffe">
    <w:name w:val="Revision"/>
    <w:hidden/>
    <w:uiPriority w:val="99"/>
    <w:semiHidden/>
    <w:rsid w:val="00406272"/>
    <w:pPr>
      <w:spacing w:after="0" w:line="240" w:lineRule="auto"/>
    </w:pPr>
    <w:rPr>
      <w:rFonts w:ascii="Times New Roman" w:eastAsia="Times New Roman" w:hAnsi="Times New Roman" w:cs="Times New Roman"/>
      <w:sz w:val="24"/>
      <w:szCs w:val="24"/>
      <w:lang w:eastAsia="ru-RU"/>
    </w:rPr>
  </w:style>
  <w:style w:type="character" w:customStyle="1" w:styleId="affffffff">
    <w:name w:val="Заголовок Знак"/>
    <w:rsid w:val="00406272"/>
    <w:rPr>
      <w:rFonts w:ascii="Calibri Light" w:hAnsi="Calibri Light"/>
      <w:b/>
      <w:bCs/>
      <w:kern w:val="28"/>
      <w:sz w:val="32"/>
      <w:szCs w:val="32"/>
    </w:rPr>
  </w:style>
  <w:style w:type="character" w:customStyle="1" w:styleId="Heading1Char">
    <w:name w:val="Heading 1 Char"/>
    <w:basedOn w:val="a0"/>
    <w:uiPriority w:val="99"/>
    <w:locked/>
    <w:rsid w:val="00EC6745"/>
    <w:rPr>
      <w:rFonts w:ascii="Cambria" w:hAnsi="Cambria" w:cs="Times New Roman"/>
      <w:b/>
      <w:bCs/>
      <w:kern w:val="32"/>
      <w:sz w:val="32"/>
      <w:szCs w:val="32"/>
      <w:lang w:val="ru-RU" w:eastAsia="ru-RU"/>
    </w:rPr>
  </w:style>
  <w:style w:type="paragraph" w:customStyle="1" w:styleId="1f7">
    <w:name w:val="марк список 1"/>
    <w:basedOn w:val="a"/>
    <w:uiPriority w:val="99"/>
    <w:rsid w:val="00EC6745"/>
    <w:pPr>
      <w:tabs>
        <w:tab w:val="left" w:pos="360"/>
      </w:tabs>
      <w:suppressAutoHyphens/>
      <w:spacing w:before="120" w:after="120" w:line="360" w:lineRule="atLeast"/>
      <w:jc w:val="both"/>
    </w:pPr>
    <w:rPr>
      <w:lang w:eastAsia="ar-SA"/>
    </w:rPr>
  </w:style>
  <w:style w:type="paragraph" w:customStyle="1" w:styleId="43">
    <w:name w:val="Знак Знак4"/>
    <w:basedOn w:val="a"/>
    <w:rsid w:val="00EC6745"/>
    <w:pPr>
      <w:spacing w:before="100" w:beforeAutospacing="1" w:after="100" w:afterAutospacing="1"/>
    </w:pPr>
    <w:rPr>
      <w:rFonts w:ascii="Tahoma" w:hAnsi="Tahoma"/>
      <w:sz w:val="20"/>
      <w:szCs w:val="20"/>
      <w:lang w:val="en-US" w:eastAsia="en-US"/>
    </w:rPr>
  </w:style>
  <w:style w:type="paragraph" w:customStyle="1" w:styleId="affffffff0">
    <w:name w:val="Информация о версии"/>
    <w:basedOn w:val="affb"/>
    <w:next w:val="a"/>
    <w:uiPriority w:val="99"/>
    <w:rsid w:val="00EC6745"/>
    <w:rPr>
      <w:rFonts w:ascii="Times New Roman CYR" w:eastAsiaTheme="minorEastAsia" w:hAnsi="Times New Roman CYR" w:cs="Times New Roman CYR"/>
      <w:i/>
      <w:iCs/>
      <w:shd w:val="clear" w:color="auto" w:fill="auto"/>
    </w:rPr>
  </w:style>
  <w:style w:type="paragraph" w:customStyle="1" w:styleId="ConsPlusDocList">
    <w:name w:val="ConsPlusDocList"/>
    <w:rsid w:val="00EC674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Page">
    <w:name w:val="ConsPlusTitlePage"/>
    <w:rsid w:val="00EC6745"/>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EC6745"/>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EC6745"/>
    <w:pPr>
      <w:widowControl w:val="0"/>
      <w:autoSpaceDE w:val="0"/>
      <w:autoSpaceDN w:val="0"/>
      <w:spacing w:after="0" w:line="240" w:lineRule="auto"/>
    </w:pPr>
    <w:rPr>
      <w:rFonts w:ascii="Arial" w:eastAsia="Times New Roman" w:hAnsi="Arial" w:cs="Arial"/>
      <w:sz w:val="20"/>
      <w:szCs w:val="20"/>
      <w:lang w:eastAsia="ru-RU"/>
    </w:rPr>
  </w:style>
  <w:style w:type="character" w:customStyle="1" w:styleId="2c">
    <w:name w:val="Основной текст (2)_"/>
    <w:basedOn w:val="a0"/>
    <w:rsid w:val="00EC6745"/>
    <w:rPr>
      <w:rFonts w:ascii="Times New Roman" w:hAnsi="Times New Roman"/>
      <w:sz w:val="28"/>
      <w:szCs w:val="28"/>
      <w:shd w:val="clear" w:color="auto" w:fill="FFFFFF"/>
    </w:rPr>
  </w:style>
  <w:style w:type="paragraph" w:customStyle="1" w:styleId="Char">
    <w:name w:val="Char Знак Знак Знак Знак Знак Знак"/>
    <w:basedOn w:val="a"/>
    <w:rsid w:val="003D7651"/>
    <w:pPr>
      <w:widowControl w:val="0"/>
      <w:adjustRightInd w:val="0"/>
      <w:spacing w:after="200" w:line="240" w:lineRule="exact"/>
      <w:jc w:val="right"/>
    </w:pPr>
    <w:rPr>
      <w:sz w:val="20"/>
      <w:szCs w:val="20"/>
      <w:lang w:val="en-GB"/>
    </w:rPr>
  </w:style>
  <w:style w:type="paragraph" w:customStyle="1" w:styleId="1110">
    <w:name w:val="Рег. 1.1.1"/>
    <w:basedOn w:val="a"/>
    <w:qFormat/>
    <w:rsid w:val="003D7651"/>
    <w:pPr>
      <w:spacing w:line="276" w:lineRule="auto"/>
      <w:jc w:val="both"/>
    </w:pPr>
    <w:rPr>
      <w:sz w:val="28"/>
      <w:szCs w:val="28"/>
    </w:rPr>
  </w:style>
  <w:style w:type="paragraph" w:customStyle="1" w:styleId="112">
    <w:name w:val="Рег. Основной текст уровнеь 1.1 (базовый)"/>
    <w:basedOn w:val="ConsPlusNormal"/>
    <w:qFormat/>
    <w:rsid w:val="003D7651"/>
    <w:pPr>
      <w:widowControl/>
      <w:autoSpaceDE/>
      <w:autoSpaceDN/>
      <w:spacing w:line="276" w:lineRule="auto"/>
      <w:jc w:val="both"/>
    </w:pPr>
    <w:rPr>
      <w:rFonts w:eastAsia="Calibri"/>
      <w:sz w:val="28"/>
      <w:szCs w:val="28"/>
      <w:lang w:eastAsia="en-US"/>
    </w:rPr>
  </w:style>
  <w:style w:type="character" w:customStyle="1" w:styleId="1f8">
    <w:name w:val="Текст концевой сноски Знак1"/>
    <w:uiPriority w:val="99"/>
    <w:rsid w:val="003D7651"/>
    <w:rPr>
      <w:rFonts w:ascii="Calibri" w:eastAsia="Calibri" w:hAnsi="Calibri" w:cs="Times New Roman"/>
      <w:sz w:val="24"/>
      <w:szCs w:val="24"/>
    </w:rPr>
  </w:style>
  <w:style w:type="paragraph" w:customStyle="1" w:styleId="affffffff1">
    <w:name w:val="обычный приложения"/>
    <w:basedOn w:val="a"/>
    <w:qFormat/>
    <w:rsid w:val="003D7651"/>
    <w:pPr>
      <w:spacing w:after="200" w:line="276" w:lineRule="auto"/>
      <w:jc w:val="center"/>
    </w:pPr>
    <w:rPr>
      <w:rFonts w:eastAsia="Calibri"/>
      <w:b/>
      <w:szCs w:val="22"/>
      <w:lang w:eastAsia="en-US"/>
    </w:rPr>
  </w:style>
  <w:style w:type="paragraph" w:styleId="affffffff2">
    <w:name w:val="Document Map"/>
    <w:basedOn w:val="a"/>
    <w:link w:val="affffffff3"/>
    <w:uiPriority w:val="99"/>
    <w:semiHidden/>
    <w:unhideWhenUsed/>
    <w:rsid w:val="003D7651"/>
    <w:rPr>
      <w:rFonts w:ascii="Tahoma" w:hAnsi="Tahoma" w:cs="Tahoma"/>
      <w:sz w:val="16"/>
      <w:szCs w:val="16"/>
    </w:rPr>
  </w:style>
  <w:style w:type="character" w:customStyle="1" w:styleId="affffffff3">
    <w:name w:val="Схема документа Знак"/>
    <w:basedOn w:val="a0"/>
    <w:link w:val="affffffff2"/>
    <w:uiPriority w:val="99"/>
    <w:semiHidden/>
    <w:rsid w:val="003D7651"/>
    <w:rPr>
      <w:rFonts w:ascii="Tahoma" w:eastAsia="Times New Roman" w:hAnsi="Tahoma" w:cs="Tahoma"/>
      <w:sz w:val="16"/>
      <w:szCs w:val="16"/>
      <w:lang w:eastAsia="ru-RU"/>
    </w:rPr>
  </w:style>
  <w:style w:type="paragraph" w:customStyle="1" w:styleId="empty">
    <w:name w:val="empty"/>
    <w:basedOn w:val="a"/>
    <w:rsid w:val="003D7651"/>
    <w:pPr>
      <w:spacing w:before="100" w:beforeAutospacing="1" w:after="100" w:afterAutospacing="1"/>
    </w:pPr>
  </w:style>
  <w:style w:type="paragraph" w:customStyle="1" w:styleId="s16">
    <w:name w:val="s_16"/>
    <w:basedOn w:val="a"/>
    <w:rsid w:val="003D7651"/>
    <w:pPr>
      <w:spacing w:before="100" w:beforeAutospacing="1" w:after="100" w:afterAutospacing="1"/>
    </w:pPr>
  </w:style>
  <w:style w:type="character" w:customStyle="1" w:styleId="DefaultFontHxMailStyle">
    <w:name w:val="Default Font HxMail Style"/>
    <w:rsid w:val="003D7651"/>
    <w:rPr>
      <w:rFonts w:ascii="Times New Roman" w:hAnsi="Times New Roman" w:cs="Times New Roman" w:hint="default"/>
      <w:b w:val="0"/>
      <w:bCs w:val="0"/>
      <w:i w:val="0"/>
      <w:iCs w:val="0"/>
      <w:strike w:val="0"/>
      <w:dstrike w:val="0"/>
      <w:color w:val="5B9BD5"/>
      <w:u w:val="none"/>
      <w:effect w:val="none"/>
    </w:rPr>
  </w:style>
</w:styles>
</file>

<file path=word/webSettings.xml><?xml version="1.0" encoding="utf-8"?>
<w:webSettings xmlns:r="http://schemas.openxmlformats.org/officeDocument/2006/relationships" xmlns:w="http://schemas.openxmlformats.org/wordprocessingml/2006/main">
  <w:divs>
    <w:div w:id="86967375">
      <w:bodyDiv w:val="1"/>
      <w:marLeft w:val="0"/>
      <w:marRight w:val="0"/>
      <w:marTop w:val="0"/>
      <w:marBottom w:val="0"/>
      <w:divBdr>
        <w:top w:val="none" w:sz="0" w:space="0" w:color="auto"/>
        <w:left w:val="none" w:sz="0" w:space="0" w:color="auto"/>
        <w:bottom w:val="none" w:sz="0" w:space="0" w:color="auto"/>
        <w:right w:val="none" w:sz="0" w:space="0" w:color="auto"/>
      </w:divBdr>
    </w:div>
    <w:div w:id="122037938">
      <w:bodyDiv w:val="1"/>
      <w:marLeft w:val="0"/>
      <w:marRight w:val="0"/>
      <w:marTop w:val="0"/>
      <w:marBottom w:val="0"/>
      <w:divBdr>
        <w:top w:val="none" w:sz="0" w:space="0" w:color="auto"/>
        <w:left w:val="none" w:sz="0" w:space="0" w:color="auto"/>
        <w:bottom w:val="none" w:sz="0" w:space="0" w:color="auto"/>
        <w:right w:val="none" w:sz="0" w:space="0" w:color="auto"/>
      </w:divBdr>
    </w:div>
    <w:div w:id="54941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internet.garant.ru/document/redirect/12177489/0" TargetMode="External"/><Relationship Id="rId18" Type="http://schemas.openxmlformats.org/officeDocument/2006/relationships/hyperlink" Target="http://internet.garant.ru/document/redirect/182010/0" TargetMode="External"/><Relationship Id="rId26" Type="http://schemas.openxmlformats.org/officeDocument/2006/relationships/hyperlink" Target="consultantplus://offline/ref=7477D36D247F526C7BD4B7DDD08F15A6014F84D62298DDA4DCA8A2DB7828FD21BF4B5E0D31D769E7uBz4M" TargetMode="External"/><Relationship Id="rId3" Type="http://schemas.openxmlformats.org/officeDocument/2006/relationships/styles" Target="styles.xml"/><Relationship Id="rId21" Type="http://schemas.openxmlformats.org/officeDocument/2006/relationships/hyperlink" Target="consultantplus://offline/ref=A397FE100A04CF436DCCCECBCB31C68B42BB23069BBDB806F655A1EE54601F0A9EDC906DB7BA2E4666A03B3A4CDA072EB6A14582EAF0xAG"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internet.garant.ru/document/redirect/10107960/0" TargetMode="External"/><Relationship Id="rId17" Type="http://schemas.openxmlformats.org/officeDocument/2006/relationships/hyperlink" Target="http://internet.garant.ru/document/redirect/12177489/0" TargetMode="External"/><Relationship Id="rId25" Type="http://schemas.openxmlformats.org/officeDocument/2006/relationships/header" Target="header2.xm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internet.garant.ru/document/redirect/10107960/0" TargetMode="External"/><Relationship Id="rId20" Type="http://schemas.openxmlformats.org/officeDocument/2006/relationships/hyperlink" Target="consultantplus://offline/ref=7477D36D247F526C7BD4B7DDD08F15A6014F84D62298DDA4DCA8A2DB7828FD21BF4B5E0D31D769E7uBz4M" TargetMode="External"/><Relationship Id="rId29"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internet.garant.ru/document/redirect/186367/0" TargetMode="External"/><Relationship Id="rId24" Type="http://schemas.openxmlformats.org/officeDocument/2006/relationships/hyperlink" Target="https://chamzinka.e-mordovia.ru/" TargetMode="External"/><Relationship Id="rId32" Type="http://schemas.openxmlformats.org/officeDocument/2006/relationships/hyperlink" Target="consultantplus://offline/ref=A397FE100A04CF436DCCCECBCB31C68B42BE200191B8B806F655A1EE54601F0A8CDCC862B6B13B1233FA6C374EFDx9G" TargetMode="External"/><Relationship Id="rId5" Type="http://schemas.openxmlformats.org/officeDocument/2006/relationships/webSettings" Target="webSettings.xml"/><Relationship Id="rId15" Type="http://schemas.openxmlformats.org/officeDocument/2006/relationships/hyperlink" Target="http://internet.garant.ru/document/redirect/186367/0" TargetMode="External"/><Relationship Id="rId23" Type="http://schemas.openxmlformats.org/officeDocument/2006/relationships/header" Target="header1.xml"/><Relationship Id="rId28" Type="http://schemas.openxmlformats.org/officeDocument/2006/relationships/hyperlink" Target="consultantplus://offline/ref=A397FE100A04CF436DCCCECBCB31C68B42BE200191B8B806F655A1EE54601F0A8CDCC862B6B13B1233FA6C374EFDx9G" TargetMode="External"/><Relationship Id="rId10" Type="http://schemas.openxmlformats.org/officeDocument/2006/relationships/footer" Target="footer3.xml"/><Relationship Id="rId19" Type="http://schemas.openxmlformats.org/officeDocument/2006/relationships/hyperlink" Target="http://internet.garant.ru/document/redirect/70353464/0" TargetMode="External"/><Relationship Id="rId31" Type="http://schemas.openxmlformats.org/officeDocument/2006/relationships/hyperlink" Target="consultantplus://offline/ref=A397FE100A04CF436DCCCECBCB31C68B42BB23069BBDB806F655A1EE54601F0A9EDC906DB7BA2E4666A03B3A4CDA072EB6A14582EAF0xAG" TargetMode="Externa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hyperlink" Target="http://internet.garant.ru/document/redirect/182010/0" TargetMode="External"/><Relationship Id="rId22" Type="http://schemas.openxmlformats.org/officeDocument/2006/relationships/hyperlink" Target="consultantplus://offline/ref=A397FE100A04CF436DCCCECBCB31C68B42BE200191B8B806F655A1EE54601F0A8CDCC862B6B13B1233FA6C374EFDx9G" TargetMode="External"/><Relationship Id="rId27" Type="http://schemas.openxmlformats.org/officeDocument/2006/relationships/hyperlink" Target="consultantplus://offline/ref=A397FE100A04CF436DCCCECBCB31C68B42BB23069BBDB806F655A1EE54601F0A9EDC906DB7BA2E4666A03B3A4CDA072EB6A14582EAF0xAG" TargetMode="External"/><Relationship Id="rId30" Type="http://schemas.openxmlformats.org/officeDocument/2006/relationships/hyperlink" Target="consultantplus://offline/ref=7477D36D247F526C7BD4B7DDD08F15A6014F84D62298DDA4DCA8A2DB7828FD21BF4B5E0D31D769E7uBz4M"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8472F9-2C40-4CBB-AA62-57EB3CE7B1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409</TotalTime>
  <Pages>1</Pages>
  <Words>72645</Words>
  <Characters>414082</Characters>
  <Application>Microsoft Office Word</Application>
  <DocSecurity>0</DocSecurity>
  <Lines>3450</Lines>
  <Paragraphs>971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485756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Novikova</dc:creator>
  <cp:lastModifiedBy>Novikova</cp:lastModifiedBy>
  <cp:revision>77</cp:revision>
  <dcterms:created xsi:type="dcterms:W3CDTF">2021-04-01T13:53:00Z</dcterms:created>
  <dcterms:modified xsi:type="dcterms:W3CDTF">2022-05-06T09:56:00Z</dcterms:modified>
</cp:coreProperties>
</file>