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5C14BC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МАРТ</w:t>
      </w:r>
      <w:r w:rsidR="00385F41">
        <w:rPr>
          <w:b/>
          <w:sz w:val="28"/>
          <w:szCs w:val="28"/>
        </w:rPr>
        <w:t xml:space="preserve"> 202</w:t>
      </w:r>
      <w:r w:rsidR="0035492F">
        <w:rPr>
          <w:b/>
          <w:sz w:val="28"/>
          <w:szCs w:val="28"/>
        </w:rPr>
        <w:t>2</w:t>
      </w:r>
      <w:r w:rsidR="00385F41">
        <w:rPr>
          <w:b/>
          <w:sz w:val="28"/>
          <w:szCs w:val="28"/>
        </w:rPr>
        <w:t xml:space="preserve"> год</w:t>
      </w:r>
    </w:p>
    <w:p w:rsidR="00385F41" w:rsidRDefault="00385F41" w:rsidP="00385F41">
      <w:pPr>
        <w:jc w:val="both"/>
        <w:rPr>
          <w:sz w:val="28"/>
          <w:szCs w:val="28"/>
        </w:rPr>
      </w:pPr>
      <w:r w:rsidRPr="0035492F">
        <w:rPr>
          <w:b/>
          <w:sz w:val="28"/>
          <w:szCs w:val="28"/>
        </w:rPr>
        <w:t>№</w:t>
      </w:r>
      <w:r w:rsidR="0035492F" w:rsidRPr="0035492F">
        <w:rPr>
          <w:b/>
          <w:sz w:val="28"/>
          <w:szCs w:val="28"/>
        </w:rPr>
        <w:t>1</w:t>
      </w:r>
      <w:r w:rsidR="007370A9">
        <w:rPr>
          <w:b/>
          <w:sz w:val="28"/>
          <w:szCs w:val="28"/>
        </w:rPr>
        <w:t>66</w:t>
      </w:r>
      <w:r w:rsidRPr="0035492F">
        <w:rPr>
          <w:b/>
          <w:sz w:val="28"/>
          <w:szCs w:val="28"/>
        </w:rPr>
        <w:t xml:space="preserve"> от </w:t>
      </w:r>
      <w:r w:rsidR="00D65FA8" w:rsidRPr="0035492F">
        <w:rPr>
          <w:b/>
          <w:sz w:val="28"/>
          <w:szCs w:val="28"/>
        </w:rPr>
        <w:t xml:space="preserve"> </w:t>
      </w:r>
      <w:r w:rsidR="005E4D69">
        <w:rPr>
          <w:b/>
          <w:sz w:val="28"/>
          <w:szCs w:val="28"/>
        </w:rPr>
        <w:t>0</w:t>
      </w:r>
      <w:r w:rsidR="007370A9">
        <w:rPr>
          <w:b/>
          <w:sz w:val="28"/>
          <w:szCs w:val="28"/>
        </w:rPr>
        <w:t>4</w:t>
      </w:r>
      <w:r w:rsidR="005E4D69">
        <w:rPr>
          <w:b/>
          <w:sz w:val="28"/>
          <w:szCs w:val="28"/>
        </w:rPr>
        <w:t>.0</w:t>
      </w:r>
      <w:r w:rsidR="007370A9">
        <w:rPr>
          <w:b/>
          <w:sz w:val="28"/>
          <w:szCs w:val="28"/>
        </w:rPr>
        <w:t>4</w:t>
      </w:r>
      <w:r w:rsidR="005E4D69">
        <w:rPr>
          <w:b/>
          <w:sz w:val="28"/>
          <w:szCs w:val="28"/>
        </w:rPr>
        <w:t>.2022</w:t>
      </w:r>
      <w:r w:rsidRPr="0035492F">
        <w:rPr>
          <w:b/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F70749" w:rsidRDefault="007370A9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№ 86 от 04.04.2022 «Об утверждении ППТ и ПМТ по ул. </w:t>
      </w:r>
      <w:proofErr w:type="gramStart"/>
      <w:r>
        <w:rPr>
          <w:sz w:val="28"/>
          <w:szCs w:val="28"/>
        </w:rPr>
        <w:t>Заречная</w:t>
      </w:r>
      <w:proofErr w:type="gramEnd"/>
    </w:p>
    <w:p w:rsidR="007E4375" w:rsidRDefault="007E4375" w:rsidP="007E4375">
      <w:pPr>
        <w:jc w:val="both"/>
        <w:rPr>
          <w:sz w:val="28"/>
          <w:szCs w:val="28"/>
        </w:rPr>
      </w:pPr>
      <w:r>
        <w:rPr>
          <w:sz w:val="28"/>
          <w:szCs w:val="28"/>
        </w:rPr>
        <w:t>№ 167 от 11.04.2022</w:t>
      </w:r>
    </w:p>
    <w:p w:rsidR="007E4375" w:rsidRDefault="007E4375" w:rsidP="007E4375">
      <w:pPr>
        <w:pStyle w:val="a3"/>
        <w:numPr>
          <w:ilvl w:val="0"/>
          <w:numId w:val="4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100 от 11.04.2022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мерах санитарной отчистке территории  на 2022г.</w:t>
      </w:r>
    </w:p>
    <w:p w:rsidR="007E4375" w:rsidRDefault="007E4375" w:rsidP="007E4375">
      <w:pPr>
        <w:jc w:val="both"/>
        <w:rPr>
          <w:sz w:val="28"/>
          <w:szCs w:val="28"/>
        </w:rPr>
      </w:pPr>
      <w:r>
        <w:rPr>
          <w:sz w:val="28"/>
          <w:szCs w:val="28"/>
        </w:rPr>
        <w:t>№168 от 15.04.2022</w:t>
      </w:r>
    </w:p>
    <w:p w:rsidR="007E4375" w:rsidRDefault="007E4375" w:rsidP="007E4375">
      <w:pPr>
        <w:pStyle w:val="a3"/>
        <w:numPr>
          <w:ilvl w:val="0"/>
          <w:numId w:val="4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103 от 15.04.2022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внесении изменений в муниципальную программу Развитие автомобильных дорог на 2015-2022, </w:t>
      </w:r>
      <w:proofErr w:type="spellStart"/>
      <w:r>
        <w:rPr>
          <w:sz w:val="28"/>
          <w:szCs w:val="28"/>
        </w:rPr>
        <w:t>утвержд</w:t>
      </w:r>
      <w:proofErr w:type="spellEnd"/>
      <w:r>
        <w:rPr>
          <w:sz w:val="28"/>
          <w:szCs w:val="28"/>
        </w:rPr>
        <w:t>. Пост. № 98 от 29.06.2015г.</w:t>
      </w:r>
    </w:p>
    <w:p w:rsidR="007E4375" w:rsidRDefault="007E4375" w:rsidP="007E4375">
      <w:pPr>
        <w:jc w:val="both"/>
        <w:rPr>
          <w:sz w:val="28"/>
          <w:szCs w:val="28"/>
        </w:rPr>
      </w:pPr>
      <w:r>
        <w:rPr>
          <w:sz w:val="28"/>
          <w:szCs w:val="28"/>
        </w:rPr>
        <w:t>№ 169 от 18.04.2022</w:t>
      </w:r>
    </w:p>
    <w:p w:rsidR="007E4375" w:rsidRDefault="007E4375" w:rsidP="007E4375">
      <w:pPr>
        <w:pStyle w:val="a3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108 от 18.04.2022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внесении изменений в Пост. 72 от 29.03.2018г. Формирование комфортной городской среды на 2018-2024гг</w:t>
      </w:r>
    </w:p>
    <w:p w:rsidR="007E4375" w:rsidRDefault="007E4375" w:rsidP="007E4375">
      <w:pPr>
        <w:pStyle w:val="a3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110 от 18.04.2022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внесении изменений в постановление № 98 от 03.10.2013г. Комиссия по ЧС</w:t>
      </w:r>
    </w:p>
    <w:p w:rsidR="007E4375" w:rsidRPr="007E4375" w:rsidRDefault="007E4375" w:rsidP="007E4375">
      <w:pPr>
        <w:jc w:val="both"/>
        <w:rPr>
          <w:sz w:val="28"/>
          <w:szCs w:val="28"/>
        </w:rPr>
      </w:pPr>
    </w:p>
    <w:p w:rsidR="005C14BC" w:rsidRDefault="005C7A31" w:rsidP="005C14BC">
      <w:pPr>
        <w:jc w:val="both"/>
        <w:rPr>
          <w:sz w:val="28"/>
          <w:szCs w:val="28"/>
        </w:rPr>
      </w:pPr>
      <w:r>
        <w:rPr>
          <w:sz w:val="28"/>
          <w:szCs w:val="28"/>
        </w:rPr>
        <w:t>№ 170 от 20.04.2022</w:t>
      </w:r>
    </w:p>
    <w:p w:rsidR="005C7A31" w:rsidRDefault="005C7A31" w:rsidP="005C7A31">
      <w:pPr>
        <w:pStyle w:val="a3"/>
        <w:numPr>
          <w:ilvl w:val="0"/>
          <w:numId w:val="4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112 от 20.04.2022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порядка принятия решения о подготовке и реализации бюджетных инвестиций</w:t>
      </w:r>
    </w:p>
    <w:p w:rsidR="005C7A31" w:rsidRDefault="005C7A31" w:rsidP="005C7A31">
      <w:pPr>
        <w:jc w:val="both"/>
        <w:rPr>
          <w:sz w:val="28"/>
          <w:szCs w:val="28"/>
        </w:rPr>
      </w:pPr>
      <w:r>
        <w:rPr>
          <w:sz w:val="28"/>
          <w:szCs w:val="28"/>
        </w:rPr>
        <w:t>№ 171 от 21.04.2022</w:t>
      </w:r>
    </w:p>
    <w:p w:rsidR="005C7A31" w:rsidRDefault="005C7A31" w:rsidP="005C7A31">
      <w:pPr>
        <w:pStyle w:val="a3"/>
        <w:numPr>
          <w:ilvl w:val="0"/>
          <w:numId w:val="4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113 от 21.04.2022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принятии решения реализации бюджета инвестиций в объекты капитального строительства муниципальной собственности</w:t>
      </w:r>
    </w:p>
    <w:p w:rsidR="005C7A31" w:rsidRDefault="005C7A31" w:rsidP="005C7A31">
      <w:pPr>
        <w:jc w:val="both"/>
        <w:rPr>
          <w:sz w:val="28"/>
          <w:szCs w:val="28"/>
        </w:rPr>
      </w:pPr>
      <w:r>
        <w:rPr>
          <w:sz w:val="28"/>
          <w:szCs w:val="28"/>
        </w:rPr>
        <w:t>№ 172 от 22.04.2022</w:t>
      </w:r>
    </w:p>
    <w:p w:rsidR="005C7A31" w:rsidRDefault="005C7A31" w:rsidP="005C7A31">
      <w:pPr>
        <w:pStyle w:val="a3"/>
        <w:numPr>
          <w:ilvl w:val="0"/>
          <w:numId w:val="4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116 от 22.04.2022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свнесении</w:t>
      </w:r>
      <w:proofErr w:type="spellEnd"/>
      <w:r>
        <w:rPr>
          <w:sz w:val="28"/>
          <w:szCs w:val="28"/>
        </w:rPr>
        <w:t xml:space="preserve"> изменений в постановление № 71 от 24.03.2021 О формировании списка невостребованных долей</w:t>
      </w:r>
    </w:p>
    <w:p w:rsidR="005C7A31" w:rsidRDefault="005C7A31" w:rsidP="005C7A31">
      <w:pPr>
        <w:pStyle w:val="a3"/>
        <w:numPr>
          <w:ilvl w:val="0"/>
          <w:numId w:val="4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117 от 22.04.2022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внесении изменений в постановление администрации №4 от 21.02.2011 Кодекс этики</w:t>
      </w:r>
    </w:p>
    <w:p w:rsidR="005C7A31" w:rsidRDefault="005C7A31" w:rsidP="005C7A31">
      <w:pPr>
        <w:jc w:val="both"/>
        <w:rPr>
          <w:sz w:val="28"/>
          <w:szCs w:val="28"/>
        </w:rPr>
      </w:pPr>
      <w:r>
        <w:rPr>
          <w:sz w:val="28"/>
          <w:szCs w:val="28"/>
        </w:rPr>
        <w:t>№ 173</w:t>
      </w:r>
      <w:bookmarkStart w:id="0" w:name="_GoBack"/>
      <w:bookmarkEnd w:id="0"/>
      <w:r>
        <w:rPr>
          <w:sz w:val="28"/>
          <w:szCs w:val="28"/>
        </w:rPr>
        <w:t xml:space="preserve"> от 26.04.2022</w:t>
      </w:r>
    </w:p>
    <w:p w:rsidR="005C7A31" w:rsidRDefault="005C7A31" w:rsidP="005C7A31">
      <w:pPr>
        <w:pStyle w:val="a3"/>
        <w:numPr>
          <w:ilvl w:val="0"/>
          <w:numId w:val="4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прокуратуры </w:t>
      </w:r>
    </w:p>
    <w:p w:rsidR="005C7A31" w:rsidRPr="005C7A31" w:rsidRDefault="005C7A31" w:rsidP="005C7A31">
      <w:pPr>
        <w:pStyle w:val="a3"/>
        <w:jc w:val="both"/>
        <w:rPr>
          <w:sz w:val="28"/>
          <w:szCs w:val="28"/>
        </w:rPr>
      </w:pPr>
      <w:r w:rsidRPr="005C7A31">
        <w:rPr>
          <w:sz w:val="28"/>
          <w:szCs w:val="28"/>
        </w:rPr>
        <w:t xml:space="preserve">ИНФОРМАЦИЯ </w:t>
      </w:r>
    </w:p>
    <w:p w:rsidR="005C7A31" w:rsidRPr="005C7A31" w:rsidRDefault="005C7A31" w:rsidP="005C7A31">
      <w:pPr>
        <w:pStyle w:val="a3"/>
        <w:jc w:val="both"/>
        <w:rPr>
          <w:sz w:val="28"/>
          <w:szCs w:val="28"/>
        </w:rPr>
      </w:pPr>
      <w:r w:rsidRPr="005C7A31">
        <w:rPr>
          <w:sz w:val="28"/>
          <w:szCs w:val="28"/>
        </w:rPr>
        <w:t xml:space="preserve"> «26» апреля 2022 года </w:t>
      </w:r>
    </w:p>
    <w:p w:rsidR="005C7A31" w:rsidRPr="005C7A31" w:rsidRDefault="005C7A31" w:rsidP="005C7A31">
      <w:pPr>
        <w:pStyle w:val="a3"/>
        <w:jc w:val="both"/>
        <w:rPr>
          <w:sz w:val="28"/>
          <w:szCs w:val="28"/>
        </w:rPr>
      </w:pPr>
    </w:p>
    <w:p w:rsidR="005C7A31" w:rsidRPr="005C7A31" w:rsidRDefault="005C7A31" w:rsidP="005C7A31">
      <w:pPr>
        <w:pStyle w:val="a3"/>
        <w:ind w:left="0"/>
        <w:jc w:val="both"/>
        <w:rPr>
          <w:sz w:val="28"/>
          <w:szCs w:val="28"/>
        </w:rPr>
      </w:pPr>
      <w:r w:rsidRPr="005C7A31">
        <w:rPr>
          <w:sz w:val="28"/>
          <w:szCs w:val="28"/>
        </w:rPr>
        <w:lastRenderedPageBreak/>
        <w:t>Проведенной прокуратурой Чамзинского района проверкой в деятельност</w:t>
      </w:r>
      <w:proofErr w:type="gramStart"/>
      <w:r w:rsidRPr="005C7A31">
        <w:rPr>
          <w:sz w:val="28"/>
          <w:szCs w:val="28"/>
        </w:rPr>
        <w:t>и ООО</w:t>
      </w:r>
      <w:proofErr w:type="gramEnd"/>
      <w:r w:rsidRPr="005C7A31">
        <w:rPr>
          <w:sz w:val="28"/>
          <w:szCs w:val="28"/>
        </w:rPr>
        <w:t xml:space="preserve"> «</w:t>
      </w:r>
      <w:proofErr w:type="spellStart"/>
      <w:r w:rsidRPr="005C7A31">
        <w:rPr>
          <w:sz w:val="28"/>
          <w:szCs w:val="28"/>
        </w:rPr>
        <w:t>Икигай</w:t>
      </w:r>
      <w:proofErr w:type="spellEnd"/>
      <w:r w:rsidRPr="005C7A31">
        <w:rPr>
          <w:sz w:val="28"/>
          <w:szCs w:val="28"/>
        </w:rPr>
        <w:t xml:space="preserve">» выявлены нарушения законодательства при содержании безнадзорных животных. </w:t>
      </w:r>
    </w:p>
    <w:p w:rsidR="005C7A31" w:rsidRPr="005C7A31" w:rsidRDefault="005C7A31" w:rsidP="005C7A31">
      <w:pPr>
        <w:pStyle w:val="a3"/>
        <w:ind w:left="0"/>
        <w:jc w:val="both"/>
        <w:rPr>
          <w:sz w:val="28"/>
          <w:szCs w:val="28"/>
        </w:rPr>
      </w:pPr>
      <w:r w:rsidRPr="005C7A31">
        <w:rPr>
          <w:sz w:val="28"/>
          <w:szCs w:val="28"/>
        </w:rPr>
        <w:t>При проведении проверки установлено, что при входе в ООО «</w:t>
      </w:r>
      <w:proofErr w:type="spellStart"/>
      <w:r w:rsidRPr="005C7A31">
        <w:rPr>
          <w:sz w:val="28"/>
          <w:szCs w:val="28"/>
        </w:rPr>
        <w:t>Икигай</w:t>
      </w:r>
      <w:proofErr w:type="spellEnd"/>
      <w:r w:rsidRPr="005C7A31">
        <w:rPr>
          <w:sz w:val="28"/>
          <w:szCs w:val="28"/>
        </w:rPr>
        <w:t>» отсутствует дезинфекционный барьер, территория приюта находится в неудовлетворительном санитарном состоянии, занавожена отходами жизнедеятельности животных.</w:t>
      </w:r>
    </w:p>
    <w:p w:rsidR="005C7A31" w:rsidRPr="005C7A31" w:rsidRDefault="005C7A31" w:rsidP="005C7A31">
      <w:pPr>
        <w:pStyle w:val="a3"/>
        <w:ind w:left="0"/>
        <w:jc w:val="both"/>
        <w:rPr>
          <w:sz w:val="28"/>
          <w:szCs w:val="28"/>
        </w:rPr>
      </w:pPr>
      <w:r w:rsidRPr="005C7A31">
        <w:rPr>
          <w:sz w:val="28"/>
          <w:szCs w:val="28"/>
        </w:rPr>
        <w:t xml:space="preserve">Хранение и использование корма для собак осуществляется с нарушением температурного режима, отсутствуют ветеринарные сопроводительные </w:t>
      </w:r>
      <w:proofErr w:type="gramStart"/>
      <w:r w:rsidRPr="005C7A31">
        <w:rPr>
          <w:sz w:val="28"/>
          <w:szCs w:val="28"/>
        </w:rPr>
        <w:t>документы</w:t>
      </w:r>
      <w:proofErr w:type="gramEnd"/>
      <w:r w:rsidRPr="005C7A31">
        <w:rPr>
          <w:sz w:val="28"/>
          <w:szCs w:val="28"/>
        </w:rPr>
        <w:t xml:space="preserve"> как на бумажном носителе, так и в электронном виде в ГИС «Меркурий». На момент проверки в ООО «</w:t>
      </w:r>
      <w:proofErr w:type="spellStart"/>
      <w:r w:rsidRPr="005C7A31">
        <w:rPr>
          <w:sz w:val="28"/>
          <w:szCs w:val="28"/>
        </w:rPr>
        <w:t>Икигай</w:t>
      </w:r>
      <w:proofErr w:type="spellEnd"/>
      <w:r w:rsidRPr="005C7A31">
        <w:rPr>
          <w:sz w:val="28"/>
          <w:szCs w:val="28"/>
        </w:rPr>
        <w:t>» биологические отходы до их транспортировки и утилизации хранятся на улице, прикрытые картонной коробкой. Отсутствует помещение для временного хранения биологических отходов. Наличие павших собак (животных) в ООО «</w:t>
      </w:r>
      <w:proofErr w:type="spellStart"/>
      <w:r w:rsidRPr="005C7A31">
        <w:rPr>
          <w:sz w:val="28"/>
          <w:szCs w:val="28"/>
        </w:rPr>
        <w:t>Икигай</w:t>
      </w:r>
      <w:proofErr w:type="spellEnd"/>
      <w:r w:rsidRPr="005C7A31">
        <w:rPr>
          <w:sz w:val="28"/>
          <w:szCs w:val="28"/>
        </w:rPr>
        <w:t>» подтверждается копией электронного ветеринарного сопроводительного документа на транспортировку биологических отходов для утилизации на ООО «</w:t>
      </w:r>
      <w:proofErr w:type="gramStart"/>
      <w:r w:rsidRPr="005C7A31">
        <w:rPr>
          <w:sz w:val="28"/>
          <w:szCs w:val="28"/>
        </w:rPr>
        <w:t>Саранский</w:t>
      </w:r>
      <w:proofErr w:type="gramEnd"/>
      <w:r w:rsidRPr="005C7A31">
        <w:rPr>
          <w:sz w:val="28"/>
          <w:szCs w:val="28"/>
        </w:rPr>
        <w:t xml:space="preserve"> </w:t>
      </w:r>
      <w:proofErr w:type="spellStart"/>
      <w:r w:rsidRPr="005C7A31">
        <w:rPr>
          <w:sz w:val="28"/>
          <w:szCs w:val="28"/>
        </w:rPr>
        <w:t>Ветсанутильзавод</w:t>
      </w:r>
      <w:proofErr w:type="spellEnd"/>
      <w:r w:rsidRPr="005C7A31">
        <w:rPr>
          <w:sz w:val="28"/>
          <w:szCs w:val="28"/>
        </w:rPr>
        <w:t>» № 13492706857 от 28.02.2022.</w:t>
      </w:r>
    </w:p>
    <w:p w:rsidR="005C7A31" w:rsidRPr="005C7A31" w:rsidRDefault="005C7A31" w:rsidP="005C7A31">
      <w:pPr>
        <w:pStyle w:val="a3"/>
        <w:ind w:left="0"/>
        <w:jc w:val="both"/>
        <w:rPr>
          <w:sz w:val="28"/>
          <w:szCs w:val="28"/>
        </w:rPr>
      </w:pPr>
      <w:r w:rsidRPr="005C7A31">
        <w:rPr>
          <w:sz w:val="28"/>
          <w:szCs w:val="28"/>
        </w:rPr>
        <w:t>В этой связи прокуратурой района внесено представление, которое рассмотрено и удовлетворено, 1 должностное лицо привлечено к дисциплинарной ответственности. Кроме того, в отношении директор</w:t>
      </w:r>
      <w:proofErr w:type="gramStart"/>
      <w:r w:rsidRPr="005C7A31">
        <w:rPr>
          <w:sz w:val="28"/>
          <w:szCs w:val="28"/>
        </w:rPr>
        <w:t>а ООО</w:t>
      </w:r>
      <w:proofErr w:type="gramEnd"/>
      <w:r w:rsidRPr="005C7A31">
        <w:rPr>
          <w:sz w:val="28"/>
          <w:szCs w:val="28"/>
        </w:rPr>
        <w:t xml:space="preserve"> «</w:t>
      </w:r>
      <w:proofErr w:type="spellStart"/>
      <w:r w:rsidRPr="005C7A31">
        <w:rPr>
          <w:sz w:val="28"/>
          <w:szCs w:val="28"/>
        </w:rPr>
        <w:t>Икигай</w:t>
      </w:r>
      <w:proofErr w:type="spellEnd"/>
      <w:r w:rsidRPr="005C7A31">
        <w:rPr>
          <w:sz w:val="28"/>
          <w:szCs w:val="28"/>
        </w:rPr>
        <w:t xml:space="preserve">» было вынесено постановление о привлечение к ответственности по ч.1 ст. 10.6 КоАП РФ, которое рассмотрено и удовлетворено. Виновное лицо привлечено к ответственности в виде штрафа в размере 3 500 руб. </w:t>
      </w:r>
    </w:p>
    <w:p w:rsidR="005C7A31" w:rsidRPr="005C7A31" w:rsidRDefault="005C7A31" w:rsidP="005C7A31">
      <w:pPr>
        <w:pStyle w:val="a3"/>
        <w:jc w:val="both"/>
        <w:rPr>
          <w:sz w:val="28"/>
          <w:szCs w:val="28"/>
        </w:rPr>
      </w:pPr>
    </w:p>
    <w:sectPr w:rsidR="005C7A31" w:rsidRPr="005C7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E867B64"/>
    <w:lvl w:ilvl="0">
      <w:numFmt w:val="bullet"/>
      <w:lvlText w:val="*"/>
      <w:lvlJc w:val="left"/>
    </w:lvl>
  </w:abstractNum>
  <w:abstractNum w:abstractNumId="1">
    <w:nsid w:val="06D13EAE"/>
    <w:multiLevelType w:val="hybridMultilevel"/>
    <w:tmpl w:val="545E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34B79"/>
    <w:multiLevelType w:val="hybridMultilevel"/>
    <w:tmpl w:val="20D85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F10B1"/>
    <w:multiLevelType w:val="hybridMultilevel"/>
    <w:tmpl w:val="88D82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31824"/>
    <w:multiLevelType w:val="hybridMultilevel"/>
    <w:tmpl w:val="AC362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53359E"/>
    <w:multiLevelType w:val="hybridMultilevel"/>
    <w:tmpl w:val="D744F0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E7957"/>
    <w:multiLevelType w:val="hybridMultilevel"/>
    <w:tmpl w:val="A1781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DB0CDE"/>
    <w:multiLevelType w:val="hybridMultilevel"/>
    <w:tmpl w:val="4EB4B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3F6952"/>
    <w:multiLevelType w:val="hybridMultilevel"/>
    <w:tmpl w:val="17EE7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1B5D81"/>
    <w:multiLevelType w:val="hybridMultilevel"/>
    <w:tmpl w:val="7632F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97284"/>
    <w:multiLevelType w:val="hybridMultilevel"/>
    <w:tmpl w:val="E9D8B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2227D3"/>
    <w:multiLevelType w:val="hybridMultilevel"/>
    <w:tmpl w:val="EF682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EC6566"/>
    <w:multiLevelType w:val="hybridMultilevel"/>
    <w:tmpl w:val="0B622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B22365"/>
    <w:multiLevelType w:val="hybridMultilevel"/>
    <w:tmpl w:val="9AA8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F70F8F"/>
    <w:multiLevelType w:val="hybridMultilevel"/>
    <w:tmpl w:val="26D64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394C58"/>
    <w:multiLevelType w:val="hybridMultilevel"/>
    <w:tmpl w:val="08727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3E14FA"/>
    <w:multiLevelType w:val="hybridMultilevel"/>
    <w:tmpl w:val="7A5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0C1660"/>
    <w:multiLevelType w:val="hybridMultilevel"/>
    <w:tmpl w:val="B0484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6B3F2B"/>
    <w:multiLevelType w:val="hybridMultilevel"/>
    <w:tmpl w:val="6B365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D1752B"/>
    <w:multiLevelType w:val="hybridMultilevel"/>
    <w:tmpl w:val="2006E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2"/>
  </w:num>
  <w:num w:numId="4">
    <w:abstractNumId w:val="6"/>
  </w:num>
  <w:num w:numId="5">
    <w:abstractNumId w:val="17"/>
  </w:num>
  <w:num w:numId="6">
    <w:abstractNumId w:val="22"/>
  </w:num>
  <w:num w:numId="7">
    <w:abstractNumId w:val="38"/>
  </w:num>
  <w:num w:numId="8">
    <w:abstractNumId w:val="35"/>
  </w:num>
  <w:num w:numId="9">
    <w:abstractNumId w:val="21"/>
  </w:num>
  <w:num w:numId="10">
    <w:abstractNumId w:val="43"/>
  </w:num>
  <w:num w:numId="11">
    <w:abstractNumId w:val="28"/>
  </w:num>
  <w:num w:numId="12">
    <w:abstractNumId w:val="9"/>
  </w:num>
  <w:num w:numId="13">
    <w:abstractNumId w:val="29"/>
  </w:num>
  <w:num w:numId="14">
    <w:abstractNumId w:val="14"/>
  </w:num>
  <w:num w:numId="15">
    <w:abstractNumId w:val="41"/>
  </w:num>
  <w:num w:numId="16">
    <w:abstractNumId w:val="37"/>
  </w:num>
  <w:num w:numId="17">
    <w:abstractNumId w:val="30"/>
  </w:num>
  <w:num w:numId="18">
    <w:abstractNumId w:val="8"/>
  </w:num>
  <w:num w:numId="19">
    <w:abstractNumId w:val="26"/>
  </w:num>
  <w:num w:numId="20">
    <w:abstractNumId w:val="11"/>
  </w:num>
  <w:num w:numId="21">
    <w:abstractNumId w:val="20"/>
  </w:num>
  <w:num w:numId="22">
    <w:abstractNumId w:val="23"/>
  </w:num>
  <w:num w:numId="23">
    <w:abstractNumId w:val="32"/>
  </w:num>
  <w:num w:numId="24">
    <w:abstractNumId w:val="15"/>
  </w:num>
  <w:num w:numId="25">
    <w:abstractNumId w:val="33"/>
  </w:num>
  <w:num w:numId="26">
    <w:abstractNumId w:val="4"/>
  </w:num>
  <w:num w:numId="27">
    <w:abstractNumId w:val="5"/>
  </w:num>
  <w:num w:numId="28">
    <w:abstractNumId w:val="40"/>
  </w:num>
  <w:num w:numId="29">
    <w:abstractNumId w:val="39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34"/>
  </w:num>
  <w:num w:numId="33">
    <w:abstractNumId w:val="3"/>
  </w:num>
  <w:num w:numId="34">
    <w:abstractNumId w:val="27"/>
  </w:num>
  <w:num w:numId="35">
    <w:abstractNumId w:val="7"/>
  </w:num>
  <w:num w:numId="36">
    <w:abstractNumId w:val="25"/>
  </w:num>
  <w:num w:numId="37">
    <w:abstractNumId w:val="36"/>
  </w:num>
  <w:num w:numId="38">
    <w:abstractNumId w:val="2"/>
  </w:num>
  <w:num w:numId="39">
    <w:abstractNumId w:val="31"/>
  </w:num>
  <w:num w:numId="40">
    <w:abstractNumId w:val="16"/>
  </w:num>
  <w:num w:numId="41">
    <w:abstractNumId w:val="42"/>
  </w:num>
  <w:num w:numId="42">
    <w:abstractNumId w:val="24"/>
  </w:num>
  <w:num w:numId="43">
    <w:abstractNumId w:val="1"/>
  </w:num>
  <w:num w:numId="44">
    <w:abstractNumId w:val="10"/>
  </w:num>
  <w:num w:numId="45">
    <w:abstractNumId w:val="13"/>
  </w:num>
  <w:num w:numId="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0A3548"/>
    <w:rsid w:val="00142CA9"/>
    <w:rsid w:val="001B1B2D"/>
    <w:rsid w:val="001C4E81"/>
    <w:rsid w:val="001F59F7"/>
    <w:rsid w:val="00201681"/>
    <w:rsid w:val="0022669C"/>
    <w:rsid w:val="00334C63"/>
    <w:rsid w:val="0035492F"/>
    <w:rsid w:val="00385F41"/>
    <w:rsid w:val="00393BC1"/>
    <w:rsid w:val="00396C01"/>
    <w:rsid w:val="003B689F"/>
    <w:rsid w:val="003E6B77"/>
    <w:rsid w:val="004115B2"/>
    <w:rsid w:val="004512A3"/>
    <w:rsid w:val="0048117D"/>
    <w:rsid w:val="004D3199"/>
    <w:rsid w:val="0053250F"/>
    <w:rsid w:val="0054298D"/>
    <w:rsid w:val="00586FEA"/>
    <w:rsid w:val="005A7932"/>
    <w:rsid w:val="005B616D"/>
    <w:rsid w:val="005C14BC"/>
    <w:rsid w:val="005C7A31"/>
    <w:rsid w:val="005E4D69"/>
    <w:rsid w:val="005E68A8"/>
    <w:rsid w:val="005F1E91"/>
    <w:rsid w:val="006A3ADE"/>
    <w:rsid w:val="006D1265"/>
    <w:rsid w:val="00722CBD"/>
    <w:rsid w:val="007370A9"/>
    <w:rsid w:val="007B533A"/>
    <w:rsid w:val="007E4375"/>
    <w:rsid w:val="00881A83"/>
    <w:rsid w:val="008A5CE7"/>
    <w:rsid w:val="008C1052"/>
    <w:rsid w:val="008E5A6E"/>
    <w:rsid w:val="009068B8"/>
    <w:rsid w:val="00961149"/>
    <w:rsid w:val="00966877"/>
    <w:rsid w:val="00A14CE2"/>
    <w:rsid w:val="00A15E02"/>
    <w:rsid w:val="00A26915"/>
    <w:rsid w:val="00AB6438"/>
    <w:rsid w:val="00AC6B11"/>
    <w:rsid w:val="00B2551E"/>
    <w:rsid w:val="00B84909"/>
    <w:rsid w:val="00B93397"/>
    <w:rsid w:val="00BC45C2"/>
    <w:rsid w:val="00BE71F5"/>
    <w:rsid w:val="00C111EA"/>
    <w:rsid w:val="00C507A6"/>
    <w:rsid w:val="00C65CB2"/>
    <w:rsid w:val="00C76269"/>
    <w:rsid w:val="00CD37CD"/>
    <w:rsid w:val="00CD6498"/>
    <w:rsid w:val="00CF5A59"/>
    <w:rsid w:val="00D1323E"/>
    <w:rsid w:val="00D41E74"/>
    <w:rsid w:val="00D63EB4"/>
    <w:rsid w:val="00D64D45"/>
    <w:rsid w:val="00D65FA8"/>
    <w:rsid w:val="00DD67A6"/>
    <w:rsid w:val="00EA25DB"/>
    <w:rsid w:val="00F70749"/>
    <w:rsid w:val="00F7739D"/>
    <w:rsid w:val="00FF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57</cp:revision>
  <dcterms:created xsi:type="dcterms:W3CDTF">2021-03-01T14:18:00Z</dcterms:created>
  <dcterms:modified xsi:type="dcterms:W3CDTF">2022-04-26T06:24:00Z</dcterms:modified>
</cp:coreProperties>
</file>