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02F" w:rsidRDefault="004F702F" w:rsidP="004F702F">
      <w:pPr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Администрация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251AEC" w:rsidP="004F702F">
      <w:pPr>
        <w:tabs>
          <w:tab w:val="center" w:pos="4950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25.03.</w:t>
      </w:r>
      <w:r w:rsidR="004F702F">
        <w:rPr>
          <w:rFonts w:eastAsia="Calibri"/>
          <w:sz w:val="28"/>
          <w:szCs w:val="28"/>
        </w:rPr>
        <w:t>2022г.</w:t>
      </w:r>
      <w:r w:rsidR="004F702F">
        <w:rPr>
          <w:rFonts w:eastAsia="Calibri"/>
          <w:sz w:val="28"/>
          <w:szCs w:val="28"/>
        </w:rPr>
        <w:tab/>
        <w:t xml:space="preserve">                                                                              №</w:t>
      </w:r>
      <w:r>
        <w:rPr>
          <w:rFonts w:eastAsia="Calibri"/>
          <w:sz w:val="28"/>
          <w:szCs w:val="28"/>
        </w:rPr>
        <w:t xml:space="preserve"> 196</w:t>
      </w:r>
    </w:p>
    <w:p w:rsidR="004F702F" w:rsidRDefault="004F702F" w:rsidP="004F702F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рп</w:t>
      </w:r>
      <w:proofErr w:type="gramStart"/>
      <w:r>
        <w:rPr>
          <w:rFonts w:eastAsia="Calibri"/>
          <w:sz w:val="28"/>
          <w:szCs w:val="28"/>
        </w:rPr>
        <w:t>.Ч</w:t>
      </w:r>
      <w:proofErr w:type="gramEnd"/>
      <w:r>
        <w:rPr>
          <w:rFonts w:eastAsia="Calibri"/>
          <w:sz w:val="28"/>
          <w:szCs w:val="28"/>
        </w:rPr>
        <w:t>амзинка</w:t>
      </w:r>
      <w:proofErr w:type="spellEnd"/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0A1480" w:rsidRPr="00824F6E" w:rsidRDefault="000A1480" w:rsidP="004F702F">
      <w:pPr>
        <w:jc w:val="center"/>
        <w:rPr>
          <w:rFonts w:eastAsia="Calibri"/>
          <w:b/>
          <w:sz w:val="28"/>
          <w:szCs w:val="28"/>
        </w:rPr>
      </w:pPr>
      <w:r w:rsidRPr="00824F6E">
        <w:rPr>
          <w:rFonts w:eastAsia="Calibri"/>
          <w:b/>
          <w:sz w:val="28"/>
          <w:szCs w:val="28"/>
        </w:rPr>
        <w:t xml:space="preserve">О порядке предварительного уведомления муниципальными служащими Администрации </w:t>
      </w:r>
      <w:proofErr w:type="spellStart"/>
      <w:r w:rsidRPr="00824F6E">
        <w:rPr>
          <w:rFonts w:eastAsia="Calibri"/>
          <w:b/>
          <w:sz w:val="28"/>
          <w:szCs w:val="28"/>
        </w:rPr>
        <w:t>Чамзинского</w:t>
      </w:r>
      <w:proofErr w:type="spellEnd"/>
      <w:r w:rsidRPr="00824F6E">
        <w:rPr>
          <w:rFonts w:eastAsia="Calibri"/>
          <w:b/>
          <w:sz w:val="28"/>
          <w:szCs w:val="28"/>
        </w:rPr>
        <w:t xml:space="preserve"> муниципального района представителя нанимателя (работодателя) о намерении выполнять иную оплачиваемую работу</w:t>
      </w:r>
    </w:p>
    <w:p w:rsidR="004F702F" w:rsidRDefault="004F702F" w:rsidP="00A750AC">
      <w:pPr>
        <w:ind w:left="-567" w:right="-285"/>
        <w:jc w:val="center"/>
        <w:rPr>
          <w:rFonts w:eastAsia="Calibri"/>
          <w:sz w:val="28"/>
          <w:szCs w:val="28"/>
        </w:rPr>
      </w:pPr>
    </w:p>
    <w:p w:rsidR="00824F6E" w:rsidRDefault="004F702F" w:rsidP="00A750AC">
      <w:pPr>
        <w:ind w:left="-567" w:right="-28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 w:rsidR="000A1480" w:rsidRPr="000A1480">
        <w:rPr>
          <w:rFonts w:eastAsia="Calibri"/>
          <w:sz w:val="28"/>
          <w:szCs w:val="28"/>
        </w:rPr>
        <w:t xml:space="preserve">В соответствии с частью 2 статьи 11 Федерального закона от 02.03.2007 N 25-ФЗ "О муниципальной службе в Российской Федерации", в целях предотвращения возникновения конфликта интересов на муниципальной службе, укрепления служебной дисциплины муниципальных служащих Администрации </w:t>
      </w:r>
      <w:proofErr w:type="spellStart"/>
      <w:r w:rsidR="000A1480">
        <w:rPr>
          <w:rFonts w:eastAsia="Calibri"/>
          <w:sz w:val="28"/>
          <w:szCs w:val="28"/>
        </w:rPr>
        <w:t>Чамзинского</w:t>
      </w:r>
      <w:proofErr w:type="spellEnd"/>
      <w:r w:rsidR="000A1480">
        <w:rPr>
          <w:rFonts w:eastAsia="Calibri"/>
          <w:sz w:val="28"/>
          <w:szCs w:val="28"/>
        </w:rPr>
        <w:t xml:space="preserve"> муниципального района, </w:t>
      </w:r>
      <w:r w:rsidR="000A1480" w:rsidRPr="000A1480">
        <w:rPr>
          <w:rFonts w:eastAsia="Calibri"/>
          <w:sz w:val="28"/>
          <w:szCs w:val="28"/>
        </w:rPr>
        <w:t xml:space="preserve">Администрация </w:t>
      </w:r>
      <w:proofErr w:type="spellStart"/>
      <w:r w:rsidR="000A1480">
        <w:rPr>
          <w:rFonts w:eastAsia="Calibri"/>
          <w:sz w:val="28"/>
          <w:szCs w:val="28"/>
        </w:rPr>
        <w:t>Чамзинского</w:t>
      </w:r>
      <w:proofErr w:type="spellEnd"/>
      <w:r w:rsidR="000A1480">
        <w:rPr>
          <w:rFonts w:eastAsia="Calibri"/>
          <w:sz w:val="28"/>
          <w:szCs w:val="28"/>
        </w:rPr>
        <w:t xml:space="preserve"> муниципального района </w:t>
      </w:r>
    </w:p>
    <w:p w:rsidR="00824F6E" w:rsidRDefault="00824F6E" w:rsidP="00A750AC">
      <w:pPr>
        <w:ind w:left="-567" w:right="-285"/>
        <w:jc w:val="both"/>
        <w:rPr>
          <w:rFonts w:eastAsia="Calibri"/>
          <w:sz w:val="28"/>
          <w:szCs w:val="28"/>
        </w:rPr>
      </w:pPr>
    </w:p>
    <w:p w:rsidR="000A1480" w:rsidRPr="000A1480" w:rsidRDefault="00824F6E" w:rsidP="00824F6E">
      <w:pPr>
        <w:ind w:left="-567" w:right="-285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</w:t>
      </w:r>
      <w:r w:rsidR="000A1480" w:rsidRPr="000A1480">
        <w:rPr>
          <w:rFonts w:eastAsia="Calibri"/>
          <w:sz w:val="28"/>
          <w:szCs w:val="28"/>
        </w:rPr>
        <w:t>:</w:t>
      </w:r>
    </w:p>
    <w:p w:rsidR="000A1480" w:rsidRPr="000A1480" w:rsidRDefault="000A1480" w:rsidP="00A750AC">
      <w:pPr>
        <w:ind w:left="-567" w:right="-285"/>
        <w:jc w:val="both"/>
        <w:rPr>
          <w:rFonts w:eastAsia="Calibri"/>
          <w:sz w:val="28"/>
          <w:szCs w:val="28"/>
        </w:rPr>
      </w:pPr>
    </w:p>
    <w:p w:rsidR="000A1480" w:rsidRPr="000A1480" w:rsidRDefault="000A1480" w:rsidP="00A750AC">
      <w:pPr>
        <w:ind w:left="-567" w:right="-28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Pr="000A1480">
        <w:rPr>
          <w:rFonts w:eastAsia="Calibri"/>
          <w:sz w:val="28"/>
          <w:szCs w:val="28"/>
        </w:rPr>
        <w:t xml:space="preserve">1. Утвердить прилагаемый </w:t>
      </w:r>
      <w:r w:rsidR="00117807">
        <w:rPr>
          <w:rFonts w:eastAsia="Calibri"/>
          <w:sz w:val="28"/>
          <w:szCs w:val="28"/>
        </w:rPr>
        <w:t>П</w:t>
      </w:r>
      <w:r w:rsidRPr="000A1480">
        <w:rPr>
          <w:rFonts w:eastAsia="Calibri"/>
          <w:sz w:val="28"/>
          <w:szCs w:val="28"/>
        </w:rPr>
        <w:t xml:space="preserve">орядок предварительного уведомления муниципальными служащими Администрации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  <w:r w:rsidRPr="000A1480">
        <w:rPr>
          <w:rFonts w:eastAsia="Calibri"/>
          <w:sz w:val="28"/>
          <w:szCs w:val="28"/>
        </w:rPr>
        <w:t xml:space="preserve"> представителя нанимателя (работодателя) о намерении выполнять иную оплачиваемую работу.</w:t>
      </w: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  <w:r w:rsidRPr="004016D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2. Настоящее постановление вступает в силу после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824F6E" w:rsidRDefault="00824F6E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4F702F" w:rsidRPr="00824F6E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  <w:r w:rsidRPr="00824F6E">
        <w:rPr>
          <w:bCs/>
          <w:sz w:val="28"/>
          <w:szCs w:val="28"/>
        </w:rPr>
        <w:t xml:space="preserve">Глава </w:t>
      </w:r>
      <w:proofErr w:type="spellStart"/>
      <w:r w:rsidRPr="00824F6E">
        <w:rPr>
          <w:bCs/>
          <w:sz w:val="28"/>
          <w:szCs w:val="28"/>
        </w:rPr>
        <w:t>Чамзинского</w:t>
      </w:r>
      <w:proofErr w:type="spellEnd"/>
    </w:p>
    <w:p w:rsidR="004F702F" w:rsidRPr="00824F6E" w:rsidRDefault="004F702F" w:rsidP="00A750AC">
      <w:pPr>
        <w:tabs>
          <w:tab w:val="left" w:pos="567"/>
        </w:tabs>
        <w:ind w:left="-567" w:right="-285"/>
        <w:jc w:val="both"/>
        <w:rPr>
          <w:bCs/>
          <w:sz w:val="28"/>
          <w:szCs w:val="28"/>
        </w:rPr>
      </w:pPr>
      <w:r w:rsidRPr="00824F6E">
        <w:rPr>
          <w:bCs/>
          <w:sz w:val="28"/>
          <w:szCs w:val="28"/>
        </w:rPr>
        <w:t xml:space="preserve">муниципального района                                                                     Р.А. </w:t>
      </w:r>
      <w:proofErr w:type="spellStart"/>
      <w:r w:rsidRPr="00824F6E">
        <w:rPr>
          <w:bCs/>
          <w:sz w:val="28"/>
          <w:szCs w:val="28"/>
        </w:rPr>
        <w:t>Батеряков</w:t>
      </w:r>
      <w:proofErr w:type="spellEnd"/>
      <w:r w:rsidRPr="00824F6E">
        <w:rPr>
          <w:bCs/>
          <w:sz w:val="28"/>
          <w:szCs w:val="28"/>
        </w:rPr>
        <w:t xml:space="preserve"> </w:t>
      </w:r>
    </w:p>
    <w:p w:rsidR="004F702F" w:rsidRDefault="004F702F" w:rsidP="00A750AC">
      <w:pPr>
        <w:ind w:left="-567" w:right="-285"/>
        <w:jc w:val="both"/>
        <w:rPr>
          <w:sz w:val="28"/>
          <w:szCs w:val="28"/>
        </w:rPr>
      </w:pPr>
    </w:p>
    <w:p w:rsidR="004F702F" w:rsidRDefault="004F702F" w:rsidP="00A750AC">
      <w:pPr>
        <w:ind w:left="-567" w:right="-285"/>
      </w:pPr>
    </w:p>
    <w:p w:rsidR="004F702F" w:rsidRDefault="004F702F" w:rsidP="00A750AC">
      <w:pPr>
        <w:ind w:left="-567" w:right="-285" w:firstLine="708"/>
        <w:rPr>
          <w:sz w:val="28"/>
          <w:szCs w:val="28"/>
        </w:rPr>
      </w:pP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P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Cs/>
          <w:lang w:eastAsia="ru-RU"/>
        </w:rPr>
      </w:pPr>
      <w:r w:rsidRPr="000A1480">
        <w:rPr>
          <w:bCs/>
          <w:lang w:eastAsia="ru-RU"/>
        </w:rPr>
        <w:lastRenderedPageBreak/>
        <w:t>Утвержден</w:t>
      </w:r>
      <w:r w:rsidRPr="000A1480">
        <w:rPr>
          <w:bCs/>
          <w:lang w:eastAsia="ru-RU"/>
        </w:rPr>
        <w:br/>
        <w:t>постановлением</w:t>
      </w:r>
      <w:r w:rsidRPr="000A1480">
        <w:rPr>
          <w:bCs/>
          <w:lang w:eastAsia="ru-RU"/>
        </w:rPr>
        <w:br/>
        <w:t>Администрации</w:t>
      </w:r>
      <w:r w:rsidRPr="000A1480">
        <w:rPr>
          <w:bCs/>
          <w:lang w:eastAsia="ru-RU"/>
        </w:rPr>
        <w:br/>
      </w:r>
      <w:proofErr w:type="spellStart"/>
      <w:r>
        <w:rPr>
          <w:bCs/>
          <w:lang w:eastAsia="ru-RU"/>
        </w:rPr>
        <w:t>Чамзинского</w:t>
      </w:r>
      <w:proofErr w:type="spellEnd"/>
      <w:r>
        <w:rPr>
          <w:bCs/>
          <w:lang w:eastAsia="ru-RU"/>
        </w:rPr>
        <w:t xml:space="preserve"> муниципального района </w:t>
      </w:r>
      <w:r w:rsidRPr="000A1480">
        <w:rPr>
          <w:bCs/>
          <w:lang w:eastAsia="ru-RU"/>
        </w:rPr>
        <w:br/>
        <w:t xml:space="preserve">от </w:t>
      </w:r>
      <w:r>
        <w:rPr>
          <w:bCs/>
          <w:lang w:eastAsia="ru-RU"/>
        </w:rPr>
        <w:t xml:space="preserve">«    »________ </w:t>
      </w:r>
      <w:r w:rsidRPr="000A1480">
        <w:rPr>
          <w:bCs/>
          <w:lang w:eastAsia="ru-RU"/>
        </w:rPr>
        <w:t>20</w:t>
      </w:r>
      <w:r>
        <w:rPr>
          <w:bCs/>
          <w:lang w:eastAsia="ru-RU"/>
        </w:rPr>
        <w:t xml:space="preserve">22 г. </w:t>
      </w:r>
      <w:r w:rsidRPr="000A1480">
        <w:rPr>
          <w:bCs/>
          <w:lang w:eastAsia="ru-RU"/>
        </w:rPr>
        <w:t xml:space="preserve"> N </w:t>
      </w:r>
      <w:r>
        <w:rPr>
          <w:bCs/>
          <w:lang w:eastAsia="ru-RU"/>
        </w:rPr>
        <w:t>______</w:t>
      </w:r>
    </w:p>
    <w:p w:rsidR="000A1480" w:rsidRPr="000A1480" w:rsidRDefault="000A1480" w:rsidP="00A750AC">
      <w:pPr>
        <w:suppressAutoHyphens w:val="0"/>
        <w:spacing w:after="240"/>
        <w:ind w:left="-567" w:right="-285"/>
        <w:jc w:val="center"/>
        <w:textAlignment w:val="baseline"/>
        <w:rPr>
          <w:b/>
          <w:bCs/>
          <w:sz w:val="28"/>
          <w:szCs w:val="28"/>
          <w:lang w:eastAsia="ru-RU"/>
        </w:rPr>
      </w:pPr>
      <w:r w:rsidRPr="000A1480">
        <w:rPr>
          <w:b/>
          <w:bCs/>
          <w:lang w:eastAsia="ru-RU"/>
        </w:rPr>
        <w:br/>
      </w:r>
      <w:r w:rsidRPr="000A1480">
        <w:rPr>
          <w:b/>
          <w:bCs/>
          <w:lang w:eastAsia="ru-RU"/>
        </w:rPr>
        <w:br/>
      </w:r>
      <w:r w:rsidRPr="000A1480">
        <w:rPr>
          <w:b/>
          <w:bCs/>
          <w:sz w:val="28"/>
          <w:szCs w:val="28"/>
          <w:lang w:eastAsia="ru-RU"/>
        </w:rPr>
        <w:t xml:space="preserve">ПОРЯДОК ПРЕДВАРИТЕЛЬНОГО УВЕДОМЛЕНИЯ МУНИЦИПАЛЬНЫМИ СЛУЖАЩИМИ АДМИНИСТРАЦИИ </w:t>
      </w:r>
      <w:r w:rsidR="00B94E16" w:rsidRPr="00B94E16">
        <w:rPr>
          <w:b/>
          <w:bCs/>
          <w:sz w:val="28"/>
          <w:szCs w:val="28"/>
          <w:lang w:eastAsia="ru-RU"/>
        </w:rPr>
        <w:t>Ч</w:t>
      </w:r>
      <w:r w:rsidR="00B94E16">
        <w:rPr>
          <w:b/>
          <w:bCs/>
          <w:sz w:val="28"/>
          <w:szCs w:val="28"/>
          <w:lang w:eastAsia="ru-RU"/>
        </w:rPr>
        <w:t xml:space="preserve">АМЗИНСКОГО МУНИЦИПАЛЬНОГО РАЙОНА </w:t>
      </w:r>
      <w:r w:rsidRPr="000A1480">
        <w:rPr>
          <w:b/>
          <w:bCs/>
          <w:sz w:val="28"/>
          <w:szCs w:val="28"/>
          <w:lang w:eastAsia="ru-RU"/>
        </w:rPr>
        <w:t>ПРЕДСТАВИТЕЛЯ НАНИМАТЕЛЯ (РАБОТОДАТЕЛЯ) О НАМЕРЕНИИ ВЫПОЛНЯТЬ ИНУЮ ОПЛАЧИВАЕМУЮ РАБОТУ (далее - Порядок)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sz w:val="28"/>
          <w:szCs w:val="28"/>
          <w:lang w:eastAsia="ru-RU"/>
        </w:rPr>
      </w:pPr>
    </w:p>
    <w:p w:rsidR="007A3518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1. Настоящий Порядок определяет процедуру предварительного уведомления муниципальными служащими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</w:t>
      </w:r>
      <w:r w:rsidR="00B94E16" w:rsidRPr="000A1480">
        <w:rPr>
          <w:sz w:val="28"/>
          <w:szCs w:val="28"/>
          <w:lang w:eastAsia="ru-RU"/>
        </w:rPr>
        <w:t xml:space="preserve"> </w:t>
      </w:r>
      <w:r w:rsidRPr="000A1480">
        <w:rPr>
          <w:sz w:val="28"/>
          <w:szCs w:val="28"/>
          <w:lang w:eastAsia="ru-RU"/>
        </w:rPr>
        <w:t>(далее - муниципальные служащие) представителя нанимателя (работодателя) о выполнении иной оплачиваемой работы, а также форму, содержание и порядок регистрации уведомлений.</w:t>
      </w:r>
    </w:p>
    <w:p w:rsidR="007A3518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2. Муниципальные служащие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 </w:t>
      </w:r>
      <w:r w:rsidRPr="00B94E16">
        <w:rPr>
          <w:sz w:val="28"/>
          <w:szCs w:val="28"/>
          <w:lang w:eastAsia="ru-RU"/>
        </w:rPr>
        <w:t xml:space="preserve">Федеральным законом от 02.03.2007 N 25-ФЗ </w:t>
      </w:r>
      <w:r w:rsidR="00B94E16">
        <w:rPr>
          <w:sz w:val="28"/>
          <w:szCs w:val="28"/>
          <w:lang w:eastAsia="ru-RU"/>
        </w:rPr>
        <w:t>«</w:t>
      </w:r>
      <w:r w:rsidRPr="00B94E16">
        <w:rPr>
          <w:sz w:val="28"/>
          <w:szCs w:val="28"/>
          <w:lang w:eastAsia="ru-RU"/>
        </w:rPr>
        <w:t>О муниципальной службе в Российской Федерации</w:t>
      </w:r>
      <w:r w:rsidR="00B94E16">
        <w:rPr>
          <w:color w:val="3451A0"/>
          <w:sz w:val="28"/>
          <w:szCs w:val="28"/>
          <w:u w:val="single"/>
          <w:lang w:eastAsia="ru-RU"/>
        </w:rPr>
        <w:t>»</w:t>
      </w:r>
      <w:r w:rsidRPr="000A1480">
        <w:rPr>
          <w:sz w:val="28"/>
          <w:szCs w:val="28"/>
          <w:lang w:eastAsia="ru-RU"/>
        </w:rPr>
        <w:t> (далее - Федеральный закон N 25-ФЗ).</w:t>
      </w:r>
      <w:r w:rsidR="00B94E16">
        <w:rPr>
          <w:sz w:val="28"/>
          <w:szCs w:val="28"/>
          <w:lang w:eastAsia="ru-RU"/>
        </w:rPr>
        <w:t xml:space="preserve">        </w:t>
      </w:r>
    </w:p>
    <w:p w:rsidR="007A3518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3. </w:t>
      </w:r>
      <w:proofErr w:type="gramStart"/>
      <w:r w:rsidRPr="000A1480">
        <w:rPr>
          <w:sz w:val="28"/>
          <w:szCs w:val="28"/>
          <w:lang w:eastAsia="ru-RU"/>
        </w:rPr>
        <w:t xml:space="preserve">Муниципальные служащие уведомляют в письменной форме о намерении выполнять иную оплачиваемую работу представителя нанимателя (работодателя) в срок не менее чем за семь календарных дней до начала ее выполнения, не считая времени рассмотрения вопроса о возможности возникновения конфликта интересов комиссией по соблюдению требований к служебному поведению муниципальных служащих, и урегулированию конфликта интересов в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</w:t>
      </w:r>
      <w:r w:rsidR="00B94E16" w:rsidRPr="000A1480">
        <w:rPr>
          <w:sz w:val="28"/>
          <w:szCs w:val="28"/>
          <w:lang w:eastAsia="ru-RU"/>
        </w:rPr>
        <w:t xml:space="preserve"> </w:t>
      </w:r>
      <w:r w:rsidRPr="000A1480">
        <w:rPr>
          <w:sz w:val="28"/>
          <w:szCs w:val="28"/>
          <w:lang w:eastAsia="ru-RU"/>
        </w:rPr>
        <w:t>(далее - комиссия).</w:t>
      </w:r>
      <w:proofErr w:type="gramEnd"/>
    </w:p>
    <w:p w:rsidR="000A1480" w:rsidRPr="000A1480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Вновь назначенные муниципальные служащие,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 в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района.</w:t>
      </w:r>
    </w:p>
    <w:p w:rsidR="007A3518" w:rsidRDefault="00B94E16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0A1480" w:rsidRPr="000A1480">
        <w:rPr>
          <w:sz w:val="28"/>
          <w:szCs w:val="28"/>
          <w:lang w:eastAsia="ru-RU"/>
        </w:rPr>
        <w:t>4. При отсутствии возможности направить уведомление в срок, указанный в пункте 3 настоящего Порядка, муниципальный служащий вправе сделать это по его истечении с указанием уважительных причин пропуска срока, но до начала выполнения иной оплачиваемой работы. В данном случае муниципальный служащий вправе выполнять иную оплачиваемую работу после рассмотрения уведомления в срок, указанный в пункте 9 настоящего Порядка.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5. Уведомление представителя нанимателя (работодателя) о намерении выполнять иную оплачиваемую работу (далее - уведомление) составляется </w:t>
      </w:r>
      <w:r w:rsidRPr="000A1480">
        <w:rPr>
          <w:sz w:val="28"/>
          <w:szCs w:val="28"/>
          <w:lang w:eastAsia="ru-RU"/>
        </w:rPr>
        <w:lastRenderedPageBreak/>
        <w:t xml:space="preserve">муниципальным служащим по форме согласно приложению N 1 к настоящему Порядку и направляется лицу, ответственному за работу по профилактике коррупционных и иных правонарушений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</w:t>
      </w:r>
      <w:r w:rsidRPr="000A1480">
        <w:rPr>
          <w:sz w:val="28"/>
          <w:szCs w:val="28"/>
          <w:lang w:eastAsia="ru-RU"/>
        </w:rPr>
        <w:t xml:space="preserve"> (далее - ответственное лицо).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6. К уведомлению прилагается (при наличии) копия либо проект документа, в соответствии с которым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т.п.)).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7. В случае изменения (дополнения) вида деятельности, характера, места, времени или условий работы муниципальный служащий направляет отдельное уведомление, которое подлежит регистрации и рассмотрению в соответствии с настоящим Порядком.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8. </w:t>
      </w:r>
      <w:r w:rsidR="00C91539">
        <w:rPr>
          <w:sz w:val="28"/>
          <w:szCs w:val="28"/>
          <w:lang w:eastAsia="ru-RU"/>
        </w:rPr>
        <w:t>О</w:t>
      </w:r>
      <w:r w:rsidRPr="000A1480">
        <w:rPr>
          <w:sz w:val="28"/>
          <w:szCs w:val="28"/>
          <w:lang w:eastAsia="ru-RU"/>
        </w:rPr>
        <w:t>тветственное лицо: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8.1. Регистрирует уведомление в день его поступления в журнале регистрации уведомлений по форме согласно приложению N 2 к настоящему Порядку.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8.2. Не позднее одного рабочего дня </w:t>
      </w:r>
      <w:proofErr w:type="gramStart"/>
      <w:r w:rsidRPr="000A1480">
        <w:rPr>
          <w:sz w:val="28"/>
          <w:szCs w:val="28"/>
          <w:lang w:eastAsia="ru-RU"/>
        </w:rPr>
        <w:t>с даты регистрации</w:t>
      </w:r>
      <w:proofErr w:type="gramEnd"/>
      <w:r w:rsidRPr="000A1480">
        <w:rPr>
          <w:sz w:val="28"/>
          <w:szCs w:val="28"/>
          <w:lang w:eastAsia="ru-RU"/>
        </w:rPr>
        <w:t xml:space="preserve"> уведомления осуществляет подготовку мотивированного заключения по результатам его рассмотрения.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9. В течение трех рабочих дней уведомление и мотивированное заключение передаются представителю нанимателя (работодателя) для проставления одной из следующих резолюций: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а) выполнение муниципальным служащим иной оплачиваемой работы не приведет к возникновению конфликта интересов;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б) уведомление подлежит рассмотрению на заседании комиссии по соблюдению требований к служебному поведению муниципальных служащих</w:t>
      </w:r>
      <w:r w:rsidR="00C91539" w:rsidRPr="00C91539">
        <w:rPr>
          <w:rFonts w:eastAsia="Calibri"/>
          <w:sz w:val="28"/>
          <w:szCs w:val="28"/>
        </w:rPr>
        <w:t xml:space="preserve"> </w:t>
      </w:r>
      <w:r w:rsidR="00C91539" w:rsidRPr="000A1480">
        <w:rPr>
          <w:sz w:val="28"/>
          <w:szCs w:val="28"/>
          <w:lang w:eastAsia="ru-RU"/>
        </w:rPr>
        <w:t xml:space="preserve">урегулированию конфликта интересов </w:t>
      </w:r>
      <w:proofErr w:type="spellStart"/>
      <w:r w:rsidR="00C91539">
        <w:rPr>
          <w:rFonts w:eastAsia="Calibri"/>
          <w:sz w:val="28"/>
          <w:szCs w:val="28"/>
        </w:rPr>
        <w:t>Чамзинского</w:t>
      </w:r>
      <w:proofErr w:type="spellEnd"/>
      <w:r w:rsidR="00C91539">
        <w:rPr>
          <w:rFonts w:eastAsia="Calibri"/>
          <w:sz w:val="28"/>
          <w:szCs w:val="28"/>
        </w:rPr>
        <w:t xml:space="preserve"> муниципального района</w:t>
      </w:r>
      <w:r w:rsidRPr="000A1480">
        <w:rPr>
          <w:sz w:val="28"/>
          <w:szCs w:val="28"/>
          <w:lang w:eastAsia="ru-RU"/>
        </w:rPr>
        <w:t xml:space="preserve">, 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10. С учетом резолюции, проставленной на уведомлении, ответственное лицо в течение одного рабочего дня: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10.1. Выдает муниципальному служащему под подпись либо направляет заказным письмом </w:t>
      </w:r>
      <w:proofErr w:type="gramStart"/>
      <w:r w:rsidRPr="000A1480">
        <w:rPr>
          <w:sz w:val="28"/>
          <w:szCs w:val="28"/>
          <w:lang w:eastAsia="ru-RU"/>
        </w:rPr>
        <w:t>с уведомлением о получении по указанному им адресу копию полученного от него уведомления с отметкой</w:t>
      </w:r>
      <w:proofErr w:type="gramEnd"/>
      <w:r w:rsidRPr="000A1480">
        <w:rPr>
          <w:sz w:val="28"/>
          <w:szCs w:val="28"/>
          <w:lang w:eastAsia="ru-RU"/>
        </w:rPr>
        <w:t xml:space="preserve"> о его регистрации и резолюцией представителя нанимателя (работодателя) о возможности выполнения иной оплачиваемой работы.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10.2. В случае </w:t>
      </w:r>
      <w:proofErr w:type="gramStart"/>
      <w:r w:rsidRPr="000A1480">
        <w:rPr>
          <w:sz w:val="28"/>
          <w:szCs w:val="28"/>
          <w:lang w:eastAsia="ru-RU"/>
        </w:rPr>
        <w:t>выявления возможности возникновения конфликта интересов</w:t>
      </w:r>
      <w:proofErr w:type="gramEnd"/>
      <w:r w:rsidRPr="000A1480">
        <w:rPr>
          <w:sz w:val="28"/>
          <w:szCs w:val="28"/>
          <w:lang w:eastAsia="ru-RU"/>
        </w:rPr>
        <w:t xml:space="preserve"> направляет уведомление на рассмотрение комиссии.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11. Общий срок рассмотрения уведомления не должен превышать 15 календарных дней со дня регистрации уведомления.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В случае рассмотрения вопроса о возможности возникновения конфликта интересов комиссией выписка из ее решения выдается муниципальному служащему под подпись либо направляется заказным письмом с уведомлением о получении в порядке и сроки, установленные положением о комиссии.</w:t>
      </w:r>
      <w:r w:rsidRPr="000A1480">
        <w:rPr>
          <w:sz w:val="28"/>
          <w:szCs w:val="28"/>
          <w:lang w:eastAsia="ru-RU"/>
        </w:rPr>
        <w:br/>
        <w:t>12. Оригинал уведомления и выписка из протокола комиссии о результатах рассмотрения уведомления хранятся в личном деле муниципального служащего.</w:t>
      </w:r>
      <w:r w:rsidRPr="000A1480">
        <w:rPr>
          <w:sz w:val="28"/>
          <w:szCs w:val="28"/>
          <w:lang w:eastAsia="ru-RU"/>
        </w:rPr>
        <w:br/>
        <w:t xml:space="preserve">13. Если выполнение иной оплачиваемой работы повлечет за собой конфликт интересов, то право, предусмотренное частью 2 статьи 11 Федерального закона N </w:t>
      </w:r>
      <w:r w:rsidRPr="000A1480">
        <w:rPr>
          <w:sz w:val="28"/>
          <w:szCs w:val="28"/>
          <w:lang w:eastAsia="ru-RU"/>
        </w:rPr>
        <w:lastRenderedPageBreak/>
        <w:t>25-ФЗ, не может быть реализовано муниципальным служащим без урегулирования конфликта интересов.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14. Несоблюдение муниципальным служащим настоящего Порядка является основанием для привлечения его к дисциплинарной ответственности.</w:t>
      </w:r>
    </w:p>
    <w:p w:rsidR="00A750AC" w:rsidRDefault="000A1480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/>
          <w:bCs/>
          <w:sz w:val="28"/>
          <w:szCs w:val="28"/>
          <w:lang w:eastAsia="ru-RU"/>
        </w:rPr>
        <w:br/>
      </w:r>
      <w:r w:rsidRPr="000A1480">
        <w:rPr>
          <w:b/>
          <w:bCs/>
          <w:sz w:val="28"/>
          <w:szCs w:val="28"/>
          <w:lang w:eastAsia="ru-RU"/>
        </w:rPr>
        <w:br/>
      </w:r>
    </w:p>
    <w:p w:rsidR="00A750AC" w:rsidRDefault="00A750AC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A750AC" w:rsidRDefault="00A750AC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824F6E" w:rsidRDefault="00824F6E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A750AC" w:rsidRDefault="000A1480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Cs/>
          <w:sz w:val="28"/>
          <w:szCs w:val="28"/>
          <w:lang w:eastAsia="ru-RU"/>
        </w:rPr>
        <w:lastRenderedPageBreak/>
        <w:t>Приложение N 1</w:t>
      </w:r>
      <w:r w:rsidRPr="000A1480">
        <w:rPr>
          <w:bCs/>
          <w:sz w:val="28"/>
          <w:szCs w:val="28"/>
          <w:lang w:eastAsia="ru-RU"/>
        </w:rPr>
        <w:br/>
        <w:t>к Порядку</w:t>
      </w:r>
      <w:r w:rsidRPr="000A1480">
        <w:rPr>
          <w:bCs/>
          <w:sz w:val="28"/>
          <w:szCs w:val="28"/>
          <w:lang w:eastAsia="ru-RU"/>
        </w:rPr>
        <w:br/>
        <w:t>предварительного уведомления</w:t>
      </w:r>
      <w:r w:rsidRPr="000A1480">
        <w:rPr>
          <w:bCs/>
          <w:sz w:val="28"/>
          <w:szCs w:val="28"/>
          <w:lang w:eastAsia="ru-RU"/>
        </w:rPr>
        <w:br/>
        <w:t>муниципальными служащими Администрации</w:t>
      </w:r>
      <w:r w:rsidRPr="000A1480">
        <w:rPr>
          <w:bCs/>
          <w:sz w:val="28"/>
          <w:szCs w:val="28"/>
          <w:lang w:eastAsia="ru-RU"/>
        </w:rPr>
        <w:br/>
      </w:r>
      <w:proofErr w:type="spellStart"/>
      <w:r w:rsidR="00A750AC" w:rsidRPr="00A750AC">
        <w:rPr>
          <w:bCs/>
          <w:sz w:val="28"/>
          <w:szCs w:val="28"/>
          <w:lang w:eastAsia="ru-RU"/>
        </w:rPr>
        <w:t>Чамзинского</w:t>
      </w:r>
      <w:proofErr w:type="spellEnd"/>
      <w:r w:rsidR="00A750AC" w:rsidRPr="00A750AC">
        <w:rPr>
          <w:bCs/>
          <w:sz w:val="28"/>
          <w:szCs w:val="28"/>
          <w:lang w:eastAsia="ru-RU"/>
        </w:rPr>
        <w:t xml:space="preserve"> муниципального района </w:t>
      </w:r>
    </w:p>
    <w:p w:rsidR="000A1480" w:rsidRPr="000A1480" w:rsidRDefault="00A750AC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A750AC">
        <w:rPr>
          <w:bCs/>
          <w:sz w:val="28"/>
          <w:szCs w:val="28"/>
          <w:lang w:eastAsia="ru-RU"/>
        </w:rPr>
        <w:t>п</w:t>
      </w:r>
      <w:r w:rsidR="000A1480" w:rsidRPr="000A1480">
        <w:rPr>
          <w:bCs/>
          <w:sz w:val="28"/>
          <w:szCs w:val="28"/>
          <w:lang w:eastAsia="ru-RU"/>
        </w:rPr>
        <w:t>редставителя нанимателя</w:t>
      </w:r>
      <w:r w:rsidR="000A1480" w:rsidRPr="000A1480">
        <w:rPr>
          <w:bCs/>
          <w:sz w:val="28"/>
          <w:szCs w:val="28"/>
          <w:lang w:eastAsia="ru-RU"/>
        </w:rPr>
        <w:br/>
        <w:t>     (работодателя) о намерении выполнять</w:t>
      </w:r>
      <w:r w:rsidR="000A1480" w:rsidRPr="000A1480">
        <w:rPr>
          <w:bCs/>
          <w:sz w:val="28"/>
          <w:szCs w:val="28"/>
          <w:lang w:eastAsia="ru-RU"/>
        </w:rPr>
        <w:br/>
        <w:t>иную оплачиваемую работу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                ________________________________________</w:t>
      </w:r>
    </w:p>
    <w:p w:rsidR="00A750AC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(должность, фамилия, инициалы 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>п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редставителя нанимателя (работодателя))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от _____________________________________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(фамилия, имя, отчество, должность муниципального служащего)</w:t>
      </w:r>
    </w:p>
    <w:p w:rsidR="00A750AC" w:rsidRDefault="00A750AC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</w:p>
    <w:p w:rsidR="000A1480" w:rsidRPr="000A1480" w:rsidRDefault="000A1480" w:rsidP="00A750AC">
      <w:pPr>
        <w:suppressAutoHyphens w:val="0"/>
        <w:ind w:left="-567" w:right="-285"/>
        <w:jc w:val="center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УВЕДОМЛЕНИЕ</w:t>
      </w:r>
    </w:p>
    <w:p w:rsidR="00A750AC" w:rsidRDefault="00A750AC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</w:p>
    <w:p w:rsidR="000A1480" w:rsidRPr="000A1480" w:rsidRDefault="000A1480" w:rsidP="00A750AC">
      <w:pPr>
        <w:suppressAutoHyphens w:val="0"/>
        <w:ind w:left="-567" w:right="-285"/>
        <w:jc w:val="center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о намерении выполнять иную оплачиваемую работу &lt;*&gt;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    В соответствии с частью 2 статьи 11 Федерального закона от 02.03.2007 N 25-ФЗ  "О муниципальной службе в Российской Федерации" намере</w:t>
      </w: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н(</w:t>
      </w:r>
      <w:proofErr w:type="gramEnd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а) выполнять (выполняю) с "___" _______ 20__ года по "___" ______ 20__ года оплачиваемую деятельность: 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указываются: документ, в соответствии с которым будет выполняться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выполняется) иная оплачиваемая работа (трудовой договор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по совместительству, гражданско-правовой договор (авторский договор,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договор возмездного оказания услуг и т.п.)); полное наименование </w:t>
      </w:r>
      <w:proofErr w:type="gramEnd"/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организации (фамилия, имя, отчество (при наличии) индивидуального 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предпринимателя или физического лица, с которой (которым) будет заключен 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заключен) договор о выполнении иной оплачиваемой работы, и ее (его)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адрес); предполагаемый (установленный) режим рабочего времени; характер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выполняемой работы (педагогическая, научная, творческая или иная 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</w:t>
      </w:r>
    </w:p>
    <w:p w:rsidR="00A750AC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lastRenderedPageBreak/>
        <w:t>деятельность); наименование должности, основные обязанности (содержание    обязательств), тематика выполняемой работы (в том числе наименование   предмета преподавания, темы лекций, научно-исследовательской работы и т.п.); условия оплаты труда (стоимость услуг и т.п.); иные сведения,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которые муниципальный служащий считает необходимым сообщить)</w:t>
      </w:r>
      <w:proofErr w:type="gramEnd"/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Приложение (при наличии):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>_________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копия документа, в соответствии с которым будет выполняться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</w:t>
      </w:r>
    </w:p>
    <w:p w:rsidR="000A1480" w:rsidRPr="000A1480" w:rsidRDefault="00A750AC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>
        <w:rPr>
          <w:rFonts w:ascii="Courier New" w:hAnsi="Courier New" w:cs="Courier New"/>
          <w:spacing w:val="-18"/>
          <w:sz w:val="28"/>
          <w:szCs w:val="28"/>
          <w:lang w:eastAsia="ru-RU"/>
        </w:rPr>
        <w:t>(</w:t>
      </w:r>
      <w:r w:rsidR="000A1480"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выполняется) иная оплачиваемая деятельность (трудовой договор,</w:t>
      </w:r>
      <w:r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</w:t>
      </w:r>
      <w:r w:rsidR="000A1480"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гражданско-правовой договор (авторский договор, договор возмездного оказания услуг и т.п.))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Выполнение указанной работы не повлечет за собой возникновение конфликта интересов.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При выполнении указанной работы обязуюсь соблюдать запреты и требования, предусмотренные статьями  14, 14.1, 14.2 Федерального закона от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02.03.2007 N 25-ФЗ "О муниципальной службе в Российской Федерации".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"__" ___________ 20__ г. ___________ 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                          (подпись)    (расшифровка подписи)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Резолюция представителя нанимателя (работодателя): 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Регистрационный номер в журнале регистрации уведомлений 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Дата регистрации уведомления "___" _________ 20__ г.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_____________________________________________ 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(подпись, фамилия, инициалы муниципального </w:t>
      </w:r>
      <w:proofErr w:type="spell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служащего</w:t>
      </w: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,з</w:t>
      </w:r>
      <w:proofErr w:type="gramEnd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арегистрировавшего</w:t>
      </w:r>
      <w:proofErr w:type="spellEnd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уведомление)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sz w:val="28"/>
          <w:szCs w:val="28"/>
          <w:lang w:eastAsia="ru-RU"/>
        </w:rPr>
      </w:pPr>
    </w:p>
    <w:p w:rsidR="007A3518" w:rsidRDefault="000A1480" w:rsidP="007A3518">
      <w:pPr>
        <w:suppressAutoHyphens w:val="0"/>
        <w:ind w:left="-567" w:right="-285"/>
        <w:jc w:val="both"/>
        <w:textAlignment w:val="baseline"/>
        <w:rPr>
          <w:sz w:val="28"/>
          <w:szCs w:val="28"/>
          <w:lang w:eastAsia="ru-RU"/>
        </w:rPr>
        <w:sectPr w:rsidR="007A3518" w:rsidSect="007A351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0A1480">
        <w:rPr>
          <w:sz w:val="28"/>
          <w:szCs w:val="28"/>
          <w:lang w:eastAsia="ru-RU"/>
        </w:rPr>
        <w:t>________________</w:t>
      </w:r>
      <w:r w:rsidRPr="000A1480">
        <w:rPr>
          <w:sz w:val="28"/>
          <w:szCs w:val="28"/>
          <w:lang w:eastAsia="ru-RU"/>
        </w:rPr>
        <w:br/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7A3518" w:rsidRDefault="007A3518" w:rsidP="007A3518">
      <w:pPr>
        <w:suppressAutoHyphens w:val="0"/>
        <w:ind w:left="-567" w:right="-285"/>
        <w:jc w:val="both"/>
        <w:textAlignment w:val="baseline"/>
        <w:rPr>
          <w:bCs/>
          <w:sz w:val="28"/>
          <w:szCs w:val="28"/>
          <w:lang w:eastAsia="ru-RU"/>
        </w:rPr>
        <w:sectPr w:rsidR="007A3518" w:rsidSect="007A351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50AC" w:rsidRDefault="000A1480" w:rsidP="00A750AC">
      <w:pPr>
        <w:suppressAutoHyphens w:val="0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Cs/>
          <w:sz w:val="28"/>
          <w:szCs w:val="28"/>
          <w:lang w:eastAsia="ru-RU"/>
        </w:rPr>
        <w:lastRenderedPageBreak/>
        <w:t>Приложение N 2</w:t>
      </w:r>
      <w:r w:rsidRPr="000A1480">
        <w:rPr>
          <w:bCs/>
          <w:sz w:val="28"/>
          <w:szCs w:val="28"/>
          <w:lang w:eastAsia="ru-RU"/>
        </w:rPr>
        <w:br/>
        <w:t>к Порядку</w:t>
      </w:r>
      <w:r w:rsidRPr="000A1480">
        <w:rPr>
          <w:bCs/>
          <w:sz w:val="28"/>
          <w:szCs w:val="28"/>
          <w:lang w:eastAsia="ru-RU"/>
        </w:rPr>
        <w:br/>
        <w:t>предварительного уведомления</w:t>
      </w:r>
      <w:r w:rsidRPr="000A1480">
        <w:rPr>
          <w:bCs/>
          <w:sz w:val="28"/>
          <w:szCs w:val="28"/>
          <w:lang w:eastAsia="ru-RU"/>
        </w:rPr>
        <w:br/>
        <w:t>муниципальными служащими Администрации</w:t>
      </w:r>
      <w:r w:rsidRPr="000A1480">
        <w:rPr>
          <w:bCs/>
          <w:sz w:val="28"/>
          <w:szCs w:val="28"/>
          <w:lang w:eastAsia="ru-RU"/>
        </w:rPr>
        <w:br/>
      </w:r>
      <w:proofErr w:type="spellStart"/>
      <w:r w:rsidR="00A750AC">
        <w:rPr>
          <w:rFonts w:eastAsia="Calibri"/>
          <w:sz w:val="28"/>
          <w:szCs w:val="28"/>
        </w:rPr>
        <w:t>Чамзинского</w:t>
      </w:r>
      <w:proofErr w:type="spellEnd"/>
      <w:r w:rsidR="00A750AC">
        <w:rPr>
          <w:rFonts w:eastAsia="Calibri"/>
          <w:sz w:val="28"/>
          <w:szCs w:val="28"/>
        </w:rPr>
        <w:t xml:space="preserve"> муниципального района</w:t>
      </w:r>
      <w:r w:rsidR="00A750AC" w:rsidRPr="000A1480">
        <w:rPr>
          <w:bCs/>
          <w:sz w:val="28"/>
          <w:szCs w:val="28"/>
          <w:lang w:eastAsia="ru-RU"/>
        </w:rPr>
        <w:t xml:space="preserve"> </w:t>
      </w:r>
    </w:p>
    <w:p w:rsidR="000A1480" w:rsidRPr="000A1480" w:rsidRDefault="000A1480" w:rsidP="00A750AC">
      <w:pPr>
        <w:suppressAutoHyphens w:val="0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Cs/>
          <w:sz w:val="28"/>
          <w:szCs w:val="28"/>
          <w:lang w:eastAsia="ru-RU"/>
        </w:rPr>
        <w:t>представителя нанимателя</w:t>
      </w:r>
      <w:r w:rsidRPr="000A1480">
        <w:rPr>
          <w:bCs/>
          <w:sz w:val="28"/>
          <w:szCs w:val="28"/>
          <w:lang w:eastAsia="ru-RU"/>
        </w:rPr>
        <w:br/>
        <w:t>     (работодателя) о намерении выполнять</w:t>
      </w:r>
      <w:r w:rsidRPr="000A1480">
        <w:rPr>
          <w:bCs/>
          <w:sz w:val="28"/>
          <w:szCs w:val="28"/>
          <w:lang w:eastAsia="ru-RU"/>
        </w:rPr>
        <w:br/>
        <w:t>иную оплачиваемую работу</w:t>
      </w:r>
    </w:p>
    <w:p w:rsidR="000A1480" w:rsidRPr="000A1480" w:rsidRDefault="000A1480" w:rsidP="000A1480">
      <w:pPr>
        <w:suppressAutoHyphens w:val="0"/>
        <w:spacing w:after="240"/>
        <w:jc w:val="center"/>
        <w:textAlignment w:val="baseline"/>
        <w:rPr>
          <w:bCs/>
          <w:sz w:val="28"/>
          <w:szCs w:val="28"/>
          <w:lang w:eastAsia="ru-RU"/>
        </w:rPr>
      </w:pPr>
      <w:r w:rsidRPr="000A1480">
        <w:rPr>
          <w:b/>
          <w:bCs/>
          <w:sz w:val="28"/>
          <w:szCs w:val="28"/>
          <w:lang w:eastAsia="ru-RU"/>
        </w:rPr>
        <w:br/>
      </w:r>
      <w:r w:rsidRPr="000A1480">
        <w:rPr>
          <w:b/>
          <w:bCs/>
          <w:sz w:val="28"/>
          <w:szCs w:val="28"/>
          <w:lang w:eastAsia="ru-RU"/>
        </w:rPr>
        <w:br/>
      </w:r>
      <w:r w:rsidRPr="000A1480">
        <w:rPr>
          <w:bCs/>
          <w:sz w:val="28"/>
          <w:szCs w:val="28"/>
          <w:lang w:eastAsia="ru-RU"/>
        </w:rPr>
        <w:t>ЖУРНАЛ</w:t>
      </w:r>
      <w:r w:rsidRPr="000A1480">
        <w:rPr>
          <w:bCs/>
          <w:sz w:val="28"/>
          <w:szCs w:val="28"/>
          <w:lang w:eastAsia="ru-RU"/>
        </w:rPr>
        <w:br/>
        <w:t> регистрации уведомлений о намерении выполнять иную оплачиваемую работу</w:t>
      </w:r>
      <w:r w:rsidRPr="000A1480">
        <w:rPr>
          <w:bCs/>
          <w:sz w:val="28"/>
          <w:szCs w:val="28"/>
          <w:lang w:eastAsia="ru-RU"/>
        </w:rPr>
        <w:br/>
      </w:r>
    </w:p>
    <w:tbl>
      <w:tblPr>
        <w:tblW w:w="16180" w:type="dxa"/>
        <w:tblInd w:w="-5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6"/>
        <w:gridCol w:w="100"/>
        <w:gridCol w:w="907"/>
        <w:gridCol w:w="444"/>
        <w:gridCol w:w="1053"/>
        <w:gridCol w:w="931"/>
        <w:gridCol w:w="1033"/>
        <w:gridCol w:w="635"/>
        <w:gridCol w:w="1028"/>
        <w:gridCol w:w="960"/>
        <w:gridCol w:w="1028"/>
        <w:gridCol w:w="520"/>
        <w:gridCol w:w="1496"/>
        <w:gridCol w:w="805"/>
        <w:gridCol w:w="1485"/>
        <w:gridCol w:w="661"/>
        <w:gridCol w:w="1334"/>
        <w:gridCol w:w="780"/>
        <w:gridCol w:w="304"/>
      </w:tblGrid>
      <w:tr w:rsidR="007A3518" w:rsidRPr="000A1480" w:rsidTr="007A3518">
        <w:trPr>
          <w:gridBefore w:val="2"/>
          <w:wBefore w:w="776" w:type="dxa"/>
          <w:trHeight w:val="15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 xml:space="preserve">N </w:t>
            </w:r>
            <w:proofErr w:type="spellStart"/>
            <w:proofErr w:type="gramStart"/>
            <w:r w:rsidRPr="000A1480">
              <w:rPr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0A1480">
              <w:rPr>
                <w:sz w:val="28"/>
                <w:szCs w:val="28"/>
                <w:lang w:eastAsia="ru-RU"/>
              </w:rPr>
              <w:t>/</w:t>
            </w:r>
            <w:proofErr w:type="spellStart"/>
            <w:r w:rsidRPr="000A1480">
              <w:rPr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Дата регистрации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Ф.И.О., должность муниципального служащего, представившего уведомление</w:t>
            </w: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Наименование организации по месту иной оплачиваемой работы</w:t>
            </w: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Краткое содержание уведомления (характер деятельности)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Срок выполнения иной оплачиваемой работы</w:t>
            </w: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Ф.И.О., должность муниципального служащего, принявшего уведомление и подготовившего мотивированное заключение</w:t>
            </w: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Решение представителя нанимателя, (работодателя), принятое по уведомлению</w:t>
            </w: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Дата ознакомления с решением представителя нанимателя, (работодателя), принятым по уведомлению</w:t>
            </w: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9</w:t>
            </w: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</w:tr>
    </w:tbl>
    <w:p w:rsidR="0080547F" w:rsidRDefault="0080547F" w:rsidP="00A750AC">
      <w:pPr>
        <w:suppressAutoHyphens w:val="0"/>
        <w:spacing w:after="160" w:line="259" w:lineRule="auto"/>
      </w:pPr>
    </w:p>
    <w:sectPr w:rsidR="0080547F" w:rsidSect="007A35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02F"/>
    <w:rsid w:val="0001420F"/>
    <w:rsid w:val="000A1480"/>
    <w:rsid w:val="00117807"/>
    <w:rsid w:val="00251AEC"/>
    <w:rsid w:val="003838FC"/>
    <w:rsid w:val="00415D7C"/>
    <w:rsid w:val="004F702F"/>
    <w:rsid w:val="007A3518"/>
    <w:rsid w:val="0080547F"/>
    <w:rsid w:val="00824F6E"/>
    <w:rsid w:val="00860B9D"/>
    <w:rsid w:val="00A750AC"/>
    <w:rsid w:val="00AE7497"/>
    <w:rsid w:val="00B15F8F"/>
    <w:rsid w:val="00B44E05"/>
    <w:rsid w:val="00B94E16"/>
    <w:rsid w:val="00C51723"/>
    <w:rsid w:val="00C741D7"/>
    <w:rsid w:val="00C91539"/>
    <w:rsid w:val="00DF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0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0A1480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A1480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14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14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0A1480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3">
    <w:name w:val="Hyperlink"/>
    <w:basedOn w:val="a0"/>
    <w:uiPriority w:val="99"/>
    <w:semiHidden/>
    <w:unhideWhenUsed/>
    <w:rsid w:val="000A1480"/>
    <w:rPr>
      <w:color w:val="0000FF"/>
      <w:u w:val="single"/>
    </w:rPr>
  </w:style>
  <w:style w:type="paragraph" w:customStyle="1" w:styleId="headertext">
    <w:name w:val="headertext"/>
    <w:basedOn w:val="a"/>
    <w:rsid w:val="000A148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0A1480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3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642C5-0E7A-4CBB-83AF-8BB1497A3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Novikova</cp:lastModifiedBy>
  <cp:revision>3</cp:revision>
  <dcterms:created xsi:type="dcterms:W3CDTF">2022-04-01T12:30:00Z</dcterms:created>
  <dcterms:modified xsi:type="dcterms:W3CDTF">2022-04-15T11:24:00Z</dcterms:modified>
</cp:coreProperties>
</file>