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D9C" w:rsidRPr="006B5C09" w:rsidRDefault="00A90D9C" w:rsidP="00A90D9C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 w:rsidRPr="006B5C09"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Администрация Чамзинского муниципального района</w:t>
      </w:r>
    </w:p>
    <w:p w:rsidR="00A90D9C" w:rsidRDefault="00A90D9C" w:rsidP="00A90D9C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r w:rsidRPr="006B5C09"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Республики Мордовия</w:t>
      </w:r>
    </w:p>
    <w:p w:rsidR="00A90D9C" w:rsidRPr="006B5C09" w:rsidRDefault="00A90D9C" w:rsidP="00A90D9C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A90D9C" w:rsidRPr="006B5C09" w:rsidRDefault="00A90D9C" w:rsidP="00A90D9C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  <w:r w:rsidRPr="006B5C09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A90D9C" w:rsidRDefault="00A90D9C" w:rsidP="00A90D9C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</w:p>
    <w:p w:rsidR="00A90D9C" w:rsidRPr="00E767D7" w:rsidRDefault="00A90D9C" w:rsidP="00A90D9C">
      <w:pPr>
        <w:shd w:val="clear" w:color="auto" w:fill="FFFFFF"/>
        <w:tabs>
          <w:tab w:val="left" w:pos="8520"/>
        </w:tabs>
        <w:spacing w:line="317" w:lineRule="exact"/>
        <w:rPr>
          <w:rFonts w:ascii="Times New Roman CYR" w:eastAsiaTheme="minorHAnsi" w:hAnsi="Times New Roman CYR" w:cs="Times New Roman CYR"/>
          <w:sz w:val="28"/>
          <w:szCs w:val="28"/>
          <w:u w:val="single"/>
          <w:lang w:eastAsia="en-US"/>
        </w:rPr>
      </w:pPr>
      <w:r w:rsidRPr="00797434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07.04.</w:t>
      </w:r>
      <w:r w:rsidRPr="001A7010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2022 г. </w:t>
      </w:r>
      <w:r w:rsidRPr="001A701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                                                                                       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    </w:t>
      </w:r>
      <w:r w:rsidRPr="000358D4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№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226 </w:t>
      </w:r>
      <w:r w:rsidRPr="000358D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  </w:t>
      </w:r>
      <w:r w:rsidRPr="00F1507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</w:p>
    <w:p w:rsidR="00A90D9C" w:rsidRDefault="00A90D9C" w:rsidP="00A90D9C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A90D9C" w:rsidRDefault="00A90D9C" w:rsidP="00A90D9C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A90D9C" w:rsidRDefault="00A90D9C" w:rsidP="00A90D9C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A90D9C" w:rsidRPr="005F2416" w:rsidRDefault="00A90D9C" w:rsidP="00A90D9C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b/>
          <w:color w:val="000000"/>
          <w:spacing w:val="2"/>
          <w:sz w:val="28"/>
          <w:szCs w:val="28"/>
          <w:lang w:eastAsia="en-US"/>
        </w:rPr>
      </w:pPr>
      <w:r w:rsidRPr="005F2416">
        <w:rPr>
          <w:rFonts w:ascii="Times New Roman CYR" w:eastAsiaTheme="minorHAnsi" w:hAnsi="Times New Roman CYR" w:cs="Times New Roman CYR"/>
          <w:b/>
          <w:color w:val="000000"/>
          <w:spacing w:val="2"/>
          <w:sz w:val="28"/>
          <w:szCs w:val="28"/>
          <w:lang w:eastAsia="en-US"/>
        </w:rPr>
        <w:t xml:space="preserve">Об обеспечении пожарной безопасности населенных пунктов и объектов экономики в весенне-летний пожароопасный период 2022 г.  </w:t>
      </w:r>
    </w:p>
    <w:p w:rsidR="00A90D9C" w:rsidRDefault="00A90D9C" w:rsidP="00A90D9C">
      <w:pPr>
        <w:shd w:val="clear" w:color="auto" w:fill="FFFFFF"/>
        <w:spacing w:line="317" w:lineRule="exact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A90D9C" w:rsidRPr="003503A0" w:rsidRDefault="00A90D9C" w:rsidP="00A90D9C">
      <w:pPr>
        <w:shd w:val="clear" w:color="auto" w:fill="FFFFFF"/>
        <w:ind w:firstLine="562"/>
        <w:jc w:val="both"/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</w:pPr>
      <w:proofErr w:type="gramStart"/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В соответствии с Федеральным Законом РФ от 21.12.1994 года № 69-ФЗ «О пожарной безопасности», Федеральным Законом РФ от 06.10.2003 года    № 131-ФЗ «Об общих принципах организации местного самоуправления в Российской Федерации», Федеральным Законом РФ от 22.07.2008 года № 123-ФЗ «Технический регламент о требованиях пожарной безопасности»,</w:t>
      </w:r>
      <w:r w:rsidRPr="003503A0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в целях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решения задач по обеспечению пожарной безопасности населенных пунктов и объектов экономики в весенне-летний период 2022 года</w:t>
      </w:r>
      <w:proofErr w:type="gramEnd"/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на территории Чамзинского муниципального рай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softHyphen/>
        <w:t xml:space="preserve">она Республики Мордовия, администрация Чамзинского муниципального района </w:t>
      </w:r>
      <w:r w:rsidRPr="003503A0"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  <w:t>постановляет:</w:t>
      </w:r>
    </w:p>
    <w:p w:rsidR="00A90D9C" w:rsidRPr="003503A0" w:rsidRDefault="00A90D9C" w:rsidP="00A90D9C">
      <w:pPr>
        <w:shd w:val="clear" w:color="auto" w:fill="FFFFFF"/>
        <w:jc w:val="both"/>
        <w:rPr>
          <w:rFonts w:ascii="Times New Roman CYR" w:eastAsiaTheme="minorHAnsi" w:hAnsi="Times New Roman CYR" w:cs="Times New Roman CYR"/>
          <w:b/>
          <w:bCs/>
          <w:color w:val="000000"/>
          <w:sz w:val="28"/>
          <w:szCs w:val="28"/>
          <w:lang w:eastAsia="en-US"/>
        </w:rPr>
      </w:pPr>
      <w:r w:rsidRPr="003503A0">
        <w:rPr>
          <w:color w:val="000000"/>
          <w:sz w:val="28"/>
          <w:szCs w:val="28"/>
        </w:rPr>
        <w:t xml:space="preserve">     1. Утвердить План основных мероприятий Чамзинского муниципального района по подготовке к пожароопасному сезону 2022 года.</w:t>
      </w:r>
    </w:p>
    <w:p w:rsidR="00A90D9C" w:rsidRPr="003503A0" w:rsidRDefault="00A90D9C" w:rsidP="00A90D9C">
      <w:pPr>
        <w:shd w:val="clear" w:color="auto" w:fill="FFFFFF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2. Рекомендовать главам городских и сельских поселений:</w:t>
      </w:r>
    </w:p>
    <w:p w:rsidR="00A90D9C" w:rsidRPr="003503A0" w:rsidRDefault="00A90D9C" w:rsidP="00A90D9C">
      <w:pPr>
        <w:shd w:val="clear" w:color="auto" w:fill="FFFFFF"/>
        <w:ind w:firstLine="317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2.1. В срок до 18.04.2022 года провести проверку противопожарного состояния жилого фонда обратив особое внимание </w:t>
      </w:r>
      <w:proofErr w:type="gramStart"/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на</w:t>
      </w:r>
      <w:proofErr w:type="gramEnd"/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:</w:t>
      </w:r>
    </w:p>
    <w:p w:rsidR="00A90D9C" w:rsidRPr="003503A0" w:rsidRDefault="00A90D9C" w:rsidP="00A90D9C">
      <w:pPr>
        <w:shd w:val="clear" w:color="auto" w:fill="FFFFFF"/>
        <w:ind w:firstLine="27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-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наличие и доступность при пожаротушении источников противопожарного водоснабжения (пожарных гидрантов, водоемов, прудов, водонапорных башен);</w:t>
      </w:r>
    </w:p>
    <w:p w:rsidR="00A90D9C" w:rsidRPr="003503A0" w:rsidRDefault="00A90D9C" w:rsidP="00A90D9C">
      <w:pPr>
        <w:shd w:val="clear" w:color="auto" w:fill="FFFFFF"/>
        <w:ind w:firstLine="34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-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наличие противопожарного инвентаря и первичных средств пожаротушения;</w:t>
      </w:r>
    </w:p>
    <w:p w:rsidR="00A90D9C" w:rsidRPr="003503A0" w:rsidRDefault="00A90D9C" w:rsidP="00A90D9C">
      <w:pPr>
        <w:shd w:val="clear" w:color="auto" w:fill="FFFFFF"/>
        <w:ind w:firstLine="346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-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исправность телефонной связи и звуковой сигнализации для оповещения населения о пожаре;</w:t>
      </w:r>
    </w:p>
    <w:p w:rsidR="00A90D9C" w:rsidRDefault="00A90D9C" w:rsidP="00A90D9C">
      <w:pPr>
        <w:shd w:val="clear" w:color="auto" w:fill="FFFFFF"/>
        <w:ind w:firstLine="26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-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состояние дорог и проездов, а также наличие указателей размещения водоисточников, улиц, номеров домов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 </w:t>
      </w:r>
    </w:p>
    <w:p w:rsidR="00A90D9C" w:rsidRPr="003503A0" w:rsidRDefault="00A90D9C" w:rsidP="00A90D9C">
      <w:pPr>
        <w:shd w:val="clear" w:color="auto" w:fill="FFFFFF"/>
        <w:ind w:firstLine="26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В случае выявления недостатков принять меры по их устранению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.</w:t>
      </w:r>
    </w:p>
    <w:p w:rsidR="00A90D9C" w:rsidRPr="003503A0" w:rsidRDefault="00A90D9C" w:rsidP="00A90D9C">
      <w:pPr>
        <w:shd w:val="clear" w:color="auto" w:fill="FFFFFF"/>
        <w:ind w:firstLine="37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2.2. Провести в каждом населенном пункте сходы граждан, на которых проинструктировать жителей о мерах пожарной безопасности, обсудить с ними:</w:t>
      </w:r>
    </w:p>
    <w:p w:rsidR="00A90D9C" w:rsidRPr="003503A0" w:rsidRDefault="00A90D9C" w:rsidP="00A90D9C">
      <w:pPr>
        <w:shd w:val="clear" w:color="auto" w:fill="FFFFFF"/>
        <w:ind w:firstLine="355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- 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перечень первоочередных мероприятий по обеспечению пожарной безопасности на весенне-летний период;</w:t>
      </w:r>
    </w:p>
    <w:p w:rsidR="00A90D9C" w:rsidRPr="003503A0" w:rsidRDefault="00A90D9C" w:rsidP="00A90D9C">
      <w:pPr>
        <w:shd w:val="clear" w:color="auto" w:fill="FFFFFF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- 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порядок участия граждан в добровольной пожарной охране;</w:t>
      </w:r>
    </w:p>
    <w:p w:rsidR="00A90D9C" w:rsidRPr="003503A0" w:rsidRDefault="00A90D9C" w:rsidP="00A90D9C">
      <w:pPr>
        <w:shd w:val="clear" w:color="auto" w:fill="FFFFFF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-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поря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док приобретения, хранения и использования первичных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средств пожаротушения и мотопомп.</w:t>
      </w:r>
    </w:p>
    <w:p w:rsidR="00A90D9C" w:rsidRPr="003503A0" w:rsidRDefault="00A90D9C" w:rsidP="00A90D9C">
      <w:pPr>
        <w:shd w:val="clear" w:color="auto" w:fill="FFFFFF"/>
        <w:tabs>
          <w:tab w:val="left" w:pos="1843"/>
        </w:tabs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2.3. В срок до 18.04.2022 года организовать проведение в населенных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br/>
        <w:t xml:space="preserve">пунктах уборки сухой растительности и мусора с дворовых и прилегающих к ним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lastRenderedPageBreak/>
        <w:t>территорий, уборку проводить  пожаробезопасным  способом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,  произвести  опашку   границ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населенных пунктов.</w:t>
      </w:r>
    </w:p>
    <w:p w:rsidR="00A90D9C" w:rsidRPr="003503A0" w:rsidRDefault="00A90D9C" w:rsidP="00A90D9C">
      <w:pPr>
        <w:shd w:val="clear" w:color="auto" w:fill="FFFFFF"/>
        <w:tabs>
          <w:tab w:val="left" w:pos="1843"/>
        </w:tabs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Информацию об объемах выполненных работ предоставить в МКУ Чамзинского муниципального района «Единая дежурно-диспетчерская служба» в срок до 26.04.2022 года.</w:t>
      </w:r>
    </w:p>
    <w:p w:rsidR="00A90D9C" w:rsidRPr="003503A0" w:rsidRDefault="00A90D9C" w:rsidP="00A90D9C">
      <w:pPr>
        <w:shd w:val="clear" w:color="auto" w:fill="FFFFFF"/>
        <w:tabs>
          <w:tab w:val="left" w:pos="1843"/>
        </w:tabs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2.4. В каждом населенном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ункте, определить необходимый перечень мероприятий по подде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ржанию в постоянной готовности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источников наружного пожаротушения.</w:t>
      </w:r>
    </w:p>
    <w:p w:rsidR="00A90D9C" w:rsidRPr="003503A0" w:rsidRDefault="00A90D9C" w:rsidP="00A90D9C">
      <w:pPr>
        <w:shd w:val="clear" w:color="auto" w:fill="FFFFFF"/>
        <w:tabs>
          <w:tab w:val="left" w:pos="1843"/>
        </w:tabs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2.5. Определить порядок оповещения и эвакуации жителей из населенных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br/>
        <w:t>пунктов в случае возникновении крупных пожаров непосредственно в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br/>
        <w:t>населенных пунктах.</w:t>
      </w:r>
    </w:p>
    <w:p w:rsidR="00A90D9C" w:rsidRPr="003503A0" w:rsidRDefault="00A90D9C" w:rsidP="00A90D9C">
      <w:pPr>
        <w:shd w:val="clear" w:color="auto" w:fill="FFFFFF"/>
        <w:tabs>
          <w:tab w:val="left" w:pos="1843"/>
        </w:tabs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2.6. Провести работу по выявлению расположенных на территориях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br/>
        <w:t>населенных пунктов бесхозяйных строений, составить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соответствующий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br/>
        <w:t>реестр.</w:t>
      </w:r>
    </w:p>
    <w:p w:rsidR="00A90D9C" w:rsidRPr="003503A0" w:rsidRDefault="00A90D9C" w:rsidP="00A90D9C">
      <w:pPr>
        <w:shd w:val="clear" w:color="auto" w:fill="FFFFFF"/>
        <w:tabs>
          <w:tab w:val="left" w:pos="8270"/>
        </w:tabs>
        <w:spacing w:before="1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2.7. Продолжить работу профилактических групп из числа работников органов местного самоуправления в целях осуществлении подворного обхода жилого сектора, для проведения инструктажей с населением по соблюдению требований пожарной безопасности. Особое внимание уделить проверке мест проживания многодетных семей, одиноких престарелых и неблагополучных граждан, а также проведению собраний (встреч) с населением, с оформлением соответствующих актов (протоколов).</w:t>
      </w:r>
    </w:p>
    <w:p w:rsidR="00A90D9C" w:rsidRPr="003503A0" w:rsidRDefault="00A90D9C" w:rsidP="00A90D9C">
      <w:pPr>
        <w:shd w:val="clear" w:color="auto" w:fill="FFFFFF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2.8. Организовать оказание помощи социально-неадаптированным гражданам в соответствие с требованиями пожарной безопасности мест их проживания (ремонт электропроводки и печного отопления).</w:t>
      </w:r>
    </w:p>
    <w:p w:rsidR="00A90D9C" w:rsidRPr="003503A0" w:rsidRDefault="00A90D9C" w:rsidP="00A90D9C">
      <w:pPr>
        <w:shd w:val="clear" w:color="auto" w:fill="FFFFFF"/>
        <w:tabs>
          <w:tab w:val="left" w:pos="1752"/>
        </w:tabs>
        <w:ind w:firstLine="284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3. Заместителю Главы Чамзинского муниципального района, начальнику Управления сельского хозяйства Лямзину А.И. рекомендовать руководителям  сельскохозяйственных предприятий и организаций, крестьянско-фермерских хозяйств, индивидуальным предпринимателям и гражданам, осуществляющим сельскохозяйственную деятельность обеспечить выполнение комплекса мер по обеспечению пожарной безопасности и технической укрепленности всех сельскохозяйственных объектов.</w:t>
      </w:r>
    </w:p>
    <w:p w:rsidR="00A90D9C" w:rsidRPr="003503A0" w:rsidRDefault="00A90D9C" w:rsidP="00A90D9C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4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. </w:t>
      </w:r>
      <w:proofErr w:type="gramStart"/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Контроль за</w:t>
      </w:r>
      <w:proofErr w:type="gramEnd"/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исполнением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настоящего постановления  оставляю за собой.</w:t>
      </w:r>
    </w:p>
    <w:p w:rsidR="00A90D9C" w:rsidRDefault="00A90D9C" w:rsidP="00A90D9C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5. Настоящее постановление вступает в силу со дня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его опубликования</w:t>
      </w:r>
      <w:r w:rsidRPr="003503A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в Информационном бюллетене Чамзинского муниципального района.</w:t>
      </w:r>
    </w:p>
    <w:p w:rsidR="00A90D9C" w:rsidRDefault="00A90D9C" w:rsidP="00A90D9C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</w:p>
    <w:p w:rsidR="00A90D9C" w:rsidRDefault="00A90D9C" w:rsidP="00A90D9C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</w:p>
    <w:p w:rsidR="00A90D9C" w:rsidRDefault="00A90D9C" w:rsidP="00A90D9C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</w:p>
    <w:p w:rsidR="00A90D9C" w:rsidRDefault="00A90D9C" w:rsidP="00A90D9C">
      <w:pPr>
        <w:shd w:val="clear" w:color="auto" w:fill="FFFFFF"/>
        <w:tabs>
          <w:tab w:val="left" w:pos="1670"/>
        </w:tabs>
        <w:ind w:firstLine="284"/>
        <w:jc w:val="both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</w:p>
    <w:p w:rsidR="00A90D9C" w:rsidRPr="007A32E4" w:rsidRDefault="00A90D9C" w:rsidP="00A90D9C">
      <w:pPr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Глава Чамзинского </w:t>
      </w:r>
    </w:p>
    <w:p w:rsidR="00A90D9C" w:rsidRPr="007A32E4" w:rsidRDefault="00A90D9C" w:rsidP="00A90D9C">
      <w:pPr>
        <w:jc w:val="both"/>
        <w:rPr>
          <w:sz w:val="28"/>
          <w:szCs w:val="28"/>
        </w:rPr>
      </w:pPr>
      <w:r w:rsidRPr="007A32E4"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муниципального района                                                             Р.А. Батеряков</w:t>
      </w:r>
    </w:p>
    <w:p w:rsidR="008A78C8" w:rsidRPr="00A90D9C" w:rsidRDefault="008A78C8" w:rsidP="00A90D9C"/>
    <w:sectPr w:rsidR="008A78C8" w:rsidRPr="00A90D9C" w:rsidSect="00F076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21D00"/>
    <w:rsid w:val="00027199"/>
    <w:rsid w:val="00034F45"/>
    <w:rsid w:val="0004608C"/>
    <w:rsid w:val="000A17BB"/>
    <w:rsid w:val="000D0A3D"/>
    <w:rsid w:val="001572DA"/>
    <w:rsid w:val="001A30AA"/>
    <w:rsid w:val="001B4C0A"/>
    <w:rsid w:val="00231971"/>
    <w:rsid w:val="002639AA"/>
    <w:rsid w:val="00295146"/>
    <w:rsid w:val="002C626E"/>
    <w:rsid w:val="002E5A04"/>
    <w:rsid w:val="00321D00"/>
    <w:rsid w:val="00340C54"/>
    <w:rsid w:val="00370DD6"/>
    <w:rsid w:val="00530058"/>
    <w:rsid w:val="005613E7"/>
    <w:rsid w:val="00612C8B"/>
    <w:rsid w:val="00763F09"/>
    <w:rsid w:val="00880E6F"/>
    <w:rsid w:val="008A78C8"/>
    <w:rsid w:val="008C6245"/>
    <w:rsid w:val="008F2AC2"/>
    <w:rsid w:val="00A21655"/>
    <w:rsid w:val="00A90D9C"/>
    <w:rsid w:val="00AB27EA"/>
    <w:rsid w:val="00BA683C"/>
    <w:rsid w:val="00C21F52"/>
    <w:rsid w:val="00C57C21"/>
    <w:rsid w:val="00CA7EC5"/>
    <w:rsid w:val="00CE08AF"/>
    <w:rsid w:val="00CF354C"/>
    <w:rsid w:val="00D1109A"/>
    <w:rsid w:val="00D40062"/>
    <w:rsid w:val="00D6380B"/>
    <w:rsid w:val="00D70D67"/>
    <w:rsid w:val="00DE5952"/>
    <w:rsid w:val="00E55C35"/>
    <w:rsid w:val="00E64955"/>
    <w:rsid w:val="00F07693"/>
    <w:rsid w:val="00F24E24"/>
    <w:rsid w:val="00F679F8"/>
    <w:rsid w:val="00FD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D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608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1"/>
    <w:uiPriority w:val="99"/>
    <w:rsid w:val="00034F45"/>
    <w:rPr>
      <w:rFonts w:ascii="Times New Roman" w:hAnsi="Times New Roman" w:cs="Times New Roman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034F45"/>
  </w:style>
  <w:style w:type="paragraph" w:customStyle="1" w:styleId="21">
    <w:name w:val="Основной текст (2)1"/>
    <w:basedOn w:val="a"/>
    <w:link w:val="2"/>
    <w:uiPriority w:val="99"/>
    <w:rsid w:val="00034F45"/>
    <w:pPr>
      <w:widowControl w:val="0"/>
      <w:shd w:val="clear" w:color="auto" w:fill="FFFFFF"/>
      <w:spacing w:before="360" w:line="274" w:lineRule="exact"/>
      <w:ind w:hanging="1040"/>
      <w:jc w:val="both"/>
    </w:pPr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3</cp:revision>
  <cp:lastPrinted>2022-04-01T08:13:00Z</cp:lastPrinted>
  <dcterms:created xsi:type="dcterms:W3CDTF">2022-04-15T09:43:00Z</dcterms:created>
  <dcterms:modified xsi:type="dcterms:W3CDTF">2022-04-22T09:51:00Z</dcterms:modified>
</cp:coreProperties>
</file>