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34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34"/>
          <w:szCs w:val="28"/>
          <w:lang w:eastAsia="ru-RU"/>
        </w:rPr>
        <w:t xml:space="preserve"> О С Т А Н О В Л Е Н И Е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18.04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.2022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="00496F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Комсомольский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108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Постановлением  Правительства Республики Мордовия от 6 декабря 2021 г. N 549 "Об утверждении распределения субсидий бюджетам муниципальных образований в Республике Мордовия в 2022 году на благоустройство дворовых территорий"",  Администрация Комсомольского городского поселения </w:t>
      </w: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Внести следующие изменения в Муниципальную программу «Формирование современной городской среды  на территории Комсомольского городского  поселения на 2018-2024 годы», утвержденную Постановлением  администрации от 29.03.2018г. №72:</w:t>
      </w: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Паспорте Программы в строку «Объемы бюджетных ассигнований Программы» изложить в следующей редакции:</w:t>
      </w:r>
    </w:p>
    <w:p w:rsidR="00A47182" w:rsidRDefault="00A47182" w:rsidP="00496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объем финансовых средств –34471,60195 тыс. руб.*, из них: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Средства республиканского, федерального бюджетов: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2018 год – 2459,951 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2019 год – 1882,06566  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2020 год – 2710,55139  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 год – 17699,316 тыс. руб.*;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2022 год – 2257,48116 тыс. руб.*;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2023 год – 0,0 тыс. руб.*;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2024 год – 0,0 тыс. руб.*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Средства местного бюджета: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2018 год –  643,389 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2019 год – 92,81961   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2020 год – 27,37931   тыс. руб.;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2021 год – 6430,87198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тыс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.р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2022 год – 267,77684 тыс. руб.*;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2023 год – 0,0 тыс. руб.*;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2024 год – 0,0 тыс. руб.*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1.2  Приложение 3 изложить в новой редакции.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Разделе 3 «Адресный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годы» изложить в следующей редакции: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«Адресный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2023 по 2024 годы»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д.6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д.4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д.2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Парковая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 д. 2,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Парковая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 д. 4, 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Парковая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 д 6   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 д. 4,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 д.6,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 д. 8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 д. 9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 д. 13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Микрорайон 1, д.3-4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Микрорайон 2, д.42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д.16,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д. 14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 12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д. 10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д.8   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д.21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д.23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РМ, Чамзинский район, п. Комсомольский, Микрорайон 2, д.11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1.4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разделе 3 «Адресный перечень общественных территорий, подлежащих благоустройству в период с 2020 по 2024 годы» изложить в следующей редакции: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«Адресный перечень общественных территорий, подлежащих благоустройству в период с 2023 по 2024 годы»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 xml:space="preserve">Площадь перед магазином «Магнит»: РМ, Чамзинский район, п. Комсомольский, Микрорайон 1, д.13             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Детская площадка Микрорайона 1РМ, Чамзинский район, п. Комсомольский, Микрорайон 1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Детская площадка Микрорайона 2  РМ, Чамзинский район, п. Комсомольский, Микрорайон 2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Парк отдыха РМ, Чамзинский район, п. Комсомольский, Микрорайон 1(второй этап)</w:t>
      </w:r>
    </w:p>
    <w:p w:rsidR="00A47182" w:rsidRDefault="00A47182" w:rsidP="00496FB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Зеленая зона перед кинотеатром «Россия»: РМ, Чамзинский район, п. Комсомольский, ул.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д.3             </w:t>
      </w:r>
    </w:p>
    <w:p w:rsidR="00A47182" w:rsidRDefault="00A47182" w:rsidP="00496FBE">
      <w:pPr>
        <w:shd w:val="clear" w:color="auto" w:fill="FFFFFF"/>
        <w:spacing w:after="0" w:line="240" w:lineRule="atLeast"/>
        <w:ind w:left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 Постановление администрации вступает в силу со дня опубликования в информационном бюллетене Комсомольского городского поселения «Вестник»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Глава администрации</w:t>
      </w:r>
    </w:p>
    <w:p w:rsidR="00A47182" w:rsidRDefault="00A47182" w:rsidP="00496FB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</w:t>
      </w:r>
      <w:r w:rsidR="00496FB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И.И.Жалилов</w:t>
      </w:r>
      <w:proofErr w:type="spellEnd"/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96FBE" w:rsidRDefault="00496FBE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lastRenderedPageBreak/>
        <w:t>Приложение № 3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муниципальной программе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«Формирование современной городской среды  на территории 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Комсомольского городского  поселения на 2018-2024 годы» </w:t>
      </w:r>
    </w:p>
    <w:p w:rsidR="00496FBE" w:rsidRDefault="00A47182" w:rsidP="00496FB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Ресурсное обеспечение реализации муниципальной программы «Формирование современной городской среды  на территории</w:t>
      </w:r>
      <w:r w:rsidR="00496FBE" w:rsidRPr="00496FBE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="00496FBE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Комсомольского городского  поселения на 2018-2024 годы»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X="75" w:tblpY="-78"/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5"/>
        <w:gridCol w:w="1134"/>
        <w:gridCol w:w="1700"/>
        <w:gridCol w:w="560"/>
        <w:gridCol w:w="560"/>
        <w:gridCol w:w="560"/>
        <w:gridCol w:w="560"/>
        <w:gridCol w:w="1461"/>
        <w:gridCol w:w="1276"/>
        <w:gridCol w:w="1418"/>
        <w:gridCol w:w="1711"/>
        <w:gridCol w:w="1265"/>
        <w:gridCol w:w="840"/>
        <w:gridCol w:w="980"/>
      </w:tblGrid>
      <w:tr w:rsidR="00A47182" w:rsidTr="00496FBE"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Расходы по годам, тыс. рублей</w:t>
            </w:r>
          </w:p>
        </w:tc>
      </w:tr>
      <w:tr w:rsidR="00A47182" w:rsidTr="00496FBE">
        <w:trPr>
          <w:trHeight w:val="276"/>
        </w:trPr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</w:tr>
      <w:tr w:rsidR="00A47182" w:rsidTr="00496FBE"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Рз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A47182" w:rsidTr="00496FBE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A47182" w:rsidTr="00496FBE"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дворовых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2459,951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1882,06566 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2710,55139 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2699,316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2257,48116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496FBE"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643,389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92,81961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27,37931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1114,94161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267,77684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496FBE">
        <w:tc>
          <w:tcPr>
            <w:tcW w:w="6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3103,34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1974,88527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2737,9307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3814,25761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2525,258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496FBE"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496FBE"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 w:rsidP="00496FBE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5315,93037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496FBE">
        <w:tc>
          <w:tcPr>
            <w:tcW w:w="6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20315,93037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 w:rsidP="00496F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A47182" w:rsidRDefault="00A47182" w:rsidP="00A47182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A47182" w:rsidSect="00496FBE">
          <w:pgSz w:w="16837" w:h="11905" w:orient="landscape"/>
          <w:pgMar w:top="426" w:right="993" w:bottom="799" w:left="426" w:header="720" w:footer="720" w:gutter="0"/>
          <w:cols w:space="720"/>
          <w:docGrid w:linePitch="299"/>
        </w:sect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34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34"/>
          <w:szCs w:val="28"/>
          <w:lang w:eastAsia="ru-RU"/>
        </w:rPr>
        <w:t xml:space="preserve"> О С Т А Н О В Л Е Н И Е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07.02.2022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Комсомольский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№ 22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2018-2024 годы» 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Постановлением  Правительства Республики Мордовия от 6 декабря 2021 г. N 549 "Об утверждении распределения субсидий бюджетам муниципальных образований в Республике Мордовия в 2022 году на благоустройство дворовых территорий"",  Администрация Комсомольского городского поселения 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Внести следующие изменения в Муниципальную программу «Формирование современной городской среды  на территории Комсомольского городского  поселения на 2018-2024 годы», утвержденную Постановлением  администрации от 29.03.2018г. №72: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Паспорте Программы в строке «Объемы бюджетных ассигнований Программы», слова «Общий объем финансовых средств –6772,606тыс. руб.» заменить словами «Общий объем финансовых средств –26747,511 тыс. руб.»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столбце Средства федерального и республиканского бюджетов,  строку «2022 год – 0,0 тыс.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руб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*» заменить на «2022 год – 2257,48116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.*»;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столбце Средства местного бюджета, слова «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2022 год – 0,0 тыс. руб.*» заменить на слова «267,77684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.»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Разделе 3 «Адресный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годы» добавить строку следующего содержания: 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«РМ, Чамзинский район, п. Комсомольский, Микрорайон 2, д.14»</w:t>
      </w:r>
    </w:p>
    <w:p w:rsidR="00A47182" w:rsidRDefault="00A47182" w:rsidP="00A47182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разделе 3 «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Адресный перечень дворовых территорий, подлежащих благоустройству»  строку  2022 изложить в новой редакции:</w:t>
      </w:r>
    </w:p>
    <w:p w:rsidR="00A47182" w:rsidRDefault="00A47182" w:rsidP="00A47182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5"/>
        <w:gridCol w:w="1949"/>
      </w:tblGrid>
      <w:tr w:rsidR="00A47182" w:rsidTr="00A47182">
        <w:tc>
          <w:tcPr>
            <w:tcW w:w="9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spacing w:after="0" w:line="320" w:lineRule="atLeast"/>
              <w:jc w:val="center"/>
              <w:outlineLvl w:val="3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2022 год</w:t>
            </w:r>
          </w:p>
        </w:tc>
      </w:tr>
      <w:tr w:rsidR="00A47182" w:rsidTr="00A47182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spacing w:after="0" w:line="320" w:lineRule="atLeast"/>
              <w:outlineLvl w:val="3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РМ, Чамзинский район, п. Комсомольский, Микрорайон 2, д.14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spacing w:after="0" w:line="320" w:lineRule="atLeast"/>
              <w:outlineLvl w:val="3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1300</w:t>
            </w:r>
          </w:p>
        </w:tc>
      </w:tr>
    </w:tbl>
    <w:p w:rsidR="00A47182" w:rsidRDefault="00A47182" w:rsidP="00A47182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1.4 Приложение 3 изложить в новой редакции.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 Постановление администрации вступает в силу со дня опубликования в информационном бюллетене Комсомольского городского поселения «Вестник»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Глава администрации</w:t>
      </w: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Комсомольского городского поселения                                       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И.И.Жалилов</w:t>
      </w:r>
      <w:proofErr w:type="spellEnd"/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  <w:t>Приложение № 3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муниципальной программе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«Формирование современной городской среды  на территории 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Комсомольского городского  поселения на 2018-2024 годы» 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A47182" w:rsidRDefault="00A47182" w:rsidP="00A4718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Ресурсное обеспечение реализации муниципальной программы «Формирование современной городской среды  на территории Комсомольского городского  поселения на 2018-2024 годы»</w:t>
      </w:r>
    </w:p>
    <w:p w:rsidR="00A47182" w:rsidRDefault="00A47182" w:rsidP="00A4718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78"/>
        <w:tblW w:w="1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2"/>
        <w:gridCol w:w="1822"/>
        <w:gridCol w:w="1261"/>
        <w:gridCol w:w="560"/>
        <w:gridCol w:w="560"/>
        <w:gridCol w:w="560"/>
        <w:gridCol w:w="560"/>
        <w:gridCol w:w="1120"/>
        <w:gridCol w:w="980"/>
        <w:gridCol w:w="840"/>
        <w:gridCol w:w="980"/>
        <w:gridCol w:w="980"/>
        <w:gridCol w:w="840"/>
        <w:gridCol w:w="980"/>
      </w:tblGrid>
      <w:tr w:rsidR="00A47182" w:rsidTr="00A4718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Расходы по годам, тыс. рублей</w:t>
            </w:r>
          </w:p>
        </w:tc>
      </w:tr>
      <w:tr w:rsidR="00A47182" w:rsidTr="00A47182">
        <w:trPr>
          <w:trHeight w:val="276"/>
        </w:trPr>
        <w:tc>
          <w:tcPr>
            <w:tcW w:w="7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</w:tr>
      <w:tr w:rsidR="00A47182" w:rsidTr="00A47182">
        <w:tc>
          <w:tcPr>
            <w:tcW w:w="7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Рз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6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A47182" w:rsidTr="00A4718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A47182" w:rsidTr="00A4718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дворовых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1967,961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1844,424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2710,552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2699,31564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2280,284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A47182">
        <w:tc>
          <w:tcPr>
            <w:tcW w:w="7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129,471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92,819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27,379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27,26581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267,77684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A47182">
        <w:tc>
          <w:tcPr>
            <w:tcW w:w="7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2097,432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1937,243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2737,931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2726,58145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2525,258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A4718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A47182">
        <w:tc>
          <w:tcPr>
            <w:tcW w:w="7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182" w:rsidRDefault="00A47182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A47182" w:rsidTr="00A47182">
        <w:tc>
          <w:tcPr>
            <w:tcW w:w="7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82" w:rsidRDefault="00A4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A47182" w:rsidRDefault="00A47182" w:rsidP="00A47182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A47182">
          <w:pgSz w:w="11905" w:h="16837"/>
          <w:pgMar w:top="426" w:right="799" w:bottom="568" w:left="1276" w:header="720" w:footer="720" w:gutter="0"/>
          <w:cols w:space="720"/>
        </w:sectPr>
      </w:pPr>
    </w:p>
    <w:p w:rsidR="00A47182" w:rsidRDefault="00A47182" w:rsidP="00A4718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86D6E" w:rsidRDefault="00186D6E"/>
    <w:sectPr w:rsidR="00186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0A"/>
    <w:rsid w:val="0002730A"/>
    <w:rsid w:val="00186D6E"/>
    <w:rsid w:val="00417304"/>
    <w:rsid w:val="00496FBE"/>
    <w:rsid w:val="00A4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F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F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2022-04-19T07:08:00Z</cp:lastPrinted>
  <dcterms:created xsi:type="dcterms:W3CDTF">2022-04-19T06:58:00Z</dcterms:created>
  <dcterms:modified xsi:type="dcterms:W3CDTF">2022-04-19T07:08:00Z</dcterms:modified>
</cp:coreProperties>
</file>