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5421" w:rsidRDefault="004A5421" w:rsidP="004A5421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4A5421" w:rsidRDefault="004A5421" w:rsidP="004A542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4A5421" w:rsidRDefault="004A5421" w:rsidP="004A5421">
      <w:pPr>
        <w:jc w:val="center"/>
        <w:rPr>
          <w:sz w:val="28"/>
          <w:szCs w:val="28"/>
        </w:rPr>
      </w:pPr>
    </w:p>
    <w:p w:rsidR="004A5421" w:rsidRDefault="004A5421" w:rsidP="004A5421">
      <w:pPr>
        <w:jc w:val="center"/>
        <w:rPr>
          <w:sz w:val="28"/>
          <w:szCs w:val="28"/>
        </w:rPr>
      </w:pPr>
    </w:p>
    <w:p w:rsidR="004A5421" w:rsidRDefault="004A5421" w:rsidP="004A542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4A5421" w:rsidRDefault="004A5421" w:rsidP="004A5421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LXI</w:t>
      </w:r>
      <w:r>
        <w:rPr>
          <w:sz w:val="28"/>
          <w:szCs w:val="28"/>
        </w:rPr>
        <w:t>-я внеочередная сессия)</w:t>
      </w:r>
    </w:p>
    <w:p w:rsidR="004A5421" w:rsidRDefault="004A5421" w:rsidP="004A5421">
      <w:pPr>
        <w:jc w:val="center"/>
        <w:rPr>
          <w:sz w:val="28"/>
          <w:szCs w:val="28"/>
        </w:rPr>
      </w:pPr>
    </w:p>
    <w:p w:rsidR="004A5421" w:rsidRDefault="004A5421" w:rsidP="004A542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07.09.2021г.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 xml:space="preserve">№ 329 </w:t>
      </w:r>
    </w:p>
    <w:p w:rsidR="004A5421" w:rsidRDefault="004A5421" w:rsidP="004A5421">
      <w:pPr>
        <w:jc w:val="center"/>
        <w:rPr>
          <w:sz w:val="28"/>
          <w:szCs w:val="28"/>
        </w:rPr>
      </w:pPr>
      <w:r>
        <w:rPr>
          <w:sz w:val="28"/>
          <w:szCs w:val="28"/>
        </w:rPr>
        <w:t>р.п</w:t>
      </w:r>
      <w:proofErr w:type="gramStart"/>
      <w:r>
        <w:rPr>
          <w:sz w:val="28"/>
          <w:szCs w:val="28"/>
        </w:rPr>
        <w:t>.Ч</w:t>
      </w:r>
      <w:proofErr w:type="gramEnd"/>
      <w:r>
        <w:rPr>
          <w:sz w:val="28"/>
          <w:szCs w:val="28"/>
        </w:rPr>
        <w:t>амзинка</w:t>
      </w:r>
    </w:p>
    <w:p w:rsidR="004A5421" w:rsidRPr="00C80CE2" w:rsidRDefault="004A5421" w:rsidP="004A5421">
      <w:pPr>
        <w:tabs>
          <w:tab w:val="left" w:pos="3270"/>
        </w:tabs>
        <w:jc w:val="center"/>
        <w:rPr>
          <w:sz w:val="28"/>
          <w:szCs w:val="28"/>
        </w:rPr>
      </w:pPr>
    </w:p>
    <w:p w:rsidR="004A5421" w:rsidRPr="0037731F" w:rsidRDefault="004A5421" w:rsidP="004A5421">
      <w:pPr>
        <w:pStyle w:val="ConsTitle"/>
        <w:widowControl/>
        <w:ind w:left="-426" w:right="-59"/>
        <w:jc w:val="center"/>
        <w:rPr>
          <w:rFonts w:ascii="Times New Roman" w:hAnsi="Times New Roman" w:cs="Times New Roman"/>
          <w:sz w:val="24"/>
          <w:szCs w:val="24"/>
        </w:rPr>
      </w:pPr>
      <w:r w:rsidRPr="0037731F">
        <w:rPr>
          <w:rFonts w:ascii="Times New Roman" w:hAnsi="Times New Roman" w:cs="Times New Roman"/>
          <w:sz w:val="24"/>
          <w:szCs w:val="24"/>
        </w:rPr>
        <w:t>ОБ УТВЕРЖДЕНИИ ПОРЯДКА</w:t>
      </w:r>
    </w:p>
    <w:p w:rsidR="004A5421" w:rsidRPr="0037731F" w:rsidRDefault="004A5421" w:rsidP="004A5421">
      <w:pPr>
        <w:pStyle w:val="ConsTitle"/>
        <w:widowControl/>
        <w:ind w:left="-426" w:right="-59"/>
        <w:jc w:val="center"/>
        <w:rPr>
          <w:sz w:val="24"/>
          <w:szCs w:val="24"/>
        </w:rPr>
      </w:pPr>
      <w:r w:rsidRPr="0037731F">
        <w:rPr>
          <w:rFonts w:ascii="Times New Roman" w:hAnsi="Times New Roman" w:cs="Times New Roman"/>
          <w:sz w:val="24"/>
          <w:szCs w:val="24"/>
        </w:rPr>
        <w:t>УЧЕТА ПРЕДЛОЖЕНИЙ ПО ПРОЕКТУ УСТАВА (ВНЕСЕНИЯ ИЗМЕНЕНИЙ  И ДОПОЛНЕНИЙ В УСТАВ) ЧАМЗИНСКОГО МУНИЦИПАЛЬНОГО РАЙОНА РЕСПУБЛИКИ МОРДОВИЯ И УЧАСТИЯ ГРАЖДАН В ЕГО ОБСУЖДЕНИИ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A5421" w:rsidRPr="00E66EE0" w:rsidRDefault="004A5421" w:rsidP="004A5421">
      <w:pPr>
        <w:jc w:val="both"/>
        <w:rPr>
          <w:sz w:val="28"/>
          <w:szCs w:val="28"/>
        </w:rPr>
      </w:pPr>
    </w:p>
    <w:p w:rsidR="004A5421" w:rsidRDefault="004A5421" w:rsidP="004A5421">
      <w:pPr>
        <w:ind w:firstLine="708"/>
        <w:contextualSpacing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</w:t>
      </w:r>
      <w:r w:rsidRPr="00E66EE0">
        <w:rPr>
          <w:sz w:val="28"/>
          <w:szCs w:val="28"/>
        </w:rPr>
        <w:t xml:space="preserve"> соответствии </w:t>
      </w:r>
      <w:r>
        <w:rPr>
          <w:sz w:val="28"/>
          <w:szCs w:val="28"/>
        </w:rPr>
        <w:t xml:space="preserve">со статьями 28, 44 Федерального закона от </w:t>
      </w:r>
      <w:r w:rsidRPr="00E66EE0">
        <w:rPr>
          <w:sz w:val="28"/>
          <w:szCs w:val="28"/>
        </w:rPr>
        <w:t>6</w:t>
      </w:r>
      <w:r>
        <w:rPr>
          <w:sz w:val="28"/>
          <w:szCs w:val="28"/>
        </w:rPr>
        <w:t xml:space="preserve"> октября </w:t>
      </w:r>
      <w:r w:rsidRPr="00E66EE0">
        <w:rPr>
          <w:sz w:val="28"/>
          <w:szCs w:val="28"/>
        </w:rPr>
        <w:t xml:space="preserve">2003 года № 131-ФЗ «Об общих принципах организации местного самоуправления в Российской Федерации»,  </w:t>
      </w:r>
      <w:r>
        <w:rPr>
          <w:sz w:val="28"/>
          <w:szCs w:val="28"/>
        </w:rPr>
        <w:t xml:space="preserve">статьей 3 Федерального закона от 21 июля 2005 года № 97-ФЗ «О государственной регистрации уставов муниципальных образований», Уставом </w:t>
      </w:r>
      <w:proofErr w:type="spellStart"/>
      <w:r w:rsidRPr="00E66EE0">
        <w:rPr>
          <w:sz w:val="28"/>
          <w:szCs w:val="28"/>
        </w:rPr>
        <w:t>Чамзинского</w:t>
      </w:r>
      <w:proofErr w:type="spellEnd"/>
      <w:r w:rsidRPr="00E66EE0">
        <w:rPr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 xml:space="preserve">, Порядком организации 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и проведения</w:t>
      </w:r>
      <w:r w:rsidRPr="00D3438F">
        <w:rPr>
          <w:sz w:val="28"/>
          <w:szCs w:val="28"/>
        </w:rPr>
        <w:t xml:space="preserve"> публичных слушаний в </w:t>
      </w:r>
      <w:proofErr w:type="spellStart"/>
      <w:r>
        <w:rPr>
          <w:sz w:val="28"/>
          <w:szCs w:val="28"/>
        </w:rPr>
        <w:t>Ч</w:t>
      </w:r>
      <w:r w:rsidRPr="00D3438F">
        <w:rPr>
          <w:sz w:val="28"/>
          <w:szCs w:val="28"/>
        </w:rPr>
        <w:t>амзинско</w:t>
      </w:r>
      <w:r>
        <w:rPr>
          <w:sz w:val="28"/>
          <w:szCs w:val="28"/>
        </w:rPr>
        <w:t>м</w:t>
      </w:r>
      <w:proofErr w:type="spellEnd"/>
      <w:r w:rsidRPr="00D3438F">
        <w:rPr>
          <w:sz w:val="28"/>
          <w:szCs w:val="28"/>
        </w:rPr>
        <w:t xml:space="preserve"> муниципально</w:t>
      </w:r>
      <w:r>
        <w:rPr>
          <w:sz w:val="28"/>
          <w:szCs w:val="28"/>
        </w:rPr>
        <w:t>м</w:t>
      </w:r>
      <w:r w:rsidRPr="00D3438F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е</w:t>
      </w:r>
      <w:r w:rsidRPr="00D3438F">
        <w:rPr>
          <w:sz w:val="28"/>
          <w:szCs w:val="28"/>
        </w:rPr>
        <w:t xml:space="preserve"> Республики Мордовия</w:t>
      </w:r>
      <w:r>
        <w:rPr>
          <w:sz w:val="28"/>
          <w:szCs w:val="28"/>
        </w:rPr>
        <w:t>,</w:t>
      </w:r>
      <w:r w:rsidRPr="00E66EE0">
        <w:rPr>
          <w:sz w:val="28"/>
          <w:szCs w:val="28"/>
        </w:rPr>
        <w:t xml:space="preserve"> </w:t>
      </w:r>
      <w:proofErr w:type="gramEnd"/>
    </w:p>
    <w:p w:rsidR="004A5421" w:rsidRDefault="004A5421" w:rsidP="004A5421">
      <w:pPr>
        <w:ind w:firstLine="708"/>
        <w:contextualSpacing/>
        <w:jc w:val="both"/>
        <w:rPr>
          <w:sz w:val="28"/>
          <w:szCs w:val="28"/>
        </w:rPr>
      </w:pPr>
    </w:p>
    <w:p w:rsidR="004A5421" w:rsidRPr="0037731F" w:rsidRDefault="004A5421" w:rsidP="004A5421">
      <w:pPr>
        <w:ind w:firstLine="708"/>
        <w:contextualSpacing/>
        <w:jc w:val="center"/>
        <w:rPr>
          <w:b/>
          <w:sz w:val="28"/>
          <w:szCs w:val="28"/>
        </w:rPr>
      </w:pPr>
      <w:r w:rsidRPr="0037731F">
        <w:rPr>
          <w:b/>
          <w:sz w:val="28"/>
          <w:szCs w:val="28"/>
        </w:rPr>
        <w:t xml:space="preserve">Совет депутатов </w:t>
      </w:r>
      <w:proofErr w:type="spellStart"/>
      <w:r w:rsidRPr="0037731F">
        <w:rPr>
          <w:b/>
          <w:sz w:val="28"/>
          <w:szCs w:val="28"/>
        </w:rPr>
        <w:t>Чамзинского</w:t>
      </w:r>
      <w:proofErr w:type="spellEnd"/>
      <w:r w:rsidRPr="0037731F">
        <w:rPr>
          <w:b/>
          <w:sz w:val="28"/>
          <w:szCs w:val="28"/>
        </w:rPr>
        <w:t xml:space="preserve"> муниципального района решил:</w:t>
      </w:r>
    </w:p>
    <w:p w:rsidR="004A5421" w:rsidRPr="00E66EE0" w:rsidRDefault="004A5421" w:rsidP="004A5421">
      <w:pPr>
        <w:jc w:val="both"/>
      </w:pPr>
    </w:p>
    <w:p w:rsidR="004A5421" w:rsidRPr="00E66EE0" w:rsidRDefault="004A5421" w:rsidP="004A5421">
      <w:pPr>
        <w:jc w:val="both"/>
      </w:pPr>
      <w:r w:rsidRPr="0037731F">
        <w:rPr>
          <w:b/>
        </w:rPr>
        <w:t>1</w:t>
      </w:r>
      <w:r>
        <w:rPr>
          <w:b/>
        </w:rPr>
        <w:t xml:space="preserve">. </w:t>
      </w:r>
      <w:r w:rsidRPr="0037731F">
        <w:rPr>
          <w:b/>
        </w:rPr>
        <w:t>.</w:t>
      </w:r>
      <w:r w:rsidRPr="00E66EE0">
        <w:t xml:space="preserve">  Утвердить </w:t>
      </w:r>
      <w:r>
        <w:t>прилагаемый</w:t>
      </w:r>
      <w:r w:rsidRPr="00E66EE0">
        <w:t xml:space="preserve"> Порядок учета предложений </w:t>
      </w:r>
      <w:r>
        <w:t>по</w:t>
      </w:r>
      <w:r w:rsidRPr="00E66EE0">
        <w:t xml:space="preserve"> </w:t>
      </w:r>
      <w:r>
        <w:t>проекту У</w:t>
      </w:r>
      <w:r w:rsidRPr="00E66EE0">
        <w:t xml:space="preserve">става </w:t>
      </w:r>
      <w:r>
        <w:t>(</w:t>
      </w:r>
      <w:r w:rsidRPr="00E66EE0">
        <w:t>внесени</w:t>
      </w:r>
      <w:r>
        <w:t>я</w:t>
      </w:r>
      <w:r w:rsidRPr="00E66EE0">
        <w:t xml:space="preserve"> изменений </w:t>
      </w:r>
      <w:r>
        <w:t>и дополнений в У</w:t>
      </w:r>
      <w:r w:rsidRPr="00E66EE0">
        <w:t>став</w:t>
      </w:r>
      <w:r>
        <w:t>)</w:t>
      </w:r>
      <w:r w:rsidRPr="00E66EE0">
        <w:t xml:space="preserve"> </w:t>
      </w:r>
      <w:proofErr w:type="spellStart"/>
      <w:r>
        <w:t>Ч</w:t>
      </w:r>
      <w:r w:rsidRPr="00E66EE0">
        <w:t>амзинск</w:t>
      </w:r>
      <w:r>
        <w:t>ого</w:t>
      </w:r>
      <w:proofErr w:type="spellEnd"/>
      <w:r>
        <w:t xml:space="preserve"> муниципального района Республики М</w:t>
      </w:r>
      <w:r w:rsidRPr="00E66EE0">
        <w:t>ордовия</w:t>
      </w:r>
      <w:r w:rsidRPr="00D3438F">
        <w:t xml:space="preserve"> </w:t>
      </w:r>
      <w:r w:rsidRPr="00E66EE0">
        <w:t xml:space="preserve">и участия граждан в </w:t>
      </w:r>
      <w:r>
        <w:t xml:space="preserve">его </w:t>
      </w:r>
      <w:r w:rsidRPr="00E66EE0">
        <w:t>обсуждении</w:t>
      </w:r>
      <w:r>
        <w:t>.</w:t>
      </w:r>
      <w:r w:rsidRPr="00E66EE0">
        <w:t xml:space="preserve"> </w:t>
      </w:r>
    </w:p>
    <w:p w:rsidR="004A5421" w:rsidRPr="00E66EE0" w:rsidRDefault="004A5421" w:rsidP="004A5421">
      <w:pPr>
        <w:jc w:val="both"/>
      </w:pPr>
    </w:p>
    <w:p w:rsidR="004A5421" w:rsidRPr="00E66EE0" w:rsidRDefault="004A5421" w:rsidP="004A5421">
      <w:pPr>
        <w:jc w:val="both"/>
      </w:pPr>
      <w:r w:rsidRPr="0037731F">
        <w:rPr>
          <w:b/>
        </w:rPr>
        <w:t>2.</w:t>
      </w:r>
      <w:r w:rsidRPr="00E66EE0">
        <w:t xml:space="preserve"> Настоящее решение вступает в силу </w:t>
      </w:r>
      <w:r>
        <w:t xml:space="preserve">после </w:t>
      </w:r>
      <w:r w:rsidRPr="00E66EE0">
        <w:t xml:space="preserve">его официального опубликования в </w:t>
      </w:r>
      <w:r>
        <w:t xml:space="preserve">Информационном бюллетене </w:t>
      </w:r>
      <w:proofErr w:type="spellStart"/>
      <w:r>
        <w:t>Чамзинского</w:t>
      </w:r>
      <w:proofErr w:type="spellEnd"/>
      <w:r>
        <w:t xml:space="preserve"> муниципального района</w:t>
      </w:r>
      <w:r w:rsidRPr="00E66EE0">
        <w:t>.</w:t>
      </w:r>
    </w:p>
    <w:p w:rsidR="004A5421" w:rsidRDefault="004A5421" w:rsidP="004A5421">
      <w:pPr>
        <w:pStyle w:val="ConsNonformat"/>
        <w:ind w:right="0"/>
        <w:rPr>
          <w:rFonts w:ascii="Times New Roman" w:hAnsi="Times New Roman" w:cs="Times New Roman"/>
          <w:sz w:val="28"/>
          <w:szCs w:val="28"/>
        </w:rPr>
      </w:pPr>
    </w:p>
    <w:p w:rsidR="004A5421" w:rsidRPr="0037731F" w:rsidRDefault="004A5421" w:rsidP="004A5421">
      <w:pPr>
        <w:ind w:left="34" w:firstLine="460"/>
        <w:rPr>
          <w:sz w:val="22"/>
          <w:szCs w:val="22"/>
        </w:rPr>
      </w:pPr>
      <w:r w:rsidRPr="0037731F">
        <w:rPr>
          <w:sz w:val="22"/>
          <w:szCs w:val="22"/>
        </w:rPr>
        <w:t>Председатель Совета депутатов</w:t>
      </w:r>
      <w:r w:rsidRPr="0037731F">
        <w:rPr>
          <w:sz w:val="22"/>
          <w:szCs w:val="22"/>
        </w:rPr>
        <w:tab/>
        <w:t xml:space="preserve">         </w:t>
      </w:r>
      <w:r w:rsidRPr="0037731F">
        <w:rPr>
          <w:sz w:val="22"/>
          <w:szCs w:val="22"/>
        </w:rPr>
        <w:tab/>
      </w:r>
      <w:r w:rsidRPr="0037731F">
        <w:rPr>
          <w:sz w:val="22"/>
          <w:szCs w:val="22"/>
        </w:rPr>
        <w:tab/>
      </w:r>
      <w:r>
        <w:rPr>
          <w:sz w:val="22"/>
          <w:szCs w:val="22"/>
        </w:rPr>
        <w:t xml:space="preserve">     </w:t>
      </w:r>
      <w:r w:rsidRPr="0037731F">
        <w:rPr>
          <w:sz w:val="22"/>
          <w:szCs w:val="22"/>
        </w:rPr>
        <w:t>Глава</w:t>
      </w:r>
    </w:p>
    <w:p w:rsidR="004A5421" w:rsidRPr="0037731F" w:rsidRDefault="004A5421" w:rsidP="004A5421">
      <w:pPr>
        <w:ind w:left="-426"/>
        <w:rPr>
          <w:sz w:val="22"/>
          <w:szCs w:val="22"/>
        </w:rPr>
      </w:pPr>
      <w:r w:rsidRPr="0037731F">
        <w:rPr>
          <w:sz w:val="22"/>
          <w:szCs w:val="22"/>
        </w:rPr>
        <w:tab/>
        <w:t xml:space="preserve">         </w:t>
      </w:r>
      <w:proofErr w:type="spellStart"/>
      <w:r w:rsidRPr="0037731F">
        <w:rPr>
          <w:sz w:val="22"/>
          <w:szCs w:val="22"/>
        </w:rPr>
        <w:t>Чамзинского</w:t>
      </w:r>
      <w:proofErr w:type="spellEnd"/>
      <w:r w:rsidRPr="0037731F">
        <w:rPr>
          <w:sz w:val="22"/>
          <w:szCs w:val="22"/>
        </w:rPr>
        <w:t xml:space="preserve"> муниципального ра</w:t>
      </w:r>
      <w:r>
        <w:rPr>
          <w:sz w:val="22"/>
          <w:szCs w:val="22"/>
        </w:rPr>
        <w:t xml:space="preserve">йона                      </w:t>
      </w:r>
      <w:proofErr w:type="spellStart"/>
      <w:r w:rsidRPr="0037731F">
        <w:rPr>
          <w:sz w:val="22"/>
          <w:szCs w:val="22"/>
        </w:rPr>
        <w:t>Чамзинского</w:t>
      </w:r>
      <w:proofErr w:type="spellEnd"/>
      <w:r w:rsidRPr="0037731F">
        <w:rPr>
          <w:sz w:val="22"/>
          <w:szCs w:val="22"/>
        </w:rPr>
        <w:t xml:space="preserve"> муниципального района</w:t>
      </w:r>
    </w:p>
    <w:p w:rsidR="004A5421" w:rsidRPr="0037731F" w:rsidRDefault="004A5421" w:rsidP="004A5421">
      <w:pPr>
        <w:ind w:left="-426"/>
        <w:rPr>
          <w:sz w:val="22"/>
          <w:szCs w:val="22"/>
        </w:rPr>
      </w:pPr>
      <w:r w:rsidRPr="0037731F">
        <w:rPr>
          <w:sz w:val="22"/>
          <w:szCs w:val="22"/>
        </w:rPr>
        <w:tab/>
      </w:r>
    </w:p>
    <w:p w:rsidR="004A5421" w:rsidRPr="0037731F" w:rsidRDefault="004A5421" w:rsidP="004A5421">
      <w:pPr>
        <w:ind w:left="-426"/>
        <w:rPr>
          <w:sz w:val="22"/>
          <w:szCs w:val="22"/>
        </w:rPr>
      </w:pPr>
      <w:r w:rsidRPr="0037731F">
        <w:rPr>
          <w:sz w:val="22"/>
          <w:szCs w:val="22"/>
        </w:rPr>
        <w:tab/>
        <w:t xml:space="preserve">        _______________________ В.Я.Борисов               </w:t>
      </w:r>
      <w:r>
        <w:rPr>
          <w:sz w:val="22"/>
          <w:szCs w:val="22"/>
        </w:rPr>
        <w:t xml:space="preserve">    </w:t>
      </w:r>
      <w:r w:rsidRPr="0037731F">
        <w:rPr>
          <w:sz w:val="22"/>
          <w:szCs w:val="22"/>
        </w:rPr>
        <w:t xml:space="preserve">____________________ В.Г. </w:t>
      </w:r>
      <w:proofErr w:type="spellStart"/>
      <w:r w:rsidRPr="0037731F">
        <w:rPr>
          <w:sz w:val="22"/>
          <w:szCs w:val="22"/>
        </w:rPr>
        <w:t>Цыбаков</w:t>
      </w:r>
      <w:proofErr w:type="spellEnd"/>
      <w:r w:rsidRPr="0037731F">
        <w:rPr>
          <w:sz w:val="22"/>
          <w:szCs w:val="22"/>
        </w:rPr>
        <w:t xml:space="preserve"> </w:t>
      </w:r>
    </w:p>
    <w:p w:rsidR="004A5421" w:rsidRPr="0037731F" w:rsidRDefault="004A5421" w:rsidP="004A5421">
      <w:pPr>
        <w:ind w:left="-426"/>
        <w:rPr>
          <w:sz w:val="22"/>
          <w:szCs w:val="22"/>
        </w:rPr>
      </w:pPr>
      <w:r w:rsidRPr="0037731F">
        <w:rPr>
          <w:sz w:val="22"/>
          <w:szCs w:val="22"/>
        </w:rPr>
        <w:t xml:space="preserve"> </w:t>
      </w:r>
    </w:p>
    <w:p w:rsidR="004A5421" w:rsidRPr="0037731F" w:rsidRDefault="004A5421" w:rsidP="004A5421">
      <w:pPr>
        <w:jc w:val="both"/>
        <w:rPr>
          <w:b/>
          <w:sz w:val="22"/>
          <w:szCs w:val="22"/>
        </w:rPr>
      </w:pPr>
      <w:r w:rsidRPr="0037731F">
        <w:rPr>
          <w:b/>
          <w:sz w:val="22"/>
          <w:szCs w:val="22"/>
        </w:rPr>
        <w:tab/>
      </w:r>
    </w:p>
    <w:p w:rsidR="004A5421" w:rsidRDefault="004A5421" w:rsidP="004A5421">
      <w:pPr>
        <w:jc w:val="both"/>
        <w:rPr>
          <w:b/>
          <w:sz w:val="22"/>
          <w:szCs w:val="22"/>
        </w:rPr>
      </w:pPr>
      <w:r w:rsidRPr="0037731F">
        <w:rPr>
          <w:b/>
          <w:sz w:val="22"/>
          <w:szCs w:val="22"/>
        </w:rPr>
        <w:tab/>
      </w:r>
    </w:p>
    <w:p w:rsidR="004A5421" w:rsidRPr="0037731F" w:rsidRDefault="004A5421" w:rsidP="004A5421">
      <w:pPr>
        <w:jc w:val="both"/>
        <w:rPr>
          <w:sz w:val="22"/>
          <w:szCs w:val="22"/>
        </w:rPr>
      </w:pPr>
    </w:p>
    <w:p w:rsidR="004A5421" w:rsidRPr="00E66EE0" w:rsidRDefault="004A5421" w:rsidP="004A5421">
      <w:pPr>
        <w:pStyle w:val="ConsNonformat"/>
        <w:ind w:right="0"/>
        <w:rPr>
          <w:rFonts w:ascii="Times New Roman" w:hAnsi="Times New Roman" w:cs="Times New Roman"/>
          <w:sz w:val="28"/>
          <w:szCs w:val="28"/>
        </w:rPr>
      </w:pPr>
    </w:p>
    <w:p w:rsidR="004A5421" w:rsidRDefault="004A5421" w:rsidP="004A5421">
      <w:pPr>
        <w:jc w:val="both"/>
        <w:rPr>
          <w:sz w:val="28"/>
          <w:szCs w:val="28"/>
        </w:rPr>
      </w:pPr>
    </w:p>
    <w:p w:rsidR="004A5421" w:rsidRPr="00E66EE0" w:rsidRDefault="004A5421" w:rsidP="004A5421">
      <w:pPr>
        <w:jc w:val="right"/>
        <w:rPr>
          <w:sz w:val="28"/>
          <w:szCs w:val="28"/>
        </w:rPr>
      </w:pPr>
    </w:p>
    <w:p w:rsidR="004A5421" w:rsidRDefault="004A5421" w:rsidP="004A5421">
      <w:pPr>
        <w:pStyle w:val="ConsTitle"/>
        <w:widowControl/>
        <w:ind w:left="-426" w:right="-59"/>
        <w:jc w:val="right"/>
        <w:rPr>
          <w:rFonts w:ascii="Times New Roman" w:hAnsi="Times New Roman" w:cs="Times New Roman"/>
          <w:b w:val="0"/>
          <w:sz w:val="28"/>
          <w:szCs w:val="28"/>
        </w:rPr>
      </w:pPr>
      <w:r w:rsidRPr="00E66EE0">
        <w:rPr>
          <w:rFonts w:ascii="Times New Roman" w:hAnsi="Times New Roman" w:cs="Times New Roman"/>
          <w:b w:val="0"/>
          <w:sz w:val="28"/>
          <w:szCs w:val="28"/>
        </w:rPr>
        <w:t>Приложение</w:t>
      </w:r>
    </w:p>
    <w:p w:rsidR="004A5421" w:rsidRDefault="004A5421" w:rsidP="004A5421">
      <w:pPr>
        <w:pStyle w:val="ConsTitle"/>
        <w:widowControl/>
        <w:ind w:left="-426" w:right="-59"/>
        <w:jc w:val="right"/>
        <w:rPr>
          <w:rFonts w:ascii="Times New Roman" w:hAnsi="Times New Roman" w:cs="Times New Roman"/>
          <w:b w:val="0"/>
          <w:sz w:val="28"/>
          <w:szCs w:val="28"/>
        </w:rPr>
      </w:pPr>
    </w:p>
    <w:p w:rsidR="004A5421" w:rsidRPr="00E66EE0" w:rsidRDefault="004A5421" w:rsidP="004A5421">
      <w:pPr>
        <w:pStyle w:val="ConsTitle"/>
        <w:widowControl/>
        <w:ind w:left="-426" w:right="-59"/>
        <w:jc w:val="right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УТВЕРЖДЕН</w:t>
      </w:r>
    </w:p>
    <w:p w:rsidR="004A5421" w:rsidRPr="00E66EE0" w:rsidRDefault="004A5421" w:rsidP="004A5421">
      <w:pPr>
        <w:pStyle w:val="ConsTitle"/>
        <w:widowControl/>
        <w:ind w:left="-426" w:right="-59"/>
        <w:jc w:val="right"/>
        <w:rPr>
          <w:rFonts w:ascii="Times New Roman" w:hAnsi="Times New Roman" w:cs="Times New Roman"/>
          <w:b w:val="0"/>
          <w:sz w:val="28"/>
          <w:szCs w:val="28"/>
        </w:rPr>
      </w:pPr>
      <w:r w:rsidRPr="00E66EE0">
        <w:rPr>
          <w:rFonts w:ascii="Times New Roman" w:hAnsi="Times New Roman" w:cs="Times New Roman"/>
          <w:b w:val="0"/>
          <w:sz w:val="28"/>
          <w:szCs w:val="28"/>
        </w:rPr>
        <w:t>решен</w:t>
      </w:r>
      <w:r>
        <w:rPr>
          <w:rFonts w:ascii="Times New Roman" w:hAnsi="Times New Roman" w:cs="Times New Roman"/>
          <w:b w:val="0"/>
          <w:sz w:val="28"/>
          <w:szCs w:val="28"/>
        </w:rPr>
        <w:t>ием</w:t>
      </w:r>
      <w:r w:rsidRPr="00E66EE0">
        <w:rPr>
          <w:rFonts w:ascii="Times New Roman" w:hAnsi="Times New Roman" w:cs="Times New Roman"/>
          <w:b w:val="0"/>
          <w:sz w:val="28"/>
          <w:szCs w:val="28"/>
        </w:rPr>
        <w:t xml:space="preserve"> Совета депутатов</w:t>
      </w:r>
    </w:p>
    <w:p w:rsidR="004A5421" w:rsidRDefault="004A5421" w:rsidP="004A5421">
      <w:pPr>
        <w:pStyle w:val="ConsTitle"/>
        <w:widowControl/>
        <w:ind w:left="-426" w:right="-59"/>
        <w:jc w:val="right"/>
        <w:rPr>
          <w:rFonts w:ascii="Times New Roman" w:hAnsi="Times New Roman" w:cs="Times New Roman"/>
          <w:b w:val="0"/>
          <w:sz w:val="28"/>
          <w:szCs w:val="28"/>
        </w:rPr>
      </w:pP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 РМ </w:t>
      </w:r>
    </w:p>
    <w:p w:rsidR="004A5421" w:rsidRPr="00E66EE0" w:rsidRDefault="004A5421" w:rsidP="004A5421">
      <w:pPr>
        <w:pStyle w:val="ConsTitle"/>
        <w:widowControl/>
        <w:ind w:left="-426" w:right="-59"/>
        <w:jc w:val="right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lastRenderedPageBreak/>
        <w:t>от 07.09.2021г. № 329</w:t>
      </w:r>
    </w:p>
    <w:p w:rsidR="004A5421" w:rsidRPr="00E66EE0" w:rsidRDefault="004A5421" w:rsidP="004A5421">
      <w:pPr>
        <w:pStyle w:val="ConsTitle"/>
        <w:widowControl/>
        <w:ind w:right="-59"/>
        <w:jc w:val="right"/>
        <w:rPr>
          <w:rFonts w:ascii="Times New Roman" w:hAnsi="Times New Roman" w:cs="Times New Roman"/>
          <w:sz w:val="28"/>
          <w:szCs w:val="28"/>
        </w:rPr>
      </w:pPr>
      <w:r w:rsidRPr="00E66EE0">
        <w:rPr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4A5421" w:rsidRPr="00E66EE0" w:rsidRDefault="004A5421" w:rsidP="004A5421">
      <w:pPr>
        <w:pStyle w:val="ConsTitle"/>
        <w:widowControl/>
        <w:ind w:right="-59"/>
        <w:rPr>
          <w:rFonts w:ascii="Times New Roman" w:hAnsi="Times New Roman" w:cs="Times New Roman"/>
          <w:sz w:val="28"/>
          <w:szCs w:val="28"/>
        </w:rPr>
      </w:pPr>
    </w:p>
    <w:p w:rsidR="004A5421" w:rsidRPr="00E66EE0" w:rsidRDefault="004A5421" w:rsidP="004A5421">
      <w:pPr>
        <w:pStyle w:val="ConsTitle"/>
        <w:widowControl/>
        <w:ind w:left="-426" w:right="-59"/>
        <w:jc w:val="center"/>
        <w:rPr>
          <w:rFonts w:ascii="Times New Roman" w:hAnsi="Times New Roman" w:cs="Times New Roman"/>
          <w:sz w:val="28"/>
          <w:szCs w:val="28"/>
        </w:rPr>
      </w:pPr>
      <w:r w:rsidRPr="00E66EE0">
        <w:rPr>
          <w:rFonts w:ascii="Times New Roman" w:hAnsi="Times New Roman" w:cs="Times New Roman"/>
          <w:sz w:val="28"/>
          <w:szCs w:val="28"/>
        </w:rPr>
        <w:t xml:space="preserve">ПОРЯДОК </w:t>
      </w:r>
    </w:p>
    <w:p w:rsidR="004A5421" w:rsidRPr="00E66EE0" w:rsidRDefault="004A5421" w:rsidP="004A5421">
      <w:pPr>
        <w:pStyle w:val="ConsTitle"/>
        <w:widowControl/>
        <w:ind w:left="-426" w:right="-59"/>
        <w:jc w:val="center"/>
        <w:rPr>
          <w:sz w:val="28"/>
          <w:szCs w:val="28"/>
        </w:rPr>
      </w:pPr>
      <w:r w:rsidRPr="00E66EE0">
        <w:rPr>
          <w:rFonts w:ascii="Times New Roman" w:hAnsi="Times New Roman" w:cs="Times New Roman"/>
          <w:sz w:val="28"/>
          <w:szCs w:val="28"/>
        </w:rPr>
        <w:t xml:space="preserve">УЧЁТА ПРЕДЛОЖЕНИЙ </w:t>
      </w:r>
      <w:r>
        <w:rPr>
          <w:rFonts w:ascii="Times New Roman" w:hAnsi="Times New Roman" w:cs="Times New Roman"/>
          <w:sz w:val="28"/>
          <w:szCs w:val="28"/>
        </w:rPr>
        <w:t>ПО</w:t>
      </w:r>
      <w:r w:rsidRPr="00E66EE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ПРОЕКТУ</w:t>
      </w:r>
      <w:r w:rsidRPr="00E66EE0">
        <w:rPr>
          <w:rFonts w:ascii="Times New Roman" w:hAnsi="Times New Roman" w:cs="Times New Roman"/>
          <w:sz w:val="28"/>
          <w:szCs w:val="28"/>
        </w:rPr>
        <w:t xml:space="preserve"> УСТАВА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E66EE0">
        <w:rPr>
          <w:rFonts w:ascii="Times New Roman" w:hAnsi="Times New Roman" w:cs="Times New Roman"/>
          <w:sz w:val="28"/>
          <w:szCs w:val="28"/>
        </w:rPr>
        <w:t>ВНЕСЕНИ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E66EE0">
        <w:rPr>
          <w:rFonts w:ascii="Times New Roman" w:hAnsi="Times New Roman" w:cs="Times New Roman"/>
          <w:sz w:val="28"/>
          <w:szCs w:val="28"/>
        </w:rPr>
        <w:t xml:space="preserve"> ИЗМЕНЕНИЙ  </w:t>
      </w:r>
      <w:r>
        <w:rPr>
          <w:rFonts w:ascii="Times New Roman" w:hAnsi="Times New Roman" w:cs="Times New Roman"/>
          <w:sz w:val="28"/>
          <w:szCs w:val="28"/>
        </w:rPr>
        <w:t xml:space="preserve">И ДОПОЛНЕНИЙ </w:t>
      </w:r>
      <w:r w:rsidRPr="00E66EE0">
        <w:rPr>
          <w:rFonts w:ascii="Times New Roman" w:hAnsi="Times New Roman" w:cs="Times New Roman"/>
          <w:sz w:val="28"/>
          <w:szCs w:val="28"/>
        </w:rPr>
        <w:t>В УСТАВ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E66EE0">
        <w:rPr>
          <w:rFonts w:ascii="Times New Roman" w:hAnsi="Times New Roman" w:cs="Times New Roman"/>
          <w:sz w:val="28"/>
          <w:szCs w:val="28"/>
        </w:rPr>
        <w:t xml:space="preserve"> ЧАМЗИНСКОГО МУНИЦИПАЛЬНОГО РАЙОНА РЕСПУБЛИКИ МОРДОВИЯ</w:t>
      </w:r>
      <w:r w:rsidRPr="00D3438F">
        <w:rPr>
          <w:rFonts w:ascii="Times New Roman" w:hAnsi="Times New Roman" w:cs="Times New Roman"/>
          <w:sz w:val="28"/>
          <w:szCs w:val="28"/>
        </w:rPr>
        <w:t xml:space="preserve"> </w:t>
      </w:r>
      <w:r w:rsidRPr="00E66EE0">
        <w:rPr>
          <w:rFonts w:ascii="Times New Roman" w:hAnsi="Times New Roman" w:cs="Times New Roman"/>
          <w:sz w:val="28"/>
          <w:szCs w:val="28"/>
        </w:rPr>
        <w:t xml:space="preserve">И УЧАСТИЯ ГРАЖДАН В </w:t>
      </w:r>
      <w:r>
        <w:rPr>
          <w:rFonts w:ascii="Times New Roman" w:hAnsi="Times New Roman" w:cs="Times New Roman"/>
          <w:sz w:val="28"/>
          <w:szCs w:val="28"/>
        </w:rPr>
        <w:t xml:space="preserve">ЕГО </w:t>
      </w:r>
      <w:r w:rsidRPr="00E66EE0">
        <w:rPr>
          <w:rFonts w:ascii="Times New Roman" w:hAnsi="Times New Roman" w:cs="Times New Roman"/>
          <w:sz w:val="28"/>
          <w:szCs w:val="28"/>
        </w:rPr>
        <w:t>ОБСУЖДЕНИИ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A5421" w:rsidRPr="00E66EE0" w:rsidRDefault="004A5421" w:rsidP="004A5421">
      <w:pPr>
        <w:pStyle w:val="ConsTitle"/>
        <w:widowControl/>
        <w:ind w:left="-426" w:right="-59"/>
        <w:jc w:val="center"/>
        <w:rPr>
          <w:rFonts w:ascii="Times New Roman" w:hAnsi="Times New Roman" w:cs="Times New Roman"/>
          <w:sz w:val="28"/>
          <w:szCs w:val="28"/>
        </w:rPr>
      </w:pPr>
    </w:p>
    <w:p w:rsidR="004A5421" w:rsidRPr="0004701B" w:rsidRDefault="004A5421" w:rsidP="004A5421">
      <w:pPr>
        <w:pStyle w:val="ConsNormal"/>
        <w:ind w:right="-36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66EE0">
        <w:rPr>
          <w:rFonts w:ascii="Times New Roman" w:hAnsi="Times New Roman" w:cs="Times New Roman"/>
          <w:sz w:val="28"/>
          <w:szCs w:val="28"/>
        </w:rPr>
        <w:t xml:space="preserve">Настоящий порядок разработан в соответствии </w:t>
      </w:r>
      <w:r>
        <w:rPr>
          <w:rFonts w:ascii="Times New Roman" w:hAnsi="Times New Roman" w:cs="Times New Roman"/>
          <w:sz w:val="28"/>
          <w:szCs w:val="28"/>
        </w:rPr>
        <w:t xml:space="preserve">со статьями 28,44 Федерального закона от </w:t>
      </w:r>
      <w:r w:rsidRPr="00E66EE0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октября </w:t>
      </w:r>
      <w:r w:rsidRPr="00E66EE0">
        <w:rPr>
          <w:rFonts w:ascii="Times New Roman" w:hAnsi="Times New Roman" w:cs="Times New Roman"/>
          <w:sz w:val="28"/>
          <w:szCs w:val="28"/>
        </w:rPr>
        <w:t xml:space="preserve">2003 г. </w:t>
      </w:r>
      <w:r>
        <w:rPr>
          <w:rFonts w:ascii="Times New Roman" w:hAnsi="Times New Roman" w:cs="Times New Roman"/>
          <w:sz w:val="28"/>
          <w:szCs w:val="28"/>
        </w:rPr>
        <w:t>№ 131-ФЗ «</w:t>
      </w:r>
      <w:r w:rsidRPr="00E66EE0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</w:t>
      </w:r>
      <w:r>
        <w:rPr>
          <w:rFonts w:ascii="Times New Roman" w:hAnsi="Times New Roman" w:cs="Times New Roman"/>
          <w:sz w:val="28"/>
          <w:szCs w:val="28"/>
        </w:rPr>
        <w:t>авления в Российской Федерации"</w:t>
      </w:r>
      <w:r w:rsidRPr="00E66EE0">
        <w:rPr>
          <w:rFonts w:ascii="Times New Roman" w:hAnsi="Times New Roman" w:cs="Times New Roman"/>
          <w:sz w:val="28"/>
          <w:szCs w:val="28"/>
        </w:rPr>
        <w:t xml:space="preserve">»,  </w:t>
      </w:r>
      <w:r>
        <w:rPr>
          <w:rFonts w:ascii="Times New Roman" w:hAnsi="Times New Roman" w:cs="Times New Roman"/>
          <w:sz w:val="28"/>
          <w:szCs w:val="28"/>
        </w:rPr>
        <w:t xml:space="preserve">статьей 3 Федерального закона от 21 июля 2005 года № 97-ФЗ «О государственной регистрации уставов муниципальных образований», Уставом </w:t>
      </w:r>
      <w:proofErr w:type="spellStart"/>
      <w:r w:rsidRPr="00E66EE0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E66EE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7B3B85">
        <w:rPr>
          <w:rFonts w:ascii="Times New Roman" w:hAnsi="Times New Roman" w:cs="Times New Roman"/>
          <w:sz w:val="28"/>
          <w:szCs w:val="28"/>
        </w:rPr>
        <w:t>Порядком  организации</w:t>
      </w:r>
      <w:r w:rsidRPr="007B3B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B3B85">
        <w:rPr>
          <w:rFonts w:ascii="Times New Roman" w:hAnsi="Times New Roman" w:cs="Times New Roman"/>
          <w:sz w:val="28"/>
          <w:szCs w:val="28"/>
        </w:rPr>
        <w:t xml:space="preserve"> и проведения публичных слушаний в </w:t>
      </w:r>
      <w:proofErr w:type="spellStart"/>
      <w:r w:rsidRPr="007B3B85">
        <w:rPr>
          <w:rFonts w:ascii="Times New Roman" w:hAnsi="Times New Roman" w:cs="Times New Roman"/>
          <w:sz w:val="28"/>
          <w:szCs w:val="28"/>
        </w:rPr>
        <w:t>Чамзинском</w:t>
      </w:r>
      <w:proofErr w:type="spellEnd"/>
      <w:r w:rsidRPr="007B3B85">
        <w:rPr>
          <w:rFonts w:ascii="Times New Roman" w:hAnsi="Times New Roman" w:cs="Times New Roman"/>
          <w:sz w:val="28"/>
          <w:szCs w:val="28"/>
        </w:rPr>
        <w:t xml:space="preserve"> муниципальном районе Республики Мордовия»,</w:t>
      </w:r>
      <w:r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целью обеспечения участия жителей </w:t>
      </w:r>
      <w:proofErr w:type="spellStart"/>
      <w:r w:rsidRPr="00E66EE0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E66EE0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sz w:val="28"/>
          <w:szCs w:val="28"/>
        </w:rPr>
        <w:t>в осуществлении местного самоуправления.</w:t>
      </w:r>
    </w:p>
    <w:p w:rsidR="004A5421" w:rsidRDefault="004A5421" w:rsidP="004A5421">
      <w:pPr>
        <w:pStyle w:val="ConsNormal"/>
        <w:ind w:right="-3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Жители </w:t>
      </w:r>
      <w:proofErr w:type="spellStart"/>
      <w:r w:rsidRPr="00E66EE0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E66EE0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04701B">
        <w:rPr>
          <w:rFonts w:ascii="Times New Roman" w:hAnsi="Times New Roman" w:cs="Times New Roman"/>
          <w:sz w:val="28"/>
          <w:szCs w:val="28"/>
        </w:rPr>
        <w:t xml:space="preserve">вправе </w:t>
      </w:r>
      <w:r>
        <w:rPr>
          <w:rFonts w:ascii="Times New Roman" w:hAnsi="Times New Roman" w:cs="Times New Roman"/>
          <w:sz w:val="28"/>
          <w:szCs w:val="28"/>
        </w:rPr>
        <w:t>принять участие</w:t>
      </w:r>
      <w:r w:rsidRPr="0004701B">
        <w:rPr>
          <w:rFonts w:ascii="Times New Roman" w:hAnsi="Times New Roman" w:cs="Times New Roman"/>
          <w:sz w:val="28"/>
          <w:szCs w:val="28"/>
        </w:rPr>
        <w:t xml:space="preserve"> в обсуждении проекта Устава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Ч</w:t>
      </w:r>
      <w:r w:rsidRPr="00E66EE0">
        <w:rPr>
          <w:rFonts w:ascii="Times New Roman" w:hAnsi="Times New Roman" w:cs="Times New Roman"/>
          <w:sz w:val="28"/>
          <w:szCs w:val="28"/>
        </w:rPr>
        <w:t>амзинск</w:t>
      </w:r>
      <w:r>
        <w:rPr>
          <w:rFonts w:ascii="Times New Roman" w:hAnsi="Times New Roman" w:cs="Times New Roman"/>
          <w:sz w:val="28"/>
          <w:szCs w:val="28"/>
        </w:rPr>
        <w:t>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</w:t>
      </w:r>
      <w:r w:rsidRPr="00E66EE0">
        <w:rPr>
          <w:rFonts w:ascii="Times New Roman" w:hAnsi="Times New Roman" w:cs="Times New Roman"/>
          <w:sz w:val="28"/>
          <w:szCs w:val="28"/>
        </w:rPr>
        <w:t>ордовия</w:t>
      </w:r>
      <w:r w:rsidRPr="0004701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(решения Совета депутатов «О внесении изменений и дополнений в Устав </w:t>
      </w:r>
      <w:proofErr w:type="spellStart"/>
      <w:r>
        <w:rPr>
          <w:rFonts w:ascii="Times New Roman" w:hAnsi="Times New Roman" w:cs="Times New Roman"/>
          <w:sz w:val="28"/>
          <w:szCs w:val="28"/>
        </w:rPr>
        <w:t>Ч</w:t>
      </w:r>
      <w:r w:rsidRPr="00E66EE0">
        <w:rPr>
          <w:rFonts w:ascii="Times New Roman" w:hAnsi="Times New Roman" w:cs="Times New Roman"/>
          <w:sz w:val="28"/>
          <w:szCs w:val="28"/>
        </w:rPr>
        <w:t>амзинск</w:t>
      </w:r>
      <w:r>
        <w:rPr>
          <w:rFonts w:ascii="Times New Roman" w:hAnsi="Times New Roman" w:cs="Times New Roman"/>
          <w:sz w:val="28"/>
          <w:szCs w:val="28"/>
        </w:rPr>
        <w:t>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</w:t>
      </w:r>
      <w:r w:rsidRPr="00E66EE0">
        <w:rPr>
          <w:rFonts w:ascii="Times New Roman" w:hAnsi="Times New Roman" w:cs="Times New Roman"/>
          <w:sz w:val="28"/>
          <w:szCs w:val="28"/>
        </w:rPr>
        <w:t>ордовия</w:t>
      </w:r>
      <w:r>
        <w:rPr>
          <w:rFonts w:ascii="Times New Roman" w:hAnsi="Times New Roman" w:cs="Times New Roman"/>
          <w:sz w:val="28"/>
          <w:szCs w:val="28"/>
        </w:rPr>
        <w:t>) (далее по тексту - проект решения)</w:t>
      </w:r>
      <w:r w:rsidRPr="0004701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внести свои предложения.</w:t>
      </w:r>
    </w:p>
    <w:p w:rsidR="004A5421" w:rsidRPr="00D400F8" w:rsidRDefault="004A5421" w:rsidP="004A5421">
      <w:pPr>
        <w:pStyle w:val="ConsNormal"/>
        <w:ind w:right="-36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04701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Предложения направляются в администрацию </w:t>
      </w:r>
      <w:proofErr w:type="spellStart"/>
      <w:r w:rsidRPr="00E66EE0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E66EE0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sz w:val="28"/>
          <w:szCs w:val="28"/>
        </w:rPr>
        <w:t>в адрес рабочей группы:</w:t>
      </w:r>
      <w:r w:rsidRPr="008158D3">
        <w:rPr>
          <w:sz w:val="28"/>
          <w:szCs w:val="28"/>
        </w:rPr>
        <w:t xml:space="preserve"> </w:t>
      </w:r>
      <w:r w:rsidRPr="008158D3">
        <w:rPr>
          <w:rFonts w:ascii="Times New Roman" w:hAnsi="Times New Roman" w:cs="Times New Roman"/>
          <w:sz w:val="28"/>
          <w:szCs w:val="28"/>
        </w:rPr>
        <w:t xml:space="preserve">431700, Республика Мордовия, </w:t>
      </w:r>
      <w:proofErr w:type="spellStart"/>
      <w:r w:rsidRPr="008158D3">
        <w:rPr>
          <w:rFonts w:ascii="Times New Roman" w:hAnsi="Times New Roman" w:cs="Times New Roman"/>
          <w:sz w:val="28"/>
          <w:szCs w:val="28"/>
        </w:rPr>
        <w:t>Чамзинский</w:t>
      </w:r>
      <w:proofErr w:type="spellEnd"/>
      <w:r w:rsidRPr="008158D3">
        <w:rPr>
          <w:rFonts w:ascii="Times New Roman" w:hAnsi="Times New Roman" w:cs="Times New Roman"/>
          <w:sz w:val="28"/>
          <w:szCs w:val="28"/>
        </w:rPr>
        <w:t xml:space="preserve"> район, </w:t>
      </w:r>
      <w:r>
        <w:rPr>
          <w:rFonts w:ascii="Times New Roman" w:hAnsi="Times New Roman" w:cs="Times New Roman"/>
          <w:sz w:val="28"/>
          <w:szCs w:val="28"/>
        </w:rPr>
        <w:t>р.п. Чамзинка, ул. Победы, д. 1</w:t>
      </w:r>
      <w:r w:rsidRPr="008158D3">
        <w:rPr>
          <w:rFonts w:ascii="Times New Roman" w:hAnsi="Times New Roman" w:cs="Times New Roman"/>
          <w:sz w:val="28"/>
          <w:szCs w:val="28"/>
        </w:rPr>
        <w:t>(тел. 2-</w:t>
      </w:r>
      <w:r>
        <w:rPr>
          <w:rFonts w:ascii="Times New Roman" w:hAnsi="Times New Roman" w:cs="Times New Roman"/>
          <w:sz w:val="28"/>
          <w:szCs w:val="28"/>
        </w:rPr>
        <w:t>12-43</w:t>
      </w:r>
      <w:r w:rsidRPr="00D400F8">
        <w:rPr>
          <w:rFonts w:ascii="Times New Roman" w:hAnsi="Times New Roman" w:cs="Times New Roman"/>
          <w:sz w:val="28"/>
          <w:szCs w:val="28"/>
        </w:rPr>
        <w:t>)</w:t>
      </w:r>
      <w:r w:rsidRPr="00D400F8">
        <w:rPr>
          <w:sz w:val="28"/>
          <w:szCs w:val="28"/>
        </w:rPr>
        <w:t xml:space="preserve"> </w:t>
      </w:r>
      <w:r w:rsidRPr="00D400F8">
        <w:rPr>
          <w:rFonts w:ascii="Times New Roman" w:hAnsi="Times New Roman" w:cs="Times New Roman"/>
          <w:sz w:val="28"/>
          <w:szCs w:val="28"/>
        </w:rPr>
        <w:t>ежедневно с 8.30 до 16.30, обеденный перерыв с 13-00 до 14-00, кроме субботы и воскресенья.</w:t>
      </w:r>
    </w:p>
    <w:p w:rsidR="004A5421" w:rsidRDefault="004A5421" w:rsidP="004A5421">
      <w:pPr>
        <w:pStyle w:val="ConsNormal"/>
        <w:ind w:right="-36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04701B">
        <w:rPr>
          <w:rFonts w:ascii="Times New Roman" w:hAnsi="Times New Roman" w:cs="Times New Roman"/>
          <w:sz w:val="28"/>
          <w:szCs w:val="28"/>
        </w:rPr>
        <w:t xml:space="preserve">Предложения </w:t>
      </w:r>
      <w:r>
        <w:rPr>
          <w:rFonts w:ascii="Times New Roman" w:hAnsi="Times New Roman" w:cs="Times New Roman"/>
          <w:sz w:val="28"/>
          <w:szCs w:val="28"/>
        </w:rPr>
        <w:t>направляются в письменном виде</w:t>
      </w:r>
      <w:r w:rsidRPr="0004701B">
        <w:rPr>
          <w:rFonts w:ascii="Times New Roman" w:hAnsi="Times New Roman" w:cs="Times New Roman"/>
          <w:sz w:val="28"/>
          <w:szCs w:val="28"/>
        </w:rPr>
        <w:t xml:space="preserve"> в течение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04701B">
        <w:rPr>
          <w:rFonts w:ascii="Times New Roman" w:hAnsi="Times New Roman" w:cs="Times New Roman"/>
          <w:sz w:val="28"/>
          <w:szCs w:val="28"/>
        </w:rPr>
        <w:t>0 дней с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04701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дня</w:t>
      </w:r>
      <w:r w:rsidRPr="0004701B">
        <w:rPr>
          <w:rFonts w:ascii="Times New Roman" w:hAnsi="Times New Roman" w:cs="Times New Roman"/>
          <w:sz w:val="28"/>
          <w:szCs w:val="28"/>
        </w:rPr>
        <w:t xml:space="preserve"> опубликования проекта </w:t>
      </w:r>
      <w:r>
        <w:rPr>
          <w:rFonts w:ascii="Times New Roman" w:hAnsi="Times New Roman" w:cs="Times New Roman"/>
          <w:sz w:val="28"/>
          <w:szCs w:val="28"/>
        </w:rPr>
        <w:t>решения и настоящего Порядка</w:t>
      </w:r>
      <w:r w:rsidRPr="0004701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A5421" w:rsidRDefault="004A5421" w:rsidP="004A5421">
      <w:pPr>
        <w:pStyle w:val="ConsNormal"/>
        <w:ind w:right="-36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04701B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Предложения вносятся только в отношении  </w:t>
      </w:r>
      <w:r w:rsidRPr="0004701B">
        <w:rPr>
          <w:rFonts w:ascii="Times New Roman" w:hAnsi="Times New Roman" w:cs="Times New Roman"/>
          <w:sz w:val="28"/>
          <w:szCs w:val="28"/>
        </w:rPr>
        <w:t>проект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04701B">
        <w:rPr>
          <w:rFonts w:ascii="Times New Roman" w:hAnsi="Times New Roman" w:cs="Times New Roman"/>
          <w:sz w:val="28"/>
          <w:szCs w:val="28"/>
        </w:rPr>
        <w:t xml:space="preserve"> Устава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</w:t>
      </w:r>
      <w:r w:rsidRPr="00E66EE0">
        <w:rPr>
          <w:rFonts w:ascii="Times New Roman" w:hAnsi="Times New Roman" w:cs="Times New Roman"/>
          <w:sz w:val="28"/>
          <w:szCs w:val="28"/>
        </w:rPr>
        <w:t>амзинск</w:t>
      </w:r>
      <w:r>
        <w:rPr>
          <w:rFonts w:ascii="Times New Roman" w:hAnsi="Times New Roman" w:cs="Times New Roman"/>
          <w:sz w:val="28"/>
          <w:szCs w:val="28"/>
        </w:rPr>
        <w:t>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</w:t>
      </w:r>
      <w:r w:rsidRPr="00E66EE0">
        <w:rPr>
          <w:rFonts w:ascii="Times New Roman" w:hAnsi="Times New Roman" w:cs="Times New Roman"/>
          <w:sz w:val="28"/>
          <w:szCs w:val="28"/>
        </w:rPr>
        <w:t>ордовия</w:t>
      </w:r>
      <w:r>
        <w:rPr>
          <w:rFonts w:ascii="Times New Roman" w:hAnsi="Times New Roman" w:cs="Times New Roman"/>
          <w:sz w:val="28"/>
          <w:szCs w:val="28"/>
        </w:rPr>
        <w:t xml:space="preserve"> (решения Совета депутатов «О внесении изменений и дополнений в Устав </w:t>
      </w:r>
      <w:proofErr w:type="spellStart"/>
      <w:r>
        <w:rPr>
          <w:rFonts w:ascii="Times New Roman" w:hAnsi="Times New Roman" w:cs="Times New Roman"/>
          <w:sz w:val="28"/>
          <w:szCs w:val="28"/>
        </w:rPr>
        <w:t>Ч</w:t>
      </w:r>
      <w:r w:rsidRPr="00E66EE0">
        <w:rPr>
          <w:rFonts w:ascii="Times New Roman" w:hAnsi="Times New Roman" w:cs="Times New Roman"/>
          <w:sz w:val="28"/>
          <w:szCs w:val="28"/>
        </w:rPr>
        <w:t>амзинск</w:t>
      </w:r>
      <w:r>
        <w:rPr>
          <w:rFonts w:ascii="Times New Roman" w:hAnsi="Times New Roman" w:cs="Times New Roman"/>
          <w:sz w:val="28"/>
          <w:szCs w:val="28"/>
        </w:rPr>
        <w:t>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</w:t>
      </w:r>
      <w:r w:rsidRPr="00E66EE0">
        <w:rPr>
          <w:rFonts w:ascii="Times New Roman" w:hAnsi="Times New Roman" w:cs="Times New Roman"/>
          <w:sz w:val="28"/>
          <w:szCs w:val="28"/>
        </w:rPr>
        <w:t>ордовия</w:t>
      </w:r>
      <w:r>
        <w:rPr>
          <w:rFonts w:ascii="Times New Roman" w:hAnsi="Times New Roman" w:cs="Times New Roman"/>
          <w:sz w:val="28"/>
          <w:szCs w:val="28"/>
        </w:rPr>
        <w:t>»)</w:t>
      </w:r>
      <w:r w:rsidRPr="0004701B">
        <w:rPr>
          <w:rFonts w:ascii="Times New Roman" w:hAnsi="Times New Roman" w:cs="Times New Roman"/>
          <w:sz w:val="28"/>
          <w:szCs w:val="28"/>
        </w:rPr>
        <w:t>, должны соответствовать действующему законодательству</w:t>
      </w:r>
      <w:r>
        <w:rPr>
          <w:rFonts w:ascii="Times New Roman" w:hAnsi="Times New Roman" w:cs="Times New Roman"/>
          <w:sz w:val="28"/>
          <w:szCs w:val="28"/>
        </w:rPr>
        <w:t xml:space="preserve">, не допускать противоречия либо несогласованности с иными положениями Устава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Ч</w:t>
      </w:r>
      <w:r w:rsidRPr="00E66EE0">
        <w:rPr>
          <w:rFonts w:ascii="Times New Roman" w:hAnsi="Times New Roman" w:cs="Times New Roman"/>
          <w:sz w:val="28"/>
          <w:szCs w:val="28"/>
        </w:rPr>
        <w:t>амзинск</w:t>
      </w:r>
      <w:r>
        <w:rPr>
          <w:rFonts w:ascii="Times New Roman" w:hAnsi="Times New Roman" w:cs="Times New Roman"/>
          <w:sz w:val="28"/>
          <w:szCs w:val="28"/>
        </w:rPr>
        <w:t>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</w:t>
      </w:r>
      <w:r w:rsidRPr="00E66EE0">
        <w:rPr>
          <w:rFonts w:ascii="Times New Roman" w:hAnsi="Times New Roman" w:cs="Times New Roman"/>
          <w:sz w:val="28"/>
          <w:szCs w:val="28"/>
        </w:rPr>
        <w:t>ордовия</w:t>
      </w:r>
      <w:r>
        <w:rPr>
          <w:rFonts w:ascii="Times New Roman" w:hAnsi="Times New Roman" w:cs="Times New Roman"/>
          <w:sz w:val="28"/>
          <w:szCs w:val="28"/>
        </w:rPr>
        <w:t xml:space="preserve"> и обеспечивать однозначное толкование</w:t>
      </w:r>
      <w:r w:rsidRPr="0004701B">
        <w:rPr>
          <w:rFonts w:ascii="Times New Roman" w:hAnsi="Times New Roman" w:cs="Times New Roman"/>
          <w:sz w:val="28"/>
          <w:szCs w:val="28"/>
        </w:rPr>
        <w:t>.</w:t>
      </w:r>
    </w:p>
    <w:p w:rsidR="004A5421" w:rsidRDefault="004A5421" w:rsidP="004A5421">
      <w:pPr>
        <w:pStyle w:val="ConsNormal"/>
        <w:ind w:right="-36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Поступившие предложения регистрируются председателем рабочей группы с указанием инициатора внесения предложения, Ф.И.О., контактного телефона.</w:t>
      </w:r>
    </w:p>
    <w:p w:rsidR="004A5421" w:rsidRDefault="004A5421" w:rsidP="004A5421">
      <w:pPr>
        <w:pStyle w:val="ConsNormal"/>
        <w:ind w:right="-36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Все поступившие предложения от жителей </w:t>
      </w:r>
      <w:proofErr w:type="spellStart"/>
      <w:r w:rsidRPr="00E66EE0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E66EE0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sz w:val="28"/>
          <w:szCs w:val="28"/>
        </w:rPr>
        <w:t>по проекту решения подлежат рассмотрению и обсуждению на заседании рабочей группы, где принимается заключение по их анализу.</w:t>
      </w:r>
    </w:p>
    <w:p w:rsidR="004A5421" w:rsidRDefault="004A5421" w:rsidP="004A5421">
      <w:pPr>
        <w:pStyle w:val="ConsNormal"/>
        <w:ind w:right="-36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7. </w:t>
      </w:r>
      <w:r w:rsidRPr="0004701B">
        <w:rPr>
          <w:rFonts w:ascii="Times New Roman" w:hAnsi="Times New Roman" w:cs="Times New Roman"/>
          <w:sz w:val="28"/>
          <w:szCs w:val="28"/>
        </w:rPr>
        <w:t>Предложения</w:t>
      </w:r>
      <w:r>
        <w:rPr>
          <w:rFonts w:ascii="Times New Roman" w:hAnsi="Times New Roman" w:cs="Times New Roman"/>
          <w:sz w:val="28"/>
          <w:szCs w:val="28"/>
        </w:rPr>
        <w:t>, поступившие до дня проведения публичных слушаний, предоставляются в рабочую группу не позднее одного дня до дня проведения публичных слушаний, и должны быть зачитаны на публичных слушаниях.</w:t>
      </w:r>
    </w:p>
    <w:p w:rsidR="004A5421" w:rsidRDefault="004A5421" w:rsidP="004A5421">
      <w:pPr>
        <w:pStyle w:val="ConsNormal"/>
        <w:ind w:right="-3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701B">
        <w:rPr>
          <w:rFonts w:ascii="Times New Roman" w:hAnsi="Times New Roman" w:cs="Times New Roman"/>
          <w:sz w:val="28"/>
          <w:szCs w:val="28"/>
        </w:rPr>
        <w:t>Предложения</w:t>
      </w:r>
      <w:r>
        <w:rPr>
          <w:rFonts w:ascii="Times New Roman" w:hAnsi="Times New Roman" w:cs="Times New Roman"/>
          <w:sz w:val="28"/>
          <w:szCs w:val="28"/>
        </w:rPr>
        <w:t xml:space="preserve">,  поступившие после проведения публичных слушаний, рабочая группа представляет не позднее трех дней до дня проведения заседания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Ч</w:t>
      </w:r>
      <w:r w:rsidRPr="00E66EE0">
        <w:rPr>
          <w:rFonts w:ascii="Times New Roman" w:hAnsi="Times New Roman" w:cs="Times New Roman"/>
          <w:sz w:val="28"/>
          <w:szCs w:val="28"/>
        </w:rPr>
        <w:t>амзинск</w:t>
      </w:r>
      <w:r>
        <w:rPr>
          <w:rFonts w:ascii="Times New Roman" w:hAnsi="Times New Roman" w:cs="Times New Roman"/>
          <w:sz w:val="28"/>
          <w:szCs w:val="28"/>
        </w:rPr>
        <w:t>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</w:t>
      </w:r>
      <w:r w:rsidRPr="00E66EE0">
        <w:rPr>
          <w:rFonts w:ascii="Times New Roman" w:hAnsi="Times New Roman" w:cs="Times New Roman"/>
          <w:sz w:val="28"/>
          <w:szCs w:val="28"/>
        </w:rPr>
        <w:t>ордовия</w:t>
      </w:r>
      <w:r>
        <w:rPr>
          <w:rFonts w:ascii="Times New Roman" w:hAnsi="Times New Roman" w:cs="Times New Roman"/>
          <w:sz w:val="28"/>
          <w:szCs w:val="28"/>
        </w:rPr>
        <w:t xml:space="preserve"> по утверждению Устава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Ч</w:t>
      </w:r>
      <w:r w:rsidRPr="00E66EE0">
        <w:rPr>
          <w:rFonts w:ascii="Times New Roman" w:hAnsi="Times New Roman" w:cs="Times New Roman"/>
          <w:sz w:val="28"/>
          <w:szCs w:val="28"/>
        </w:rPr>
        <w:t>амзинск</w:t>
      </w:r>
      <w:r>
        <w:rPr>
          <w:rFonts w:ascii="Times New Roman" w:hAnsi="Times New Roman" w:cs="Times New Roman"/>
          <w:sz w:val="28"/>
          <w:szCs w:val="28"/>
        </w:rPr>
        <w:t>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</w:t>
      </w:r>
      <w:r w:rsidRPr="00E66EE0">
        <w:rPr>
          <w:rFonts w:ascii="Times New Roman" w:hAnsi="Times New Roman" w:cs="Times New Roman"/>
          <w:sz w:val="28"/>
          <w:szCs w:val="28"/>
        </w:rPr>
        <w:t>ордовия</w:t>
      </w:r>
      <w:r>
        <w:rPr>
          <w:rFonts w:ascii="Times New Roman" w:hAnsi="Times New Roman" w:cs="Times New Roman"/>
          <w:sz w:val="28"/>
          <w:szCs w:val="28"/>
        </w:rPr>
        <w:t xml:space="preserve"> (решения «О внесении  изменений и дополнений в Устав </w:t>
      </w:r>
      <w:proofErr w:type="spellStart"/>
      <w:r>
        <w:rPr>
          <w:rFonts w:ascii="Times New Roman" w:hAnsi="Times New Roman" w:cs="Times New Roman"/>
          <w:sz w:val="28"/>
          <w:szCs w:val="28"/>
        </w:rPr>
        <w:t>Ч</w:t>
      </w:r>
      <w:r w:rsidRPr="00E66EE0">
        <w:rPr>
          <w:rFonts w:ascii="Times New Roman" w:hAnsi="Times New Roman" w:cs="Times New Roman"/>
          <w:sz w:val="28"/>
          <w:szCs w:val="28"/>
        </w:rPr>
        <w:t>амзинск</w:t>
      </w:r>
      <w:r>
        <w:rPr>
          <w:rFonts w:ascii="Times New Roman" w:hAnsi="Times New Roman" w:cs="Times New Roman"/>
          <w:sz w:val="28"/>
          <w:szCs w:val="28"/>
        </w:rPr>
        <w:t>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</w:t>
      </w:r>
      <w:r w:rsidRPr="00E66EE0">
        <w:rPr>
          <w:rFonts w:ascii="Times New Roman" w:hAnsi="Times New Roman" w:cs="Times New Roman"/>
          <w:sz w:val="28"/>
          <w:szCs w:val="28"/>
        </w:rPr>
        <w:t>ордовия</w:t>
      </w:r>
      <w:r>
        <w:rPr>
          <w:rFonts w:ascii="Times New Roman" w:hAnsi="Times New Roman" w:cs="Times New Roman"/>
          <w:sz w:val="28"/>
          <w:szCs w:val="28"/>
        </w:rPr>
        <w:t>»).</w:t>
      </w:r>
    </w:p>
    <w:p w:rsidR="004A5421" w:rsidRDefault="004A5421" w:rsidP="004A5421">
      <w:pPr>
        <w:pStyle w:val="ConsNormal"/>
        <w:ind w:right="-36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Жители </w:t>
      </w:r>
      <w:proofErr w:type="spellStart"/>
      <w:r w:rsidRPr="00E66EE0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E66EE0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sz w:val="28"/>
          <w:szCs w:val="28"/>
        </w:rPr>
        <w:t>могут</w:t>
      </w:r>
      <w:r w:rsidRPr="0004701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принять участие в публичных слушаниях, и в процессе их проведения вправе открыто высказывать свое мнение по проекту решения и поступившим предложениям, задавать вопросы выступающим.</w:t>
      </w:r>
    </w:p>
    <w:p w:rsidR="004A5421" w:rsidRDefault="004A5421" w:rsidP="004A5421">
      <w:pPr>
        <w:pStyle w:val="ConsNormal"/>
        <w:ind w:right="-36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Жители </w:t>
      </w:r>
      <w:proofErr w:type="spellStart"/>
      <w:r w:rsidRPr="00E66EE0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E66EE0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>, желающие принять участие в публичных слушаниях с правом выступления для аргументации своих предложений, обязаны подать в письменной форме заявку.</w:t>
      </w:r>
    </w:p>
    <w:p w:rsidR="004A5421" w:rsidRDefault="004A5421" w:rsidP="004A5421">
      <w:pPr>
        <w:pStyle w:val="ConsNormal"/>
        <w:ind w:right="-36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Заявка подается в рабочую группу не позднее, чем за 2 дня до дня проведения публичных слушаний.</w:t>
      </w:r>
    </w:p>
    <w:p w:rsidR="004A5421" w:rsidRDefault="004A5421" w:rsidP="004A5421">
      <w:pPr>
        <w:pStyle w:val="ConsNormal"/>
        <w:ind w:right="-36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 Население вправе участвовать в иных формах обсуждения, не противоречащих действующему законодательству.</w:t>
      </w:r>
    </w:p>
    <w:p w:rsidR="00B41F93" w:rsidRPr="004A5421" w:rsidRDefault="00B41F93" w:rsidP="004A5421">
      <w:pPr>
        <w:rPr>
          <w:szCs w:val="20"/>
        </w:rPr>
      </w:pPr>
    </w:p>
    <w:sectPr w:rsidR="00B41F93" w:rsidRPr="004A5421" w:rsidSect="00525D5C">
      <w:pgSz w:w="11906" w:h="16838"/>
      <w:pgMar w:top="1134" w:right="907" w:bottom="1134" w:left="147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4E66A44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14731FA"/>
    <w:multiLevelType w:val="hybridMultilevel"/>
    <w:tmpl w:val="2982EC96"/>
    <w:lvl w:ilvl="0" w:tplc="CB74CC10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4153D89"/>
    <w:multiLevelType w:val="singleLevel"/>
    <w:tmpl w:val="17FC85F0"/>
    <w:lvl w:ilvl="0">
      <w:start w:val="2"/>
      <w:numFmt w:val="decimal"/>
      <w:lvlText w:val="%1."/>
      <w:legacy w:legacy="1" w:legacySpace="0" w:legacyIndent="383"/>
      <w:lvlJc w:val="left"/>
      <w:rPr>
        <w:rFonts w:ascii="Times New Roman" w:hAnsi="Times New Roman" w:cs="Times New Roman" w:hint="default"/>
      </w:rPr>
    </w:lvl>
  </w:abstractNum>
  <w:abstractNum w:abstractNumId="4">
    <w:nsid w:val="046136EF"/>
    <w:multiLevelType w:val="multilevel"/>
    <w:tmpl w:val="490E15D0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  <w:u w:val="none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u w:val="none"/>
      </w:rPr>
    </w:lvl>
  </w:abstractNum>
  <w:abstractNum w:abstractNumId="5">
    <w:nsid w:val="067024F7"/>
    <w:multiLevelType w:val="singleLevel"/>
    <w:tmpl w:val="A2844C7C"/>
    <w:lvl w:ilvl="0">
      <w:start w:val="1"/>
      <w:numFmt w:val="decimal"/>
      <w:lvlText w:val="5.%1."/>
      <w:legacy w:legacy="1" w:legacySpace="0" w:legacyIndent="657"/>
      <w:lvlJc w:val="left"/>
      <w:rPr>
        <w:rFonts w:ascii="Times New Roman" w:hAnsi="Times New Roman" w:cs="Times New Roman" w:hint="default"/>
      </w:rPr>
    </w:lvl>
  </w:abstractNum>
  <w:abstractNum w:abstractNumId="6">
    <w:nsid w:val="0A2B50C1"/>
    <w:multiLevelType w:val="hybridMultilevel"/>
    <w:tmpl w:val="267E35BC"/>
    <w:lvl w:ilvl="0" w:tplc="9E62ACFE">
      <w:start w:val="1"/>
      <w:numFmt w:val="decimal"/>
      <w:lvlText w:val="%1."/>
      <w:lvlJc w:val="left"/>
      <w:pPr>
        <w:ind w:left="1275" w:hanging="5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0CE00F98"/>
    <w:multiLevelType w:val="hybridMultilevel"/>
    <w:tmpl w:val="F52C5D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EA877CA"/>
    <w:multiLevelType w:val="hybridMultilevel"/>
    <w:tmpl w:val="17F21DB8"/>
    <w:lvl w:ilvl="0" w:tplc="76181B68">
      <w:start w:val="1"/>
      <w:numFmt w:val="decimal"/>
      <w:lvlText w:val="%1."/>
      <w:lvlJc w:val="left"/>
      <w:pPr>
        <w:ind w:left="107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DF54BD"/>
    <w:multiLevelType w:val="multilevel"/>
    <w:tmpl w:val="1E52B1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4BA4A0B"/>
    <w:multiLevelType w:val="multilevel"/>
    <w:tmpl w:val="1E52B13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52C659A"/>
    <w:multiLevelType w:val="hybridMultilevel"/>
    <w:tmpl w:val="0B38AC36"/>
    <w:lvl w:ilvl="0" w:tplc="CB5AEF98">
      <w:start w:val="1"/>
      <w:numFmt w:val="russianLower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15D67397"/>
    <w:multiLevelType w:val="multilevel"/>
    <w:tmpl w:val="7A5A3F2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3">
    <w:nsid w:val="16ED2876"/>
    <w:multiLevelType w:val="multilevel"/>
    <w:tmpl w:val="E1005356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>
    <w:nsid w:val="17D27721"/>
    <w:multiLevelType w:val="hybridMultilevel"/>
    <w:tmpl w:val="FC8E6E0A"/>
    <w:lvl w:ilvl="0" w:tplc="1A823636">
      <w:start w:val="6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9521096"/>
    <w:multiLevelType w:val="hybridMultilevel"/>
    <w:tmpl w:val="C95EC80E"/>
    <w:lvl w:ilvl="0" w:tplc="4664E330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BE73692"/>
    <w:multiLevelType w:val="multilevel"/>
    <w:tmpl w:val="68D0735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233E3C29"/>
    <w:multiLevelType w:val="hybridMultilevel"/>
    <w:tmpl w:val="2D683F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8">
    <w:nsid w:val="27F6480E"/>
    <w:multiLevelType w:val="hybridMultilevel"/>
    <w:tmpl w:val="5B0A2872"/>
    <w:lvl w:ilvl="0" w:tplc="2166CFE0">
      <w:start w:val="1"/>
      <w:numFmt w:val="decimal"/>
      <w:lvlText w:val="%1."/>
      <w:lvlJc w:val="left"/>
      <w:pPr>
        <w:ind w:left="106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9">
    <w:nsid w:val="2C352D94"/>
    <w:multiLevelType w:val="hybridMultilevel"/>
    <w:tmpl w:val="77021E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0">
    <w:nsid w:val="2CF55D0B"/>
    <w:multiLevelType w:val="multilevel"/>
    <w:tmpl w:val="1E52B1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>
    <w:nsid w:val="2EB9325A"/>
    <w:multiLevelType w:val="hybridMultilevel"/>
    <w:tmpl w:val="C55CE5A8"/>
    <w:lvl w:ilvl="0" w:tplc="47E8E8C8">
      <w:start w:val="2"/>
      <w:numFmt w:val="decimal"/>
      <w:lvlText w:val="%1."/>
      <w:lvlJc w:val="left"/>
      <w:pPr>
        <w:ind w:left="12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3" w:hanging="360"/>
      </w:pPr>
    </w:lvl>
    <w:lvl w:ilvl="2" w:tplc="0419001B" w:tentative="1">
      <w:start w:val="1"/>
      <w:numFmt w:val="lowerRoman"/>
      <w:lvlText w:val="%3."/>
      <w:lvlJc w:val="right"/>
      <w:pPr>
        <w:ind w:left="2703" w:hanging="180"/>
      </w:pPr>
    </w:lvl>
    <w:lvl w:ilvl="3" w:tplc="0419000F" w:tentative="1">
      <w:start w:val="1"/>
      <w:numFmt w:val="decimal"/>
      <w:lvlText w:val="%4."/>
      <w:lvlJc w:val="left"/>
      <w:pPr>
        <w:ind w:left="3423" w:hanging="360"/>
      </w:pPr>
    </w:lvl>
    <w:lvl w:ilvl="4" w:tplc="04190019" w:tentative="1">
      <w:start w:val="1"/>
      <w:numFmt w:val="lowerLetter"/>
      <w:lvlText w:val="%5."/>
      <w:lvlJc w:val="left"/>
      <w:pPr>
        <w:ind w:left="4143" w:hanging="360"/>
      </w:pPr>
    </w:lvl>
    <w:lvl w:ilvl="5" w:tplc="0419001B" w:tentative="1">
      <w:start w:val="1"/>
      <w:numFmt w:val="lowerRoman"/>
      <w:lvlText w:val="%6."/>
      <w:lvlJc w:val="right"/>
      <w:pPr>
        <w:ind w:left="4863" w:hanging="180"/>
      </w:pPr>
    </w:lvl>
    <w:lvl w:ilvl="6" w:tplc="0419000F" w:tentative="1">
      <w:start w:val="1"/>
      <w:numFmt w:val="decimal"/>
      <w:lvlText w:val="%7."/>
      <w:lvlJc w:val="left"/>
      <w:pPr>
        <w:ind w:left="5583" w:hanging="360"/>
      </w:pPr>
    </w:lvl>
    <w:lvl w:ilvl="7" w:tplc="04190019" w:tentative="1">
      <w:start w:val="1"/>
      <w:numFmt w:val="lowerLetter"/>
      <w:lvlText w:val="%8."/>
      <w:lvlJc w:val="left"/>
      <w:pPr>
        <w:ind w:left="6303" w:hanging="360"/>
      </w:pPr>
    </w:lvl>
    <w:lvl w:ilvl="8" w:tplc="0419001B" w:tentative="1">
      <w:start w:val="1"/>
      <w:numFmt w:val="lowerRoman"/>
      <w:lvlText w:val="%9."/>
      <w:lvlJc w:val="right"/>
      <w:pPr>
        <w:ind w:left="7023" w:hanging="180"/>
      </w:pPr>
    </w:lvl>
  </w:abstractNum>
  <w:abstractNum w:abstractNumId="22">
    <w:nsid w:val="2F493037"/>
    <w:multiLevelType w:val="hybridMultilevel"/>
    <w:tmpl w:val="C9124820"/>
    <w:lvl w:ilvl="0" w:tplc="CB5AEF98">
      <w:start w:val="1"/>
      <w:numFmt w:val="russianLower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39C75409"/>
    <w:multiLevelType w:val="hybridMultilevel"/>
    <w:tmpl w:val="43B86268"/>
    <w:lvl w:ilvl="0" w:tplc="BE7C3DB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4">
    <w:nsid w:val="4B2C13AA"/>
    <w:multiLevelType w:val="hybridMultilevel"/>
    <w:tmpl w:val="FF5898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384379F"/>
    <w:multiLevelType w:val="hybridMultilevel"/>
    <w:tmpl w:val="DFE63B58"/>
    <w:lvl w:ilvl="0" w:tplc="A6300BE6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5817A64"/>
    <w:multiLevelType w:val="hybridMultilevel"/>
    <w:tmpl w:val="28AA5748"/>
    <w:lvl w:ilvl="0" w:tplc="33F47A82">
      <w:start w:val="1"/>
      <w:numFmt w:val="decimal"/>
      <w:lvlText w:val="%1)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8FB67CF"/>
    <w:multiLevelType w:val="hybridMultilevel"/>
    <w:tmpl w:val="F4980B9C"/>
    <w:lvl w:ilvl="0" w:tplc="EEACCB6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5AC74496"/>
    <w:multiLevelType w:val="multilevel"/>
    <w:tmpl w:val="106660A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</w:lvl>
    <w:lvl w:ilvl="2">
      <w:start w:val="1"/>
      <w:numFmt w:val="decimal"/>
      <w:isLgl/>
      <w:lvlText w:val="%1.%2.%3."/>
      <w:lvlJc w:val="left"/>
      <w:pPr>
        <w:ind w:left="1430" w:hanging="720"/>
      </w:pPr>
    </w:lvl>
    <w:lvl w:ilvl="3">
      <w:start w:val="1"/>
      <w:numFmt w:val="decimal"/>
      <w:isLgl/>
      <w:lvlText w:val="%1.%2.%3.%4."/>
      <w:lvlJc w:val="left"/>
      <w:pPr>
        <w:ind w:left="1791" w:hanging="1080"/>
      </w:pPr>
    </w:lvl>
    <w:lvl w:ilvl="4">
      <w:start w:val="1"/>
      <w:numFmt w:val="decimal"/>
      <w:isLgl/>
      <w:lvlText w:val="%1.%2.%3.%4.%5."/>
      <w:lvlJc w:val="left"/>
      <w:pPr>
        <w:ind w:left="1792" w:hanging="1080"/>
      </w:pPr>
    </w:lvl>
    <w:lvl w:ilvl="5">
      <w:start w:val="1"/>
      <w:numFmt w:val="decimal"/>
      <w:isLgl/>
      <w:lvlText w:val="%1.%2.%3.%4.%5.%6."/>
      <w:lvlJc w:val="left"/>
      <w:pPr>
        <w:ind w:left="2153" w:hanging="1440"/>
      </w:pPr>
    </w:lvl>
    <w:lvl w:ilvl="6">
      <w:start w:val="1"/>
      <w:numFmt w:val="decimal"/>
      <w:isLgl/>
      <w:lvlText w:val="%1.%2.%3.%4.%5.%6.%7."/>
      <w:lvlJc w:val="left"/>
      <w:pPr>
        <w:ind w:left="2514" w:hanging="1800"/>
      </w:p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</w:lvl>
  </w:abstractNum>
  <w:abstractNum w:abstractNumId="29">
    <w:nsid w:val="63864965"/>
    <w:multiLevelType w:val="multilevel"/>
    <w:tmpl w:val="C0B2198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>
    <w:nsid w:val="68733ED4"/>
    <w:multiLevelType w:val="hybridMultilevel"/>
    <w:tmpl w:val="04EAE012"/>
    <w:lvl w:ilvl="0" w:tplc="04190011">
      <w:start w:val="1"/>
      <w:numFmt w:val="decimal"/>
      <w:lvlText w:val="%1)"/>
      <w:lvlJc w:val="left"/>
      <w:pPr>
        <w:ind w:left="107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C0D7101"/>
    <w:multiLevelType w:val="multilevel"/>
    <w:tmpl w:val="1E52B1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>
    <w:nsid w:val="6CBC37BC"/>
    <w:multiLevelType w:val="multilevel"/>
    <w:tmpl w:val="A8FC545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2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33">
    <w:nsid w:val="6E184DEE"/>
    <w:multiLevelType w:val="multilevel"/>
    <w:tmpl w:val="1E52B1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>
    <w:nsid w:val="700C4355"/>
    <w:multiLevelType w:val="hybridMultilevel"/>
    <w:tmpl w:val="6158E43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7B520E9"/>
    <w:multiLevelType w:val="hybridMultilevel"/>
    <w:tmpl w:val="A89E577C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791851AD"/>
    <w:multiLevelType w:val="hybridMultilevel"/>
    <w:tmpl w:val="5ABEB2D8"/>
    <w:lvl w:ilvl="0" w:tplc="2848B634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37">
    <w:nsid w:val="7A5B34CB"/>
    <w:multiLevelType w:val="hybridMultilevel"/>
    <w:tmpl w:val="FB5A46C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8">
    <w:nsid w:val="7CFC26FB"/>
    <w:multiLevelType w:val="hybridMultilevel"/>
    <w:tmpl w:val="51AE17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4"/>
  </w:num>
  <w:num w:numId="3">
    <w:abstractNumId w:val="6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7"/>
  </w:num>
  <w:num w:numId="13">
    <w:abstractNumId w:val="16"/>
  </w:num>
  <w:num w:numId="14">
    <w:abstractNumId w:val="13"/>
  </w:num>
  <w:num w:numId="15">
    <w:abstractNumId w:val="9"/>
  </w:num>
  <w:num w:numId="16">
    <w:abstractNumId w:val="19"/>
  </w:num>
  <w:num w:numId="17">
    <w:abstractNumId w:val="20"/>
  </w:num>
  <w:num w:numId="18">
    <w:abstractNumId w:val="31"/>
  </w:num>
  <w:num w:numId="19">
    <w:abstractNumId w:val="15"/>
  </w:num>
  <w:num w:numId="20">
    <w:abstractNumId w:val="38"/>
  </w:num>
  <w:num w:numId="21">
    <w:abstractNumId w:val="29"/>
  </w:num>
  <w:num w:numId="22">
    <w:abstractNumId w:val="33"/>
  </w:num>
  <w:num w:numId="23">
    <w:abstractNumId w:val="10"/>
  </w:num>
  <w:num w:numId="24">
    <w:abstractNumId w:val="14"/>
  </w:num>
  <w:num w:numId="2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2"/>
  </w:num>
  <w:num w:numId="27">
    <w:abstractNumId w:val="36"/>
  </w:num>
  <w:num w:numId="28">
    <w:abstractNumId w:val="3"/>
  </w:num>
  <w:num w:numId="29">
    <w:abstractNumId w:val="0"/>
    <w:lvlOverride w:ilvl="0">
      <w:lvl w:ilvl="0">
        <w:start w:val="65535"/>
        <w:numFmt w:val="bullet"/>
        <w:lvlText w:val="-"/>
        <w:legacy w:legacy="1" w:legacySpace="0" w:legacyIndent="326"/>
        <w:lvlJc w:val="left"/>
        <w:rPr>
          <w:rFonts w:ascii="Times New Roman" w:hAnsi="Times New Roman" w:cs="Times New Roman" w:hint="default"/>
        </w:rPr>
      </w:lvl>
    </w:lvlOverride>
  </w:num>
  <w:num w:numId="30">
    <w:abstractNumId w:val="0"/>
    <w:lvlOverride w:ilvl="0">
      <w:lvl w:ilvl="0">
        <w:start w:val="65535"/>
        <w:numFmt w:val="bullet"/>
        <w:lvlText w:val="-"/>
        <w:legacy w:legacy="1" w:legacySpace="0" w:legacyIndent="216"/>
        <w:lvlJc w:val="left"/>
        <w:rPr>
          <w:rFonts w:ascii="Times New Roman" w:hAnsi="Times New Roman" w:cs="Times New Roman" w:hint="default"/>
        </w:rPr>
      </w:lvl>
    </w:lvlOverride>
  </w:num>
  <w:num w:numId="31">
    <w:abstractNumId w:val="0"/>
    <w:lvlOverride w:ilvl="0">
      <w:lvl w:ilvl="0">
        <w:start w:val="65535"/>
        <w:numFmt w:val="bullet"/>
        <w:lvlText w:val="-"/>
        <w:legacy w:legacy="1" w:legacySpace="0" w:legacyIndent="168"/>
        <w:lvlJc w:val="left"/>
        <w:rPr>
          <w:rFonts w:ascii="Times New Roman" w:hAnsi="Times New Roman" w:cs="Times New Roman" w:hint="default"/>
        </w:rPr>
      </w:lvl>
    </w:lvlOverride>
  </w:num>
  <w:num w:numId="32">
    <w:abstractNumId w:val="0"/>
    <w:lvlOverride w:ilvl="0">
      <w:lvl w:ilvl="0">
        <w:start w:val="65535"/>
        <w:numFmt w:val="bullet"/>
        <w:lvlText w:val="-"/>
        <w:legacy w:legacy="1" w:legacySpace="0" w:legacyIndent="202"/>
        <w:lvlJc w:val="left"/>
        <w:rPr>
          <w:rFonts w:ascii="Times New Roman" w:hAnsi="Times New Roman" w:cs="Times New Roman" w:hint="default"/>
        </w:rPr>
      </w:lvl>
    </w:lvlOverride>
  </w:num>
  <w:num w:numId="33">
    <w:abstractNumId w:val="0"/>
    <w:lvlOverride w:ilvl="0">
      <w:lvl w:ilvl="0">
        <w:start w:val="65535"/>
        <w:numFmt w:val="bullet"/>
        <w:lvlText w:val="-"/>
        <w:legacy w:legacy="1" w:legacySpace="0" w:legacyIndent="221"/>
        <w:lvlJc w:val="left"/>
        <w:rPr>
          <w:rFonts w:ascii="Times New Roman" w:hAnsi="Times New Roman" w:cs="Times New Roman" w:hint="default"/>
        </w:rPr>
      </w:lvl>
    </w:lvlOverride>
  </w:num>
  <w:num w:numId="34">
    <w:abstractNumId w:val="0"/>
    <w:lvlOverride w:ilvl="0">
      <w:lvl w:ilvl="0">
        <w:start w:val="65535"/>
        <w:numFmt w:val="bullet"/>
        <w:lvlText w:val="-"/>
        <w:legacy w:legacy="1" w:legacySpace="0" w:legacyIndent="260"/>
        <w:lvlJc w:val="left"/>
        <w:rPr>
          <w:rFonts w:ascii="Times New Roman" w:hAnsi="Times New Roman" w:cs="Times New Roman" w:hint="default"/>
        </w:rPr>
      </w:lvl>
    </w:lvlOverride>
  </w:num>
  <w:num w:numId="35">
    <w:abstractNumId w:val="5"/>
  </w:num>
  <w:num w:numId="3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4"/>
  </w:num>
  <w:num w:numId="38">
    <w:abstractNumId w:val="7"/>
  </w:num>
  <w:num w:numId="39">
    <w:abstractNumId w:val="21"/>
  </w:num>
  <w:num w:numId="40">
    <w:abstractNumId w:val="1"/>
  </w:num>
  <w:num w:numId="41">
    <w:abstractNumId w:val="27"/>
  </w:num>
  <w:num w:numId="42">
    <w:abstractNumId w:val="23"/>
  </w:num>
  <w:num w:numId="43">
    <w:abstractNumId w:val="18"/>
  </w:num>
  <w:num w:numId="4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34119"/>
    <w:rsid w:val="00010BFF"/>
    <w:rsid w:val="00080C71"/>
    <w:rsid w:val="00185339"/>
    <w:rsid w:val="0019128F"/>
    <w:rsid w:val="002050DD"/>
    <w:rsid w:val="00211C59"/>
    <w:rsid w:val="00331BFA"/>
    <w:rsid w:val="003D02CC"/>
    <w:rsid w:val="004878C5"/>
    <w:rsid w:val="004A5421"/>
    <w:rsid w:val="005104A5"/>
    <w:rsid w:val="00525D5C"/>
    <w:rsid w:val="00553725"/>
    <w:rsid w:val="005604B7"/>
    <w:rsid w:val="00564D01"/>
    <w:rsid w:val="00591690"/>
    <w:rsid w:val="005C4D03"/>
    <w:rsid w:val="005E043B"/>
    <w:rsid w:val="005E37A2"/>
    <w:rsid w:val="005E412A"/>
    <w:rsid w:val="006722C0"/>
    <w:rsid w:val="00677E9C"/>
    <w:rsid w:val="006C341E"/>
    <w:rsid w:val="006E735E"/>
    <w:rsid w:val="006F7B7D"/>
    <w:rsid w:val="0071564B"/>
    <w:rsid w:val="007171A9"/>
    <w:rsid w:val="0072180A"/>
    <w:rsid w:val="007438FD"/>
    <w:rsid w:val="00745934"/>
    <w:rsid w:val="00762A4E"/>
    <w:rsid w:val="00774B83"/>
    <w:rsid w:val="00777A62"/>
    <w:rsid w:val="007811D4"/>
    <w:rsid w:val="007E68DD"/>
    <w:rsid w:val="00834119"/>
    <w:rsid w:val="0086349B"/>
    <w:rsid w:val="00866B3C"/>
    <w:rsid w:val="00882DEC"/>
    <w:rsid w:val="00893574"/>
    <w:rsid w:val="008C1EDA"/>
    <w:rsid w:val="008C5206"/>
    <w:rsid w:val="008F5FBC"/>
    <w:rsid w:val="00921AAF"/>
    <w:rsid w:val="009231E5"/>
    <w:rsid w:val="009E3A32"/>
    <w:rsid w:val="00A6656C"/>
    <w:rsid w:val="00A85A3C"/>
    <w:rsid w:val="00A9233D"/>
    <w:rsid w:val="00B20598"/>
    <w:rsid w:val="00B26028"/>
    <w:rsid w:val="00B41F93"/>
    <w:rsid w:val="00B616AA"/>
    <w:rsid w:val="00B92A65"/>
    <w:rsid w:val="00B9756C"/>
    <w:rsid w:val="00BB5CE8"/>
    <w:rsid w:val="00BC0D27"/>
    <w:rsid w:val="00C4442D"/>
    <w:rsid w:val="00C55A25"/>
    <w:rsid w:val="00C73B8D"/>
    <w:rsid w:val="00C93BAF"/>
    <w:rsid w:val="00CA28E0"/>
    <w:rsid w:val="00CC07AF"/>
    <w:rsid w:val="00D06899"/>
    <w:rsid w:val="00D357FA"/>
    <w:rsid w:val="00D447BE"/>
    <w:rsid w:val="00D54BE7"/>
    <w:rsid w:val="00D8014B"/>
    <w:rsid w:val="00DC1900"/>
    <w:rsid w:val="00DF09AD"/>
    <w:rsid w:val="00E92641"/>
    <w:rsid w:val="00EC5DFA"/>
    <w:rsid w:val="00EE4BBA"/>
    <w:rsid w:val="00F0482A"/>
    <w:rsid w:val="00F179A1"/>
    <w:rsid w:val="00F22C6F"/>
    <w:rsid w:val="00FC5EFD"/>
    <w:rsid w:val="00FE69A3"/>
    <w:rsid w:val="00FE7F72"/>
    <w:rsid w:val="00FF59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1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34119"/>
    <w:pPr>
      <w:keepNext/>
      <w:jc w:val="center"/>
      <w:outlineLvl w:val="0"/>
    </w:pPr>
    <w:rPr>
      <w:rFonts w:ascii="Arial" w:hAnsi="Arial" w:cs="Arial"/>
      <w:b/>
      <w:bCs/>
    </w:rPr>
  </w:style>
  <w:style w:type="paragraph" w:styleId="2">
    <w:name w:val="heading 2"/>
    <w:basedOn w:val="1"/>
    <w:next w:val="a"/>
    <w:link w:val="20"/>
    <w:uiPriority w:val="9"/>
    <w:qFormat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1"/>
    </w:pPr>
    <w:rPr>
      <w:color w:val="26282F"/>
    </w:rPr>
  </w:style>
  <w:style w:type="paragraph" w:styleId="3">
    <w:name w:val="heading 3"/>
    <w:basedOn w:val="2"/>
    <w:next w:val="a"/>
    <w:link w:val="30"/>
    <w:uiPriority w:val="9"/>
    <w:qFormat/>
    <w:rsid w:val="00010BFF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010BFF"/>
    <w:pPr>
      <w:outlineLvl w:val="3"/>
    </w:pPr>
  </w:style>
  <w:style w:type="paragraph" w:styleId="6">
    <w:name w:val="heading 6"/>
    <w:basedOn w:val="a"/>
    <w:next w:val="a"/>
    <w:link w:val="60"/>
    <w:uiPriority w:val="9"/>
    <w:unhideWhenUsed/>
    <w:qFormat/>
    <w:rsid w:val="00010BFF"/>
    <w:pPr>
      <w:keepNext/>
      <w:keepLines/>
      <w:widowControl w:val="0"/>
      <w:autoSpaceDE w:val="0"/>
      <w:autoSpaceDN w:val="0"/>
      <w:adjustRightInd w:val="0"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34119"/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11">
    <w:name w:val="Без интервала1"/>
    <w:qFormat/>
    <w:rsid w:val="00834119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Nonformat">
    <w:name w:val="ConsNonformat"/>
    <w:rsid w:val="00834119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Standard">
    <w:name w:val="Standard"/>
    <w:rsid w:val="0083411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customStyle="1" w:styleId="ConsPlusNormal">
    <w:name w:val="ConsPlusNormal"/>
    <w:link w:val="ConsPlusNormal0"/>
    <w:uiPriority w:val="99"/>
    <w:rsid w:val="0083411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010BFF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paragraph" w:customStyle="1" w:styleId="ConsTitle">
    <w:name w:val="ConsTitle"/>
    <w:rsid w:val="00010BF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styleId="a3">
    <w:name w:val="Hyperlink"/>
    <w:uiPriority w:val="99"/>
    <w:unhideWhenUsed/>
    <w:rsid w:val="00010BFF"/>
    <w:rPr>
      <w:color w:val="0000FF"/>
      <w:u w:val="single"/>
    </w:rPr>
  </w:style>
  <w:style w:type="paragraph" w:customStyle="1" w:styleId="12">
    <w:name w:val="Абзац списка1"/>
    <w:basedOn w:val="a"/>
    <w:uiPriority w:val="99"/>
    <w:qFormat/>
    <w:rsid w:val="00010BFF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a4">
    <w:name w:val="No Spacing"/>
    <w:link w:val="a5"/>
    <w:uiPriority w:val="1"/>
    <w:qFormat/>
    <w:rsid w:val="00010BFF"/>
    <w:pPr>
      <w:spacing w:after="0" w:line="240" w:lineRule="auto"/>
    </w:pPr>
    <w:rPr>
      <w:rFonts w:ascii="Calibri" w:eastAsia="Calibri" w:hAnsi="Calibri" w:cs="Calibri"/>
    </w:rPr>
  </w:style>
  <w:style w:type="paragraph" w:styleId="a6">
    <w:name w:val="List Paragraph"/>
    <w:basedOn w:val="a"/>
    <w:uiPriority w:val="34"/>
    <w:qFormat/>
    <w:rsid w:val="00010BFF"/>
    <w:pPr>
      <w:ind w:left="720"/>
      <w:contextualSpacing/>
    </w:pPr>
  </w:style>
  <w:style w:type="character" w:customStyle="1" w:styleId="a7">
    <w:name w:val="Цветовое выделение"/>
    <w:uiPriority w:val="99"/>
    <w:rsid w:val="00010BFF"/>
    <w:rPr>
      <w:b/>
      <w:bCs/>
      <w:color w:val="26282F"/>
    </w:rPr>
  </w:style>
  <w:style w:type="character" w:customStyle="1" w:styleId="a8">
    <w:name w:val="Гипертекстовая ссылка"/>
    <w:rsid w:val="00010BFF"/>
    <w:rPr>
      <w:b w:val="0"/>
      <w:bCs w:val="0"/>
      <w:color w:val="106BBE"/>
    </w:rPr>
  </w:style>
  <w:style w:type="paragraph" w:customStyle="1" w:styleId="a9">
    <w:name w:val="Нормальный (таблица)"/>
    <w:basedOn w:val="a"/>
    <w:next w:val="a"/>
    <w:uiPriority w:val="99"/>
    <w:rsid w:val="00010BFF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aa">
    <w:name w:val="Таблицы (моноширинный)"/>
    <w:basedOn w:val="a"/>
    <w:next w:val="a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b">
    <w:name w:val="Прижатый влево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character" w:customStyle="1" w:styleId="ac">
    <w:name w:val="Цветовое выделение для Текст"/>
    <w:rsid w:val="00010BFF"/>
    <w:rPr>
      <w:rFonts w:ascii="Times New Roman CYR" w:hAnsi="Times New Roman CYR" w:cs="Times New Roman CYR"/>
    </w:rPr>
  </w:style>
  <w:style w:type="paragraph" w:styleId="ad">
    <w:name w:val="header"/>
    <w:basedOn w:val="a"/>
    <w:link w:val="ae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e">
    <w:name w:val="Верхний колонтитул Знак"/>
    <w:basedOn w:val="a0"/>
    <w:link w:val="ad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f0">
    <w:name w:val="Нижний колонтитул Знак"/>
    <w:basedOn w:val="a0"/>
    <w:link w:val="af"/>
    <w:uiPriority w:val="99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s1">
    <w:name w:val="s_1"/>
    <w:basedOn w:val="a"/>
    <w:rsid w:val="00010BFF"/>
    <w:pPr>
      <w:spacing w:before="100" w:beforeAutospacing="1" w:after="100" w:afterAutospacing="1"/>
    </w:pPr>
  </w:style>
  <w:style w:type="paragraph" w:styleId="af1">
    <w:name w:val="Balloon Text"/>
    <w:basedOn w:val="a"/>
    <w:link w:val="af2"/>
    <w:semiHidden/>
    <w:unhideWhenUsed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semiHidden/>
    <w:rsid w:val="00010BFF"/>
    <w:rPr>
      <w:rFonts w:ascii="Segoe UI" w:eastAsia="Times New Roman" w:hAnsi="Segoe UI" w:cs="Segoe UI"/>
      <w:sz w:val="18"/>
      <w:szCs w:val="18"/>
      <w:lang w:eastAsia="ru-RU"/>
    </w:rPr>
  </w:style>
  <w:style w:type="table" w:styleId="af3">
    <w:name w:val="Table Grid"/>
    <w:basedOn w:val="a1"/>
    <w:rsid w:val="00010BF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010BFF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character" w:styleId="af4">
    <w:name w:val="Strong"/>
    <w:qFormat/>
    <w:rsid w:val="00010BFF"/>
    <w:rPr>
      <w:b/>
      <w:bCs/>
    </w:rPr>
  </w:style>
  <w:style w:type="character" w:customStyle="1" w:styleId="af5">
    <w:name w:val="Активная гипертекстовая ссылка"/>
    <w:uiPriority w:val="99"/>
    <w:rsid w:val="00010BFF"/>
    <w:rPr>
      <w:b w:val="0"/>
      <w:bCs w:val="0"/>
      <w:color w:val="106BBE"/>
      <w:u w:val="single"/>
    </w:rPr>
  </w:style>
  <w:style w:type="paragraph" w:customStyle="1" w:styleId="af6">
    <w:name w:val="Внимание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7">
    <w:name w:val="Внимание: криминал!!"/>
    <w:basedOn w:val="af6"/>
    <w:next w:val="a"/>
    <w:uiPriority w:val="99"/>
    <w:rsid w:val="00010BFF"/>
  </w:style>
  <w:style w:type="paragraph" w:customStyle="1" w:styleId="af8">
    <w:name w:val="Внимание: недобросовестность!"/>
    <w:basedOn w:val="af6"/>
    <w:next w:val="a"/>
    <w:uiPriority w:val="99"/>
    <w:rsid w:val="00010BFF"/>
  </w:style>
  <w:style w:type="character" w:customStyle="1" w:styleId="af9">
    <w:name w:val="Выделение для Базового Поиска"/>
    <w:uiPriority w:val="99"/>
    <w:rsid w:val="00010BFF"/>
    <w:rPr>
      <w:b/>
      <w:bCs/>
      <w:color w:val="0058A9"/>
    </w:rPr>
  </w:style>
  <w:style w:type="character" w:customStyle="1" w:styleId="afa">
    <w:name w:val="Выделение для Базового Поиска (курсив)"/>
    <w:uiPriority w:val="99"/>
    <w:rsid w:val="00010BFF"/>
    <w:rPr>
      <w:b/>
      <w:bCs/>
      <w:i/>
      <w:iCs/>
      <w:color w:val="0058A9"/>
    </w:rPr>
  </w:style>
  <w:style w:type="paragraph" w:customStyle="1" w:styleId="afb">
    <w:name w:val="Дочерний элемент списк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240" w:right="30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c">
    <w:name w:val="Основное меню (преемственное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afd">
    <w:name w:val="Заголовок группы контролов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</w:rPr>
  </w:style>
  <w:style w:type="paragraph" w:customStyle="1" w:styleId="afe">
    <w:name w:val="Заголовок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after="108"/>
      <w:outlineLvl w:val="9"/>
    </w:pPr>
    <w:rPr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">
    <w:name w:val="Заголовок распахивающейся части диалог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f0">
    <w:name w:val="Заголовок своего сообщения"/>
    <w:uiPriority w:val="99"/>
    <w:rsid w:val="00010BFF"/>
  </w:style>
  <w:style w:type="paragraph" w:customStyle="1" w:styleId="aff1">
    <w:name w:val="Заголовок статьи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ff2">
    <w:name w:val="Заголовок чужого сообщения"/>
    <w:uiPriority w:val="99"/>
    <w:rsid w:val="00010BFF"/>
    <w:rPr>
      <w:b/>
      <w:bCs/>
      <w:color w:val="FF0000"/>
    </w:rPr>
  </w:style>
  <w:style w:type="paragraph" w:customStyle="1" w:styleId="aff3">
    <w:name w:val="Заголовок ЭР (ле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f4">
    <w:name w:val="Заголовок ЭР (правое окно)"/>
    <w:basedOn w:val="aff3"/>
    <w:next w:val="a"/>
    <w:uiPriority w:val="99"/>
    <w:rsid w:val="00010BFF"/>
    <w:pPr>
      <w:spacing w:after="0"/>
      <w:jc w:val="left"/>
    </w:pPr>
  </w:style>
  <w:style w:type="paragraph" w:customStyle="1" w:styleId="aff5">
    <w:name w:val="Интерактивный заголовок"/>
    <w:basedOn w:val="aff6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contextualSpacing w:val="0"/>
      <w:jc w:val="both"/>
    </w:pPr>
    <w:rPr>
      <w:rFonts w:ascii="Verdana" w:eastAsia="Times New Roman" w:hAnsi="Verdana" w:cs="Verdana"/>
      <w:b/>
      <w:bCs/>
      <w:color w:val="0058A9"/>
      <w:spacing w:val="0"/>
      <w:kern w:val="0"/>
      <w:sz w:val="22"/>
      <w:szCs w:val="22"/>
      <w:u w:val="single"/>
      <w:shd w:val="clear" w:color="auto" w:fill="F0F0F0"/>
    </w:rPr>
  </w:style>
  <w:style w:type="paragraph" w:customStyle="1" w:styleId="aff7">
    <w:name w:val="Текст информации об изменениях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f8">
    <w:name w:val="Информация об изменениях"/>
    <w:basedOn w:val="aff7"/>
    <w:next w:val="a"/>
    <w:uiPriority w:val="99"/>
    <w:rsid w:val="00010BF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9">
    <w:name w:val="Текст (справка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</w:rPr>
  </w:style>
  <w:style w:type="paragraph" w:customStyle="1" w:styleId="affa">
    <w:name w:val="Комментарий"/>
    <w:basedOn w:val="aff9"/>
    <w:next w:val="a"/>
    <w:uiPriority w:val="99"/>
    <w:rsid w:val="00010BF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b">
    <w:name w:val="Информация об изменениях документа"/>
    <w:basedOn w:val="affa"/>
    <w:next w:val="a"/>
    <w:uiPriority w:val="99"/>
    <w:rsid w:val="00010BFF"/>
    <w:rPr>
      <w:i/>
      <w:iCs/>
    </w:rPr>
  </w:style>
  <w:style w:type="paragraph" w:customStyle="1" w:styleId="affc">
    <w:name w:val="Текст (ле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d">
    <w:name w:val="Колонтитул (левый)"/>
    <w:basedOn w:val="affc"/>
    <w:next w:val="a"/>
    <w:uiPriority w:val="99"/>
    <w:rsid w:val="00010BFF"/>
    <w:rPr>
      <w:sz w:val="14"/>
      <w:szCs w:val="14"/>
    </w:rPr>
  </w:style>
  <w:style w:type="paragraph" w:customStyle="1" w:styleId="affe">
    <w:name w:val="Текст (пра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f">
    <w:name w:val="Колонтитул (правый)"/>
    <w:basedOn w:val="affe"/>
    <w:next w:val="a"/>
    <w:uiPriority w:val="99"/>
    <w:rsid w:val="00010BFF"/>
    <w:rPr>
      <w:sz w:val="14"/>
      <w:szCs w:val="14"/>
    </w:rPr>
  </w:style>
  <w:style w:type="paragraph" w:customStyle="1" w:styleId="afff0">
    <w:name w:val="Комментарий пользователя"/>
    <w:basedOn w:val="affa"/>
    <w:next w:val="a"/>
    <w:uiPriority w:val="99"/>
    <w:rsid w:val="00010BFF"/>
    <w:pPr>
      <w:jc w:val="left"/>
    </w:pPr>
    <w:rPr>
      <w:shd w:val="clear" w:color="auto" w:fill="FFDFE0"/>
    </w:rPr>
  </w:style>
  <w:style w:type="paragraph" w:customStyle="1" w:styleId="afff1">
    <w:name w:val="Куда обратиться?"/>
    <w:basedOn w:val="af6"/>
    <w:next w:val="a"/>
    <w:uiPriority w:val="99"/>
    <w:rsid w:val="00010BFF"/>
  </w:style>
  <w:style w:type="paragraph" w:customStyle="1" w:styleId="afff2">
    <w:name w:val="Моноширинны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f3">
    <w:name w:val="Найденные слова"/>
    <w:uiPriority w:val="99"/>
    <w:rsid w:val="00010BFF"/>
    <w:rPr>
      <w:b w:val="0"/>
      <w:bCs w:val="0"/>
      <w:color w:val="26282F"/>
      <w:shd w:val="clear" w:color="auto" w:fill="auto"/>
    </w:rPr>
  </w:style>
  <w:style w:type="paragraph" w:customStyle="1" w:styleId="afff4">
    <w:name w:val="Напишите нам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character" w:customStyle="1" w:styleId="afff5">
    <w:name w:val="Не вступил в силу"/>
    <w:uiPriority w:val="99"/>
    <w:rsid w:val="00010BFF"/>
    <w:rPr>
      <w:b w:val="0"/>
      <w:bCs w:val="0"/>
      <w:color w:val="000000"/>
      <w:shd w:val="clear" w:color="auto" w:fill="auto"/>
    </w:rPr>
  </w:style>
  <w:style w:type="paragraph" w:customStyle="1" w:styleId="afff6">
    <w:name w:val="Необходимые документы"/>
    <w:basedOn w:val="af6"/>
    <w:next w:val="a"/>
    <w:uiPriority w:val="99"/>
    <w:rsid w:val="00010BFF"/>
    <w:pPr>
      <w:ind w:firstLine="118"/>
    </w:pPr>
  </w:style>
  <w:style w:type="paragraph" w:customStyle="1" w:styleId="afff7">
    <w:name w:val="Оглавление"/>
    <w:basedOn w:val="aa"/>
    <w:next w:val="a"/>
    <w:uiPriority w:val="99"/>
    <w:rsid w:val="00010BFF"/>
    <w:pPr>
      <w:ind w:left="140"/>
    </w:pPr>
  </w:style>
  <w:style w:type="character" w:customStyle="1" w:styleId="afff8">
    <w:name w:val="Опечатки"/>
    <w:uiPriority w:val="99"/>
    <w:rsid w:val="00010BFF"/>
    <w:rPr>
      <w:color w:val="FF0000"/>
    </w:rPr>
  </w:style>
  <w:style w:type="paragraph" w:customStyle="1" w:styleId="afff9">
    <w:name w:val="Переменная часть"/>
    <w:basedOn w:val="afc"/>
    <w:next w:val="a"/>
    <w:uiPriority w:val="99"/>
    <w:rsid w:val="00010BFF"/>
    <w:rPr>
      <w:sz w:val="18"/>
      <w:szCs w:val="18"/>
    </w:rPr>
  </w:style>
  <w:style w:type="paragraph" w:customStyle="1" w:styleId="afffa">
    <w:name w:val="Подвал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9"/>
    </w:pPr>
    <w:rPr>
      <w:b w:val="0"/>
      <w:bCs w:val="0"/>
      <w:color w:val="26282F"/>
      <w:sz w:val="18"/>
      <w:szCs w:val="18"/>
    </w:rPr>
  </w:style>
  <w:style w:type="paragraph" w:customStyle="1" w:styleId="afffb">
    <w:name w:val="Подзаголовок для информации об изменениях"/>
    <w:basedOn w:val="aff7"/>
    <w:next w:val="a"/>
    <w:uiPriority w:val="99"/>
    <w:rsid w:val="00010BFF"/>
    <w:rPr>
      <w:b/>
      <w:bCs/>
    </w:rPr>
  </w:style>
  <w:style w:type="paragraph" w:customStyle="1" w:styleId="afffc">
    <w:name w:val="Подчёркнутый текст"/>
    <w:basedOn w:val="a"/>
    <w:next w:val="a"/>
    <w:uiPriority w:val="99"/>
    <w:rsid w:val="00010BFF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afffd">
    <w:name w:val="Постоянная часть"/>
    <w:basedOn w:val="afc"/>
    <w:next w:val="a"/>
    <w:uiPriority w:val="99"/>
    <w:rsid w:val="00010BFF"/>
    <w:rPr>
      <w:sz w:val="20"/>
      <w:szCs w:val="20"/>
    </w:rPr>
  </w:style>
  <w:style w:type="paragraph" w:customStyle="1" w:styleId="afffe">
    <w:name w:val="Пример."/>
    <w:basedOn w:val="af6"/>
    <w:next w:val="a"/>
    <w:uiPriority w:val="99"/>
    <w:rsid w:val="00010BFF"/>
  </w:style>
  <w:style w:type="paragraph" w:customStyle="1" w:styleId="affff">
    <w:name w:val="Примечание."/>
    <w:basedOn w:val="af6"/>
    <w:next w:val="a"/>
    <w:uiPriority w:val="99"/>
    <w:rsid w:val="00010BFF"/>
  </w:style>
  <w:style w:type="character" w:customStyle="1" w:styleId="affff0">
    <w:name w:val="Продолжение ссылки"/>
    <w:uiPriority w:val="99"/>
    <w:rsid w:val="00010BFF"/>
  </w:style>
  <w:style w:type="paragraph" w:customStyle="1" w:styleId="affff1">
    <w:name w:val="Словарная статья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</w:rPr>
  </w:style>
  <w:style w:type="character" w:customStyle="1" w:styleId="affff2">
    <w:name w:val="Сравнение редакций"/>
    <w:uiPriority w:val="99"/>
    <w:rsid w:val="00010BFF"/>
    <w:rPr>
      <w:b w:val="0"/>
      <w:bCs w:val="0"/>
      <w:color w:val="26282F"/>
    </w:rPr>
  </w:style>
  <w:style w:type="character" w:customStyle="1" w:styleId="affff3">
    <w:name w:val="Сравнение редакций. Добавленный фрагмент"/>
    <w:uiPriority w:val="99"/>
    <w:rsid w:val="00010BFF"/>
    <w:rPr>
      <w:color w:val="000000"/>
      <w:shd w:val="clear" w:color="auto" w:fill="auto"/>
    </w:rPr>
  </w:style>
  <w:style w:type="character" w:customStyle="1" w:styleId="affff4">
    <w:name w:val="Сравнение редакций. Удаленный фрагмент"/>
    <w:uiPriority w:val="99"/>
    <w:rsid w:val="00010BFF"/>
    <w:rPr>
      <w:color w:val="000000"/>
      <w:shd w:val="clear" w:color="auto" w:fill="auto"/>
    </w:rPr>
  </w:style>
  <w:style w:type="paragraph" w:customStyle="1" w:styleId="affff5">
    <w:name w:val="Ссылка на официальную публикацию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character" w:customStyle="1" w:styleId="affff6">
    <w:name w:val="Ссылка на утративший силу документ"/>
    <w:uiPriority w:val="99"/>
    <w:rsid w:val="00010BFF"/>
    <w:rPr>
      <w:b w:val="0"/>
      <w:bCs w:val="0"/>
      <w:color w:val="auto"/>
    </w:rPr>
  </w:style>
  <w:style w:type="paragraph" w:customStyle="1" w:styleId="affff7">
    <w:name w:val="Текст в таблице"/>
    <w:basedOn w:val="a9"/>
    <w:next w:val="a"/>
    <w:uiPriority w:val="99"/>
    <w:rsid w:val="00010BFF"/>
    <w:pPr>
      <w:ind w:firstLine="500"/>
    </w:pPr>
    <w:rPr>
      <w:rFonts w:ascii="Arial" w:hAnsi="Arial" w:cs="Arial"/>
    </w:rPr>
  </w:style>
  <w:style w:type="paragraph" w:customStyle="1" w:styleId="affff8">
    <w:name w:val="Текст ЭР (см. также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00"/>
    </w:pPr>
    <w:rPr>
      <w:rFonts w:ascii="Arial" w:hAnsi="Arial" w:cs="Arial"/>
      <w:sz w:val="20"/>
      <w:szCs w:val="20"/>
    </w:rPr>
  </w:style>
  <w:style w:type="paragraph" w:customStyle="1" w:styleId="affff9">
    <w:name w:val="Технический комментари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hd w:val="clear" w:color="auto" w:fill="FFFFA6"/>
    </w:rPr>
  </w:style>
  <w:style w:type="character" w:customStyle="1" w:styleId="affffa">
    <w:name w:val="Утратил силу"/>
    <w:uiPriority w:val="99"/>
    <w:rsid w:val="00010BFF"/>
    <w:rPr>
      <w:b w:val="0"/>
      <w:bCs w:val="0"/>
      <w:strike/>
      <w:color w:val="auto"/>
    </w:rPr>
  </w:style>
  <w:style w:type="paragraph" w:customStyle="1" w:styleId="affffb">
    <w:name w:val="Формула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fffc">
    <w:name w:val="Центрированный (таблица)"/>
    <w:basedOn w:val="a9"/>
    <w:next w:val="a"/>
    <w:uiPriority w:val="99"/>
    <w:rsid w:val="00010BFF"/>
    <w:pPr>
      <w:jc w:val="center"/>
    </w:pPr>
    <w:rPr>
      <w:rFonts w:ascii="Arial" w:hAnsi="Arial" w:cs="Arial"/>
    </w:rPr>
  </w:style>
  <w:style w:type="paragraph" w:customStyle="1" w:styleId="-">
    <w:name w:val="ЭР-содержание (пра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/>
    </w:pPr>
    <w:rPr>
      <w:rFonts w:ascii="Arial" w:hAnsi="Arial" w:cs="Arial"/>
    </w:rPr>
  </w:style>
  <w:style w:type="paragraph" w:styleId="aff6">
    <w:name w:val="Title"/>
    <w:basedOn w:val="a"/>
    <w:next w:val="a"/>
    <w:link w:val="affffd"/>
    <w:qFormat/>
    <w:rsid w:val="00010BF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ffd">
    <w:name w:val="Название Знак"/>
    <w:basedOn w:val="a0"/>
    <w:link w:val="aff6"/>
    <w:rsid w:val="00010BFF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ffffe">
    <w:name w:val="Body Text Indent"/>
    <w:basedOn w:val="a"/>
    <w:link w:val="afffff"/>
    <w:rsid w:val="00010BFF"/>
    <w:pPr>
      <w:spacing w:line="360" w:lineRule="auto"/>
      <w:ind w:firstLine="720"/>
      <w:jc w:val="both"/>
    </w:pPr>
    <w:rPr>
      <w:sz w:val="28"/>
    </w:rPr>
  </w:style>
  <w:style w:type="character" w:customStyle="1" w:styleId="afffff">
    <w:name w:val="Основной текст с отступом Знак"/>
    <w:basedOn w:val="a0"/>
    <w:link w:val="affffe"/>
    <w:rsid w:val="00010BF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ffff0">
    <w:name w:val="endnote text"/>
    <w:basedOn w:val="a"/>
    <w:link w:val="afffff1"/>
    <w:uiPriority w:val="99"/>
    <w:semiHidden/>
    <w:rsid w:val="00010BFF"/>
    <w:rPr>
      <w:rFonts w:ascii="Calibri" w:eastAsia="Calibri" w:hAnsi="Calibri" w:cs="Calibri"/>
      <w:sz w:val="20"/>
      <w:szCs w:val="20"/>
      <w:lang w:eastAsia="en-US"/>
    </w:rPr>
  </w:style>
  <w:style w:type="character" w:customStyle="1" w:styleId="afffff1">
    <w:name w:val="Текст концевой сноски Знак"/>
    <w:basedOn w:val="a0"/>
    <w:link w:val="afffff0"/>
    <w:uiPriority w:val="99"/>
    <w:semiHidden/>
    <w:rsid w:val="00010BFF"/>
    <w:rPr>
      <w:rFonts w:ascii="Calibri" w:eastAsia="Calibri" w:hAnsi="Calibri" w:cs="Calibri"/>
      <w:sz w:val="20"/>
      <w:szCs w:val="20"/>
    </w:rPr>
  </w:style>
  <w:style w:type="character" w:styleId="afffff2">
    <w:name w:val="endnote reference"/>
    <w:basedOn w:val="a0"/>
    <w:uiPriority w:val="99"/>
    <w:semiHidden/>
    <w:rsid w:val="00010BFF"/>
    <w:rPr>
      <w:vertAlign w:val="superscript"/>
    </w:rPr>
  </w:style>
  <w:style w:type="character" w:styleId="afffff3">
    <w:name w:val="FollowedHyperlink"/>
    <w:basedOn w:val="a0"/>
    <w:uiPriority w:val="99"/>
    <w:semiHidden/>
    <w:rsid w:val="00010BFF"/>
    <w:rPr>
      <w:color w:val="800080"/>
      <w:u w:val="single"/>
    </w:rPr>
  </w:style>
  <w:style w:type="paragraph" w:styleId="afffff4">
    <w:name w:val="annotation text"/>
    <w:basedOn w:val="a"/>
    <w:link w:val="afffff5"/>
    <w:uiPriority w:val="99"/>
    <w:semiHidden/>
    <w:rsid w:val="00010BFF"/>
    <w:pPr>
      <w:spacing w:after="200"/>
    </w:pPr>
    <w:rPr>
      <w:sz w:val="20"/>
      <w:szCs w:val="20"/>
      <w:lang w:eastAsia="en-US"/>
    </w:rPr>
  </w:style>
  <w:style w:type="character" w:customStyle="1" w:styleId="afffff5">
    <w:name w:val="Текст примечания Знак"/>
    <w:basedOn w:val="a0"/>
    <w:link w:val="afffff4"/>
    <w:uiPriority w:val="99"/>
    <w:semiHidden/>
    <w:rsid w:val="00010BFF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fffff6">
    <w:name w:val="annotation reference"/>
    <w:basedOn w:val="a0"/>
    <w:uiPriority w:val="99"/>
    <w:semiHidden/>
    <w:rsid w:val="00010BFF"/>
    <w:rPr>
      <w:rFonts w:ascii="Times New Roman" w:hAnsi="Times New Roman" w:cs="Times New Roman"/>
      <w:sz w:val="16"/>
      <w:szCs w:val="16"/>
    </w:rPr>
  </w:style>
  <w:style w:type="paragraph" w:customStyle="1" w:styleId="13">
    <w:name w:val="Обычный (веб)1"/>
    <w:basedOn w:val="a"/>
    <w:uiPriority w:val="99"/>
    <w:rsid w:val="00010BFF"/>
    <w:pPr>
      <w:suppressAutoHyphens/>
      <w:spacing w:before="100" w:after="119" w:line="276" w:lineRule="auto"/>
    </w:pPr>
    <w:rPr>
      <w:rFonts w:ascii="Calibri" w:eastAsia="SimSun" w:hAnsi="Calibri" w:cs="Calibri"/>
      <w:sz w:val="22"/>
      <w:szCs w:val="22"/>
      <w:lang w:eastAsia="ar-SA"/>
    </w:rPr>
  </w:style>
  <w:style w:type="paragraph" w:styleId="afffff7">
    <w:name w:val="annotation subject"/>
    <w:basedOn w:val="afffff4"/>
    <w:next w:val="afffff4"/>
    <w:link w:val="afffff8"/>
    <w:uiPriority w:val="99"/>
    <w:semiHidden/>
    <w:rsid w:val="00010BFF"/>
    <w:rPr>
      <w:rFonts w:ascii="Calibri" w:eastAsia="Calibri" w:hAnsi="Calibri" w:cs="Calibri"/>
      <w:b/>
      <w:bCs/>
    </w:rPr>
  </w:style>
  <w:style w:type="character" w:customStyle="1" w:styleId="afffff8">
    <w:name w:val="Тема примечания Знак"/>
    <w:basedOn w:val="afffff5"/>
    <w:link w:val="afffff7"/>
    <w:uiPriority w:val="99"/>
    <w:semiHidden/>
    <w:rsid w:val="00010BFF"/>
    <w:rPr>
      <w:rFonts w:ascii="Calibri" w:eastAsia="Calibri" w:hAnsi="Calibri" w:cs="Calibri"/>
      <w:b/>
      <w:bCs/>
    </w:rPr>
  </w:style>
  <w:style w:type="character" w:styleId="afffff9">
    <w:name w:val="Placeholder Text"/>
    <w:basedOn w:val="a0"/>
    <w:uiPriority w:val="99"/>
    <w:semiHidden/>
    <w:rsid w:val="00010BFF"/>
    <w:rPr>
      <w:color w:val="808080"/>
    </w:rPr>
  </w:style>
  <w:style w:type="paragraph" w:styleId="afffffa">
    <w:name w:val="footnote text"/>
    <w:basedOn w:val="a"/>
    <w:link w:val="afffffb"/>
    <w:uiPriority w:val="99"/>
    <w:semiHidden/>
    <w:rsid w:val="00010BFF"/>
    <w:rPr>
      <w:sz w:val="20"/>
      <w:szCs w:val="20"/>
    </w:rPr>
  </w:style>
  <w:style w:type="character" w:customStyle="1" w:styleId="afffffb">
    <w:name w:val="Текст сноски Знак"/>
    <w:basedOn w:val="a0"/>
    <w:link w:val="afffffa"/>
    <w:uiPriority w:val="99"/>
    <w:semiHidden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fffc">
    <w:name w:val="footnote reference"/>
    <w:basedOn w:val="a0"/>
    <w:uiPriority w:val="99"/>
    <w:semiHidden/>
    <w:rsid w:val="00010BFF"/>
    <w:rPr>
      <w:vertAlign w:val="superscript"/>
    </w:rPr>
  </w:style>
  <w:style w:type="paragraph" w:styleId="afffffd">
    <w:name w:val="Body Text"/>
    <w:basedOn w:val="a"/>
    <w:link w:val="afffffe"/>
    <w:uiPriority w:val="99"/>
    <w:semiHidden/>
    <w:unhideWhenUsed/>
    <w:rsid w:val="00010BFF"/>
    <w:pPr>
      <w:spacing w:after="120"/>
    </w:pPr>
  </w:style>
  <w:style w:type="character" w:customStyle="1" w:styleId="afffffe">
    <w:name w:val="Основной текст Знак"/>
    <w:basedOn w:val="a0"/>
    <w:link w:val="afffffd"/>
    <w:uiPriority w:val="99"/>
    <w:semiHidden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rsid w:val="00010BFF"/>
    <w:rPr>
      <w:rFonts w:ascii="Times New Roman" w:hAnsi="Times New Roman" w:cs="Times New Roman"/>
      <w:sz w:val="26"/>
    </w:rPr>
  </w:style>
  <w:style w:type="character" w:customStyle="1" w:styleId="FontStyle13">
    <w:name w:val="Font Style13"/>
    <w:rsid w:val="00010BFF"/>
    <w:rPr>
      <w:rFonts w:ascii="Arial" w:hAnsi="Arial" w:cs="Arial"/>
      <w:sz w:val="28"/>
    </w:rPr>
  </w:style>
  <w:style w:type="paragraph" w:customStyle="1" w:styleId="s3">
    <w:name w:val="s_3"/>
    <w:basedOn w:val="a"/>
    <w:rsid w:val="00010BFF"/>
    <w:pPr>
      <w:spacing w:before="100" w:beforeAutospacing="1" w:after="100" w:afterAutospacing="1"/>
    </w:pPr>
  </w:style>
  <w:style w:type="paragraph" w:styleId="21">
    <w:name w:val="Body Text Indent 2"/>
    <w:basedOn w:val="a"/>
    <w:link w:val="22"/>
    <w:rsid w:val="00010BFF"/>
    <w:pPr>
      <w:widowControl w:val="0"/>
      <w:autoSpaceDE w:val="0"/>
      <w:autoSpaceDN w:val="0"/>
      <w:adjustRightInd w:val="0"/>
      <w:spacing w:after="120" w:line="480" w:lineRule="auto"/>
      <w:ind w:left="283"/>
    </w:pPr>
    <w:rPr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4">
    <w:name w:val="Обычный1"/>
    <w:rsid w:val="00010BF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tylet3">
    <w:name w:val="stylet3"/>
    <w:basedOn w:val="a"/>
    <w:rsid w:val="00010BFF"/>
    <w:pPr>
      <w:spacing w:before="100" w:beforeAutospacing="1" w:after="100" w:afterAutospacing="1"/>
    </w:pPr>
  </w:style>
  <w:style w:type="paragraph" w:customStyle="1" w:styleId="DefinitionTerm">
    <w:name w:val="Definition Term"/>
    <w:basedOn w:val="a"/>
    <w:next w:val="a"/>
    <w:rsid w:val="00010BFF"/>
    <w:pPr>
      <w:widowControl w:val="0"/>
    </w:pPr>
    <w:rPr>
      <w:snapToGrid w:val="0"/>
      <w:szCs w:val="20"/>
    </w:rPr>
  </w:style>
  <w:style w:type="paragraph" w:styleId="affffff">
    <w:name w:val="Normal (Web)"/>
    <w:basedOn w:val="a"/>
    <w:unhideWhenUsed/>
    <w:rsid w:val="00010BFF"/>
    <w:pPr>
      <w:spacing w:before="100" w:beforeAutospacing="1" w:after="100" w:afterAutospacing="1"/>
    </w:pPr>
  </w:style>
  <w:style w:type="paragraph" w:customStyle="1" w:styleId="pcenter">
    <w:name w:val="pcenter"/>
    <w:basedOn w:val="a"/>
    <w:rsid w:val="00010BFF"/>
    <w:pPr>
      <w:spacing w:before="100" w:beforeAutospacing="1" w:after="100" w:afterAutospacing="1"/>
    </w:pPr>
  </w:style>
  <w:style w:type="paragraph" w:styleId="23">
    <w:name w:val="Body Text 2"/>
    <w:basedOn w:val="a"/>
    <w:link w:val="24"/>
    <w:uiPriority w:val="99"/>
    <w:semiHidden/>
    <w:unhideWhenUsed/>
    <w:rsid w:val="00010BFF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Cell">
    <w:name w:val="ConsCell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DocList">
    <w:name w:val="ConsDocList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fff0">
    <w:name w:val="Заголовок постановления"/>
    <w:basedOn w:val="a"/>
    <w:rsid w:val="00B26028"/>
    <w:pPr>
      <w:jc w:val="center"/>
    </w:pPr>
    <w:rPr>
      <w:b/>
      <w:sz w:val="28"/>
      <w:szCs w:val="20"/>
    </w:rPr>
  </w:style>
  <w:style w:type="paragraph" w:customStyle="1" w:styleId="affffff1">
    <w:name w:val="Проектный"/>
    <w:basedOn w:val="a"/>
    <w:rsid w:val="00B26028"/>
    <w:pPr>
      <w:widowControl w:val="0"/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ffffff2">
    <w:name w:val="Содержимое таблицы"/>
    <w:basedOn w:val="a"/>
    <w:rsid w:val="005E37A2"/>
    <w:pPr>
      <w:suppressLineNumbers/>
      <w:suppressAutoHyphens/>
    </w:pPr>
    <w:rPr>
      <w:lang w:eastAsia="ar-SA"/>
    </w:rPr>
  </w:style>
  <w:style w:type="paragraph" w:customStyle="1" w:styleId="affffff3">
    <w:name w:val="Заголовок таблицы"/>
    <w:basedOn w:val="affffff2"/>
    <w:rsid w:val="005E37A2"/>
    <w:pPr>
      <w:jc w:val="center"/>
    </w:pPr>
    <w:rPr>
      <w:b/>
      <w:bCs/>
      <w:i/>
      <w:iCs/>
    </w:rPr>
  </w:style>
  <w:style w:type="character" w:customStyle="1" w:styleId="a5">
    <w:name w:val="Без интервала Знак"/>
    <w:link w:val="a4"/>
    <w:uiPriority w:val="1"/>
    <w:locked/>
    <w:rsid w:val="00CC07AF"/>
    <w:rPr>
      <w:rFonts w:ascii="Calibri" w:eastAsia="Calibri" w:hAnsi="Calibri" w:cs="Calibri"/>
    </w:rPr>
  </w:style>
  <w:style w:type="character" w:customStyle="1" w:styleId="ConsPlusNormal0">
    <w:name w:val="ConsPlusNormal Знак"/>
    <w:link w:val="ConsPlusNormal"/>
    <w:locked/>
    <w:rsid w:val="00E9264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fffff4">
    <w:name w:val="Emphasis"/>
    <w:basedOn w:val="a0"/>
    <w:uiPriority w:val="20"/>
    <w:qFormat/>
    <w:rsid w:val="00591690"/>
    <w:rPr>
      <w:i/>
      <w:iCs/>
    </w:rPr>
  </w:style>
  <w:style w:type="paragraph" w:customStyle="1" w:styleId="s16">
    <w:name w:val="s_16"/>
    <w:basedOn w:val="a"/>
    <w:rsid w:val="00591690"/>
    <w:pPr>
      <w:spacing w:before="100" w:beforeAutospacing="1" w:after="100" w:afterAutospacing="1"/>
    </w:pPr>
  </w:style>
  <w:style w:type="paragraph" w:customStyle="1" w:styleId="empty">
    <w:name w:val="empty"/>
    <w:basedOn w:val="a"/>
    <w:rsid w:val="00591690"/>
    <w:pPr>
      <w:spacing w:before="100" w:beforeAutospacing="1" w:after="100" w:afterAutospacing="1"/>
    </w:pPr>
  </w:style>
  <w:style w:type="paragraph" w:customStyle="1" w:styleId="25">
    <w:name w:val="Абзац списка2"/>
    <w:basedOn w:val="a"/>
    <w:rsid w:val="00CA28E0"/>
    <w:pPr>
      <w:ind w:left="720"/>
    </w:pPr>
    <w:rPr>
      <w:rFonts w:eastAsia="Calibri"/>
    </w:rPr>
  </w:style>
  <w:style w:type="paragraph" w:customStyle="1" w:styleId="ConsNormal">
    <w:name w:val="ConsNormal"/>
    <w:rsid w:val="004A542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96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7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45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70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533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916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241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65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644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94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5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771</Words>
  <Characters>4401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Novikova</dc:creator>
  <cp:lastModifiedBy>Novikova</cp:lastModifiedBy>
  <cp:revision>27</cp:revision>
  <dcterms:created xsi:type="dcterms:W3CDTF">2021-03-16T12:03:00Z</dcterms:created>
  <dcterms:modified xsi:type="dcterms:W3CDTF">2021-09-13T09:30:00Z</dcterms:modified>
</cp:coreProperties>
</file>