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11C" w:rsidRPr="00F2711C" w:rsidRDefault="00F2711C" w:rsidP="00F2711C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F2711C">
        <w:rPr>
          <w:sz w:val="28"/>
          <w:szCs w:val="28"/>
        </w:rPr>
        <w:t>Администрация городского поселения Чамзинка</w:t>
      </w:r>
    </w:p>
    <w:p w:rsidR="00F2711C" w:rsidRPr="00F2711C" w:rsidRDefault="00F2711C" w:rsidP="00F2711C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F2711C">
        <w:rPr>
          <w:sz w:val="28"/>
          <w:szCs w:val="28"/>
        </w:rPr>
        <w:t xml:space="preserve">      Чамзинского муниципального района Республики Мордовия</w:t>
      </w:r>
    </w:p>
    <w:p w:rsidR="00F2711C" w:rsidRPr="00F2711C" w:rsidRDefault="00F2711C" w:rsidP="00F2711C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2E03FD" w:rsidRPr="00B2335E" w:rsidRDefault="00F2711C" w:rsidP="00F2711C">
      <w:pPr>
        <w:tabs>
          <w:tab w:val="left" w:pos="-142"/>
        </w:tabs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E03FD" w:rsidRPr="00B2335E">
        <w:rPr>
          <w:sz w:val="28"/>
          <w:szCs w:val="28"/>
        </w:rPr>
        <w:t>ПОСТАНОВЛЕНИЕ</w:t>
      </w: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2E03FD" w:rsidRPr="00B2335E" w:rsidRDefault="00F2711C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21.03</w:t>
      </w:r>
      <w:r w:rsidR="002E03FD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="002E03FD" w:rsidRPr="00B2335E">
        <w:rPr>
          <w:sz w:val="28"/>
          <w:szCs w:val="28"/>
        </w:rPr>
        <w:t xml:space="preserve">                                                       </w:t>
      </w:r>
      <w:r w:rsidR="002E03FD">
        <w:rPr>
          <w:sz w:val="28"/>
          <w:szCs w:val="28"/>
        </w:rPr>
        <w:t xml:space="preserve">                          </w:t>
      </w:r>
      <w:r w:rsidR="002E03FD" w:rsidRPr="00B2335E">
        <w:rPr>
          <w:sz w:val="28"/>
          <w:szCs w:val="28"/>
        </w:rPr>
        <w:t xml:space="preserve">   № </w:t>
      </w:r>
      <w:r>
        <w:rPr>
          <w:sz w:val="28"/>
          <w:szCs w:val="28"/>
        </w:rPr>
        <w:t>68/1</w:t>
      </w:r>
    </w:p>
    <w:p w:rsidR="002E03FD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proofErr w:type="spellStart"/>
      <w:r w:rsidRPr="00B2335E">
        <w:rPr>
          <w:sz w:val="28"/>
          <w:szCs w:val="28"/>
        </w:rPr>
        <w:t>р.п</w:t>
      </w:r>
      <w:proofErr w:type="spellEnd"/>
      <w:r w:rsidRPr="00B2335E">
        <w:rPr>
          <w:sz w:val="28"/>
          <w:szCs w:val="28"/>
        </w:rPr>
        <w:t xml:space="preserve">. </w:t>
      </w:r>
      <w:r w:rsidR="00F2711C">
        <w:rPr>
          <w:sz w:val="28"/>
          <w:szCs w:val="28"/>
        </w:rPr>
        <w:t>Чамзинка</w:t>
      </w: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муниципального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>контроля</w:t>
      </w: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пунктом 9 части 1 статьи 14 Жилищного </w:t>
      </w:r>
      <w:r w:rsidRPr="00B2335E">
        <w:rPr>
          <w:sz w:val="28"/>
          <w:szCs w:val="28"/>
        </w:rPr>
        <w:t xml:space="preserve">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 осуществления муниципального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 xml:space="preserve">контроля за соблюдением требований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>законодательства:</w:t>
      </w: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ab/>
        <w:t xml:space="preserve">1. Утвердить форму проверочного листа (списка контрольных вопросов), используемого при проведении плановых проверок в рамках осуществления муниципального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 xml:space="preserve">контроля, согласно приложению к настоящему </w:t>
      </w:r>
      <w:r>
        <w:rPr>
          <w:sz w:val="28"/>
          <w:szCs w:val="28"/>
        </w:rPr>
        <w:t>постановлению</w:t>
      </w:r>
      <w:r w:rsidRPr="00B2335E">
        <w:rPr>
          <w:sz w:val="28"/>
          <w:szCs w:val="28"/>
        </w:rPr>
        <w:t xml:space="preserve">. </w:t>
      </w: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ab/>
        <w:t xml:space="preserve">2. Настоящее постановление вступает в силу после его официального опубликования в информационном бюллетене </w:t>
      </w:r>
      <w:r>
        <w:rPr>
          <w:sz w:val="28"/>
          <w:szCs w:val="28"/>
        </w:rPr>
        <w:t>городского поселения</w:t>
      </w:r>
      <w:r w:rsidR="00F2711C">
        <w:rPr>
          <w:sz w:val="28"/>
          <w:szCs w:val="28"/>
        </w:rPr>
        <w:t xml:space="preserve"> Чамзинка «Вестник»</w:t>
      </w:r>
      <w:r w:rsidRPr="00B2335E">
        <w:rPr>
          <w:sz w:val="28"/>
          <w:szCs w:val="28"/>
        </w:rPr>
        <w:t>.</w:t>
      </w: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 xml:space="preserve">  </w:t>
      </w:r>
    </w:p>
    <w:p w:rsidR="002E03FD" w:rsidRPr="00B2335E" w:rsidRDefault="002E03FD" w:rsidP="002E03FD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  <w:r w:rsidRPr="00B2335E">
        <w:rPr>
          <w:b/>
          <w:sz w:val="28"/>
          <w:szCs w:val="28"/>
        </w:rPr>
        <w:tab/>
      </w: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sz w:val="28"/>
          <w:szCs w:val="28"/>
        </w:rPr>
      </w:pPr>
      <w:r w:rsidRPr="00B2335E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администрации</w:t>
      </w:r>
      <w:r w:rsidRPr="00B2335E">
        <w:rPr>
          <w:sz w:val="28"/>
          <w:szCs w:val="28"/>
        </w:rPr>
        <w:t xml:space="preserve"> </w:t>
      </w:r>
    </w:p>
    <w:p w:rsidR="002E03FD" w:rsidRPr="00B2335E" w:rsidRDefault="002E03FD" w:rsidP="002E03FD">
      <w:pPr>
        <w:tabs>
          <w:tab w:val="left" w:pos="-142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</w:t>
      </w:r>
      <w:r w:rsidR="00F2711C">
        <w:rPr>
          <w:sz w:val="28"/>
          <w:szCs w:val="28"/>
        </w:rPr>
        <w:t>Чамзинка</w:t>
      </w:r>
      <w:r>
        <w:rPr>
          <w:sz w:val="28"/>
          <w:szCs w:val="28"/>
        </w:rPr>
        <w:t xml:space="preserve">                                 </w:t>
      </w:r>
      <w:r w:rsidR="00F2711C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</w:t>
      </w:r>
      <w:r w:rsidR="00F2711C">
        <w:rPr>
          <w:sz w:val="28"/>
          <w:szCs w:val="28"/>
        </w:rPr>
        <w:t>В.В. Симонов</w:t>
      </w:r>
    </w:p>
    <w:p w:rsidR="002E03FD" w:rsidRDefault="002E03FD" w:rsidP="002E03FD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2E03FD" w:rsidRDefault="002E03FD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2E03FD" w:rsidRDefault="002E03FD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03FD" w:rsidRDefault="002E03FD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03FD" w:rsidRDefault="002E03FD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2711C" w:rsidRDefault="00F2711C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2711C" w:rsidRDefault="00F2711C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2711C" w:rsidRDefault="00F2711C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2711C" w:rsidRDefault="00F2711C" w:rsidP="002E03FD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E03FD" w:rsidRDefault="002E03FD" w:rsidP="002E03FD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E03FD" w:rsidRPr="00837E76" w:rsidRDefault="002E03FD" w:rsidP="002E03FD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37E76">
        <w:rPr>
          <w:rFonts w:ascii="Times New Roman" w:hAnsi="Times New Roman" w:cs="Times New Roman"/>
          <w:sz w:val="24"/>
          <w:szCs w:val="24"/>
        </w:rPr>
        <w:t>Утвержден</w:t>
      </w:r>
    </w:p>
    <w:p w:rsidR="002E03FD" w:rsidRDefault="002E03FD" w:rsidP="002E03F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37E76">
        <w:rPr>
          <w:rFonts w:ascii="Times New Roman" w:hAnsi="Times New Roman" w:cs="Times New Roman"/>
          <w:sz w:val="24"/>
          <w:szCs w:val="24"/>
        </w:rPr>
        <w:t>постановлением главы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7E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2E03FD" w:rsidRPr="00837E76" w:rsidRDefault="002E03FD" w:rsidP="002E03F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городского поселения</w:t>
      </w:r>
      <w:r w:rsidR="00F2711C">
        <w:rPr>
          <w:rFonts w:ascii="Times New Roman" w:hAnsi="Times New Roman" w:cs="Times New Roman"/>
          <w:sz w:val="24"/>
          <w:szCs w:val="24"/>
        </w:rPr>
        <w:t xml:space="preserve"> Чамзинка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03FD" w:rsidRPr="00696F82" w:rsidRDefault="002E03FD" w:rsidP="002E03F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7E76">
        <w:rPr>
          <w:rFonts w:ascii="Times New Roman" w:hAnsi="Times New Roman" w:cs="Times New Roman"/>
          <w:sz w:val="24"/>
          <w:szCs w:val="24"/>
        </w:rPr>
        <w:t xml:space="preserve">от </w:t>
      </w:r>
      <w:r w:rsidR="00F2711C">
        <w:rPr>
          <w:rFonts w:ascii="Times New Roman" w:hAnsi="Times New Roman" w:cs="Times New Roman"/>
          <w:sz w:val="24"/>
          <w:szCs w:val="24"/>
        </w:rPr>
        <w:t>21.03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2711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7E76">
        <w:rPr>
          <w:rFonts w:ascii="Times New Roman" w:hAnsi="Times New Roman" w:cs="Times New Roman"/>
          <w:sz w:val="24"/>
          <w:szCs w:val="24"/>
        </w:rPr>
        <w:t xml:space="preserve">№ </w:t>
      </w:r>
      <w:r w:rsidR="00F2711C">
        <w:rPr>
          <w:rFonts w:ascii="Times New Roman" w:hAnsi="Times New Roman" w:cs="Times New Roman"/>
          <w:sz w:val="24"/>
          <w:szCs w:val="24"/>
        </w:rPr>
        <w:t>68/1</w:t>
      </w:r>
    </w:p>
    <w:p w:rsidR="002E03FD" w:rsidRPr="00696F82" w:rsidRDefault="002E03FD" w:rsidP="002E03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bookmarkStart w:id="0" w:name="P33"/>
      <w:bookmarkEnd w:id="0"/>
      <w:r w:rsidR="00F2711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696F82">
        <w:rPr>
          <w:rFonts w:ascii="Times New Roman" w:hAnsi="Times New Roman" w:cs="Times New Roman"/>
          <w:sz w:val="28"/>
          <w:szCs w:val="28"/>
        </w:rPr>
        <w:t>Проверочный лист</w:t>
      </w:r>
    </w:p>
    <w:p w:rsidR="002E03FD" w:rsidRPr="00696F82" w:rsidRDefault="002E03FD" w:rsidP="002E03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(список контрольных вопросов) при проведении плановых</w:t>
      </w:r>
    </w:p>
    <w:p w:rsidR="002E03FD" w:rsidRPr="00696F82" w:rsidRDefault="002E03FD" w:rsidP="002E03F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проверок органом муниципального жилищного контроля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1.   Настоящий   проверочный лист   (список   контрольных   вопросов)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используется   при   проведении   плановых   проверок   при   осуществлении</w:t>
      </w:r>
    </w:p>
    <w:p w:rsidR="002E03FD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жилищного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F2711C">
        <w:rPr>
          <w:rFonts w:ascii="Times New Roman" w:hAnsi="Times New Roman" w:cs="Times New Roman"/>
          <w:sz w:val="28"/>
          <w:szCs w:val="28"/>
        </w:rPr>
        <w:t xml:space="preserve">Чамзинка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района.</w:t>
      </w:r>
      <w:r w:rsidRPr="00696F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2.  </w:t>
      </w:r>
      <w:r w:rsidR="00F2711C" w:rsidRPr="00696F82">
        <w:rPr>
          <w:rFonts w:ascii="Times New Roman" w:hAnsi="Times New Roman" w:cs="Times New Roman"/>
          <w:sz w:val="28"/>
          <w:szCs w:val="28"/>
        </w:rPr>
        <w:t>Предмет плановой проверки</w:t>
      </w:r>
      <w:r w:rsidRPr="00696F82">
        <w:rPr>
          <w:rFonts w:ascii="Times New Roman" w:hAnsi="Times New Roman" w:cs="Times New Roman"/>
          <w:sz w:val="28"/>
          <w:szCs w:val="28"/>
        </w:rPr>
        <w:t xml:space="preserve"> ограничивается исполнением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711C" w:rsidRPr="00696F82">
        <w:rPr>
          <w:rFonts w:ascii="Times New Roman" w:hAnsi="Times New Roman" w:cs="Times New Roman"/>
          <w:sz w:val="28"/>
          <w:szCs w:val="28"/>
        </w:rPr>
        <w:t>требований, вопросы о</w:t>
      </w:r>
      <w:r w:rsidRPr="00696F82">
        <w:rPr>
          <w:rFonts w:ascii="Times New Roman" w:hAnsi="Times New Roman" w:cs="Times New Roman"/>
          <w:sz w:val="28"/>
          <w:szCs w:val="28"/>
        </w:rPr>
        <w:t xml:space="preserve"> соблюдении которых включены в настоящий проверочный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лист (список контрольных вопросов).</w:t>
      </w:r>
    </w:p>
    <w:p w:rsidR="002E03FD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711C" w:rsidRPr="00696F82">
        <w:rPr>
          <w:rFonts w:ascii="Times New Roman" w:hAnsi="Times New Roman" w:cs="Times New Roman"/>
          <w:sz w:val="28"/>
          <w:szCs w:val="28"/>
        </w:rPr>
        <w:t>индивидуального предпринимателя в отношении которых</w:t>
      </w:r>
      <w:r w:rsidRPr="00696F82">
        <w:rPr>
          <w:rFonts w:ascii="Times New Roman" w:hAnsi="Times New Roman" w:cs="Times New Roman"/>
          <w:sz w:val="28"/>
          <w:szCs w:val="28"/>
        </w:rPr>
        <w:t xml:space="preserve"> проводится плановая</w:t>
      </w:r>
      <w:r>
        <w:rPr>
          <w:rFonts w:ascii="Times New Roman" w:hAnsi="Times New Roman" w:cs="Times New Roman"/>
          <w:sz w:val="28"/>
          <w:szCs w:val="28"/>
        </w:rPr>
        <w:t xml:space="preserve"> проверка: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4. Место проведения плановой проверки ________________________________.</w:t>
      </w:r>
    </w:p>
    <w:p w:rsidR="002E03FD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5.  Реквизиты 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 руководителя  органа  муниципального контроля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проверки  _________________________________.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едином реестре проверок </w:t>
      </w:r>
      <w:r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6F82">
        <w:rPr>
          <w:rFonts w:ascii="Times New Roman" w:hAnsi="Times New Roman" w:cs="Times New Roman"/>
          <w:sz w:val="28"/>
          <w:szCs w:val="28"/>
        </w:rPr>
        <w:t>7. Перечень вопросов, отражающих содержание обязательных требований:</w:t>
      </w:r>
    </w:p>
    <w:p w:rsidR="002E03FD" w:rsidRPr="00696F82" w:rsidRDefault="002E03FD" w:rsidP="002E03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611"/>
        <w:gridCol w:w="4660"/>
        <w:gridCol w:w="708"/>
        <w:gridCol w:w="737"/>
      </w:tblGrid>
      <w:tr w:rsidR="002E03FD" w:rsidRPr="002E03FD" w:rsidTr="002E03F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4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Реквизиты НПА, которым установлены обязательные требования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2E03FD" w:rsidRPr="002E03FD" w:rsidTr="002E03FD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3FD" w:rsidRPr="00837E76" w:rsidRDefault="002E03FD" w:rsidP="00C7134A">
            <w:pPr>
              <w:rPr>
                <w:sz w:val="28"/>
                <w:szCs w:val="28"/>
              </w:rPr>
            </w:pPr>
          </w:p>
        </w:tc>
        <w:tc>
          <w:tcPr>
            <w:tcW w:w="3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3FD" w:rsidRPr="002E03FD" w:rsidRDefault="002E03FD" w:rsidP="00C7134A">
            <w:pPr>
              <w:rPr>
                <w:szCs w:val="24"/>
              </w:rPr>
            </w:pPr>
          </w:p>
        </w:tc>
        <w:tc>
          <w:tcPr>
            <w:tcW w:w="4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3FD" w:rsidRPr="002E03FD" w:rsidRDefault="002E03FD" w:rsidP="00C7134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ДДА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ННЕТ</w:t>
            </w: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Устава организации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3 ст. 136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РФ, </w:t>
            </w:r>
            <w:hyperlink r:id="rId5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6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4 ст. 52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договора(</w:t>
            </w:r>
            <w:proofErr w:type="spellStart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) управления многоквартирным(и) домом(</w:t>
            </w:r>
            <w:proofErr w:type="spellStart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proofErr w:type="spellEnd"/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), одобренного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 ст. 162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7E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Наличие лицензии на </w:t>
            </w:r>
            <w:r w:rsidRPr="002E0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деятельности по управлению многоквартирными домами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 ст. 192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0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1.1 ст. 161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3.2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2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3.3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3" w:history="1">
              <w:proofErr w:type="spellStart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3.4.8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</w:t>
            </w:r>
            <w:hyperlink r:id="rId14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7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9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proofErr w:type="spellStart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proofErr w:type="spellStart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2.6.10 п. 2.6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годового отчета перед собственниками помещений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11 ст. 162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proofErr w:type="spellStart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2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4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План (перечень работ) по текущему ремонту общего </w:t>
            </w:r>
            <w:r w:rsidRPr="002E0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имущества жилищного фонда за предыдущий год и его исполнение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proofErr w:type="spellStart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2.1.1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7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8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</w:t>
            </w:r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proofErr w:type="spellStart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2.2.3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0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2.2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Соблюдение сроков полномочий правления ТСН (ТСЖ), определенных уставом проверяемого субъекта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ч. 2 ст. 147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 систем отопления, водоснабжения, водоотведения, электроснабжения, общего имущества многоквартирного дома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5.2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3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5.3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4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5.6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5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5.8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п. 17, 18, 19, 20 </w:t>
            </w:r>
            <w:hyperlink r:id="rId36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03FD" w:rsidRPr="002E03FD" w:rsidTr="002E03F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837E76" w:rsidRDefault="002E03FD" w:rsidP="00C7134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7E7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Наличие графиков уборки контейнерных площадок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FD" w:rsidRPr="002E03FD" w:rsidRDefault="000B6A0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proofErr w:type="spellStart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пп</w:t>
              </w:r>
              <w:proofErr w:type="spellEnd"/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 3.7.1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hyperlink r:id="rId38" w:history="1">
              <w:r w:rsidR="002E03FD" w:rsidRPr="002E03F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3.7</w:t>
              </w:r>
            </w:hyperlink>
            <w:r w:rsidR="002E03FD" w:rsidRPr="002E03FD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3FD" w:rsidRPr="002E03FD" w:rsidRDefault="002E03FD" w:rsidP="00C7134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(пояснения и дополнения по вопросам, содержащимся в перечне)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лица, проводящего проверку: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инициалы)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руководителя, представителя юридического лица,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(фамилия, имя, отчество (при наличии)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руководителя юридического лица,</w:t>
      </w:r>
    </w:p>
    <w:p w:rsidR="002E03FD" w:rsidRPr="00696F82" w:rsidRDefault="002E03FD" w:rsidP="002E03F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предпринимателя)</w:t>
      </w:r>
    </w:p>
    <w:p w:rsidR="006B78A2" w:rsidRDefault="002E03FD" w:rsidP="002E03FD">
      <w:r>
        <w:rPr>
          <w:sz w:val="28"/>
          <w:szCs w:val="28"/>
        </w:rPr>
        <w:t>_______________</w:t>
      </w:r>
      <w:bookmarkStart w:id="1" w:name="_GoBack"/>
      <w:bookmarkEnd w:id="1"/>
      <w:r>
        <w:rPr>
          <w:sz w:val="28"/>
          <w:szCs w:val="28"/>
        </w:rPr>
        <w:t>_____________________</w:t>
      </w:r>
    </w:p>
    <w:sectPr w:rsidR="006B78A2" w:rsidSect="002E03F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9B1"/>
    <w:rsid w:val="000B6A0D"/>
    <w:rsid w:val="002E03FD"/>
    <w:rsid w:val="006B78A2"/>
    <w:rsid w:val="008409B1"/>
    <w:rsid w:val="00F2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2EE63"/>
  <w15:docId w15:val="{F6A11F87-8AFA-40D7-9100-43D4F819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3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E03FD"/>
    <w:rPr>
      <w:color w:val="0000FF"/>
      <w:u w:val="single"/>
    </w:rPr>
  </w:style>
  <w:style w:type="paragraph" w:customStyle="1" w:styleId="ConsPlusNormal">
    <w:name w:val="ConsPlusNormal"/>
    <w:rsid w:val="002E0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E03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03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3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C3AAF61F630EA873D05A65FC054E07989E66942253336F3307667B2732A4A05202FEC0759ADD16m2KBL" TargetMode="External"/><Relationship Id="rId18" Type="http://schemas.openxmlformats.org/officeDocument/2006/relationships/hyperlink" Target="consultantplus://offline/ref=C3AAF61F630EA873D05A65FC054E07989E66942253336F3307667B2732A4A05202FEC0759ADE1Fm2K5L" TargetMode="External"/><Relationship Id="rId26" Type="http://schemas.openxmlformats.org/officeDocument/2006/relationships/hyperlink" Target="consultantplus://offline/ref=C3AAF61F630EA873D05A65FC054E07989E66942253336F3307667B2732A4A05202FEC0759ADF17m2K9L" TargetMode="External"/><Relationship Id="rId39" Type="http://schemas.openxmlformats.org/officeDocument/2006/relationships/fontTable" Target="fontTable.xml"/><Relationship Id="rId21" Type="http://schemas.openxmlformats.org/officeDocument/2006/relationships/hyperlink" Target="consultantplus://offline/ref=C3AAF61F630EA873D05A65FC054E07989E66942253336F3307667B2732A4A05202FEC0759ADE1Fm2K5L" TargetMode="External"/><Relationship Id="rId34" Type="http://schemas.openxmlformats.org/officeDocument/2006/relationships/hyperlink" Target="consultantplus://offline/ref=C3AAF61F630EA873D05A65FC054E07989E66942253336F3307667B2732A4A05202FEC0759BDF10m2K4L" TargetMode="External"/><Relationship Id="rId7" Type="http://schemas.openxmlformats.org/officeDocument/2006/relationships/hyperlink" Target="consultantplus://offline/ref=C3AAF61F630EA873D05A65FC054E0798986B972D553A32390F3F772535ABFF4505B7CC719EmDKFL" TargetMode="External"/><Relationship Id="rId12" Type="http://schemas.openxmlformats.org/officeDocument/2006/relationships/hyperlink" Target="consultantplus://offline/ref=C3AAF61F630EA873D05A65FC054E07989E66942253336F3307667B2732A4A05202FEC0759ADC11m2KBL" TargetMode="External"/><Relationship Id="rId17" Type="http://schemas.openxmlformats.org/officeDocument/2006/relationships/hyperlink" Target="consultantplus://offline/ref=C3AAF61F630EA873D05A65FC054E0798986B9722533932390F3F772535ABFF4505B7CC749ADE142Dm2KCL" TargetMode="External"/><Relationship Id="rId25" Type="http://schemas.openxmlformats.org/officeDocument/2006/relationships/hyperlink" Target="consultantplus://offline/ref=C3AAF61F630EA873D05A65FC054E07989E66942253336F3307667B2732A4A05202FEC0759ADE1Fm2K5L" TargetMode="External"/><Relationship Id="rId33" Type="http://schemas.openxmlformats.org/officeDocument/2006/relationships/hyperlink" Target="consultantplus://offline/ref=C3AAF61F630EA873D05A65FC054E07989E66942253336F3307667B2732A4A05202FEC0759BDE10m2KFL" TargetMode="External"/><Relationship Id="rId38" Type="http://schemas.openxmlformats.org/officeDocument/2006/relationships/hyperlink" Target="consultantplus://offline/ref=C3AAF61F630EA873D05A65FC054E07989E66942253336F3307667B2732A4A05202FEC0759ADA16m2KD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3AAF61F630EA873D05A65FC054E0798986B9722533932390F3F772535ABFF4505B7CC749ADE142Dm2KFL" TargetMode="External"/><Relationship Id="rId20" Type="http://schemas.openxmlformats.org/officeDocument/2006/relationships/hyperlink" Target="consultantplus://offline/ref=C3AAF61F630EA873D05A65FC054E0798986B972D553A32390F3F772535ABFF4505B7CC749ADF1229m2K9L" TargetMode="External"/><Relationship Id="rId29" Type="http://schemas.openxmlformats.org/officeDocument/2006/relationships/hyperlink" Target="consultantplus://offline/ref=C3AAF61F630EA873D05A65FC054E07989E66942253336F3307667B2732A4A05202FEC0759ADF14m2KE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AAF61F630EA873D05A65FC054E0798986A9425513B32390F3F772535ABFF4505B7CC749AD61Em2KDL" TargetMode="External"/><Relationship Id="rId11" Type="http://schemas.openxmlformats.org/officeDocument/2006/relationships/hyperlink" Target="consultantplus://offline/ref=C3AAF61F630EA873D05A65FC054E07989E66942253336F3307667B2732A4A05202FEC0759ADC15m2K4L" TargetMode="External"/><Relationship Id="rId24" Type="http://schemas.openxmlformats.org/officeDocument/2006/relationships/hyperlink" Target="consultantplus://offline/ref=C3AAF61F630EA873D05A65FC054E07989E66942253336F3307667B2732A4A05202FEC0759ADF14m2K5L" TargetMode="External"/><Relationship Id="rId32" Type="http://schemas.openxmlformats.org/officeDocument/2006/relationships/hyperlink" Target="consultantplus://offline/ref=C3AAF61F630EA873D05A65FC054E07989E66942253336F3307667B2732A4A05202FEC0759AD711m2K4L" TargetMode="External"/><Relationship Id="rId37" Type="http://schemas.openxmlformats.org/officeDocument/2006/relationships/hyperlink" Target="consultantplus://offline/ref=C3AAF61F630EA873D05A65FC054E07989E66942253336F3307667B2732A4A05202FEC0759ADA16m2KCL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C3AAF61F630EA873D05A65FC054E0798986A9425513B32390F3F772535ABFF4505B7CC749AD714m2KCL" TargetMode="External"/><Relationship Id="rId15" Type="http://schemas.openxmlformats.org/officeDocument/2006/relationships/hyperlink" Target="consultantplus://offline/ref=C3AAF61F630EA873D05A65FC054E0798986B9722533932390F3F772535ABFF4505B7CC749ADE142Dm2KEL" TargetMode="External"/><Relationship Id="rId23" Type="http://schemas.openxmlformats.org/officeDocument/2006/relationships/hyperlink" Target="consultantplus://offline/ref=C3AAF61F630EA873D05A65FC054E07989E66942253336F3307667B2732A4A05202FEC0759ADF14m2KFL" TargetMode="External"/><Relationship Id="rId28" Type="http://schemas.openxmlformats.org/officeDocument/2006/relationships/hyperlink" Target="consultantplus://offline/ref=C3AAF61F630EA873D05A65FC054E07989E66942253336F3307667B2732A4A05202FEC0759ADF14m2K5L" TargetMode="External"/><Relationship Id="rId36" Type="http://schemas.openxmlformats.org/officeDocument/2006/relationships/hyperlink" Target="consultantplus://offline/ref=C3AAF61F630EA873D05A65FC054E0798986B9722533932390F3F772535ABFF4505B7CC749ADE1724m2KCL" TargetMode="External"/><Relationship Id="rId10" Type="http://schemas.openxmlformats.org/officeDocument/2006/relationships/hyperlink" Target="consultantplus://offline/ref=C3AAF61F630EA873D05A65FC054E0798986B972D553A32390F3F772535ABFF4505B7CC749ADF172Dm2K3L" TargetMode="External"/><Relationship Id="rId19" Type="http://schemas.openxmlformats.org/officeDocument/2006/relationships/hyperlink" Target="consultantplus://offline/ref=C3AAF61F630EA873D05A65FC054E07989E66942253336F3307667B2732A4A05202FEC0759ADF11m2KEL" TargetMode="External"/><Relationship Id="rId31" Type="http://schemas.openxmlformats.org/officeDocument/2006/relationships/hyperlink" Target="consultantplus://offline/ref=C3AAF61F630EA873D05A65FC054E0798986B972D553A32390F3F772535ABFF4505B7CC749ADE1E29m2K2L" TargetMode="External"/><Relationship Id="rId4" Type="http://schemas.openxmlformats.org/officeDocument/2006/relationships/hyperlink" Target="consultantplus://offline/ref=C3AAF61F630EA873D05A65FC054E0798986B972D553A32390F3F772535ABFF4505B7CC749ADE112Am2KEL" TargetMode="External"/><Relationship Id="rId9" Type="http://schemas.openxmlformats.org/officeDocument/2006/relationships/hyperlink" Target="consultantplus://offline/ref=C3AAF61F630EA873D05A65FC054E0798986B972D553A32390F3F772535ABFF4505B7CC749ADF172Dm2K2L" TargetMode="External"/><Relationship Id="rId14" Type="http://schemas.openxmlformats.org/officeDocument/2006/relationships/hyperlink" Target="consultantplus://offline/ref=C3AAF61F630EA873D05A65FC054E0798986B9722533932390F3F772535ABFF4505B7CC749ADE1724m2KCL" TargetMode="External"/><Relationship Id="rId22" Type="http://schemas.openxmlformats.org/officeDocument/2006/relationships/hyperlink" Target="consultantplus://offline/ref=C3AAF61F630EA873D05A65FC054E07989E66942253336F3307667B2732A4A05202FEC0759ADF17m2K9L" TargetMode="External"/><Relationship Id="rId27" Type="http://schemas.openxmlformats.org/officeDocument/2006/relationships/hyperlink" Target="consultantplus://offline/ref=C3AAF61F630EA873D05A65FC054E07989E66942253336F3307667B2732A4A05202FEC0759ADF14m2KFL" TargetMode="External"/><Relationship Id="rId30" Type="http://schemas.openxmlformats.org/officeDocument/2006/relationships/hyperlink" Target="consultantplus://offline/ref=C3AAF61F630EA873D05A65FC054E07989E66942253336F3307667B2732A4A05202FEC0759ADF14m2KDL" TargetMode="External"/><Relationship Id="rId35" Type="http://schemas.openxmlformats.org/officeDocument/2006/relationships/hyperlink" Target="consultantplus://offline/ref=C3AAF61F630EA873D05A65FC054E07989E66942253336F3307667B2732A4A05202FEC0759BDC10m2KFL" TargetMode="External"/><Relationship Id="rId8" Type="http://schemas.openxmlformats.org/officeDocument/2006/relationships/hyperlink" Target="consultantplus://offline/ref=C3AAF61F630EA873D05A65FC054E0798986B972D553A32390F3F772535ABFF4505B7CC719FmDKC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1772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2022-04-06T06:52:00Z</cp:lastPrinted>
  <dcterms:created xsi:type="dcterms:W3CDTF">2021-11-08T07:12:00Z</dcterms:created>
  <dcterms:modified xsi:type="dcterms:W3CDTF">2022-04-06T06:53:00Z</dcterms:modified>
</cp:coreProperties>
</file>