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1DFB" w:rsidRPr="005C76F6" w:rsidRDefault="00C31DFB" w:rsidP="00B76885">
      <w:pPr>
        <w:tabs>
          <w:tab w:val="left" w:pos="1418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31DFB" w:rsidRPr="005C76F6" w:rsidRDefault="00B76885" w:rsidP="00C31DFB">
      <w:pPr>
        <w:tabs>
          <w:tab w:val="left" w:pos="1418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городского</w:t>
      </w:r>
      <w:r w:rsidR="00C31DFB" w:rsidRPr="005C76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</w:t>
      </w:r>
      <w:r w:rsidR="00E261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Чамзинка</w:t>
      </w:r>
    </w:p>
    <w:p w:rsidR="00C31DFB" w:rsidRPr="005C76F6" w:rsidRDefault="00C31DFB" w:rsidP="00C31DFB">
      <w:pPr>
        <w:tabs>
          <w:tab w:val="left" w:pos="1418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 муниципального района</w:t>
      </w:r>
    </w:p>
    <w:p w:rsidR="00C31DFB" w:rsidRPr="005C76F6" w:rsidRDefault="00C31DFB" w:rsidP="00C31DFB">
      <w:pPr>
        <w:tabs>
          <w:tab w:val="left" w:pos="1418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C31DFB" w:rsidRPr="005C76F6" w:rsidRDefault="00C31DFB" w:rsidP="00C31DFB">
      <w:pPr>
        <w:tabs>
          <w:tab w:val="left" w:pos="1276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31DFB" w:rsidRPr="00570188" w:rsidRDefault="00C31DFB" w:rsidP="00C31DFB">
      <w:pPr>
        <w:tabs>
          <w:tab w:val="left" w:pos="1276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701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C31DFB" w:rsidRPr="005C76F6" w:rsidRDefault="00B76885" w:rsidP="00C31DFB">
      <w:pPr>
        <w:tabs>
          <w:tab w:val="left" w:pos="1276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21.03</w:t>
      </w:r>
      <w:r w:rsidR="00C31DFB" w:rsidRPr="005C76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.2022 г.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№ 63</w:t>
      </w:r>
    </w:p>
    <w:p w:rsidR="00C31DFB" w:rsidRPr="005C76F6" w:rsidRDefault="00C31DFB" w:rsidP="00C31DFB">
      <w:pPr>
        <w:tabs>
          <w:tab w:val="left" w:pos="1276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31DFB" w:rsidRPr="005C76F6" w:rsidRDefault="00C31DFB" w:rsidP="00C31DFB">
      <w:pPr>
        <w:tabs>
          <w:tab w:val="left" w:pos="1276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sz w:val="28"/>
          <w:szCs w:val="28"/>
          <w:lang w:eastAsia="ru-RU"/>
        </w:rPr>
        <w:t>р.п.</w:t>
      </w:r>
      <w:r w:rsidR="00E261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Чамзинка</w:t>
      </w:r>
    </w:p>
    <w:p w:rsidR="00C31DFB" w:rsidRPr="005C76F6" w:rsidRDefault="00C31DFB" w:rsidP="00C31DFB">
      <w:pPr>
        <w:tabs>
          <w:tab w:val="left" w:pos="1276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31DFB" w:rsidRPr="005C76F6" w:rsidRDefault="00F93C8F" w:rsidP="00C31DFB">
      <w:pPr>
        <w:keepNext/>
        <w:autoSpaceDE w:val="0"/>
        <w:autoSpaceDN w:val="0"/>
        <w:spacing w:after="0" w:line="240" w:lineRule="auto"/>
        <w:ind w:firstLine="567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>Об утверждении П</w:t>
      </w:r>
      <w:r w:rsidR="00C31DFB" w:rsidRPr="005C76F6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 xml:space="preserve">рограммы </w:t>
      </w:r>
      <w:r w:rsidR="00C31DFB" w:rsidRPr="00ED4688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 xml:space="preserve">профилактики рисков причинения вреда (ущерба) охраняемым законом ценностям при осуществлении </w:t>
      </w:r>
      <w:r w:rsidR="00C31DFB" w:rsidRPr="00C31DFB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>муниципально</w:t>
      </w:r>
      <w:r w:rsidR="00C31DFB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>го</w:t>
      </w:r>
      <w:r w:rsidR="00C31DFB" w:rsidRPr="00C31DFB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>контрол</w:t>
      </w:r>
      <w:r w:rsidR="00C31DFB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>я</w:t>
      </w:r>
      <w:r w:rsidR="00C31DFB" w:rsidRPr="00C31DFB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 xml:space="preserve"> за исполнением единой теплоснабжающей организацией обязательств по строительству, реконструкции и (или) модернизации объектов теплоснабжения в </w:t>
      </w:r>
      <w:r w:rsidR="00E261AF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>г</w:t>
      </w:r>
      <w:r w:rsidR="00C31DFB" w:rsidRPr="00C31DFB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>ородском поселении</w:t>
      </w:r>
      <w:r w:rsidR="00E261AF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 xml:space="preserve"> Чамзинка</w:t>
      </w:r>
      <w:r w:rsidR="00C31DFB" w:rsidRPr="00C31DFB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 xml:space="preserve"> Чамзинского муниципального района Республики Мордовия</w:t>
      </w:r>
      <w:r w:rsidR="00C31DFB" w:rsidRPr="005C76F6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 xml:space="preserve"> на 2022 год</w:t>
      </w:r>
    </w:p>
    <w:p w:rsidR="00C31DFB" w:rsidRPr="005C76F6" w:rsidRDefault="00C31DFB" w:rsidP="00C31DFB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В соответствии Федеральным законом от 6 октября 2003 года N 131-ФЗ "Об общих принципах организации местного самоуправления в Российской Федерации"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, </w:t>
      </w:r>
      <w:r w:rsidRPr="00ED468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Федерального закона от 08.11.2007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Федерации», Федеральным законом от 31.07.2020 № 248-ФЗ «О государственном контроле (надзоре) и муниципальном контроле в Российской Федерации», </w:t>
      </w: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Постановлением Правительства РФ от 25 июня 2021 г. N 990 "Об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ценностям", администрация городского поселения</w:t>
      </w:r>
      <w:r w:rsidR="00E261A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Чамзинка</w:t>
      </w: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постановляет:</w:t>
      </w:r>
    </w:p>
    <w:p w:rsidR="00C31DFB" w:rsidRPr="005C76F6" w:rsidRDefault="00C31DFB" w:rsidP="00C31DFB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1. Утвердить программу </w:t>
      </w:r>
      <w:r w:rsidRPr="00ED468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профилактики рисков причинения вреда (ущерба) охраняемым законом ценностям при осуществлении </w:t>
      </w:r>
      <w:r w:rsidRPr="00C31DFB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муниципальн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ого</w:t>
      </w:r>
      <w:r w:rsidRPr="00C31DFB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контрол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я</w:t>
      </w:r>
      <w:r w:rsidRPr="00C31DFB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за исполнением единой теплоснабжающей организацией обязательств по строительству, реконструкции и (или) модернизации объектов теплоснабжения в  городском поселении</w:t>
      </w:r>
      <w:r w:rsidR="00E261A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Чамзинка</w:t>
      </w:r>
      <w:r w:rsidRPr="00C31DFB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Чамзинского муниципального района Республики Мордовия</w:t>
      </w:r>
      <w:r w:rsidRPr="00ED468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на 2022 год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, </w:t>
      </w: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согласно приложению.</w:t>
      </w:r>
    </w:p>
    <w:p w:rsidR="00C31DFB" w:rsidRPr="005C76F6" w:rsidRDefault="00C31DFB" w:rsidP="00C31DFB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2. Настоящее постановление вступает в законную силу после его официального опубликования в информационном бюллетене городского</w:t>
      </w:r>
      <w:r w:rsidR="00E261A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поселения Чамзинка </w:t>
      </w: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поселения. </w:t>
      </w:r>
    </w:p>
    <w:p w:rsidR="00C31DFB" w:rsidRPr="005C76F6" w:rsidRDefault="00C31DFB" w:rsidP="00C31DF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C31DFB" w:rsidRPr="005C76F6" w:rsidRDefault="00C31DFB" w:rsidP="00C31DF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E261AF" w:rsidRDefault="00C31DFB" w:rsidP="00C31DF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Глава администрац</w:t>
      </w:r>
      <w:r w:rsidR="00E261A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ии</w:t>
      </w:r>
    </w:p>
    <w:p w:rsidR="00C31DFB" w:rsidRDefault="00C31DFB" w:rsidP="00C31DF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городского поселения</w:t>
      </w:r>
      <w:r w:rsidR="00E261A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Чамзинка</w:t>
      </w: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                              </w:t>
      </w:r>
      <w:r w:rsidR="00E261A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    </w:t>
      </w: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="00B76885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  </w:t>
      </w: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</w:t>
      </w:r>
      <w:r w:rsidR="00E261A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В</w:t>
      </w: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.</w:t>
      </w:r>
      <w:r w:rsidR="00E261A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В</w:t>
      </w: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.</w:t>
      </w:r>
      <w:r w:rsidR="00E261A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Симонов</w:t>
      </w:r>
    </w:p>
    <w:p w:rsidR="00E261AF" w:rsidRPr="005C76F6" w:rsidRDefault="00570188" w:rsidP="00570188">
      <w:pPr>
        <w:shd w:val="clear" w:color="auto" w:fill="FFFFFF"/>
        <w:tabs>
          <w:tab w:val="left" w:pos="2880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ab/>
      </w:r>
    </w:p>
    <w:p w:rsidR="00467B3A" w:rsidRDefault="00467B3A" w:rsidP="00DD010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467B3A" w:rsidRDefault="00467B3A" w:rsidP="00DD010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467B3A" w:rsidRDefault="00467B3A" w:rsidP="00DD010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DD010B" w:rsidRPr="00E261AF" w:rsidRDefault="00DD010B" w:rsidP="00DD010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261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Приложение к постановлению </w:t>
      </w:r>
    </w:p>
    <w:p w:rsidR="00E261AF" w:rsidRPr="00E261AF" w:rsidRDefault="00DD010B" w:rsidP="00E261A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261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администрации городского </w:t>
      </w:r>
    </w:p>
    <w:p w:rsidR="00DD010B" w:rsidRPr="00E261AF" w:rsidRDefault="00DD010B" w:rsidP="00E261A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261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поселения</w:t>
      </w:r>
      <w:r w:rsidR="00E261AF" w:rsidRPr="00E261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Чамзинка</w:t>
      </w:r>
    </w:p>
    <w:p w:rsidR="00DD010B" w:rsidRPr="00DD010B" w:rsidRDefault="00B76885" w:rsidP="00F500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  </w:t>
      </w:r>
      <w:r w:rsidR="00F50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</w:t>
      </w:r>
      <w:bookmarkStart w:id="0" w:name="_GoBack"/>
      <w:bookmarkEnd w:id="0"/>
      <w:r w:rsidR="00F50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21.03.2022 № 63</w:t>
      </w:r>
      <w:r w:rsidR="00DD010B" w:rsidRPr="00E261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</w:t>
      </w:r>
    </w:p>
    <w:p w:rsidR="00DD010B" w:rsidRPr="00E261AF" w:rsidRDefault="00DD010B" w:rsidP="00DD01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261A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Программа профилактики рисков </w:t>
      </w:r>
    </w:p>
    <w:p w:rsidR="00DD010B" w:rsidRPr="00E261AF" w:rsidRDefault="00DD010B" w:rsidP="00DD01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261A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причинения вреда (ущерба) охраняемым законом ценностям </w:t>
      </w:r>
    </w:p>
    <w:p w:rsidR="00DD010B" w:rsidRPr="00E261AF" w:rsidRDefault="00DD010B" w:rsidP="00DD01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261A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при осуществлении муниципального контроля за исполнением единой теплоснабжающей организацией обязательств по строительству, реконструкции и (или) модернизации объектов теплоснабжения </w:t>
      </w:r>
      <w:proofErr w:type="gramStart"/>
      <w:r w:rsidRPr="00E261A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  городском</w:t>
      </w:r>
      <w:proofErr w:type="gramEnd"/>
      <w:r w:rsidRPr="00E261A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поселении</w:t>
      </w:r>
      <w:r w:rsidR="00E261AF" w:rsidRPr="00E261A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Чамзинка</w:t>
      </w:r>
      <w:r w:rsidRPr="00E261A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Чамзинского муниципального района Республики Мордовия на 2022 год</w:t>
      </w:r>
    </w:p>
    <w:p w:rsidR="00DD010B" w:rsidRPr="00DD010B" w:rsidRDefault="00DD010B" w:rsidP="00DD01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</w:p>
    <w:p w:rsidR="00DD010B" w:rsidRPr="00DD010B" w:rsidRDefault="00DD010B" w:rsidP="00DD01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  <w:r w:rsidRPr="00DD010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Pr="00DD010B">
        <w:rPr>
          <w:rFonts w:ascii="Times New Roman" w:eastAsia="Times New Roman" w:hAnsi="Times New Roman" w:cs="Times New Roman"/>
          <w:sz w:val="28"/>
          <w:szCs w:val="28"/>
          <w:lang w:eastAsia="ru-RU"/>
        </w:rPr>
        <w:t>. Общие положения</w:t>
      </w:r>
    </w:p>
    <w:p w:rsidR="00DD010B" w:rsidRPr="00DD010B" w:rsidRDefault="00DD010B" w:rsidP="00DD010B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D010B">
        <w:rPr>
          <w:rFonts w:ascii="Times New Roman" w:eastAsia="Calibri" w:hAnsi="Times New Roman" w:cs="Times New Roman"/>
          <w:sz w:val="28"/>
          <w:szCs w:val="28"/>
          <w:lang w:eastAsia="ru-RU"/>
        </w:rPr>
        <w:t>1. Настоящая Программа профилактики рисков причинения вреда (ущерба) охраняемым законом ценностям при осуществлении муниципального контроля за исполнением единой теплоснабжающей организацией обязательств по строительству, реконструкции и (или) модернизации объектов теплоснабжения на 2022 год (далее - Программа) разработана в целях  стимулирования добросовестного соблюдения обязательных требований контролируемым лицом, устранения условий, причин и факторов, способных привести к нарушениям обязательных требований и (или) причинению вреда (ущерба) охраняемым законом ценностям в отношении единой теплоснабжающей организацией, а также создание условий для доведения обязательных требований до контролируемого лица, повышение информированности о способах их соблюдения.</w:t>
      </w:r>
    </w:p>
    <w:p w:rsidR="00DD010B" w:rsidRPr="00DD010B" w:rsidRDefault="00DD010B" w:rsidP="00DD010B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1" w:name="sub_1002"/>
      <w:r w:rsidRPr="00DD010B">
        <w:rPr>
          <w:rFonts w:ascii="Times New Roman" w:eastAsia="Calibri" w:hAnsi="Times New Roman" w:cs="Times New Roman"/>
          <w:sz w:val="28"/>
          <w:szCs w:val="28"/>
        </w:rPr>
        <w:t>2. Программа разработана в соответствии с:</w:t>
      </w:r>
      <w:bookmarkEnd w:id="1"/>
    </w:p>
    <w:p w:rsidR="00DD010B" w:rsidRPr="00DD010B" w:rsidRDefault="00DD010B" w:rsidP="00DD010B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010B">
        <w:rPr>
          <w:rFonts w:ascii="Times New Roman" w:eastAsia="Calibri" w:hAnsi="Times New Roman" w:cs="Times New Roman"/>
          <w:sz w:val="28"/>
          <w:szCs w:val="28"/>
        </w:rPr>
        <w:t>- Федеральным законом от 31.07.2020 №248-ФЗ «О государственном контроле (надзоре) и муниципальном контроле в Российской Федерации»</w:t>
      </w:r>
      <w:r w:rsidRPr="00DD010B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(далее- Ф</w:t>
      </w:r>
      <w:r w:rsidRPr="00DD010B">
        <w:rPr>
          <w:rFonts w:ascii="Times New Roman" w:eastAsia="Calibri" w:hAnsi="Times New Roman" w:cs="Times New Roman"/>
          <w:sz w:val="28"/>
          <w:szCs w:val="28"/>
        </w:rPr>
        <w:t>едеральный закон №248-ФЗ);</w:t>
      </w:r>
    </w:p>
    <w:p w:rsidR="00DD010B" w:rsidRPr="00DD010B" w:rsidRDefault="00DD010B" w:rsidP="00DD010B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010B">
        <w:rPr>
          <w:rFonts w:ascii="Times New Roman" w:eastAsia="Calibri" w:hAnsi="Times New Roman" w:cs="Times New Roman"/>
          <w:sz w:val="28"/>
          <w:szCs w:val="28"/>
        </w:rPr>
        <w:t>- Федеральным законом от 31.07.2020 №247-ФЗ «Об обязательных требованиях в Российской Федерации»;</w:t>
      </w:r>
    </w:p>
    <w:p w:rsidR="00DD010B" w:rsidRPr="00DD010B" w:rsidRDefault="00DD010B" w:rsidP="00DD010B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010B">
        <w:rPr>
          <w:rFonts w:ascii="Times New Roman" w:eastAsia="Calibri" w:hAnsi="Times New Roman" w:cs="Times New Roman"/>
          <w:sz w:val="28"/>
          <w:szCs w:val="28"/>
        </w:rPr>
        <w:t>- постановлением Правительства Российской Федерации от 25.06.2021            №990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ценностям».</w:t>
      </w:r>
    </w:p>
    <w:p w:rsidR="00DD010B" w:rsidRPr="00DD010B" w:rsidRDefault="00DD010B" w:rsidP="00DD010B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2" w:name="sub_1003"/>
      <w:r w:rsidRPr="00DD010B">
        <w:rPr>
          <w:rFonts w:ascii="Times New Roman" w:eastAsia="Calibri" w:hAnsi="Times New Roman" w:cs="Times New Roman"/>
          <w:sz w:val="28"/>
          <w:szCs w:val="28"/>
        </w:rPr>
        <w:t xml:space="preserve">3. </w:t>
      </w:r>
      <w:bookmarkStart w:id="3" w:name="sub_1004"/>
      <w:bookmarkEnd w:id="2"/>
      <w:r w:rsidRPr="00DD010B">
        <w:rPr>
          <w:rFonts w:ascii="Times New Roman" w:eastAsia="Calibri" w:hAnsi="Times New Roman" w:cs="Times New Roman"/>
          <w:sz w:val="28"/>
          <w:szCs w:val="28"/>
        </w:rPr>
        <w:t>Срок реализации Программы - 2022 год</w:t>
      </w:r>
      <w:bookmarkEnd w:id="3"/>
      <w:r w:rsidRPr="00DD010B">
        <w:rPr>
          <w:rFonts w:ascii="Times New Roman" w:eastAsia="Calibri" w:hAnsi="Times New Roman" w:cs="Times New Roman"/>
          <w:sz w:val="28"/>
          <w:szCs w:val="28"/>
        </w:rPr>
        <w:t>.</w:t>
      </w:r>
    </w:p>
    <w:p w:rsidR="00DD010B" w:rsidRPr="00DD010B" w:rsidRDefault="00DD010B" w:rsidP="00DD010B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D010B" w:rsidRPr="00DD010B" w:rsidRDefault="00DD010B" w:rsidP="00DD010B">
      <w:pPr>
        <w:keepNext/>
        <w:spacing w:after="0"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D01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II. Анализ текущего состояния осуществления муниципального контроля за исполнением единой теплоснабжающей организацией обязательств по строительству, реконструкции и (или) модернизации объектов теплоснабжения, описание текущего развития профилактической деятельности, характеристика проблем, на решение которых направлена Программа</w:t>
      </w:r>
    </w:p>
    <w:p w:rsidR="00DD010B" w:rsidRPr="00DD010B" w:rsidRDefault="00DD010B" w:rsidP="00DD010B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010B">
        <w:rPr>
          <w:rFonts w:ascii="Times New Roman" w:eastAsia="Calibri" w:hAnsi="Times New Roman" w:cs="Times New Roman"/>
          <w:sz w:val="28"/>
          <w:szCs w:val="28"/>
        </w:rPr>
        <w:t xml:space="preserve">4. Предметом муниципального контроля за исполнением единой теплоснабжающей организацией обязательств по строительству, реконструкции и (или) модернизации объектов теплоснабжения является соблюдение единой теплоснабжающей организацией в процессе реализации мероприятий по </w:t>
      </w:r>
      <w:r w:rsidRPr="00DD010B">
        <w:rPr>
          <w:rFonts w:ascii="Times New Roman" w:eastAsia="Calibri" w:hAnsi="Times New Roman" w:cs="Times New Roman"/>
          <w:sz w:val="28"/>
          <w:szCs w:val="28"/>
        </w:rPr>
        <w:lastRenderedPageBreak/>
        <w:t>строительству, реконструкции и (или) модернизации объектов теплоснабжения, необходимых для развития, обеспечения надежности и энергетической эффективности системы теплоснабжения и определенных для нее в схеме теплоснабжения, требований Федеральный закона от 27.07.2010 №190-ФЗ "О теплоснабжении" и принятых в соответствии с ним иных нормативных правовых актов, в том числе соответствие таких реализуемых мероприятий схеме теплоснабжения.</w:t>
      </w:r>
    </w:p>
    <w:p w:rsidR="00DD010B" w:rsidRPr="00DD010B" w:rsidRDefault="00DD010B" w:rsidP="00DD010B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010B">
        <w:rPr>
          <w:rFonts w:ascii="Times New Roman" w:eastAsia="Calibri" w:hAnsi="Times New Roman" w:cs="Times New Roman"/>
          <w:sz w:val="28"/>
          <w:szCs w:val="28"/>
        </w:rPr>
        <w:t>5. Обязательные требования в сфере осуществления муниципального контроляза исполнением единой теплоснабжающей организацией обязательств по строительству, реконструкции и (или) модернизации объектов теплоснабжения, регламентированы Федеральным законом от 27.07.2010 № 190-ФЗ "О теплоснабжении".</w:t>
      </w:r>
    </w:p>
    <w:p w:rsidR="00DD010B" w:rsidRPr="00DD010B" w:rsidRDefault="00DD010B" w:rsidP="00DD010B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010B">
        <w:rPr>
          <w:rFonts w:ascii="Times New Roman" w:eastAsia="Calibri" w:hAnsi="Times New Roman" w:cs="Times New Roman"/>
          <w:sz w:val="28"/>
          <w:szCs w:val="28"/>
        </w:rPr>
        <w:t>6. Объектами муниципального контроля за исполнением единой теплоснабжающей организацией обязательств по строительству, реконструкции и (или) модернизации объектов теплоснабжения являются:</w:t>
      </w:r>
    </w:p>
    <w:p w:rsidR="00DD010B" w:rsidRPr="00DD010B" w:rsidRDefault="00DD010B" w:rsidP="00DD010B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010B">
        <w:rPr>
          <w:rFonts w:ascii="Times New Roman" w:eastAsia="Calibri" w:hAnsi="Times New Roman" w:cs="Times New Roman"/>
          <w:sz w:val="28"/>
          <w:szCs w:val="28"/>
        </w:rPr>
        <w:t>1) деятельность, действия (бездействие) контролируемых лиц, в рамках которых должны соблюдаться обязательные требования, в том числе предъявляемые к контролируемым лицам, осуществляющим деятельность, действия (бездействие);</w:t>
      </w:r>
    </w:p>
    <w:p w:rsidR="00DD010B" w:rsidRPr="00DD010B" w:rsidRDefault="00DD010B" w:rsidP="00DD010B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010B">
        <w:rPr>
          <w:rFonts w:ascii="Times New Roman" w:eastAsia="Calibri" w:hAnsi="Times New Roman" w:cs="Times New Roman"/>
          <w:sz w:val="28"/>
          <w:szCs w:val="28"/>
        </w:rPr>
        <w:t>2) здания, помещения, сооружения, линейные объекты, территории, оборудование, устройства, предметы и другие объекты, которыми контролируемые лица владеют и (или) пользуются и к которым предъявляются обязательные требования (далее – производственные объекты).</w:t>
      </w:r>
    </w:p>
    <w:p w:rsidR="00DD010B" w:rsidRPr="00DD010B" w:rsidRDefault="00DD010B" w:rsidP="00DD010B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010B">
        <w:rPr>
          <w:rFonts w:ascii="Times New Roman" w:eastAsia="Calibri" w:hAnsi="Times New Roman" w:cs="Times New Roman"/>
          <w:sz w:val="28"/>
          <w:szCs w:val="28"/>
        </w:rPr>
        <w:t xml:space="preserve">7. Под контролируемым лицом при осуществлении муниципального контроля понимаются организации, указанная в статье 31 Федерального закона №248-ФЗ, деятельность, действия или </w:t>
      </w:r>
      <w:proofErr w:type="gramStart"/>
      <w:r w:rsidRPr="00DD010B">
        <w:rPr>
          <w:rFonts w:ascii="Times New Roman" w:eastAsia="Calibri" w:hAnsi="Times New Roman" w:cs="Times New Roman"/>
          <w:sz w:val="28"/>
          <w:szCs w:val="28"/>
        </w:rPr>
        <w:t>результаты деятельности</w:t>
      </w:r>
      <w:proofErr w:type="gramEnd"/>
      <w:r w:rsidRPr="00DD010B">
        <w:rPr>
          <w:rFonts w:ascii="Times New Roman" w:eastAsia="Calibri" w:hAnsi="Times New Roman" w:cs="Times New Roman"/>
          <w:sz w:val="28"/>
          <w:szCs w:val="28"/>
        </w:rPr>
        <w:t xml:space="preserve"> которых либо производственные объекты, находящиеся во владении и (или) в пользовании которых, подлежат муниципальному контролю.</w:t>
      </w:r>
    </w:p>
    <w:p w:rsidR="00DD010B" w:rsidRPr="00DD010B" w:rsidRDefault="00DD010B" w:rsidP="00DD010B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010B">
        <w:rPr>
          <w:rFonts w:ascii="Times New Roman" w:eastAsia="Calibri" w:hAnsi="Times New Roman" w:cs="Times New Roman"/>
          <w:sz w:val="28"/>
          <w:szCs w:val="28"/>
        </w:rPr>
        <w:t>8. Анализ текущего состояния осуществления муниципального контроля за исполнением единой теплоснабжающей организацией обязательств по строительству, реконструкции и (или) модернизации объектов теплоснабжения и описание текущего развития профилактической деятельности на данный момент не представляется возможным в связи с осуществление данного вида муниципального контроля с 01.09.2021.</w:t>
      </w:r>
    </w:p>
    <w:p w:rsidR="00DD010B" w:rsidRPr="00DD010B" w:rsidRDefault="00DD010B" w:rsidP="00DD010B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010B">
        <w:rPr>
          <w:rFonts w:ascii="Times New Roman" w:eastAsia="Calibri" w:hAnsi="Times New Roman" w:cs="Times New Roman"/>
          <w:sz w:val="28"/>
          <w:szCs w:val="28"/>
        </w:rPr>
        <w:t>9. Основными проблемами, на решение которых направлена Программа, являются: недостаточная информированность контролируемого лица об обязательных требованиях и способах их исполнения, а также низкая мотивация добросовестного соблюдения обязательных требований данным лицом.</w:t>
      </w:r>
    </w:p>
    <w:p w:rsidR="00DD010B" w:rsidRPr="00DD010B" w:rsidRDefault="00DD010B" w:rsidP="00DD010B">
      <w:pPr>
        <w:keepNext/>
        <w:spacing w:after="0"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4" w:name="sub_1200"/>
      <w:r w:rsidRPr="00DD01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II</w:t>
      </w:r>
      <w:r w:rsidRPr="00DD010B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</w:t>
      </w:r>
      <w:r w:rsidRPr="00DD01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Цели и задачи реализации Программы</w:t>
      </w:r>
    </w:p>
    <w:p w:rsidR="00DD010B" w:rsidRPr="00DD010B" w:rsidRDefault="00DD010B" w:rsidP="00DD010B">
      <w:pPr>
        <w:spacing w:after="0" w:line="240" w:lineRule="auto"/>
        <w:ind w:firstLine="567"/>
        <w:rPr>
          <w:rFonts w:ascii="Calibri" w:eastAsia="Calibri" w:hAnsi="Calibri" w:cs="Times New Roman"/>
          <w:lang w:eastAsia="ru-RU"/>
        </w:rPr>
      </w:pPr>
    </w:p>
    <w:p w:rsidR="00DD010B" w:rsidRPr="00DD010B" w:rsidRDefault="00DD010B" w:rsidP="00DD010B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5" w:name="sub_1005"/>
      <w:bookmarkEnd w:id="4"/>
      <w:r w:rsidRPr="00DD010B">
        <w:rPr>
          <w:rFonts w:ascii="Times New Roman" w:eastAsia="Calibri" w:hAnsi="Times New Roman" w:cs="Times New Roman"/>
          <w:sz w:val="28"/>
          <w:szCs w:val="28"/>
        </w:rPr>
        <w:t>11. Целями реализации Программы являются:</w:t>
      </w:r>
    </w:p>
    <w:bookmarkEnd w:id="5"/>
    <w:p w:rsidR="00DD010B" w:rsidRPr="00DD010B" w:rsidRDefault="00DD010B" w:rsidP="00DD010B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010B">
        <w:rPr>
          <w:rFonts w:ascii="Times New Roman" w:eastAsia="Calibri" w:hAnsi="Times New Roman" w:cs="Times New Roman"/>
          <w:sz w:val="28"/>
          <w:szCs w:val="28"/>
        </w:rPr>
        <w:t>1) стимулирование добросовестного соблюдения обязательных требований контролируемым лицом;</w:t>
      </w:r>
    </w:p>
    <w:p w:rsidR="00DD010B" w:rsidRPr="00DD010B" w:rsidRDefault="00DD010B" w:rsidP="00DD010B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010B">
        <w:rPr>
          <w:rFonts w:ascii="Times New Roman" w:eastAsia="Calibri" w:hAnsi="Times New Roman" w:cs="Times New Roman"/>
          <w:sz w:val="28"/>
          <w:szCs w:val="28"/>
        </w:rPr>
        <w:t>2)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 в отношении единой теплоснабжающей организацией;</w:t>
      </w:r>
    </w:p>
    <w:p w:rsidR="00DD010B" w:rsidRPr="00DD010B" w:rsidRDefault="00DD010B" w:rsidP="00DD010B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010B">
        <w:rPr>
          <w:rFonts w:ascii="Times New Roman" w:eastAsia="Calibri" w:hAnsi="Times New Roman" w:cs="Times New Roman"/>
          <w:sz w:val="28"/>
          <w:szCs w:val="28"/>
        </w:rPr>
        <w:lastRenderedPageBreak/>
        <w:t>3) создание условий для доведения обязательных требований до контролируемого лица, повышение информированности о способах их соблюдения.</w:t>
      </w:r>
    </w:p>
    <w:p w:rsidR="00DD010B" w:rsidRPr="00DD010B" w:rsidRDefault="00DD010B" w:rsidP="00DD010B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010B">
        <w:rPr>
          <w:rFonts w:ascii="Times New Roman" w:eastAsia="Calibri" w:hAnsi="Times New Roman" w:cs="Times New Roman"/>
          <w:sz w:val="28"/>
          <w:szCs w:val="28"/>
        </w:rPr>
        <w:t>12. Задачами реализации Программы являются:</w:t>
      </w:r>
    </w:p>
    <w:p w:rsidR="00DD010B" w:rsidRPr="00DD010B" w:rsidRDefault="00DD010B" w:rsidP="00DD010B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010B">
        <w:rPr>
          <w:rFonts w:ascii="Times New Roman" w:eastAsia="Calibri" w:hAnsi="Times New Roman" w:cs="Times New Roman"/>
          <w:sz w:val="28"/>
          <w:szCs w:val="28"/>
        </w:rPr>
        <w:t>1) выявление причин, факторов и условий, способствующих нарушению обязательных требований, разработка мероприятий, направленных на устранение нарушений обязательных требований в отношении единой теплоснабжающей организацией;</w:t>
      </w:r>
    </w:p>
    <w:p w:rsidR="00DD010B" w:rsidRPr="00DD010B" w:rsidRDefault="00DD010B" w:rsidP="00DD010B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010B">
        <w:rPr>
          <w:rFonts w:ascii="Times New Roman" w:eastAsia="Calibri" w:hAnsi="Times New Roman" w:cs="Times New Roman"/>
          <w:sz w:val="28"/>
          <w:szCs w:val="28"/>
        </w:rPr>
        <w:t>2) повышение правосознания и правовой культуры юридических лиц в сфере строительства, реконструкции и (или) модернизации объектов теплоснабжения;</w:t>
      </w:r>
    </w:p>
    <w:p w:rsidR="00DD010B" w:rsidRPr="00DD010B" w:rsidRDefault="00DD010B" w:rsidP="00DD010B">
      <w:pPr>
        <w:widowControl w:val="0"/>
        <w:autoSpaceDE w:val="0"/>
        <w:autoSpaceDN w:val="0"/>
        <w:adjustRightInd w:val="0"/>
        <w:spacing w:after="160" w:line="25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010B">
        <w:rPr>
          <w:rFonts w:ascii="Times New Roman" w:eastAsia="Calibri" w:hAnsi="Times New Roman" w:cs="Times New Roman"/>
          <w:sz w:val="28"/>
          <w:szCs w:val="28"/>
        </w:rPr>
        <w:t>3) приоритет реализации профилактических мероприятий, направленных на снижение риска причинения вреда (ущерба), по отношению к проведению контрольных (надзорных) мероприятий.</w:t>
      </w:r>
    </w:p>
    <w:p w:rsidR="00DD010B" w:rsidRDefault="00DD010B" w:rsidP="00DD010B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bCs/>
          <w:color w:val="26282F"/>
          <w:sz w:val="28"/>
          <w:szCs w:val="28"/>
          <w:lang w:eastAsia="ru-RU"/>
        </w:rPr>
      </w:pPr>
      <w:bookmarkStart w:id="6" w:name="sub_1150"/>
    </w:p>
    <w:p w:rsidR="00DD010B" w:rsidRPr="00DD010B" w:rsidRDefault="00DD010B" w:rsidP="00DD010B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DD010B">
        <w:rPr>
          <w:rFonts w:ascii="Times New Roman" w:eastAsia="Calibri" w:hAnsi="Times New Roman" w:cs="Times New Roman"/>
          <w:b/>
          <w:bCs/>
          <w:color w:val="26282F"/>
          <w:sz w:val="28"/>
          <w:szCs w:val="28"/>
          <w:lang w:val="en-US" w:eastAsia="ru-RU"/>
        </w:rPr>
        <w:t>IV</w:t>
      </w:r>
      <w:r w:rsidRPr="00DD010B">
        <w:rPr>
          <w:rFonts w:ascii="Times New Roman" w:eastAsia="Calibri" w:hAnsi="Times New Roman" w:cs="Times New Roman"/>
          <w:b/>
          <w:bCs/>
          <w:color w:val="26282F"/>
          <w:sz w:val="28"/>
          <w:szCs w:val="28"/>
          <w:lang w:eastAsia="ru-RU"/>
        </w:rPr>
        <w:t xml:space="preserve">. </w:t>
      </w:r>
      <w:r w:rsidRPr="00DD010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Перечень профилактических мероприятий, </w:t>
      </w:r>
    </w:p>
    <w:p w:rsidR="00DD010B" w:rsidRPr="00DD010B" w:rsidRDefault="00DD010B" w:rsidP="00DD010B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DD010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сроки (периодичность) их проведения</w:t>
      </w:r>
    </w:p>
    <w:p w:rsidR="00DD010B" w:rsidRPr="00DD010B" w:rsidRDefault="00DD010B" w:rsidP="00DD010B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tbl>
      <w:tblPr>
        <w:tblStyle w:val="a3"/>
        <w:tblW w:w="0" w:type="auto"/>
        <w:tblInd w:w="-459" w:type="dxa"/>
        <w:tblLook w:val="04A0" w:firstRow="1" w:lastRow="0" w:firstColumn="1" w:lastColumn="0" w:noHBand="0" w:noVBand="1"/>
      </w:tblPr>
      <w:tblGrid>
        <w:gridCol w:w="696"/>
        <w:gridCol w:w="5400"/>
        <w:gridCol w:w="1876"/>
        <w:gridCol w:w="1977"/>
      </w:tblGrid>
      <w:tr w:rsidR="00DD010B" w:rsidRPr="00DD010B" w:rsidTr="00467B3A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0B" w:rsidRPr="00DD010B" w:rsidRDefault="00DD010B" w:rsidP="00DD010B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DD010B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0B" w:rsidRPr="00DD010B" w:rsidRDefault="00DD010B" w:rsidP="00DD010B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DD010B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DD010B" w:rsidRPr="00DD010B" w:rsidRDefault="00DD010B" w:rsidP="00DD010B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DD010B">
              <w:rPr>
                <w:rFonts w:ascii="Times New Roman" w:hAnsi="Times New Roman"/>
                <w:sz w:val="24"/>
                <w:szCs w:val="24"/>
              </w:rPr>
              <w:t>профилактического мероприятия</w:t>
            </w:r>
          </w:p>
          <w:p w:rsidR="00DD010B" w:rsidRPr="00DD010B" w:rsidRDefault="00DD010B" w:rsidP="00DD010B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0B" w:rsidRPr="00DD010B" w:rsidRDefault="00DD010B" w:rsidP="00DD010B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DD010B">
              <w:rPr>
                <w:rFonts w:ascii="Times New Roman" w:hAnsi="Times New Roman"/>
                <w:sz w:val="24"/>
                <w:szCs w:val="24"/>
              </w:rPr>
              <w:t xml:space="preserve">Срок </w:t>
            </w:r>
          </w:p>
          <w:p w:rsidR="00DD010B" w:rsidRPr="00DD010B" w:rsidRDefault="00DD010B" w:rsidP="00DD010B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DD010B">
              <w:rPr>
                <w:rFonts w:ascii="Times New Roman" w:hAnsi="Times New Roman"/>
                <w:sz w:val="24"/>
                <w:szCs w:val="24"/>
              </w:rPr>
              <w:t>реализации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0B" w:rsidRPr="00DD010B" w:rsidRDefault="00DD010B" w:rsidP="00DD010B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DD010B">
              <w:rPr>
                <w:rFonts w:ascii="Times New Roman" w:hAnsi="Times New Roman"/>
                <w:sz w:val="24"/>
                <w:szCs w:val="24"/>
              </w:rPr>
              <w:t>Ответственные должностные лица</w:t>
            </w:r>
          </w:p>
        </w:tc>
      </w:tr>
      <w:tr w:rsidR="00467B3A" w:rsidRPr="00DD010B" w:rsidTr="00467B3A">
        <w:trPr>
          <w:trHeight w:val="7196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67B3A" w:rsidRPr="00DD010B" w:rsidRDefault="00467B3A" w:rsidP="00DD010B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DD010B">
              <w:rPr>
                <w:rFonts w:ascii="Times New Roman" w:hAnsi="Times New Roman"/>
                <w:sz w:val="24"/>
                <w:szCs w:val="24"/>
              </w:rPr>
              <w:t>1.</w:t>
            </w:r>
          </w:p>
          <w:p w:rsidR="00DD010B" w:rsidRPr="00DD010B" w:rsidRDefault="00DD010B" w:rsidP="00DD010B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7B3A" w:rsidRPr="00DD010B" w:rsidRDefault="00467B3A" w:rsidP="00DD010B">
            <w:pPr>
              <w:widowControl w:val="0"/>
              <w:autoSpaceDE w:val="0"/>
              <w:autoSpaceDN w:val="0"/>
              <w:jc w:val="both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DD010B">
              <w:rPr>
                <w:rFonts w:ascii="Times New Roman" w:hAnsi="Times New Roman"/>
                <w:sz w:val="24"/>
                <w:szCs w:val="24"/>
              </w:rPr>
              <w:t xml:space="preserve">Информирование, посредством размещения (поддержания в актуальном состоянии) на официальном сайте органов местного самоуправления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городского поселения</w:t>
            </w:r>
            <w:r w:rsidR="00E261AF">
              <w:rPr>
                <w:rFonts w:ascii="Times New Roman" w:hAnsi="Times New Roman"/>
                <w:sz w:val="24"/>
                <w:szCs w:val="24"/>
              </w:rPr>
              <w:t xml:space="preserve"> Чамзинка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467B3A" w:rsidRPr="00DD010B" w:rsidRDefault="00467B3A" w:rsidP="00DD010B">
            <w:pPr>
              <w:widowControl w:val="0"/>
              <w:autoSpaceDE w:val="0"/>
              <w:autoSpaceDN w:val="0"/>
              <w:jc w:val="both"/>
              <w:outlineLvl w:val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DD010B">
              <w:rPr>
                <w:rFonts w:ascii="Times New Roman" w:hAnsi="Times New Roman"/>
                <w:sz w:val="24"/>
                <w:szCs w:val="24"/>
              </w:rPr>
              <w:t>текстов нормативных правовых актов, регулирующих осуществление муниципального контроля за исполнением единой теплоснабжающей организацией обязательств по строительству, реконструкции и (или) модернизации объектов теплоснабжения;</w:t>
            </w:r>
          </w:p>
          <w:p w:rsidR="00467B3A" w:rsidRPr="00DD010B" w:rsidRDefault="00467B3A" w:rsidP="00DD010B">
            <w:pPr>
              <w:widowControl w:val="0"/>
              <w:autoSpaceDE w:val="0"/>
              <w:autoSpaceDN w:val="0"/>
              <w:jc w:val="both"/>
              <w:outlineLvl w:val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DD010B">
              <w:rPr>
                <w:rFonts w:ascii="Times New Roman" w:hAnsi="Times New Roman"/>
                <w:sz w:val="24"/>
                <w:szCs w:val="24"/>
              </w:rPr>
              <w:t>сведений об изменениях, внесенных в нормативные правовые акты, регулирующие осуществление муниципального контроляза исполнением единой теплоснабжающей организацией обязательств по строительству, реконструкции и (или) модернизации объектов теплоснабжения, о сроках и порядке их вступления в силу;</w:t>
            </w:r>
          </w:p>
          <w:p w:rsidR="00467B3A" w:rsidRPr="00DD010B" w:rsidRDefault="00467B3A" w:rsidP="00DD010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t xml:space="preserve">- </w:t>
            </w:r>
            <w:hyperlink r:id="rId4" w:history="1">
              <w:r w:rsidRPr="00DD010B">
                <w:rPr>
                  <w:color w:val="0563C1"/>
                  <w:sz w:val="24"/>
                  <w:szCs w:val="24"/>
                  <w:u w:val="single"/>
                </w:rPr>
                <w:t>перечня</w:t>
              </w:r>
            </w:hyperlink>
            <w:r w:rsidRPr="00DD01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нормативных правовых актов с указанием структурных единиц этих актов, содержащих обязательные требования, оценка соблюдения которых является предметом муниципального контроля за исполнением единой теплоснабжающей организацией обязательств по строительству, реконструкции и (или) модернизации объектов теплоснабжения, а также информацию о мерах ответственности, применяемых при нарушении обязательных требований, с текстами в действующей редакции;</w:t>
            </w:r>
          </w:p>
          <w:p w:rsidR="00467B3A" w:rsidRPr="00DD010B" w:rsidRDefault="00467B3A" w:rsidP="00DD010B">
            <w:pPr>
              <w:widowControl w:val="0"/>
              <w:autoSpaceDE w:val="0"/>
              <w:autoSpaceDN w:val="0"/>
              <w:jc w:val="both"/>
              <w:outlineLvl w:val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DD010B">
              <w:rPr>
                <w:rFonts w:ascii="Times New Roman" w:hAnsi="Times New Roman"/>
                <w:sz w:val="24"/>
                <w:szCs w:val="24"/>
              </w:rPr>
              <w:t xml:space="preserve">руководств по соблюдению обязательных </w:t>
            </w:r>
            <w:r w:rsidRPr="00DD010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требований, разработанных и утвержденных в соответствии с Федеральным </w:t>
            </w:r>
            <w:hyperlink r:id="rId5" w:history="1">
              <w:r w:rsidRPr="00DD010B">
                <w:rPr>
                  <w:rFonts w:cs="Calibri"/>
                  <w:color w:val="0563C1"/>
                  <w:sz w:val="24"/>
                  <w:szCs w:val="24"/>
                  <w:u w:val="single"/>
                </w:rPr>
                <w:t>законом</w:t>
              </w:r>
            </w:hyperlink>
            <w:r w:rsidRPr="00DD010B">
              <w:rPr>
                <w:rFonts w:ascii="Times New Roman" w:hAnsi="Times New Roman"/>
                <w:sz w:val="24"/>
                <w:szCs w:val="24"/>
              </w:rPr>
              <w:t xml:space="preserve"> "Об обязательных требованиях в Российской Федерации";</w:t>
            </w:r>
          </w:p>
          <w:p w:rsidR="00467B3A" w:rsidRPr="00DD010B" w:rsidRDefault="00467B3A" w:rsidP="00DD010B">
            <w:pPr>
              <w:widowControl w:val="0"/>
              <w:autoSpaceDE w:val="0"/>
              <w:autoSpaceDN w:val="0"/>
              <w:jc w:val="both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DD010B">
              <w:rPr>
                <w:rFonts w:ascii="Times New Roman" w:hAnsi="Times New Roman"/>
                <w:sz w:val="24"/>
                <w:szCs w:val="24"/>
              </w:rPr>
              <w:t>программы профилактики рисков причинения вреда и плана проведения плановых контрольных (надзорных) мероприятий;</w:t>
            </w:r>
          </w:p>
          <w:p w:rsidR="00467B3A" w:rsidRDefault="00467B3A" w:rsidP="00DD010B">
            <w:pPr>
              <w:widowControl w:val="0"/>
              <w:autoSpaceDE w:val="0"/>
              <w:autoSpaceDN w:val="0"/>
              <w:jc w:val="both"/>
              <w:outlineLvl w:val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DD010B">
              <w:rPr>
                <w:rFonts w:ascii="Times New Roman" w:hAnsi="Times New Roman"/>
                <w:sz w:val="24"/>
                <w:szCs w:val="24"/>
              </w:rPr>
              <w:t>исчерпывающего перечня сведений, которые могут запрашиваться контрольным органом у контролируемого лица;</w:t>
            </w:r>
          </w:p>
          <w:p w:rsidR="00467B3A" w:rsidRPr="00DD010B" w:rsidRDefault="00467B3A" w:rsidP="00467B3A">
            <w:pPr>
              <w:widowControl w:val="0"/>
              <w:autoSpaceDE w:val="0"/>
              <w:autoSpaceDN w:val="0"/>
              <w:jc w:val="both"/>
              <w:outlineLvl w:val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DD010B">
              <w:rPr>
                <w:rFonts w:ascii="Times New Roman" w:hAnsi="Times New Roman"/>
                <w:sz w:val="24"/>
                <w:szCs w:val="24"/>
              </w:rPr>
              <w:t>сведений о способах получения консультаций по вопросам соблюдения обязательных требований;</w:t>
            </w:r>
          </w:p>
          <w:p w:rsidR="00467B3A" w:rsidRPr="00DD010B" w:rsidRDefault="00467B3A" w:rsidP="00467B3A">
            <w:pPr>
              <w:widowControl w:val="0"/>
              <w:autoSpaceDE w:val="0"/>
              <w:autoSpaceDN w:val="0"/>
              <w:jc w:val="both"/>
              <w:outlineLvl w:val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DD010B">
              <w:rPr>
                <w:rFonts w:ascii="Times New Roman" w:hAnsi="Times New Roman"/>
                <w:sz w:val="24"/>
                <w:szCs w:val="24"/>
              </w:rPr>
              <w:t>доклада о муниципальном контролеза исполнением единой теплоснабжающей организацией обязательств по строительству, реконструкции и (или) модернизации объектов теплоснабжения.</w:t>
            </w:r>
          </w:p>
          <w:p w:rsidR="00467B3A" w:rsidRPr="00DD010B" w:rsidRDefault="00467B3A" w:rsidP="00DD010B">
            <w:pPr>
              <w:widowControl w:val="0"/>
              <w:autoSpaceDE w:val="0"/>
              <w:autoSpaceDN w:val="0"/>
              <w:jc w:val="both"/>
              <w:outlineLvl w:val="1"/>
              <w:rPr>
                <w:rFonts w:ascii="Times New Roman" w:hAnsi="Times New Roman"/>
                <w:sz w:val="24"/>
                <w:szCs w:val="24"/>
              </w:rPr>
            </w:pPr>
          </w:p>
          <w:p w:rsidR="00DD010B" w:rsidRPr="00DD010B" w:rsidRDefault="00DD010B" w:rsidP="00DD010B">
            <w:pPr>
              <w:widowControl w:val="0"/>
              <w:autoSpaceDE w:val="0"/>
              <w:autoSpaceDN w:val="0"/>
              <w:jc w:val="both"/>
              <w:outlineLvl w:val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7B3A" w:rsidRPr="00DD010B" w:rsidRDefault="00467B3A" w:rsidP="00DD010B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DD010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 течение года </w:t>
            </w:r>
          </w:p>
          <w:p w:rsidR="00467B3A" w:rsidRPr="00DD010B" w:rsidRDefault="00467B3A" w:rsidP="00DD010B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DD010B">
              <w:rPr>
                <w:rFonts w:ascii="Times New Roman" w:hAnsi="Times New Roman"/>
                <w:sz w:val="24"/>
                <w:szCs w:val="24"/>
              </w:rPr>
              <w:t>(по мере необходимости)</w:t>
            </w:r>
          </w:p>
          <w:p w:rsidR="00DD010B" w:rsidRPr="00DD010B" w:rsidRDefault="00DD010B" w:rsidP="00467B3A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010B" w:rsidRPr="00DD010B" w:rsidRDefault="00467B3A" w:rsidP="00DD010B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Должностные лица администрации, уполномоченные на проведение контрольных мероприятий. Контрольный орган</w:t>
            </w:r>
          </w:p>
        </w:tc>
      </w:tr>
      <w:tr w:rsidR="00467B3A" w:rsidRPr="00DD010B" w:rsidTr="00467B3A">
        <w:trPr>
          <w:trHeight w:val="858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0B" w:rsidRPr="00DD010B" w:rsidRDefault="00DD010B" w:rsidP="00DD010B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0B" w:rsidRPr="00DD010B" w:rsidRDefault="00DD010B" w:rsidP="00DD010B">
            <w:pPr>
              <w:widowControl w:val="0"/>
              <w:autoSpaceDE w:val="0"/>
              <w:autoSpaceDN w:val="0"/>
              <w:jc w:val="both"/>
              <w:outlineLvl w:val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0B" w:rsidRPr="00DD010B" w:rsidRDefault="00DD010B" w:rsidP="00DD010B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0B" w:rsidRPr="00DD010B" w:rsidRDefault="00DD010B" w:rsidP="00DD010B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7B3A" w:rsidRPr="00DD010B" w:rsidTr="00467B3A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0B" w:rsidRPr="00DD010B" w:rsidRDefault="00467B3A" w:rsidP="00DD010B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DD010B">
              <w:rPr>
                <w:rFonts w:ascii="Times New Roman" w:hAnsi="Times New Roman"/>
                <w:sz w:val="24"/>
                <w:szCs w:val="24"/>
              </w:rPr>
              <w:t xml:space="preserve">2. 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0B" w:rsidRPr="00DD010B" w:rsidRDefault="00467B3A" w:rsidP="00DD010B">
            <w:pPr>
              <w:widowControl w:val="0"/>
              <w:autoSpaceDE w:val="0"/>
              <w:autoSpaceDN w:val="0"/>
              <w:jc w:val="both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DD010B">
              <w:rPr>
                <w:rFonts w:ascii="Times New Roman" w:hAnsi="Times New Roman"/>
                <w:sz w:val="24"/>
                <w:szCs w:val="24"/>
              </w:rPr>
              <w:t xml:space="preserve">Объявление предостережения о недопустимости нарушения обязательных требований. 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B3A" w:rsidRPr="00DD010B" w:rsidRDefault="00467B3A" w:rsidP="006F7B3D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DD010B">
              <w:rPr>
                <w:rFonts w:ascii="Times New Roman" w:hAnsi="Times New Roman"/>
                <w:sz w:val="24"/>
                <w:szCs w:val="24"/>
              </w:rPr>
              <w:t xml:space="preserve">в течение года </w:t>
            </w:r>
          </w:p>
          <w:p w:rsidR="00467B3A" w:rsidRPr="00DD010B" w:rsidRDefault="00467B3A" w:rsidP="006F7B3D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DD010B">
              <w:rPr>
                <w:rFonts w:ascii="Times New Roman" w:hAnsi="Times New Roman"/>
                <w:sz w:val="24"/>
                <w:szCs w:val="24"/>
              </w:rPr>
              <w:t>(по мере необходимости)</w:t>
            </w:r>
          </w:p>
          <w:p w:rsidR="00DD010B" w:rsidRPr="00DD010B" w:rsidRDefault="00DD010B" w:rsidP="006F7B3D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0B" w:rsidRPr="00DD010B" w:rsidRDefault="00467B3A" w:rsidP="006F7B3D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Должностные лица администрации, уполномоченные на проведение контрольных мероприятий. Контрольный орган</w:t>
            </w:r>
          </w:p>
        </w:tc>
      </w:tr>
      <w:tr w:rsidR="00467B3A" w:rsidRPr="00DD010B" w:rsidTr="00467B3A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0B" w:rsidRPr="00DD010B" w:rsidRDefault="00467B3A" w:rsidP="00DD010B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DD010B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B3A" w:rsidRPr="00DD010B" w:rsidRDefault="00467B3A" w:rsidP="00DD010B">
            <w:pPr>
              <w:widowControl w:val="0"/>
              <w:autoSpaceDE w:val="0"/>
              <w:autoSpaceDN w:val="0"/>
              <w:jc w:val="both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DD010B">
              <w:rPr>
                <w:rFonts w:ascii="Times New Roman" w:hAnsi="Times New Roman"/>
                <w:sz w:val="24"/>
                <w:szCs w:val="24"/>
              </w:rPr>
              <w:t>Консультирование посредством видео-конференц-связи, на личном приеме либо в ходе проведения профилактического мероприятия, контрольного (надзорного) мероприятия в порядке, установленном положением о виде контроля.</w:t>
            </w:r>
          </w:p>
          <w:p w:rsidR="00DD010B" w:rsidRPr="00DD010B" w:rsidRDefault="00DD010B" w:rsidP="00DD010B">
            <w:pPr>
              <w:widowControl w:val="0"/>
              <w:autoSpaceDE w:val="0"/>
              <w:autoSpaceDN w:val="0"/>
              <w:jc w:val="both"/>
              <w:outlineLvl w:val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B3A" w:rsidRPr="00DD010B" w:rsidRDefault="00467B3A" w:rsidP="006F7B3D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DD010B">
              <w:rPr>
                <w:rFonts w:ascii="Times New Roman" w:hAnsi="Times New Roman"/>
                <w:sz w:val="24"/>
                <w:szCs w:val="24"/>
              </w:rPr>
              <w:t xml:space="preserve">в течение года </w:t>
            </w:r>
          </w:p>
          <w:p w:rsidR="00467B3A" w:rsidRPr="00DD010B" w:rsidRDefault="00467B3A" w:rsidP="006F7B3D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DD010B">
              <w:rPr>
                <w:rFonts w:ascii="Times New Roman" w:hAnsi="Times New Roman"/>
                <w:sz w:val="24"/>
                <w:szCs w:val="24"/>
              </w:rPr>
              <w:t>(по мере необходимости)</w:t>
            </w:r>
          </w:p>
          <w:p w:rsidR="00DD010B" w:rsidRPr="00DD010B" w:rsidRDefault="00DD010B" w:rsidP="006F7B3D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0B" w:rsidRPr="00DD010B" w:rsidRDefault="00467B3A" w:rsidP="006F7B3D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Должностные лица администрации, уполномоченные на проведение контрольных мероприятий. Контрольный орган</w:t>
            </w:r>
          </w:p>
        </w:tc>
      </w:tr>
      <w:tr w:rsidR="00467B3A" w:rsidRPr="00DD010B" w:rsidTr="00467B3A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0B" w:rsidRPr="00DD010B" w:rsidRDefault="00467B3A" w:rsidP="00DD010B">
            <w:pPr>
              <w:widowControl w:val="0"/>
              <w:autoSpaceDE w:val="0"/>
              <w:autoSpaceDN w:val="0"/>
              <w:jc w:val="both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DD010B">
              <w:rPr>
                <w:rFonts w:ascii="Times New Roman" w:hAnsi="Times New Roman"/>
                <w:sz w:val="24"/>
                <w:szCs w:val="24"/>
              </w:rPr>
              <w:t xml:space="preserve">4. 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B3A" w:rsidRPr="00DD010B" w:rsidRDefault="00467B3A" w:rsidP="00DD010B">
            <w:pPr>
              <w:widowControl w:val="0"/>
              <w:autoSpaceDE w:val="0"/>
              <w:autoSpaceDN w:val="0"/>
              <w:jc w:val="both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DD010B">
              <w:rPr>
                <w:rFonts w:ascii="Times New Roman" w:hAnsi="Times New Roman"/>
                <w:sz w:val="24"/>
                <w:szCs w:val="24"/>
              </w:rPr>
              <w:t>Профилактический визит</w:t>
            </w:r>
            <w:r w:rsidRPr="00DD010B">
              <w:rPr>
                <w:rFonts w:ascii="Times New Roman" w:eastAsia="Times New Roman" w:hAnsi="Times New Roman"/>
                <w:sz w:val="24"/>
                <w:szCs w:val="24"/>
              </w:rPr>
              <w:t xml:space="preserve"> в целях </w:t>
            </w:r>
            <w:r w:rsidRPr="00DD010B">
              <w:rPr>
                <w:rFonts w:ascii="Times New Roman" w:hAnsi="Times New Roman"/>
                <w:sz w:val="24"/>
                <w:szCs w:val="24"/>
              </w:rPr>
              <w:t>информирования об обязательных требованиях, предъявляемых к его деятельности либо к принадлежащим объектам контроля, их соответствии критериям риска, основаниях и о рекомендуемых способах снижения категории риска, а также о видах, содержании и об интенсивности контрольных (надзорных) мероприятий, проводимых в отношении объекта контроля исходя из его отнесения к соответствующей категории риска.</w:t>
            </w:r>
          </w:p>
          <w:p w:rsidR="00467B3A" w:rsidRPr="00DD010B" w:rsidRDefault="00467B3A" w:rsidP="00DD010B">
            <w:pPr>
              <w:widowControl w:val="0"/>
              <w:autoSpaceDE w:val="0"/>
              <w:autoSpaceDN w:val="0"/>
              <w:jc w:val="both"/>
              <w:outlineLvl w:val="1"/>
              <w:rPr>
                <w:rFonts w:ascii="Times New Roman" w:hAnsi="Times New Roman"/>
                <w:sz w:val="24"/>
                <w:szCs w:val="24"/>
              </w:rPr>
            </w:pPr>
          </w:p>
          <w:p w:rsidR="00DD010B" w:rsidRPr="00DD010B" w:rsidRDefault="00DD010B" w:rsidP="00DD010B">
            <w:pPr>
              <w:widowControl w:val="0"/>
              <w:autoSpaceDE w:val="0"/>
              <w:autoSpaceDN w:val="0"/>
              <w:jc w:val="both"/>
              <w:outlineLvl w:val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B3A" w:rsidRPr="00DD010B" w:rsidRDefault="00467B3A" w:rsidP="006F7B3D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DD010B">
              <w:rPr>
                <w:rFonts w:ascii="Times New Roman" w:hAnsi="Times New Roman"/>
                <w:sz w:val="24"/>
                <w:szCs w:val="24"/>
              </w:rPr>
              <w:t xml:space="preserve">в течение года </w:t>
            </w:r>
          </w:p>
          <w:p w:rsidR="00467B3A" w:rsidRPr="00DD010B" w:rsidRDefault="00467B3A" w:rsidP="006F7B3D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DD010B">
              <w:rPr>
                <w:rFonts w:ascii="Times New Roman" w:hAnsi="Times New Roman"/>
                <w:sz w:val="24"/>
                <w:szCs w:val="24"/>
              </w:rPr>
              <w:t>(по мере необходимости)</w:t>
            </w:r>
          </w:p>
          <w:p w:rsidR="00DD010B" w:rsidRPr="00DD010B" w:rsidRDefault="00DD010B" w:rsidP="006F7B3D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0B" w:rsidRPr="00DD010B" w:rsidRDefault="00467B3A" w:rsidP="006F7B3D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Должностные лица администрации, уполномоченные на проведение контрольных мероприятий. Контрольный орган</w:t>
            </w:r>
          </w:p>
        </w:tc>
      </w:tr>
    </w:tbl>
    <w:p w:rsidR="00DD010B" w:rsidRPr="00DD010B" w:rsidRDefault="00DD010B" w:rsidP="00DD010B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467B3A" w:rsidRDefault="00467B3A" w:rsidP="00DD010B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467B3A" w:rsidRDefault="00467B3A" w:rsidP="00DD010B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467B3A" w:rsidRDefault="00467B3A" w:rsidP="00DD010B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467B3A" w:rsidRDefault="00467B3A" w:rsidP="00DD010B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DD010B" w:rsidRPr="00DD010B" w:rsidRDefault="00DD010B" w:rsidP="00DD010B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DD010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V. Показатели результативности и эффективности Программы</w:t>
      </w:r>
    </w:p>
    <w:p w:rsidR="00DD010B" w:rsidRPr="00DD010B" w:rsidRDefault="00DD010B" w:rsidP="00DD010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63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938"/>
        <w:gridCol w:w="2692"/>
      </w:tblGrid>
      <w:tr w:rsidR="00DD010B" w:rsidRPr="00DD010B" w:rsidTr="00DD010B">
        <w:trPr>
          <w:trHeight w:val="1042"/>
        </w:trPr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0B" w:rsidRPr="00DD010B" w:rsidRDefault="00DD010B" w:rsidP="00DD010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D010B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D010B" w:rsidRPr="00DD010B" w:rsidRDefault="00DD010B" w:rsidP="00DD010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D010B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Исполнение</w:t>
            </w:r>
          </w:p>
          <w:p w:rsidR="00DD010B" w:rsidRPr="00DD010B" w:rsidRDefault="00DD010B" w:rsidP="00DD010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D010B">
              <w:rPr>
                <w:rFonts w:ascii="Times New Roman" w:eastAsia="Times New Roman" w:hAnsi="Times New Roman" w:cs="Times New Roman"/>
                <w:sz w:val="24"/>
                <w:szCs w:val="24"/>
              </w:rPr>
              <w:t>показателя</w:t>
            </w:r>
          </w:p>
          <w:p w:rsidR="00DD010B" w:rsidRPr="00DD010B" w:rsidRDefault="00DD010B" w:rsidP="00DD010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D010B">
              <w:rPr>
                <w:rFonts w:ascii="Times New Roman" w:eastAsia="Times New Roman" w:hAnsi="Times New Roman" w:cs="Times New Roman"/>
                <w:sz w:val="24"/>
                <w:szCs w:val="24"/>
              </w:rPr>
              <w:t>2022 год,</w:t>
            </w:r>
          </w:p>
          <w:p w:rsidR="00DD010B" w:rsidRPr="00DD010B" w:rsidRDefault="00DD010B" w:rsidP="00DD010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D010B">
              <w:rPr>
                <w:rFonts w:ascii="Times New Roman" w:eastAsia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DD010B" w:rsidRPr="00DD010B" w:rsidTr="00DD010B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0B" w:rsidRPr="00DD010B" w:rsidRDefault="00DD010B" w:rsidP="00E261AF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D010B">
              <w:rPr>
                <w:rFonts w:ascii="Times New Roman" w:eastAsia="Times New Roman" w:hAnsi="Times New Roman" w:cs="Times New Roman"/>
                <w:sz w:val="24"/>
                <w:szCs w:val="24"/>
              </w:rPr>
              <w:t>Полнота информации, размещенной на официальном сайте органов местного самоуправления  в соответствии со  статьей 46 Федерального закона №248-ФЗ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0B" w:rsidRPr="00DD010B" w:rsidRDefault="00DD010B" w:rsidP="00DD010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D010B">
              <w:rPr>
                <w:rFonts w:ascii="Times New Roman" w:eastAsia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DD010B" w:rsidRPr="00DD010B" w:rsidTr="00DD010B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0B" w:rsidRPr="00DD010B" w:rsidRDefault="00DD010B" w:rsidP="00DD010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D010B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контролируемых лиц, удовлетворенных консультированием в общем количестве контролируемых лиц, обратившихся за консультацией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0B" w:rsidRPr="00DD010B" w:rsidRDefault="00DD010B" w:rsidP="00DD010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D010B">
              <w:rPr>
                <w:rFonts w:ascii="Times New Roman" w:eastAsia="Times New Roman" w:hAnsi="Times New Roman" w:cs="Times New Roman"/>
                <w:sz w:val="24"/>
                <w:szCs w:val="24"/>
              </w:rPr>
              <w:t>100%</w:t>
            </w:r>
          </w:p>
        </w:tc>
      </w:tr>
      <w:bookmarkEnd w:id="6"/>
    </w:tbl>
    <w:p w:rsidR="00DD010B" w:rsidRPr="00DD010B" w:rsidRDefault="00DD010B" w:rsidP="00DD010B">
      <w:pPr>
        <w:shd w:val="clear" w:color="auto" w:fill="FFFFFF"/>
        <w:spacing w:after="0" w:line="240" w:lineRule="auto"/>
        <w:ind w:firstLine="567"/>
        <w:contextualSpacing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</w:p>
    <w:p w:rsidR="00C31DFB" w:rsidRPr="005C76F6" w:rsidRDefault="00C31DFB" w:rsidP="00C31DF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4976C6" w:rsidRDefault="004976C6"/>
    <w:sectPr w:rsidR="004976C6" w:rsidSect="00467B3A">
      <w:pgSz w:w="11906" w:h="16838"/>
      <w:pgMar w:top="709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623CF"/>
    <w:rsid w:val="001D267E"/>
    <w:rsid w:val="002505C7"/>
    <w:rsid w:val="003623CF"/>
    <w:rsid w:val="003B44D1"/>
    <w:rsid w:val="00467B3A"/>
    <w:rsid w:val="004976C6"/>
    <w:rsid w:val="004E0AF2"/>
    <w:rsid w:val="00570188"/>
    <w:rsid w:val="00A17F30"/>
    <w:rsid w:val="00B76885"/>
    <w:rsid w:val="00C31DFB"/>
    <w:rsid w:val="00C8419F"/>
    <w:rsid w:val="00DD010B"/>
    <w:rsid w:val="00E261AF"/>
    <w:rsid w:val="00F50089"/>
    <w:rsid w:val="00F93C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96F9AF"/>
  <w15:docId w15:val="{0B79F920-D66B-48C3-85A8-44588F9093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1D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D010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F93C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93C8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08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login.consultant.ru/link/?req=doc&amp;base=LAW&amp;n=386984&amp;dst=100101&amp;field=134&amp;date=20.09.2021" TargetMode="External"/><Relationship Id="rId4" Type="http://schemas.openxmlformats.org/officeDocument/2006/relationships/hyperlink" Target="https://login.consultant.ru/link/?req=doc&amp;base=LAW&amp;n=213122&amp;date=20.09.202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1797</Words>
  <Characters>10244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12</cp:revision>
  <cp:lastPrinted>2022-03-28T06:12:00Z</cp:lastPrinted>
  <dcterms:created xsi:type="dcterms:W3CDTF">2022-02-04T07:59:00Z</dcterms:created>
  <dcterms:modified xsi:type="dcterms:W3CDTF">2022-03-28T06:26:00Z</dcterms:modified>
</cp:coreProperties>
</file>