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МЕДАЕВСКОГО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02  » 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bookmarkStart w:id="0" w:name="_GoBack"/>
        <w:bookmarkEnd w:id="0"/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                                                                          №64                                                            </w:t>
      </w:r>
    </w:p>
    <w:p w:rsidR="000B5603" w:rsidRDefault="000B5603" w:rsidP="00785117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0B5603" w:rsidRDefault="000B5603" w:rsidP="000B5603">
      <w:pPr>
        <w:rPr>
          <w:sz w:val="28"/>
          <w:szCs w:val="28"/>
        </w:rPr>
      </w:pPr>
      <w:r>
        <w:rPr>
          <w:sz w:val="28"/>
          <w:szCs w:val="28"/>
        </w:rPr>
        <w:t>Об внесение   изменение реестра мест ( площадок) накопление  твердых коммунальных отходов на территории Медаевского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B5603" w:rsidRDefault="000B5603" w:rsidP="00E817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июня 1998 года № 89- ФЗ « Об отходах  производства и потребления », Федеральным законом  от 6 октября 2003 года № 131 ФЗ « Об общих принципах организации  местного самоуправления в Российской  Федерации  », Постановлением  Правительства Российской Федерации  от 31 августа 2018 года  № 1039 « Об утверждении  правил благоустройства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площадок) накопления твердых коммунальных отходов  и ведения их реестра », руководствуясь  Уставом Медаевского  сельского поселения  Администрации Медаевского сельского поселения  Чамзинского муниципального района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ab/>
        <w:t>ПОСТАНОВЛЯЕТ</w:t>
      </w: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 xml:space="preserve">1. Внести  изменения  в Реестр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площадок) накопления твердых коммунальных отходов  на территории Медаевскогго сельского поселения   от 01.08.2019   в Приложение №1.</w:t>
      </w: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 xml:space="preserve">2. Опубликовать изменение Реестра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 ) накопление твердых коммунальных отходов  на территории Медаевского сельского поселения на официальном сайте  администрации в информационном – телекоммуникационной сети « Интернет» по адресу : </w:t>
      </w:r>
      <w:proofErr w:type="spellStart"/>
      <w:r>
        <w:rPr>
          <w:sz w:val="28"/>
          <w:szCs w:val="28"/>
          <w:lang w:val="en-US"/>
        </w:rPr>
        <w:t>htt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chamzinka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B5603" w:rsidRDefault="000B5603" w:rsidP="000B560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 Главы  администрации Медаевского </w:t>
      </w:r>
    </w:p>
    <w:p w:rsidR="000B5603" w:rsidRDefault="000B5603" w:rsidP="000B5603">
      <w:pPr>
        <w:shd w:val="clear" w:color="auto" w:fill="FFFFFF"/>
        <w:tabs>
          <w:tab w:val="left" w:pos="61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  <w:t xml:space="preserve">               Е. Н. Голубева</w:t>
      </w: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  <w:sectPr w:rsidR="000B5603">
          <w:pgSz w:w="11906" w:h="16838"/>
          <w:pgMar w:top="1134" w:right="1134" w:bottom="1134" w:left="1134" w:header="709" w:footer="709" w:gutter="0"/>
          <w:cols w:space="720"/>
        </w:sectPr>
      </w:pPr>
    </w:p>
    <w:p w:rsidR="000B5603" w:rsidRDefault="000B5603" w:rsidP="000B5603">
      <w:pPr>
        <w:rPr>
          <w:sz w:val="20"/>
          <w:szCs w:val="20"/>
        </w:rPr>
      </w:pPr>
      <w:r>
        <w:lastRenderedPageBreak/>
        <w:t xml:space="preserve">                                                                                                                                                                 Приложение №1 к постановлению</w:t>
      </w:r>
    </w:p>
    <w:p w:rsidR="000B5603" w:rsidRDefault="000B5603" w:rsidP="000B5603">
      <w:r>
        <w:t xml:space="preserve">                                                                                                                                                           Администрации Медаевского сельского поселения</w:t>
      </w:r>
    </w:p>
    <w:p w:rsidR="000B5603" w:rsidRDefault="000B5603" w:rsidP="000B5603">
      <w:r>
        <w:t xml:space="preserve">                                                                                                                                                           От «</w:t>
      </w:r>
      <w:r w:rsidRPr="000B5603">
        <w:t>02</w:t>
      </w:r>
      <w:r>
        <w:t xml:space="preserve">» </w:t>
      </w:r>
      <w:r w:rsidRPr="000B5603">
        <w:t xml:space="preserve"> </w:t>
      </w:r>
      <w:r>
        <w:t>декабря 2020г. № 64_</w:t>
      </w:r>
    </w:p>
    <w:p w:rsidR="000B5603" w:rsidRDefault="000B5603" w:rsidP="00E817F7">
      <w:pPr>
        <w:tabs>
          <w:tab w:val="right" w:pos="1457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Реестр мест (площадок) накопления твердых коммунальных отходов</w:t>
      </w:r>
    </w:p>
    <w:p w:rsidR="000B5603" w:rsidRDefault="000B5603" w:rsidP="00E817F7">
      <w:pPr>
        <w:jc w:val="center"/>
        <w:rPr>
          <w:sz w:val="32"/>
          <w:szCs w:val="32"/>
        </w:rPr>
      </w:pPr>
      <w:r>
        <w:rPr>
          <w:sz w:val="32"/>
          <w:szCs w:val="32"/>
        </w:rPr>
        <w:t>на территории Медаевского сельского поселения  по состоянию на 02.12.2020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6"/>
        <w:gridCol w:w="2471"/>
        <w:gridCol w:w="1377"/>
        <w:gridCol w:w="1605"/>
        <w:gridCol w:w="1837"/>
        <w:gridCol w:w="1787"/>
        <w:gridCol w:w="1810"/>
        <w:gridCol w:w="3273"/>
      </w:tblGrid>
      <w:tr w:rsidR="000B5603" w:rsidTr="00E817F7"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№ п/п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нахождении мест (площадок) накопления твердых коммунальных отходов.</w:t>
            </w:r>
          </w:p>
        </w:tc>
        <w:tc>
          <w:tcPr>
            <w:tcW w:w="6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технических характеристиках мест (площадок) накопления  твердых коммунальных отходов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об источниках образования твердых коммунальных отходов, которые складируются в местах (на площадках) накопления  твердых коммунальных отходов</w:t>
            </w:r>
          </w:p>
        </w:tc>
      </w:tr>
      <w:tr w:rsidR="000B5603" w:rsidTr="00E817F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Покрытие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Площадь, кв.м.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Кол-во размещенных контейнеров, бункеров, шт., их объем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Кол-во планируемых к размещению контейнеров, бункеров, шт., их объем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7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8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№34 по ул.Гагарина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t>ИЖС (улица Гагарина, д.№№ 36,38,39,40,43,44,47,50,54,55,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57,62)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 xml:space="preserve">едаево, рядом с домом №1 по ул.Луначарского (перекресток с </w:t>
            </w:r>
            <w:r>
              <w:lastRenderedPageBreak/>
              <w:t>ул.Гагариной)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асфальтное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ИЖС(улица Гагарина, д.№№ 1,2,6,7,10,12,14,16,17,20,22</w:t>
            </w:r>
            <w:proofErr w:type="gramStart"/>
            <w:r>
              <w:t>А</w:t>
            </w:r>
            <w:proofErr w:type="gramEnd"/>
            <w:r>
              <w:t>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23,24,25,26а,27/1,27/2,30, 31,; ул</w:t>
            </w:r>
            <w:proofErr w:type="gramStart"/>
            <w:r>
              <w:t>.Л</w:t>
            </w:r>
            <w:proofErr w:type="gramEnd"/>
            <w:r>
              <w:t>уначарского, д.№№ 3,6,8.)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№16 по ул.Луначарского (перекресток ул.Советская (родник)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ИЖС( ул</w:t>
            </w:r>
            <w:proofErr w:type="gramStart"/>
            <w:r>
              <w:t>.С</w:t>
            </w:r>
            <w:proofErr w:type="gramEnd"/>
            <w:r>
              <w:t>оветская ,д.№№ 2,6,7,11,12,25,27,29,; ул.Луначарского д.№№ 16,18,.)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№21(магазин ООО «Сергей» перекресток с ул.Гагарина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4/1,5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ИЖС(ул</w:t>
            </w:r>
            <w:proofErr w:type="gramStart"/>
            <w:r>
              <w:t>.М</w:t>
            </w:r>
            <w:proofErr w:type="gramEnd"/>
            <w:r>
              <w:t>олодежная, д.№№ 1,2,3,4,5,6,7,8,9,10,11,</w:t>
            </w:r>
          </w:p>
          <w:p w:rsidR="000B5603" w:rsidRDefault="000B5603">
            <w:r>
              <w:t>12,13,14,15,16,16а,17,18,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19,20)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 xml:space="preserve">едаево, рядом с перекрестком Молодежная – Ленина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енина,д.№№.1,2,3,4,5,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6,7,9)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№25по ул.Луначарского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уначарского д.№№ 25,30,31,34,36.)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№6 по ул.Центральной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ИЖС( ул</w:t>
            </w:r>
            <w:proofErr w:type="gramStart"/>
            <w:r>
              <w:t>.Ц</w:t>
            </w:r>
            <w:proofErr w:type="gramEnd"/>
            <w:r>
              <w:t>ентральная, д.№№ 1,4,5,6)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перекрестком ул.ул.Пролетарская-Ленина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 ул</w:t>
            </w:r>
            <w:proofErr w:type="gramStart"/>
            <w:r>
              <w:t>.П</w:t>
            </w:r>
            <w:proofErr w:type="gramEnd"/>
            <w:r>
              <w:t>ролетарская,д.№№8,11,13,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17,18,19; ул</w:t>
            </w:r>
            <w:proofErr w:type="gramStart"/>
            <w:r>
              <w:t>.Л</w:t>
            </w:r>
            <w:proofErr w:type="gramEnd"/>
            <w:r>
              <w:t>енина,д.№№26,28,29,32,33)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перекрестком ул.ул.Комсомольская-Ленина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 (ул</w:t>
            </w:r>
            <w:proofErr w:type="gramStart"/>
            <w:r>
              <w:t>.К</w:t>
            </w:r>
            <w:proofErr w:type="gramEnd"/>
            <w:r>
              <w:t>омсомольская, д.№№. 1,2,3,4,5,; ул.Ленина д.№№ 34,36)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№4 по ул.Новая (возле ФАП)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ИЖС(ул</w:t>
            </w:r>
            <w:proofErr w:type="gramStart"/>
            <w:r>
              <w:t>.Н</w:t>
            </w:r>
            <w:proofErr w:type="gramEnd"/>
            <w:r>
              <w:t>овая, д.№№. 4,5,6,7,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8,9,10,11)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перекрестком ул.ул.Центральная-Ленина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.Ц</w:t>
            </w:r>
            <w:proofErr w:type="gramEnd"/>
            <w:r>
              <w:t>ентральная, д.№№.7,8,11,13,17,21,23,24,</w:t>
            </w:r>
          </w:p>
          <w:p w:rsidR="000B5603" w:rsidRDefault="000B5603">
            <w:r>
              <w:t>25,27,29,30, ул</w:t>
            </w:r>
            <w:proofErr w:type="gramStart"/>
            <w:r>
              <w:t>.Л</w:t>
            </w:r>
            <w:proofErr w:type="gramEnd"/>
            <w:r>
              <w:t>енина д.№№</w:t>
            </w:r>
          </w:p>
          <w:p w:rsidR="000B5603" w:rsidRDefault="000B5603">
            <w:r>
              <w:t>10,11,12,13,15,17,18,19,91а,22,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24,25)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№17 по ул.Д.Бедного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t>ИЖС (ул.Д.Бедного д.№№. 17,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22,26)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13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Чамзинский район, </w:t>
            </w:r>
            <w:r>
              <w:lastRenderedPageBreak/>
              <w:t>с</w:t>
            </w:r>
            <w:proofErr w:type="gramStart"/>
            <w:r>
              <w:t>.М</w:t>
            </w:r>
            <w:proofErr w:type="gramEnd"/>
            <w:r>
              <w:t>едаево, рядом с домом №2 по ул.Д.Бедного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r>
              <w:lastRenderedPageBreak/>
              <w:t>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lastRenderedPageBreak/>
              <w:t>ИЖС (ул.Д.Бедного д.№№. 1,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4,6,7,10,12,13,14)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14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едаево, рядом с домом №19  по ул.Пролетарская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.В</w:t>
            </w:r>
            <w:proofErr w:type="gramEnd"/>
            <w:r>
              <w:t>орошилова, д.№№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3,6,8,9,10,11)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ачказерово, рядом с домом №13 по ул.К.Маркса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д.№№.2,11,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12,13)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ачказерово, рядом с домом №30 по ул.Ленина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д.№№.20,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22,23, 29,31,33,3537,)</w:t>
            </w:r>
            <w:proofErr w:type="gramEnd"/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17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ачказерово, рядом  с перекрестком ул.ул.К.Маркса-Ленина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 №№. 30,32, 36,38,42,44,)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.М</w:t>
            </w:r>
            <w:proofErr w:type="gramEnd"/>
            <w:r>
              <w:t>ачказерово (у остановки)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 №№. 1,2,3,</w:t>
            </w:r>
          </w:p>
          <w:p w:rsidR="000B5603" w:rsidRDefault="000B5603">
            <w:r>
              <w:t>5,6,7а,8,10,11,14,15,17,20,22,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24,26,)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19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.С</w:t>
            </w:r>
            <w:proofErr w:type="gramEnd"/>
            <w:r>
              <w:t xml:space="preserve">орлиней, рядом с </w:t>
            </w:r>
            <w:r>
              <w:lastRenderedPageBreak/>
              <w:t>остановкой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Медаевского </w:t>
            </w:r>
            <w:r>
              <w:lastRenderedPageBreak/>
              <w:t>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lastRenderedPageBreak/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ул.К.Маркса, д.№№ 5,6,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7,8,2а)</w:t>
            </w:r>
          </w:p>
        </w:tc>
      </w:tr>
      <w:tr w:rsidR="000B5603" w:rsidTr="00E817F7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20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РМ, Чамзинский район, с</w:t>
            </w:r>
            <w:proofErr w:type="gramStart"/>
            <w:r>
              <w:t>.С</w:t>
            </w:r>
            <w:proofErr w:type="gramEnd"/>
            <w:r>
              <w:t>орлиней, рядом с домом 45а по улице Ленина.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Администрация Медаевского сельского поселения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 д.№№: 5,7,9,18,20,25,30,29,31,34,36,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39,40,45,48,51,53,54,57)</w:t>
            </w:r>
          </w:p>
        </w:tc>
      </w:tr>
    </w:tbl>
    <w:p w:rsidR="00E9053D" w:rsidRDefault="00E9053D"/>
    <w:sectPr w:rsidR="00E9053D" w:rsidSect="000B56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5603"/>
    <w:rsid w:val="000B5603"/>
    <w:rsid w:val="003E4451"/>
    <w:rsid w:val="00621733"/>
    <w:rsid w:val="006D51B6"/>
    <w:rsid w:val="00785117"/>
    <w:rsid w:val="00E817F7"/>
    <w:rsid w:val="00E9053D"/>
    <w:rsid w:val="00F46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1057</Words>
  <Characters>6027</Characters>
  <Application>Microsoft Office Word</Application>
  <DocSecurity>0</DocSecurity>
  <Lines>50</Lines>
  <Paragraphs>14</Paragraphs>
  <ScaleCrop>false</ScaleCrop>
  <Company/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2022-03-25T11:25:00Z</dcterms:created>
  <dcterms:modified xsi:type="dcterms:W3CDTF">2022-03-25T11:33:00Z</dcterms:modified>
</cp:coreProperties>
</file>