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EFA" w:rsidRPr="00324578" w:rsidRDefault="00324578">
      <w:pPr>
        <w:rPr>
          <w:b/>
          <w:sz w:val="28"/>
          <w:szCs w:val="28"/>
        </w:rPr>
      </w:pPr>
      <w:r w:rsidRPr="00324578">
        <w:rPr>
          <w:b/>
          <w:sz w:val="28"/>
          <w:szCs w:val="28"/>
        </w:rPr>
        <w:t>Экологическое законодательство РФ</w:t>
      </w:r>
    </w:p>
    <w:p w:rsidR="00324578" w:rsidRDefault="00324578" w:rsidP="00324578">
      <w:pPr>
        <w:pStyle w:val="1"/>
        <w:ind w:firstLine="566"/>
        <w:jc w:val="both"/>
      </w:pPr>
    </w:p>
    <w:tbl>
      <w:tblPr>
        <w:tblW w:w="90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780"/>
        <w:gridCol w:w="3067"/>
        <w:gridCol w:w="5213"/>
      </w:tblGrid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Название федерального закона или другого законодательного акта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Содержание</w:t>
            </w: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Законодательство об окружающей среде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shd w:val="clear" w:color="auto" w:fill="FFFFFF"/>
              <w:spacing w:line="241" w:lineRule="auto"/>
            </w:pPr>
            <w:hyperlink r:id="rId5" w:anchor="/document/99/901808297" w:history="1">
              <w:r w:rsidR="00324578" w:rsidRPr="006F4746">
                <w:rPr>
                  <w:rStyle w:val="a3"/>
                </w:rPr>
                <w:t>От 10.01.2002 № 7-ФЗ</w:t>
              </w:r>
              <w:proofErr w:type="gramStart"/>
            </w:hyperlink>
            <w:r w:rsidR="00324578">
              <w:t xml:space="preserve"> О</w:t>
            </w:r>
            <w:proofErr w:type="gramEnd"/>
            <w:r w:rsidR="00324578">
              <w:t xml:space="preserve">б охране окружающей среды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основы государственной политики в области охраны окружающей среды для сохранения биологического разнообразия, природных ресурсов, обеспечения экологической безопасности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6" w:anchor="/document/99/9014668" w:history="1">
              <w:r w:rsidR="00324578" w:rsidRPr="006F4746">
                <w:rPr>
                  <w:rStyle w:val="a3"/>
                </w:rPr>
                <w:t>От 23.11.1995 № 174-ФЗ</w:t>
              </w:r>
              <w:proofErr w:type="gramStart"/>
            </w:hyperlink>
            <w:r w:rsidR="00324578">
              <w:t xml:space="preserve"> О</w:t>
            </w:r>
            <w:proofErr w:type="gramEnd"/>
            <w:r w:rsidR="00324578">
              <w:t xml:space="preserve">б экологической экспертизе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Регулирует отношения в области </w:t>
            </w:r>
            <w:hyperlink r:id="rId7" w:history="1">
              <w:r w:rsidRPr="00F63407">
                <w:rPr>
                  <w:rStyle w:val="a3"/>
                </w:rPr>
                <w:t>государственной экспертизы</w:t>
              </w:r>
            </w:hyperlink>
            <w:r>
              <w:t>, направленной на предотвращение негативного воздействия на окружающую среду от хозяйственной или иной деятельности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3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" w:anchor="/document/99/9015351" w:history="1">
              <w:r w:rsidR="00324578" w:rsidRPr="006F4746">
                <w:rPr>
                  <w:rStyle w:val="a3"/>
                </w:rPr>
                <w:t>От 09.01.1996 № 3-ФЗ</w:t>
              </w:r>
            </w:hyperlink>
            <w:r w:rsidR="00324578">
              <w:t xml:space="preserve"> О радиационной безопасности населения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Определяет </w:t>
            </w:r>
            <w:hyperlink r:id="rId9" w:history="1">
              <w:r w:rsidRPr="00F63407">
                <w:rPr>
                  <w:rStyle w:val="a3"/>
                </w:rPr>
                <w:t>правовые основы радиационной безопасности</w:t>
              </w:r>
            </w:hyperlink>
            <w:r>
              <w:t xml:space="preserve"> для сохранения здоровья населения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0" w:anchor="/document/99/901711591" w:history="1">
              <w:r w:rsidR="00324578" w:rsidRPr="006F4746">
                <w:rPr>
                  <w:rStyle w:val="a3"/>
                </w:rPr>
                <w:t>От 24.06.1998 № 89-ФЗ</w:t>
              </w:r>
              <w:proofErr w:type="gramStart"/>
            </w:hyperlink>
            <w:r w:rsidR="00324578">
              <w:t xml:space="preserve"> О</w:t>
            </w:r>
            <w:proofErr w:type="gramEnd"/>
            <w:r w:rsidR="00324578">
              <w:t xml:space="preserve">б отходах производства и потребления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Описывает основы </w:t>
            </w:r>
            <w:hyperlink r:id="rId11" w:anchor="/document/86/104318" w:history="1">
              <w:r w:rsidRPr="00F63407">
                <w:rPr>
                  <w:rStyle w:val="a3"/>
                </w:rPr>
                <w:t>обращения с отходами производства и потребления</w:t>
              </w:r>
            </w:hyperlink>
            <w:r>
              <w:t>, их безопасного складирования, переработки без причинения значительного ущерба природе или здоровью граждан</w:t>
            </w: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Законодательство о природных комплексах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5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2" w:anchor="/document/99/9010833" w:history="1">
              <w:r w:rsidR="00324578" w:rsidRPr="006F4746">
                <w:rPr>
                  <w:rStyle w:val="a3"/>
                </w:rPr>
                <w:t>От 14.03.1995 № 33-ФЗ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особо охраняемых природных территориях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Регламентирует порядок охраны и </w:t>
            </w:r>
            <w:proofErr w:type="gramStart"/>
            <w:r>
              <w:t>использования</w:t>
            </w:r>
            <w:proofErr w:type="gramEnd"/>
            <w:r>
              <w:t xml:space="preserve"> особо охраняемых территорий для сохранения их уникальных экосистем, а также изучение и контроль за изменениями в биосфере, экологическое воспитание населения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6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hyperlink r:id="rId13" w:anchor="/document/99/9011488" w:history="1">
              <w:r w:rsidR="00324578" w:rsidRPr="006F4746">
                <w:rPr>
                  <w:rStyle w:val="a3"/>
                </w:rPr>
                <w:t>От 23.02.1995 № 26-ФЗ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highlight w:val="white"/>
              </w:rPr>
              <w:t>О природных лечебных ресурсах, лечебно-оздоровительных местностях и курортах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принципы государственной политики, регулирует отношения в сфере изучения, использования, развития и охраны природных лечебных ресурсов, лечебно-оздоровительных местностей, курортов на территории РФ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7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4" w:anchor="/document/99/901792255" w:history="1">
              <w:r w:rsidR="00324578" w:rsidRPr="006F4746">
                <w:rPr>
                  <w:rStyle w:val="a3"/>
                </w:rPr>
                <w:t>От 10.07.2001 № 92-ФЗ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специальных экологических программах реабилитации радиационно загрязненных участков территории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особенности регулирования отношений при разработке и реализации экологических программ реабилитации радиационно загрязненных участков</w:t>
            </w:r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Природоресурсное законодательство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8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5" w:anchor="/document/99/744100004" w:history="1">
              <w:r w:rsidR="00324578" w:rsidRPr="001A72E9">
                <w:rPr>
                  <w:rStyle w:val="a3"/>
                </w:rPr>
                <w:t>Земельный кодекс</w:t>
              </w:r>
            </w:hyperlink>
            <w:r w:rsidR="00324578">
              <w:t xml:space="preserve"> Российской Федерации от 25.10.2001 № 136-ФЗ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Рассматривает вопросы: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учета земель;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охраны земель;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охраны жизни и здоровья граждан;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платности земли;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разграничения территорий по целевому назначению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9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6" w:anchor="/document/99/901821169" w:history="1">
              <w:r w:rsidR="00324578" w:rsidRPr="001A72E9">
                <w:rPr>
                  <w:rStyle w:val="a3"/>
                </w:rPr>
                <w:t>От 24.07.2002 № 101-ФЗ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обороте земель сельскохозяйственного назначения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Регулирует владение, пользование, распоряжение земельными участками из земель сельскохозяйственного назначения, устанавливает правила и ограничения, применяемые к обороту земельных участков или долей 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10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7" w:anchor="/document/99/901789647" w:history="1">
              <w:r w:rsidR="00324578" w:rsidRPr="001A72E9">
                <w:rPr>
                  <w:rStyle w:val="a3"/>
                </w:rPr>
                <w:t>От 18.06.2001 № 78-ФЗ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землеустройстве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правовые основы проведения землеустройства в целях обеспечения рационального использования земель и их охраны, создания благоприятной окружающей среды, улучшения ландшафтов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11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8" w:anchor="/document/99/902053803" w:history="1">
              <w:r w:rsidR="00324578" w:rsidRPr="001A72E9">
                <w:rPr>
                  <w:rStyle w:val="a3"/>
                </w:rPr>
                <w:t>От 24.07.2007 № 221-ФЗ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кадастровой деятельности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Осуществляет правовое регулирование кадастровой деятельности, описывает правила проведения кадастровых работ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12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9" w:anchor="/document/99/901982862" w:history="1">
              <w:r w:rsidR="00324578" w:rsidRPr="001A72E9">
                <w:rPr>
                  <w:rStyle w:val="a3"/>
                </w:rPr>
                <w:t>Водный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Содержит нормы, регулирующие отношения по использованию, охране водных объектов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13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0" w:anchor="/document/99/902017047" w:history="1">
              <w:r w:rsidR="00324578" w:rsidRPr="001A72E9">
                <w:rPr>
                  <w:rStyle w:val="a3"/>
                </w:rPr>
                <w:t>Лесной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Лесное законодательство регулирует отношения в области использования, охраны, защиты, воспроизводства лесов, лесоразведения (лесные отношения)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14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1" w:anchor="/document/99/9003403" w:history="1">
              <w:r w:rsidR="00324578" w:rsidRPr="001A72E9">
                <w:rPr>
                  <w:rStyle w:val="a3"/>
                </w:rPr>
                <w:t>Закон РФ от 21.02.1992 № 2395-1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недрах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Регулирует отношения в области геологического изучения, использования, охраны недр, использования отходов добычи полезных ископаемых и перерабатывающих производств, специфических минеральных ресурсов, </w:t>
            </w:r>
            <w:hyperlink r:id="rId22" w:anchor="/document/118/60703" w:history="1">
              <w:r w:rsidRPr="00F63407">
                <w:rPr>
                  <w:rStyle w:val="a3"/>
                </w:rPr>
                <w:t>подземных вод</w:t>
              </w:r>
            </w:hyperlink>
            <w:r>
              <w:t xml:space="preserve"> и вод, используемых для производственных или технологических нужд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15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3" w:anchor="/document/99/9046060" w:history="1">
              <w:r w:rsidR="00324578" w:rsidRPr="001A72E9">
                <w:rPr>
                  <w:rStyle w:val="a3"/>
                </w:rPr>
                <w:t>От 21.07.1997 № 112-ФЗ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Об участках недр, право </w:t>
            </w:r>
            <w:proofErr w:type="gramStart"/>
            <w:r>
              <w:t>пользования</w:t>
            </w:r>
            <w:proofErr w:type="gramEnd"/>
            <w:r>
              <w:t xml:space="preserve"> которыми может быть предоставлено на условиях раздела продукции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Определяет участки недр, в том числе месторождения полезных ископаемых, право </w:t>
            </w:r>
            <w:proofErr w:type="gramStart"/>
            <w:r>
              <w:t>пользования</w:t>
            </w:r>
            <w:proofErr w:type="gramEnd"/>
            <w:r>
              <w:t xml:space="preserve"> которыми может быть предоставлено на условиях раздела продукции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16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4" w:anchor="/document/99/9011346" w:history="1">
              <w:r w:rsidR="00324578" w:rsidRPr="001A72E9">
                <w:rPr>
                  <w:rStyle w:val="a3"/>
                </w:rPr>
                <w:t>От 24.04.1995 № 52-ФЗ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животном мире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Регулирует отношения в области охраны и использования животного мира, среды его обитания в целях обеспечения биологического разнообразия, создания условий для устойчивого существования животного мира, сохранения генетического фонда диких животных, иной защиты животного мира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17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5" w:anchor="/document/99/901732276" w:history="1">
              <w:r w:rsidR="00324578" w:rsidRPr="001A72E9">
                <w:rPr>
                  <w:rStyle w:val="a3"/>
                </w:rPr>
                <w:t>От 04.05.1999 № 96-ФЗ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охране атмосферного воздуха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Устанавливает правовые основы </w:t>
            </w:r>
            <w:hyperlink r:id="rId26" w:history="1">
              <w:r w:rsidRPr="00F63407">
                <w:rPr>
                  <w:rStyle w:val="a3"/>
                </w:rPr>
                <w:t>охраны атмосферного воздуха</w:t>
              </w:r>
            </w:hyperlink>
            <w:r>
              <w:t xml:space="preserve">, направлен на реализацию прав </w:t>
            </w:r>
            <w:proofErr w:type="gramStart"/>
            <w:r>
              <w:t>граждан</w:t>
            </w:r>
            <w:proofErr w:type="gramEnd"/>
            <w:r>
              <w:t xml:space="preserve"> на благоприятную окружающую среду и достоверную информацию о ее состоянии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18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7" w:anchor="/document/99/902186281" w:history="1">
              <w:r w:rsidR="00324578" w:rsidRPr="001A72E9">
                <w:rPr>
                  <w:rStyle w:val="a3"/>
                </w:rPr>
                <w:t>От 23.11.2009 № 261-ФЗ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Регулирует отношения по энергосбережению, повышению энергетической эффективности</w:t>
            </w: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Pr="00F15016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Законодательные акты общего характера, содержащие нормы права по экологии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19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8" w:anchor="/document/99/9004937" w:history="1">
              <w:r w:rsidR="00324578" w:rsidRPr="001A72E9">
                <w:rPr>
                  <w:rStyle w:val="a3"/>
                </w:rPr>
                <w:t>Конституция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экологические права граждан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20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9" w:anchor="/document/99/9027690" w:history="1">
              <w:r w:rsidR="00324578" w:rsidRPr="001A72E9">
                <w:rPr>
                  <w:rStyle w:val="a3"/>
                </w:rPr>
                <w:t>Гражданский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Устанавливает гражданско-правовую ответственность за </w:t>
            </w:r>
            <w:hyperlink r:id="rId30" w:history="1">
              <w:r w:rsidRPr="00F63407">
                <w:rPr>
                  <w:rStyle w:val="a3"/>
                </w:rPr>
                <w:t>нарушение законодательства по экологии</w:t>
              </w:r>
            </w:hyperlink>
            <w:r>
              <w:t>, порядок возмещения вреда, причиненного окружающей среде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FA33D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</w:t>
            </w:r>
            <w:r w:rsidR="00FA33D8">
              <w:t>1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1" w:anchor="/document/99/901807667" w:history="1">
              <w:r w:rsidR="00324578" w:rsidRPr="001A72E9">
                <w:rPr>
                  <w:rStyle w:val="a3"/>
                </w:rPr>
                <w:t>Кодекс об административных правонарушениях РФ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размеры административных штрафов за нарушение экологического законодательства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22</w:t>
            </w:r>
            <w:bookmarkStart w:id="0" w:name="_GoBack"/>
            <w:bookmarkEnd w:id="0"/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6760E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2" w:anchor="/document/99/9017477" w:history="1">
              <w:r w:rsidR="00324578" w:rsidRPr="001A72E9">
                <w:rPr>
                  <w:rStyle w:val="a3"/>
                </w:rPr>
                <w:t>Уголовный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Pr="00F15016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уголовную ответственность за тяжкие преступления в сфере экологии</w:t>
            </w:r>
          </w:p>
        </w:tc>
      </w:tr>
    </w:tbl>
    <w:p w:rsidR="00324578" w:rsidRDefault="00324578" w:rsidP="00324578">
      <w:pPr>
        <w:pStyle w:val="1"/>
        <w:ind w:firstLine="566"/>
        <w:jc w:val="both"/>
      </w:pPr>
    </w:p>
    <w:p w:rsidR="00324578" w:rsidRDefault="00324578" w:rsidP="00324578">
      <w:pPr>
        <w:pStyle w:val="1"/>
        <w:ind w:firstLine="566"/>
        <w:jc w:val="both"/>
      </w:pPr>
      <w:r>
        <w:t xml:space="preserve">Приведенный список нормативных актов не является исчерпывающим. </w:t>
      </w:r>
    </w:p>
    <w:p w:rsidR="00324578" w:rsidRPr="00324578" w:rsidRDefault="00324578"/>
    <w:sectPr w:rsidR="00324578" w:rsidRPr="00324578" w:rsidSect="00897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D62E2"/>
    <w:multiLevelType w:val="hybridMultilevel"/>
    <w:tmpl w:val="A69886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characterSpacingControl w:val="doNotCompress"/>
  <w:compat>
    <w:useFELayout/>
  </w:compat>
  <w:rsids>
    <w:rsidRoot w:val="00324578"/>
    <w:rsid w:val="0020604D"/>
    <w:rsid w:val="00324578"/>
    <w:rsid w:val="003663BA"/>
    <w:rsid w:val="006760E8"/>
    <w:rsid w:val="00897F4C"/>
    <w:rsid w:val="00A729F0"/>
    <w:rsid w:val="00D57A07"/>
    <w:rsid w:val="00E63715"/>
    <w:rsid w:val="00FA33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24578"/>
    <w:pPr>
      <w:spacing w:after="0"/>
    </w:pPr>
    <w:rPr>
      <w:rFonts w:ascii="Arial" w:eastAsia="Arial" w:hAnsi="Arial" w:cs="Arial"/>
    </w:rPr>
  </w:style>
  <w:style w:type="character" w:styleId="a3">
    <w:name w:val="Hyperlink"/>
    <w:basedOn w:val="a0"/>
    <w:uiPriority w:val="99"/>
    <w:unhideWhenUsed/>
    <w:rsid w:val="0032457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663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24578"/>
    <w:pPr>
      <w:spacing w:after="0"/>
    </w:pPr>
    <w:rPr>
      <w:rFonts w:ascii="Arial" w:eastAsia="Arial" w:hAnsi="Arial" w:cs="Arial"/>
    </w:rPr>
  </w:style>
  <w:style w:type="character" w:styleId="a3">
    <w:name w:val="Hyperlink"/>
    <w:basedOn w:val="a0"/>
    <w:uiPriority w:val="99"/>
    <w:unhideWhenUsed/>
    <w:rsid w:val="0032457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663B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truda.ru/" TargetMode="External"/><Relationship Id="rId13" Type="http://schemas.openxmlformats.org/officeDocument/2006/relationships/hyperlink" Target="https://vip.1otruda.ru/" TargetMode="External"/><Relationship Id="rId18" Type="http://schemas.openxmlformats.org/officeDocument/2006/relationships/hyperlink" Target="https://vip.1otruda.ru/" TargetMode="External"/><Relationship Id="rId26" Type="http://schemas.openxmlformats.org/officeDocument/2006/relationships/hyperlink" Target="https://www.trudohrana.ru/article/103781-19-m2-kontrol-vybrosov-zagryaznyayushchih-veshchestv-v-atmosfe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p.1otruda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trudohrana.ru/article/103775-19-m1-zakon-ob-ekologicheskoy-ekspertize" TargetMode="External"/><Relationship Id="rId12" Type="http://schemas.openxmlformats.org/officeDocument/2006/relationships/hyperlink" Target="https://vip.1otruda.ru/" TargetMode="External"/><Relationship Id="rId17" Type="http://schemas.openxmlformats.org/officeDocument/2006/relationships/hyperlink" Target="https://vip.1otruda.ru/" TargetMode="External"/><Relationship Id="rId25" Type="http://schemas.openxmlformats.org/officeDocument/2006/relationships/hyperlink" Target="https://vip.1otruda.ru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ip.1otruda.ru/" TargetMode="External"/><Relationship Id="rId20" Type="http://schemas.openxmlformats.org/officeDocument/2006/relationships/hyperlink" Target="https://vip.1otruda.ru/" TargetMode="External"/><Relationship Id="rId29" Type="http://schemas.openxmlformats.org/officeDocument/2006/relationships/hyperlink" Target="https://vip.1otruda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p.1otruda.ru/" TargetMode="External"/><Relationship Id="rId11" Type="http://schemas.openxmlformats.org/officeDocument/2006/relationships/hyperlink" Target="https://vip.1otruda.ru/" TargetMode="External"/><Relationship Id="rId24" Type="http://schemas.openxmlformats.org/officeDocument/2006/relationships/hyperlink" Target="https://vip.1otruda.ru/" TargetMode="External"/><Relationship Id="rId32" Type="http://schemas.openxmlformats.org/officeDocument/2006/relationships/hyperlink" Target="https://vip.1otruda.ru/" TargetMode="External"/><Relationship Id="rId5" Type="http://schemas.openxmlformats.org/officeDocument/2006/relationships/hyperlink" Target="https://vip.1otruda.ru/" TargetMode="External"/><Relationship Id="rId15" Type="http://schemas.openxmlformats.org/officeDocument/2006/relationships/hyperlink" Target="https://vip.1otruda.ru/" TargetMode="External"/><Relationship Id="rId23" Type="http://schemas.openxmlformats.org/officeDocument/2006/relationships/hyperlink" Target="https://vip.1otruda.ru/" TargetMode="External"/><Relationship Id="rId28" Type="http://schemas.openxmlformats.org/officeDocument/2006/relationships/hyperlink" Target="https://vip.1otruda.ru/" TargetMode="External"/><Relationship Id="rId10" Type="http://schemas.openxmlformats.org/officeDocument/2006/relationships/hyperlink" Target="https://vip.1otruda.ru/" TargetMode="External"/><Relationship Id="rId19" Type="http://schemas.openxmlformats.org/officeDocument/2006/relationships/hyperlink" Target="https://vip.1otruda.ru/" TargetMode="External"/><Relationship Id="rId31" Type="http://schemas.openxmlformats.org/officeDocument/2006/relationships/hyperlink" Target="https://vip.1otrud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rudohrana.ru/article/103769-19-m1-federalnyy-zakon-o-radiatsionnoy-bezopasnosti-naseleniya" TargetMode="External"/><Relationship Id="rId14" Type="http://schemas.openxmlformats.org/officeDocument/2006/relationships/hyperlink" Target="https://vip.1otruda.ru/" TargetMode="External"/><Relationship Id="rId22" Type="http://schemas.openxmlformats.org/officeDocument/2006/relationships/hyperlink" Target="https://vip.1otruda.ru/" TargetMode="External"/><Relationship Id="rId27" Type="http://schemas.openxmlformats.org/officeDocument/2006/relationships/hyperlink" Target="https://vip.1otruda.ru/" TargetMode="External"/><Relationship Id="rId30" Type="http://schemas.openxmlformats.org/officeDocument/2006/relationships/hyperlink" Target="https://www.trudohrana.ru/article/103813-19-m3-narusheniya-ekologicheskogo-zakonodatelstva-vidy-i-otvetstvennost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chirkina</dc:creator>
  <cp:lastModifiedBy>Администратор</cp:lastModifiedBy>
  <cp:revision>2</cp:revision>
  <dcterms:created xsi:type="dcterms:W3CDTF">2022-03-25T08:52:00Z</dcterms:created>
  <dcterms:modified xsi:type="dcterms:W3CDTF">2022-03-25T08:52:00Z</dcterms:modified>
</cp:coreProperties>
</file>