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6362CD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24</w:t>
      </w:r>
      <w:r w:rsidR="001471BF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марта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>10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9537E2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6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6362CD" w:rsidRDefault="006362CD" w:rsidP="006362CD">
      <w:pPr>
        <w:jc w:val="center"/>
        <w:rPr>
          <w:sz w:val="28"/>
          <w:szCs w:val="28"/>
        </w:rPr>
      </w:pPr>
    </w:p>
    <w:p w:rsidR="006362CD" w:rsidRDefault="006362CD" w:rsidP="006362CD">
      <w:pPr>
        <w:jc w:val="center"/>
        <w:rPr>
          <w:sz w:val="28"/>
          <w:szCs w:val="28"/>
        </w:rPr>
      </w:pPr>
    </w:p>
    <w:p w:rsidR="006362CD" w:rsidRPr="00543470" w:rsidRDefault="006362CD" w:rsidP="006362CD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Администрация  Чамзинского  муниципального  района</w:t>
      </w:r>
    </w:p>
    <w:p w:rsidR="006362CD" w:rsidRPr="00543470" w:rsidRDefault="006362CD" w:rsidP="006362CD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Республики   Мордовия</w:t>
      </w:r>
    </w:p>
    <w:p w:rsidR="006362CD" w:rsidRPr="00543470" w:rsidRDefault="006362CD" w:rsidP="006362CD">
      <w:pPr>
        <w:jc w:val="center"/>
        <w:rPr>
          <w:sz w:val="28"/>
          <w:szCs w:val="28"/>
        </w:rPr>
      </w:pPr>
    </w:p>
    <w:p w:rsidR="006362CD" w:rsidRPr="00543470" w:rsidRDefault="006362CD" w:rsidP="006362CD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ПОСТАНОВЛЕНИЕ</w:t>
      </w:r>
    </w:p>
    <w:p w:rsidR="006362CD" w:rsidRPr="00543470" w:rsidRDefault="006362CD" w:rsidP="006362CD">
      <w:pPr>
        <w:jc w:val="center"/>
        <w:rPr>
          <w:sz w:val="28"/>
          <w:szCs w:val="28"/>
        </w:rPr>
      </w:pPr>
    </w:p>
    <w:p w:rsidR="006362CD" w:rsidRPr="00543470" w:rsidRDefault="006362CD" w:rsidP="00CF06D9">
      <w:pPr>
        <w:ind w:left="-567" w:right="-285"/>
        <w:jc w:val="center"/>
        <w:rPr>
          <w:sz w:val="28"/>
          <w:szCs w:val="28"/>
        </w:rPr>
      </w:pPr>
    </w:p>
    <w:p w:rsidR="006362CD" w:rsidRPr="00543470" w:rsidRDefault="006362CD" w:rsidP="00CF06D9">
      <w:pPr>
        <w:ind w:left="-567" w:right="-285"/>
        <w:rPr>
          <w:sz w:val="28"/>
          <w:szCs w:val="28"/>
        </w:rPr>
      </w:pPr>
      <w:r w:rsidRPr="00543470">
        <w:rPr>
          <w:sz w:val="28"/>
          <w:szCs w:val="28"/>
        </w:rPr>
        <w:t>«</w:t>
      </w:r>
      <w:r>
        <w:rPr>
          <w:sz w:val="28"/>
          <w:szCs w:val="28"/>
        </w:rPr>
        <w:t xml:space="preserve"> 24</w:t>
      </w:r>
      <w:r w:rsidRPr="00543470">
        <w:rPr>
          <w:sz w:val="28"/>
          <w:szCs w:val="28"/>
        </w:rPr>
        <w:t xml:space="preserve"> » марта 2022 г.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№ </w:t>
      </w:r>
      <w:r>
        <w:rPr>
          <w:sz w:val="28"/>
          <w:szCs w:val="28"/>
        </w:rPr>
        <w:t>183</w:t>
      </w:r>
    </w:p>
    <w:p w:rsidR="006362CD" w:rsidRPr="00543470" w:rsidRDefault="006362CD" w:rsidP="00CF06D9">
      <w:pPr>
        <w:ind w:left="-567" w:right="-285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р.п.Чамзинка</w:t>
      </w:r>
    </w:p>
    <w:p w:rsidR="006362CD" w:rsidRPr="00543470" w:rsidRDefault="006362CD" w:rsidP="00CF06D9">
      <w:pPr>
        <w:ind w:left="-567" w:right="-285"/>
        <w:rPr>
          <w:sz w:val="28"/>
          <w:szCs w:val="28"/>
        </w:rPr>
      </w:pPr>
    </w:p>
    <w:p w:rsidR="006362CD" w:rsidRPr="00543470" w:rsidRDefault="006362CD" w:rsidP="00CF06D9">
      <w:pPr>
        <w:tabs>
          <w:tab w:val="left" w:pos="426"/>
          <w:tab w:val="left" w:pos="560"/>
        </w:tabs>
        <w:ind w:left="-567" w:right="-285"/>
        <w:jc w:val="center"/>
        <w:rPr>
          <w:b/>
          <w:sz w:val="28"/>
          <w:szCs w:val="28"/>
          <w:highlight w:val="yellow"/>
        </w:rPr>
      </w:pPr>
      <w:r w:rsidRPr="005434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5434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отмене</w:t>
      </w:r>
      <w:r w:rsidRPr="0054347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Постановления № 154 от 14.03.2022г. «О проведении </w:t>
      </w:r>
      <w:r w:rsidRPr="00543470">
        <w:rPr>
          <w:b/>
          <w:sz w:val="28"/>
          <w:szCs w:val="28"/>
        </w:rPr>
        <w:t>открытого  аукциона по продаже  земельных  участков</w:t>
      </w:r>
      <w:r>
        <w:rPr>
          <w:b/>
          <w:sz w:val="28"/>
          <w:szCs w:val="28"/>
        </w:rPr>
        <w:t>»</w:t>
      </w:r>
      <w:r w:rsidRPr="00543470">
        <w:rPr>
          <w:b/>
          <w:sz w:val="28"/>
          <w:szCs w:val="28"/>
        </w:rPr>
        <w:t xml:space="preserve"> </w:t>
      </w:r>
    </w:p>
    <w:p w:rsidR="006362CD" w:rsidRPr="00543470" w:rsidRDefault="006362CD" w:rsidP="00CF06D9">
      <w:pPr>
        <w:ind w:left="-567" w:right="-285"/>
        <w:jc w:val="center"/>
        <w:rPr>
          <w:b/>
          <w:sz w:val="28"/>
          <w:szCs w:val="28"/>
        </w:rPr>
      </w:pPr>
    </w:p>
    <w:p w:rsidR="006362CD" w:rsidRPr="00543470" w:rsidRDefault="006362CD" w:rsidP="00CF06D9">
      <w:pPr>
        <w:ind w:left="-567" w:right="-285"/>
        <w:jc w:val="center"/>
        <w:rPr>
          <w:b/>
          <w:sz w:val="28"/>
          <w:szCs w:val="28"/>
        </w:rPr>
      </w:pPr>
    </w:p>
    <w:p w:rsidR="006362CD" w:rsidRPr="00543470" w:rsidRDefault="006362CD" w:rsidP="00CF06D9">
      <w:pPr>
        <w:pStyle w:val="afffffd"/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ab/>
        <w:t>В соответствии  с  Земельн</w:t>
      </w:r>
      <w:r>
        <w:rPr>
          <w:sz w:val="28"/>
          <w:szCs w:val="28"/>
        </w:rPr>
        <w:t>ым</w:t>
      </w:r>
      <w:r w:rsidRPr="00543470">
        <w:rPr>
          <w:sz w:val="28"/>
          <w:szCs w:val="28"/>
        </w:rPr>
        <w:t xml:space="preserve">  кодекс</w:t>
      </w:r>
      <w:r>
        <w:rPr>
          <w:sz w:val="28"/>
          <w:szCs w:val="28"/>
        </w:rPr>
        <w:t>ом</w:t>
      </w:r>
      <w:r w:rsidRPr="00543470">
        <w:rPr>
          <w:sz w:val="28"/>
          <w:szCs w:val="28"/>
        </w:rPr>
        <w:t xml:space="preserve"> Российской Федерации,  </w:t>
      </w:r>
      <w:r>
        <w:rPr>
          <w:sz w:val="28"/>
          <w:szCs w:val="28"/>
        </w:rPr>
        <w:t xml:space="preserve">Гражданским кодексом Российской Федерации,  </w:t>
      </w:r>
      <w:r w:rsidRPr="00543470">
        <w:rPr>
          <w:sz w:val="28"/>
          <w:szCs w:val="28"/>
        </w:rPr>
        <w:t xml:space="preserve">администрация Чамзинского муниципального района </w:t>
      </w:r>
    </w:p>
    <w:p w:rsidR="006362CD" w:rsidRPr="00543470" w:rsidRDefault="006362CD" w:rsidP="00CF06D9">
      <w:pPr>
        <w:pStyle w:val="afffffd"/>
        <w:ind w:left="-567" w:right="-285"/>
        <w:jc w:val="both"/>
        <w:rPr>
          <w:sz w:val="28"/>
          <w:szCs w:val="28"/>
        </w:rPr>
      </w:pPr>
    </w:p>
    <w:p w:rsidR="006362CD" w:rsidRPr="00543470" w:rsidRDefault="006362CD" w:rsidP="00CF06D9">
      <w:pPr>
        <w:tabs>
          <w:tab w:val="left" w:pos="1215"/>
        </w:tabs>
        <w:ind w:left="-567" w:right="-285"/>
        <w:jc w:val="center"/>
        <w:rPr>
          <w:b/>
          <w:sz w:val="28"/>
          <w:szCs w:val="28"/>
        </w:rPr>
      </w:pPr>
      <w:r w:rsidRPr="00543470">
        <w:rPr>
          <w:b/>
          <w:sz w:val="28"/>
          <w:szCs w:val="28"/>
        </w:rPr>
        <w:t>ПОСТАНОВЛЯЕТ:</w:t>
      </w:r>
    </w:p>
    <w:p w:rsidR="006362CD" w:rsidRPr="00543470" w:rsidRDefault="006362CD" w:rsidP="00CF06D9">
      <w:pPr>
        <w:tabs>
          <w:tab w:val="left" w:pos="1215"/>
        </w:tabs>
        <w:ind w:left="-567" w:right="-285"/>
        <w:jc w:val="both"/>
        <w:rPr>
          <w:b/>
          <w:sz w:val="28"/>
          <w:szCs w:val="28"/>
        </w:rPr>
      </w:pPr>
    </w:p>
    <w:p w:rsidR="006362CD" w:rsidRDefault="006362CD" w:rsidP="00CF06D9">
      <w:pPr>
        <w:numPr>
          <w:ilvl w:val="0"/>
          <w:numId w:val="42"/>
        </w:numPr>
        <w:tabs>
          <w:tab w:val="left" w:pos="426"/>
          <w:tab w:val="left" w:pos="560"/>
        </w:tabs>
        <w:suppressAutoHyphens/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E484D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     администрации    Чамзинского      муниципального</w:t>
      </w:r>
    </w:p>
    <w:p w:rsidR="006362CD" w:rsidRPr="00A53AC9" w:rsidRDefault="006362CD" w:rsidP="00CF06D9">
      <w:pPr>
        <w:tabs>
          <w:tab w:val="left" w:pos="426"/>
          <w:tab w:val="left" w:pos="560"/>
        </w:tabs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№ </w:t>
      </w:r>
      <w:r w:rsidRPr="00EE484D">
        <w:rPr>
          <w:sz w:val="28"/>
          <w:szCs w:val="28"/>
        </w:rPr>
        <w:t>154</w:t>
      </w:r>
      <w:r>
        <w:rPr>
          <w:sz w:val="28"/>
          <w:szCs w:val="28"/>
        </w:rPr>
        <w:t xml:space="preserve"> </w:t>
      </w:r>
      <w:r w:rsidRPr="00EE484D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</w:t>
      </w:r>
      <w:r w:rsidRPr="00EE484D">
        <w:rPr>
          <w:sz w:val="28"/>
          <w:szCs w:val="28"/>
        </w:rPr>
        <w:t xml:space="preserve">14.03.2022г. </w:t>
      </w:r>
      <w:r>
        <w:rPr>
          <w:sz w:val="28"/>
          <w:szCs w:val="28"/>
        </w:rPr>
        <w:t xml:space="preserve"> </w:t>
      </w:r>
      <w:r w:rsidRPr="00EE484D">
        <w:rPr>
          <w:sz w:val="28"/>
          <w:szCs w:val="28"/>
        </w:rPr>
        <w:t xml:space="preserve">«О проведении </w:t>
      </w:r>
      <w:r>
        <w:rPr>
          <w:sz w:val="28"/>
          <w:szCs w:val="28"/>
        </w:rPr>
        <w:t xml:space="preserve">открытого </w:t>
      </w:r>
      <w:r w:rsidRPr="00A53AC9">
        <w:rPr>
          <w:sz w:val="28"/>
          <w:szCs w:val="28"/>
        </w:rPr>
        <w:t xml:space="preserve">аукциона по продаже земельных участков» - отменить. </w:t>
      </w:r>
    </w:p>
    <w:p w:rsidR="006362CD" w:rsidRPr="00543470" w:rsidRDefault="006362CD" w:rsidP="00CF06D9">
      <w:pPr>
        <w:ind w:left="-567" w:right="-285"/>
        <w:jc w:val="both"/>
        <w:rPr>
          <w:sz w:val="28"/>
          <w:szCs w:val="28"/>
        </w:rPr>
      </w:pPr>
    </w:p>
    <w:p w:rsidR="006362CD" w:rsidRPr="00543470" w:rsidRDefault="006362CD" w:rsidP="00CF06D9">
      <w:pPr>
        <w:ind w:left="-567" w:right="-285"/>
        <w:rPr>
          <w:iCs/>
          <w:spacing w:val="-1"/>
          <w:sz w:val="28"/>
          <w:szCs w:val="28"/>
        </w:rPr>
      </w:pPr>
    </w:p>
    <w:p w:rsidR="006362CD" w:rsidRDefault="006362CD" w:rsidP="00CF06D9">
      <w:pPr>
        <w:ind w:left="-567" w:right="-285"/>
        <w:rPr>
          <w:sz w:val="28"/>
          <w:szCs w:val="28"/>
        </w:rPr>
      </w:pPr>
    </w:p>
    <w:p w:rsidR="006362CD" w:rsidRPr="00543470" w:rsidRDefault="006362CD" w:rsidP="00CF06D9">
      <w:pPr>
        <w:ind w:left="-567" w:right="-285"/>
        <w:rPr>
          <w:sz w:val="28"/>
          <w:szCs w:val="28"/>
        </w:rPr>
      </w:pPr>
    </w:p>
    <w:p w:rsidR="006362CD" w:rsidRPr="00543470" w:rsidRDefault="006362CD" w:rsidP="00CF06D9">
      <w:pPr>
        <w:ind w:left="-567" w:right="-285"/>
        <w:rPr>
          <w:sz w:val="28"/>
          <w:szCs w:val="28"/>
        </w:rPr>
      </w:pPr>
      <w:r w:rsidRPr="00543470">
        <w:rPr>
          <w:sz w:val="28"/>
          <w:szCs w:val="28"/>
        </w:rPr>
        <w:t>Глава  Чамзинского</w:t>
      </w:r>
    </w:p>
    <w:p w:rsidR="006362CD" w:rsidRPr="00543470" w:rsidRDefault="006362CD" w:rsidP="00CF06D9">
      <w:pPr>
        <w:ind w:left="-567" w:right="-285"/>
        <w:rPr>
          <w:sz w:val="28"/>
          <w:szCs w:val="28"/>
        </w:rPr>
      </w:pPr>
      <w:r w:rsidRPr="00543470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Р.А. Батеряков                                                                        </w:t>
      </w:r>
    </w:p>
    <w:p w:rsidR="006362CD" w:rsidRPr="00543470" w:rsidRDefault="006362CD" w:rsidP="00CF06D9">
      <w:pPr>
        <w:ind w:left="-567" w:right="-285"/>
        <w:rPr>
          <w:sz w:val="28"/>
          <w:szCs w:val="28"/>
        </w:rPr>
      </w:pPr>
    </w:p>
    <w:p w:rsidR="006362CD" w:rsidRDefault="006362CD" w:rsidP="00CF06D9">
      <w:pPr>
        <w:tabs>
          <w:tab w:val="left" w:pos="360"/>
          <w:tab w:val="left" w:pos="560"/>
          <w:tab w:val="left" w:pos="1215"/>
        </w:tabs>
        <w:ind w:left="-567" w:right="-285"/>
        <w:jc w:val="both"/>
        <w:rPr>
          <w:b/>
        </w:rPr>
      </w:pPr>
    </w:p>
    <w:p w:rsidR="006362CD" w:rsidRDefault="006362CD" w:rsidP="00CF06D9">
      <w:pPr>
        <w:ind w:left="-567" w:right="-285"/>
        <w:jc w:val="center"/>
        <w:rPr>
          <w:b/>
        </w:rPr>
      </w:pPr>
    </w:p>
    <w:p w:rsidR="006362CD" w:rsidRDefault="006362CD" w:rsidP="00CF06D9">
      <w:pPr>
        <w:ind w:left="-567" w:right="-285"/>
        <w:jc w:val="center"/>
        <w:rPr>
          <w:b/>
        </w:rPr>
      </w:pP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lastRenderedPageBreak/>
        <w:t>Администрация  Чамзинского  муниципального  района</w:t>
      </w: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Республики   Мордовия</w:t>
      </w: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ПОСТАНОВЛЕНИЕ</w:t>
      </w: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</w:p>
    <w:p w:rsidR="00CF06D9" w:rsidRPr="00543470" w:rsidRDefault="00CF06D9" w:rsidP="00CF06D9">
      <w:pPr>
        <w:ind w:left="-567" w:right="-285"/>
        <w:rPr>
          <w:sz w:val="28"/>
          <w:szCs w:val="28"/>
        </w:rPr>
      </w:pPr>
      <w:r w:rsidRPr="00543470">
        <w:rPr>
          <w:sz w:val="28"/>
          <w:szCs w:val="28"/>
        </w:rPr>
        <w:t>«</w:t>
      </w:r>
      <w:r>
        <w:rPr>
          <w:sz w:val="28"/>
          <w:szCs w:val="28"/>
        </w:rPr>
        <w:t xml:space="preserve"> 24</w:t>
      </w:r>
      <w:r w:rsidRPr="00543470">
        <w:rPr>
          <w:sz w:val="28"/>
          <w:szCs w:val="28"/>
        </w:rPr>
        <w:t xml:space="preserve"> » марта 2022 г.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№ </w:t>
      </w:r>
      <w:r>
        <w:rPr>
          <w:sz w:val="28"/>
          <w:szCs w:val="28"/>
        </w:rPr>
        <w:t>184</w:t>
      </w:r>
    </w:p>
    <w:p w:rsidR="00CF06D9" w:rsidRPr="00543470" w:rsidRDefault="00CF06D9" w:rsidP="00CF06D9">
      <w:pPr>
        <w:ind w:left="-567" w:right="-285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р.п.Чамзинка</w:t>
      </w:r>
    </w:p>
    <w:p w:rsidR="00CF06D9" w:rsidRPr="00543470" w:rsidRDefault="00CF06D9" w:rsidP="00CF06D9">
      <w:pPr>
        <w:ind w:left="-567" w:right="-285"/>
        <w:rPr>
          <w:sz w:val="28"/>
          <w:szCs w:val="28"/>
        </w:rPr>
      </w:pPr>
    </w:p>
    <w:p w:rsidR="00CF06D9" w:rsidRPr="00543470" w:rsidRDefault="00CF06D9" w:rsidP="00CF06D9">
      <w:pPr>
        <w:tabs>
          <w:tab w:val="left" w:pos="426"/>
          <w:tab w:val="left" w:pos="560"/>
        </w:tabs>
        <w:ind w:left="-567" w:right="-285"/>
        <w:jc w:val="center"/>
        <w:rPr>
          <w:b/>
          <w:sz w:val="28"/>
          <w:szCs w:val="28"/>
          <w:highlight w:val="yellow"/>
        </w:rPr>
      </w:pPr>
      <w:r w:rsidRPr="00543470">
        <w:rPr>
          <w:b/>
          <w:sz w:val="28"/>
          <w:szCs w:val="28"/>
        </w:rPr>
        <w:t xml:space="preserve">О проведении  открытого  аукциона по продаже  земельных  участков </w:t>
      </w:r>
    </w:p>
    <w:p w:rsidR="00CF06D9" w:rsidRPr="00543470" w:rsidRDefault="00CF06D9" w:rsidP="00CF06D9">
      <w:pPr>
        <w:ind w:left="-567" w:right="-285"/>
        <w:jc w:val="center"/>
        <w:rPr>
          <w:b/>
          <w:sz w:val="28"/>
          <w:szCs w:val="28"/>
        </w:rPr>
      </w:pPr>
    </w:p>
    <w:p w:rsidR="00CF06D9" w:rsidRPr="00543470" w:rsidRDefault="00CF06D9" w:rsidP="00CF06D9">
      <w:pPr>
        <w:ind w:left="-567" w:right="-285"/>
        <w:jc w:val="center"/>
        <w:rPr>
          <w:b/>
          <w:sz w:val="28"/>
          <w:szCs w:val="28"/>
        </w:rPr>
      </w:pPr>
    </w:p>
    <w:p w:rsidR="00CF06D9" w:rsidRPr="00543470" w:rsidRDefault="00CF06D9" w:rsidP="00CF06D9">
      <w:pPr>
        <w:pStyle w:val="afffffd"/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ab/>
        <w:t xml:space="preserve">В соответствии  с  ст. 39.11, ст. 39.12,  ст. 39.13   Земельного  кодекса Российской Федерации,  администрация Чамзинского муниципального района </w:t>
      </w:r>
    </w:p>
    <w:p w:rsidR="00CF06D9" w:rsidRPr="00543470" w:rsidRDefault="00CF06D9" w:rsidP="00CF06D9">
      <w:pPr>
        <w:pStyle w:val="afffffd"/>
        <w:ind w:left="-567" w:right="-285"/>
        <w:jc w:val="both"/>
        <w:rPr>
          <w:sz w:val="28"/>
          <w:szCs w:val="28"/>
        </w:rPr>
      </w:pPr>
    </w:p>
    <w:p w:rsidR="00CF06D9" w:rsidRPr="00543470" w:rsidRDefault="00CF06D9" w:rsidP="00CF06D9">
      <w:pPr>
        <w:tabs>
          <w:tab w:val="left" w:pos="1215"/>
        </w:tabs>
        <w:ind w:left="-567" w:right="-285"/>
        <w:jc w:val="center"/>
        <w:rPr>
          <w:b/>
          <w:sz w:val="28"/>
          <w:szCs w:val="28"/>
        </w:rPr>
      </w:pPr>
      <w:r w:rsidRPr="00543470">
        <w:rPr>
          <w:b/>
          <w:sz w:val="28"/>
          <w:szCs w:val="28"/>
        </w:rPr>
        <w:t>ПОСТАНОВЛЯЕТ:</w:t>
      </w:r>
    </w:p>
    <w:p w:rsidR="00CF06D9" w:rsidRPr="00543470" w:rsidRDefault="00CF06D9" w:rsidP="00CF06D9">
      <w:pPr>
        <w:tabs>
          <w:tab w:val="left" w:pos="1215"/>
        </w:tabs>
        <w:ind w:left="-567" w:right="-285"/>
        <w:jc w:val="both"/>
        <w:rPr>
          <w:b/>
          <w:sz w:val="28"/>
          <w:szCs w:val="28"/>
        </w:rPr>
      </w:pP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1.  Провести  открытый,  по  составу   участников   и </w:t>
      </w:r>
      <w:r>
        <w:rPr>
          <w:sz w:val="28"/>
          <w:szCs w:val="28"/>
        </w:rPr>
        <w:t xml:space="preserve"> форме подачи </w:t>
      </w:r>
    </w:p>
    <w:p w:rsidR="00CF06D9" w:rsidRPr="00543470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предложений по  цене,  аукцион</w:t>
      </w:r>
      <w:r w:rsidRPr="00543470">
        <w:rPr>
          <w:b/>
          <w:sz w:val="28"/>
          <w:szCs w:val="28"/>
        </w:rPr>
        <w:t xml:space="preserve">  </w:t>
      </w:r>
      <w:r w:rsidRPr="00543470">
        <w:rPr>
          <w:sz w:val="28"/>
          <w:szCs w:val="28"/>
        </w:rPr>
        <w:t>по продаже земельных  участков:</w:t>
      </w:r>
    </w:p>
    <w:p w:rsidR="00CF06D9" w:rsidRPr="00543470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  - с кадастровым номером 13:22:0211001:1524, общей площадью 23300 +/- 53 кв.м., по адресу: Республика Мордовия, Чамзинский муниципальный район, Отрадненское сельское поселение, с.Отрадное, категория земель «земли населенных пунктов», вид разрешенного использования «обеспечение сельскохозяйственного производства» – ЛОТ №1;</w:t>
      </w:r>
    </w:p>
    <w:p w:rsidR="00CF06D9" w:rsidRPr="00543470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  - с кадастровым номером 13:22:0210001:1693, общей площадью 400 +/- 7 кв.м., по адресу: Республика Мордовия, Чамзинский муниципальный район, Большемаресевское сельское поселение, с.Мокшалей, категория земель «земли населенных пунктов», вид разрешенного использования «для ведения личного подсобного хозяйства» – ЛОТ №2;</w:t>
      </w:r>
    </w:p>
    <w:p w:rsidR="00CF06D9" w:rsidRPr="00543470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 - с кадастровым номером 13:22:0212007:914, общей площадью 668800 +/- 7156 кв.м., по адресу: Республика Мордовия, Чамзинский район, Пичеурское сельское поселение, категория земель «земли сельскохозяйственного назначения», вид разрешенного использования «животноводство» – ЛОТ №3;</w:t>
      </w:r>
    </w:p>
    <w:p w:rsidR="00CF06D9" w:rsidRPr="00543470" w:rsidRDefault="00CF06D9" w:rsidP="00CF06D9">
      <w:pPr>
        <w:tabs>
          <w:tab w:val="left" w:pos="0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2. 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543470">
        <w:rPr>
          <w:sz w:val="28"/>
          <w:szCs w:val="28"/>
          <w:lang w:val="en-US"/>
        </w:rPr>
        <w:t>e</w:t>
      </w:r>
      <w:r w:rsidRPr="00543470">
        <w:rPr>
          <w:sz w:val="28"/>
          <w:szCs w:val="28"/>
        </w:rPr>
        <w:t>-</w:t>
      </w:r>
      <w:r w:rsidRPr="00543470">
        <w:rPr>
          <w:sz w:val="28"/>
          <w:szCs w:val="28"/>
          <w:lang w:val="en-US"/>
        </w:rPr>
        <w:t>mail</w:t>
      </w:r>
      <w:r w:rsidRPr="00543470">
        <w:rPr>
          <w:sz w:val="28"/>
          <w:szCs w:val="28"/>
        </w:rPr>
        <w:t xml:space="preserve">: </w:t>
      </w:r>
      <w:hyperlink r:id="rId8" w:history="1">
        <w:r w:rsidRPr="00543470">
          <w:rPr>
            <w:rStyle w:val="a3"/>
            <w:sz w:val="28"/>
            <w:szCs w:val="28"/>
            <w:lang w:val="en-US"/>
          </w:rPr>
          <w:t>admchamzinka</w:t>
        </w:r>
        <w:r w:rsidRPr="00543470">
          <w:rPr>
            <w:rStyle w:val="a3"/>
            <w:sz w:val="28"/>
            <w:szCs w:val="28"/>
          </w:rPr>
          <w:t>@</w:t>
        </w:r>
        <w:r w:rsidRPr="00543470">
          <w:rPr>
            <w:rStyle w:val="a3"/>
            <w:sz w:val="28"/>
            <w:szCs w:val="28"/>
            <w:lang w:val="en-US"/>
          </w:rPr>
          <w:t>e</w:t>
        </w:r>
        <w:r w:rsidRPr="00543470">
          <w:rPr>
            <w:rStyle w:val="a3"/>
            <w:sz w:val="28"/>
            <w:szCs w:val="28"/>
          </w:rPr>
          <w:t>-m</w:t>
        </w:r>
        <w:r w:rsidRPr="00543470">
          <w:rPr>
            <w:rStyle w:val="a3"/>
            <w:sz w:val="28"/>
            <w:szCs w:val="28"/>
            <w:lang w:val="en-US"/>
          </w:rPr>
          <w:t>ordovia</w:t>
        </w:r>
        <w:r w:rsidRPr="00543470">
          <w:rPr>
            <w:rStyle w:val="a3"/>
            <w:sz w:val="28"/>
            <w:szCs w:val="28"/>
          </w:rPr>
          <w:t>.ru</w:t>
        </w:r>
      </w:hyperlink>
      <w:r w:rsidRPr="00543470">
        <w:rPr>
          <w:sz w:val="28"/>
          <w:szCs w:val="28"/>
        </w:rPr>
        <w:t xml:space="preserve">, </w:t>
      </w:r>
      <w:hyperlink r:id="rId9" w:history="1">
        <w:r w:rsidRPr="00543470">
          <w:rPr>
            <w:rStyle w:val="a3"/>
            <w:sz w:val="28"/>
            <w:szCs w:val="28"/>
            <w:lang w:val="en-US"/>
          </w:rPr>
          <w:t>otdelKUMI</w:t>
        </w:r>
        <w:r w:rsidRPr="00543470">
          <w:rPr>
            <w:rStyle w:val="a3"/>
            <w:sz w:val="28"/>
            <w:szCs w:val="28"/>
          </w:rPr>
          <w:t>@</w:t>
        </w:r>
        <w:r w:rsidRPr="00543470">
          <w:rPr>
            <w:rStyle w:val="a3"/>
            <w:sz w:val="28"/>
            <w:szCs w:val="28"/>
            <w:lang w:val="en-US"/>
          </w:rPr>
          <w:t>e</w:t>
        </w:r>
        <w:r w:rsidRPr="00543470">
          <w:rPr>
            <w:rStyle w:val="a3"/>
            <w:sz w:val="28"/>
            <w:szCs w:val="28"/>
          </w:rPr>
          <w:t>-</w:t>
        </w:r>
        <w:r w:rsidRPr="00543470">
          <w:rPr>
            <w:rStyle w:val="a3"/>
            <w:sz w:val="28"/>
            <w:szCs w:val="28"/>
            <w:lang w:val="en-US"/>
          </w:rPr>
          <w:t>mordovia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>.</w:t>
      </w:r>
    </w:p>
    <w:p w:rsidR="00CF06D9" w:rsidRPr="00543470" w:rsidRDefault="00CF06D9" w:rsidP="00CF06D9">
      <w:pPr>
        <w:ind w:left="-567" w:right="-285" w:firstLine="426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3. 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430016, Республика Мордовия, г. Саранск, ул. Пролетарская, д. 83Б, офис 303, тел: 79272756489, </w:t>
      </w:r>
      <w:hyperlink r:id="rId10" w:history="1">
        <w:r w:rsidRPr="00543470">
          <w:rPr>
            <w:rStyle w:val="a3"/>
            <w:sz w:val="28"/>
            <w:szCs w:val="28"/>
            <w:lang w:val="en-US"/>
          </w:rPr>
          <w:t>orion</w:t>
        </w:r>
        <w:r w:rsidRPr="00543470">
          <w:rPr>
            <w:rStyle w:val="a3"/>
            <w:sz w:val="28"/>
            <w:szCs w:val="28"/>
          </w:rPr>
          <w:t>-</w:t>
        </w:r>
        <w:r w:rsidRPr="00543470">
          <w:rPr>
            <w:rStyle w:val="a3"/>
            <w:sz w:val="28"/>
            <w:szCs w:val="28"/>
            <w:lang w:val="en-US"/>
          </w:rPr>
          <w:t>saransk</w:t>
        </w:r>
        <w:r w:rsidRPr="00543470">
          <w:rPr>
            <w:rStyle w:val="a3"/>
            <w:sz w:val="28"/>
            <w:szCs w:val="28"/>
          </w:rPr>
          <w:t>@</w:t>
        </w:r>
        <w:r w:rsidRPr="00543470">
          <w:rPr>
            <w:rStyle w:val="a3"/>
            <w:sz w:val="28"/>
            <w:szCs w:val="28"/>
            <w:lang w:val="en-US"/>
          </w:rPr>
          <w:t>yandex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 xml:space="preserve">.  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4.  Утвердить комиссию по проведению открытого аукциона по  составу  участников   и  форме подачи предложений  по  цене, </w:t>
      </w:r>
      <w:r w:rsidRPr="00543470">
        <w:rPr>
          <w:b/>
          <w:sz w:val="28"/>
          <w:szCs w:val="28"/>
        </w:rPr>
        <w:t xml:space="preserve"> </w:t>
      </w:r>
      <w:r w:rsidRPr="00543470">
        <w:rPr>
          <w:sz w:val="28"/>
          <w:szCs w:val="28"/>
        </w:rPr>
        <w:t xml:space="preserve">по продаже земельных  </w:t>
      </w:r>
      <w:r w:rsidRPr="00543470">
        <w:rPr>
          <w:sz w:val="28"/>
          <w:szCs w:val="28"/>
        </w:rPr>
        <w:lastRenderedPageBreak/>
        <w:t>участков из представителей  ООО «Орион», уполномоченного  на  организацию и проведение   аукциона,  согласно  заключенного муниципального контракта,  в  следующем составе: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Бубнов Д.А. –  председатель  комиссии (по согласованию)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Арташкин Д.Н. – секретарь комиссии (по согласованию)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rPr>
          <w:sz w:val="28"/>
          <w:szCs w:val="28"/>
          <w:u w:val="single"/>
        </w:rPr>
      </w:pPr>
      <w:r w:rsidRPr="00543470">
        <w:rPr>
          <w:sz w:val="28"/>
          <w:szCs w:val="28"/>
          <w:u w:val="single"/>
        </w:rPr>
        <w:t>Члены комиссии: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Зиканов А.Б.-  член комиссии (по согласованию)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Булутова И.А.- член комиссии (по согласованию)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Разенко С.Г.- член комиссии (по согласованию).</w:t>
      </w:r>
    </w:p>
    <w:p w:rsidR="00CF06D9" w:rsidRPr="00543470" w:rsidRDefault="00CF06D9" w:rsidP="00CF06D9">
      <w:pPr>
        <w:tabs>
          <w:tab w:val="left" w:pos="560"/>
          <w:tab w:val="left" w:pos="1215"/>
        </w:tabs>
        <w:ind w:left="-567" w:right="-285" w:firstLine="360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5. Утвердить  аукционную  документацию  открытого  аукциона  по продаже земельных  участков,  указанных  в  п.1 настоящего постановления, согласно   приложению № 1  к  настоящему постановлению.</w:t>
      </w:r>
    </w:p>
    <w:p w:rsidR="00CF06D9" w:rsidRPr="00543470" w:rsidRDefault="00CF06D9" w:rsidP="00CF06D9">
      <w:pPr>
        <w:ind w:left="-567" w:right="-285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6. Разместить информационное сообщение о проведении открытого аукциона по продаже земельных участков на информационном сайте органов местного самоуправления Чамзинского муниципального района </w:t>
      </w:r>
      <w:hyperlink r:id="rId11" w:history="1">
        <w:r w:rsidRPr="00543470">
          <w:rPr>
            <w:rStyle w:val="a3"/>
            <w:sz w:val="28"/>
            <w:szCs w:val="28"/>
            <w:lang w:val="en-US"/>
          </w:rPr>
          <w:t>www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chamzinka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e</w:t>
        </w:r>
        <w:r w:rsidRPr="00543470">
          <w:rPr>
            <w:rStyle w:val="a3"/>
            <w:sz w:val="28"/>
            <w:szCs w:val="28"/>
          </w:rPr>
          <w:t>-</w:t>
        </w:r>
        <w:r w:rsidRPr="00543470">
          <w:rPr>
            <w:rStyle w:val="a3"/>
            <w:sz w:val="28"/>
            <w:szCs w:val="28"/>
            <w:lang w:val="en-US"/>
          </w:rPr>
          <w:t>mordovia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 xml:space="preserve"> и на </w:t>
      </w:r>
      <w:r w:rsidRPr="00543470">
        <w:rPr>
          <w:rFonts w:eastAsia="Calibri"/>
          <w:sz w:val="28"/>
          <w:szCs w:val="28"/>
        </w:rPr>
        <w:t xml:space="preserve">официальном сайте Российской Федерации </w:t>
      </w:r>
      <w:r w:rsidRPr="00543470">
        <w:rPr>
          <w:sz w:val="28"/>
          <w:szCs w:val="28"/>
        </w:rPr>
        <w:t xml:space="preserve"> </w:t>
      </w:r>
      <w:hyperlink r:id="rId12" w:history="1">
        <w:r w:rsidRPr="00543470">
          <w:rPr>
            <w:rStyle w:val="a3"/>
            <w:sz w:val="28"/>
            <w:szCs w:val="28"/>
            <w:lang w:val="en-US"/>
          </w:rPr>
          <w:t>www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torgi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gov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>. Опубликовать в информационном бюллетене Чамзинского муниципального района.</w:t>
      </w:r>
    </w:p>
    <w:p w:rsidR="00CF06D9" w:rsidRPr="00543470" w:rsidRDefault="00CF06D9" w:rsidP="00CF06D9">
      <w:pPr>
        <w:ind w:left="-567" w:right="-285"/>
        <w:jc w:val="both"/>
        <w:rPr>
          <w:sz w:val="28"/>
          <w:szCs w:val="28"/>
        </w:rPr>
      </w:pPr>
    </w:p>
    <w:p w:rsidR="00CF06D9" w:rsidRPr="00543470" w:rsidRDefault="00CF06D9" w:rsidP="00CF06D9">
      <w:pPr>
        <w:ind w:left="-567" w:right="-285"/>
        <w:jc w:val="both"/>
        <w:rPr>
          <w:sz w:val="28"/>
          <w:szCs w:val="28"/>
        </w:rPr>
      </w:pPr>
    </w:p>
    <w:p w:rsidR="00CF06D9" w:rsidRPr="00543470" w:rsidRDefault="00CF06D9" w:rsidP="00CF06D9">
      <w:pPr>
        <w:ind w:left="-567" w:right="-285"/>
        <w:rPr>
          <w:iCs/>
          <w:spacing w:val="-1"/>
          <w:sz w:val="28"/>
          <w:szCs w:val="28"/>
        </w:rPr>
      </w:pPr>
    </w:p>
    <w:p w:rsidR="00CF06D9" w:rsidRPr="00543470" w:rsidRDefault="00CF06D9" w:rsidP="00CF06D9">
      <w:pPr>
        <w:ind w:left="-567" w:right="-285"/>
        <w:rPr>
          <w:sz w:val="28"/>
          <w:szCs w:val="28"/>
        </w:rPr>
      </w:pPr>
    </w:p>
    <w:p w:rsidR="00CF06D9" w:rsidRPr="00543470" w:rsidRDefault="00CF06D9" w:rsidP="00CF06D9">
      <w:pPr>
        <w:ind w:left="-567" w:right="-285"/>
        <w:rPr>
          <w:sz w:val="28"/>
          <w:szCs w:val="28"/>
        </w:rPr>
      </w:pPr>
      <w:r w:rsidRPr="00543470">
        <w:rPr>
          <w:sz w:val="28"/>
          <w:szCs w:val="28"/>
        </w:rPr>
        <w:t>Глава  Чамзинского</w:t>
      </w:r>
    </w:p>
    <w:p w:rsidR="00CF06D9" w:rsidRPr="00543470" w:rsidRDefault="00CF06D9" w:rsidP="00CF06D9">
      <w:pPr>
        <w:ind w:left="-567" w:right="-285"/>
        <w:rPr>
          <w:sz w:val="28"/>
          <w:szCs w:val="28"/>
        </w:rPr>
      </w:pPr>
      <w:r w:rsidRPr="00543470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Р.А. Батеряков                                                                        </w:t>
      </w:r>
    </w:p>
    <w:p w:rsidR="00CF06D9" w:rsidRPr="00543470" w:rsidRDefault="00CF06D9" w:rsidP="00CF06D9">
      <w:pPr>
        <w:ind w:left="-567" w:right="-285"/>
        <w:rPr>
          <w:sz w:val="28"/>
          <w:szCs w:val="28"/>
        </w:rPr>
      </w:pPr>
    </w:p>
    <w:p w:rsidR="00CF06D9" w:rsidRDefault="00CF06D9" w:rsidP="00CF06D9">
      <w:pPr>
        <w:tabs>
          <w:tab w:val="left" w:pos="360"/>
          <w:tab w:val="left" w:pos="560"/>
          <w:tab w:val="left" w:pos="1215"/>
        </w:tabs>
        <w:ind w:left="-567" w:right="-285"/>
        <w:jc w:val="both"/>
        <w:rPr>
          <w:b/>
        </w:rPr>
      </w:pPr>
    </w:p>
    <w:p w:rsidR="00CF06D9" w:rsidRDefault="00CF06D9" w:rsidP="00CF06D9">
      <w:pPr>
        <w:ind w:left="-567" w:right="-285"/>
        <w:jc w:val="center"/>
        <w:rPr>
          <w:b/>
        </w:rPr>
      </w:pPr>
    </w:p>
    <w:p w:rsidR="00CF06D9" w:rsidRDefault="00CF06D9" w:rsidP="00CF06D9">
      <w:pPr>
        <w:ind w:left="-567" w:right="-285"/>
        <w:jc w:val="center"/>
        <w:rPr>
          <w:b/>
        </w:rPr>
      </w:pPr>
    </w:p>
    <w:p w:rsidR="00CF06D9" w:rsidRDefault="00CF06D9" w:rsidP="00CF06D9">
      <w:pPr>
        <w:ind w:left="-567" w:right="-285"/>
        <w:jc w:val="center"/>
        <w:rPr>
          <w:b/>
        </w:rPr>
      </w:pPr>
    </w:p>
    <w:p w:rsidR="00CF06D9" w:rsidRDefault="00CF06D9" w:rsidP="00CF06D9">
      <w:pPr>
        <w:ind w:left="-567" w:right="-285"/>
        <w:jc w:val="center"/>
        <w:rPr>
          <w:b/>
        </w:rPr>
      </w:pPr>
    </w:p>
    <w:p w:rsidR="00CF06D9" w:rsidRDefault="00CF06D9" w:rsidP="00CF06D9">
      <w:pPr>
        <w:ind w:left="-567" w:right="-285"/>
        <w:jc w:val="center"/>
        <w:rPr>
          <w:b/>
        </w:rPr>
      </w:pPr>
    </w:p>
    <w:p w:rsidR="00CF06D9" w:rsidRDefault="00CF06D9" w:rsidP="00CF06D9">
      <w:pPr>
        <w:ind w:left="-567" w:right="-285"/>
        <w:jc w:val="center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Default="00CF06D9" w:rsidP="00CF06D9">
      <w:pPr>
        <w:ind w:left="-567" w:right="-285"/>
        <w:rPr>
          <w:b/>
        </w:rPr>
      </w:pPr>
    </w:p>
    <w:p w:rsidR="00CF06D9" w:rsidRPr="00EA6BAA" w:rsidRDefault="00CF06D9" w:rsidP="00CF06D9">
      <w:pPr>
        <w:ind w:left="-567" w:right="-285"/>
        <w:jc w:val="center"/>
      </w:pPr>
      <w:r>
        <w:lastRenderedPageBreak/>
        <w:t xml:space="preserve">                                                                                                                             </w:t>
      </w:r>
      <w:r w:rsidRPr="00EA6BAA">
        <w:t>Приложение № 1</w:t>
      </w:r>
    </w:p>
    <w:p w:rsidR="00CF06D9" w:rsidRPr="00EA6BAA" w:rsidRDefault="00CF06D9" w:rsidP="00CF06D9">
      <w:pPr>
        <w:ind w:left="-567" w:right="-285"/>
        <w:jc w:val="right"/>
      </w:pPr>
      <w:r w:rsidRPr="00EA6BAA">
        <w:t xml:space="preserve">к  постановлению  </w:t>
      </w:r>
    </w:p>
    <w:p w:rsidR="00CF06D9" w:rsidRPr="00EA6BAA" w:rsidRDefault="00CF06D9" w:rsidP="00CF06D9">
      <w:pPr>
        <w:ind w:left="-567" w:right="-285"/>
        <w:jc w:val="right"/>
      </w:pPr>
      <w:r w:rsidRPr="00EA6BAA">
        <w:t>от «</w:t>
      </w:r>
      <w:r>
        <w:t>24»</w:t>
      </w:r>
      <w:r w:rsidRPr="00EA6BAA">
        <w:t xml:space="preserve"> марта 2022г.   № </w:t>
      </w:r>
      <w:r>
        <w:t>184.</w:t>
      </w:r>
    </w:p>
    <w:p w:rsidR="00CF06D9" w:rsidRPr="0080401A" w:rsidRDefault="00CF06D9" w:rsidP="00CF06D9">
      <w:pPr>
        <w:ind w:left="-567" w:right="-285"/>
        <w:jc w:val="right"/>
        <w:rPr>
          <w:sz w:val="22"/>
          <w:szCs w:val="22"/>
        </w:rPr>
      </w:pPr>
    </w:p>
    <w:p w:rsidR="00CF06D9" w:rsidRDefault="00CF06D9" w:rsidP="00CF06D9">
      <w:pPr>
        <w:ind w:left="-567" w:right="-285"/>
      </w:pPr>
    </w:p>
    <w:p w:rsidR="00CF06D9" w:rsidRDefault="00CF06D9" w:rsidP="00CF06D9">
      <w:pPr>
        <w:ind w:left="-567" w:right="-285"/>
      </w:pPr>
    </w:p>
    <w:p w:rsidR="00CF06D9" w:rsidRPr="00533EC8" w:rsidRDefault="00CF06D9" w:rsidP="00CF06D9">
      <w:pPr>
        <w:ind w:left="-567" w:right="-285"/>
        <w:jc w:val="center"/>
        <w:rPr>
          <w:b/>
        </w:rPr>
      </w:pPr>
      <w:r w:rsidRPr="00533EC8">
        <w:rPr>
          <w:b/>
        </w:rPr>
        <w:t>Аукционная  документация</w:t>
      </w:r>
    </w:p>
    <w:p w:rsidR="00CF06D9" w:rsidRPr="00533EC8" w:rsidRDefault="00CF06D9" w:rsidP="00CF06D9">
      <w:pPr>
        <w:ind w:left="-567" w:right="-285"/>
        <w:jc w:val="center"/>
        <w:rPr>
          <w:b/>
        </w:rPr>
      </w:pPr>
      <w:r w:rsidRPr="00533EC8">
        <w:rPr>
          <w:b/>
        </w:rPr>
        <w:t>открытого аукциона по продаже земельных участков</w:t>
      </w:r>
      <w:r>
        <w:rPr>
          <w:b/>
        </w:rPr>
        <w:t xml:space="preserve"> </w:t>
      </w:r>
    </w:p>
    <w:p w:rsidR="00CF06D9" w:rsidRPr="00533EC8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</w:p>
    <w:p w:rsidR="00CF06D9" w:rsidRPr="003C416B" w:rsidRDefault="00CF06D9" w:rsidP="00CF06D9">
      <w:pPr>
        <w:tabs>
          <w:tab w:val="left" w:pos="426"/>
        </w:tabs>
        <w:ind w:left="-567" w:right="-285"/>
        <w:jc w:val="both"/>
      </w:pPr>
      <w:r w:rsidRPr="003C416B">
        <w:rPr>
          <w:sz w:val="20"/>
          <w:szCs w:val="20"/>
        </w:rPr>
        <w:t xml:space="preserve">    </w:t>
      </w:r>
      <w:r w:rsidRPr="003C416B">
        <w:rPr>
          <w:sz w:val="22"/>
          <w:szCs w:val="22"/>
        </w:rPr>
        <w:t xml:space="preserve">       </w:t>
      </w:r>
      <w:r w:rsidRPr="003C416B">
        <w:t xml:space="preserve"> </w:t>
      </w:r>
      <w:r w:rsidRPr="003C416B">
        <w:rPr>
          <w:b/>
        </w:rPr>
        <w:t>1</w:t>
      </w:r>
      <w:r w:rsidRPr="003C416B">
        <w:t xml:space="preserve">. </w:t>
      </w:r>
      <w:r w:rsidRPr="003C416B">
        <w:rPr>
          <w:b/>
        </w:rPr>
        <w:t>Организатор торгов</w:t>
      </w:r>
      <w:r w:rsidRPr="003C416B">
        <w:t xml:space="preserve"> – администрация Чамзинского муниципального района Республики Мордовия. Адрес (местонахождение): 431700, Республика Мордовия, Чамзинский район, рп. Чамзинка, ул. Победы, д. 1, тел.: (83437) 2-12-00, 2-13-00, </w:t>
      </w:r>
      <w:r w:rsidRPr="003C416B">
        <w:rPr>
          <w:lang w:val="en-US"/>
        </w:rPr>
        <w:t>e</w:t>
      </w:r>
      <w:r w:rsidRPr="003C416B">
        <w:t>-</w:t>
      </w:r>
      <w:r w:rsidRPr="003C416B">
        <w:rPr>
          <w:lang w:val="en-US"/>
        </w:rPr>
        <w:t>mail</w:t>
      </w:r>
      <w:r w:rsidRPr="003C416B">
        <w:t xml:space="preserve">: </w:t>
      </w:r>
      <w:hyperlink r:id="rId13" w:history="1">
        <w:r w:rsidRPr="003C416B">
          <w:rPr>
            <w:color w:val="0000FF"/>
            <w:u w:val="single"/>
            <w:lang w:val="en-US"/>
          </w:rPr>
          <w:t>admchamzinka</w:t>
        </w:r>
        <w:r w:rsidRPr="003C416B">
          <w:rPr>
            <w:color w:val="0000FF"/>
            <w:u w:val="single"/>
          </w:rPr>
          <w:t>@</w:t>
        </w:r>
        <w:r w:rsidRPr="003C416B">
          <w:rPr>
            <w:color w:val="0000FF"/>
            <w:u w:val="single"/>
            <w:lang w:val="en-US"/>
          </w:rPr>
          <w:t>e</w:t>
        </w:r>
        <w:r w:rsidRPr="003C416B">
          <w:rPr>
            <w:color w:val="0000FF"/>
            <w:u w:val="single"/>
          </w:rPr>
          <w:t>-m</w:t>
        </w:r>
        <w:r w:rsidRPr="003C416B">
          <w:rPr>
            <w:color w:val="0000FF"/>
            <w:u w:val="single"/>
            <w:lang w:val="en-US"/>
          </w:rPr>
          <w:t>ordovia</w:t>
        </w:r>
        <w:r w:rsidRPr="003C416B">
          <w:rPr>
            <w:color w:val="0000FF"/>
            <w:u w:val="single"/>
          </w:rPr>
          <w:t>.ru</w:t>
        </w:r>
      </w:hyperlink>
      <w:r w:rsidRPr="003C416B">
        <w:t xml:space="preserve">, </w:t>
      </w:r>
      <w:hyperlink r:id="rId14" w:history="1">
        <w:r w:rsidRPr="003C416B">
          <w:rPr>
            <w:color w:val="0000FF"/>
            <w:u w:val="single"/>
            <w:lang w:val="en-US"/>
          </w:rPr>
          <w:t>otdelKUMI</w:t>
        </w:r>
        <w:r w:rsidRPr="003C416B">
          <w:rPr>
            <w:color w:val="0000FF"/>
            <w:u w:val="single"/>
          </w:rPr>
          <w:t>@</w:t>
        </w:r>
        <w:r w:rsidRPr="003C416B">
          <w:rPr>
            <w:color w:val="0000FF"/>
            <w:u w:val="single"/>
            <w:lang w:val="en-US"/>
          </w:rPr>
          <w:t>e</w:t>
        </w:r>
        <w:r w:rsidRPr="003C416B">
          <w:rPr>
            <w:color w:val="0000FF"/>
            <w:u w:val="single"/>
          </w:rPr>
          <w:t>-</w:t>
        </w:r>
        <w:r w:rsidRPr="003C416B">
          <w:rPr>
            <w:color w:val="0000FF"/>
            <w:u w:val="single"/>
            <w:lang w:val="en-US"/>
          </w:rPr>
          <w:t>mordovia</w:t>
        </w:r>
        <w:r w:rsidRPr="003C416B">
          <w:rPr>
            <w:color w:val="0000FF"/>
            <w:u w:val="single"/>
          </w:rPr>
          <w:t>.</w:t>
        </w:r>
        <w:r w:rsidRPr="003C416B">
          <w:rPr>
            <w:color w:val="0000FF"/>
            <w:u w:val="single"/>
            <w:lang w:val="en-US"/>
          </w:rPr>
          <w:t>ru</w:t>
        </w:r>
      </w:hyperlink>
      <w:r w:rsidRPr="003C416B">
        <w:t>.</w:t>
      </w:r>
    </w:p>
    <w:p w:rsidR="00CF06D9" w:rsidRPr="003C416B" w:rsidRDefault="00CF06D9" w:rsidP="00CF06D9">
      <w:pPr>
        <w:numPr>
          <w:ilvl w:val="0"/>
          <w:numId w:val="41"/>
        </w:numPr>
        <w:tabs>
          <w:tab w:val="left" w:pos="426"/>
        </w:tabs>
        <w:ind w:left="-567" w:right="-285"/>
        <w:jc w:val="both"/>
      </w:pPr>
      <w:r w:rsidRPr="003C416B">
        <w:rPr>
          <w:b/>
        </w:rPr>
        <w:t>Уполномоченный орган</w:t>
      </w:r>
      <w:r w:rsidRPr="003C416B">
        <w:t xml:space="preserve"> - специализированная организация, действующая на</w:t>
      </w:r>
    </w:p>
    <w:p w:rsidR="00CF06D9" w:rsidRPr="003C416B" w:rsidRDefault="00CF06D9" w:rsidP="00CF06D9">
      <w:pPr>
        <w:tabs>
          <w:tab w:val="left" w:pos="426"/>
        </w:tabs>
        <w:ind w:left="-567" w:right="-285"/>
        <w:jc w:val="both"/>
      </w:pPr>
      <w:r w:rsidRPr="003C416B">
        <w:t xml:space="preserve"> основании муниципального контракта: Общество с ограниченной ответственностью «Орион» (ООО «Орион»). Адрес (местонахождение): Россия, 430016, Республика Мордовия, г. Саранск, ул. Пролетарская, д. 83Б, офис 303, тел: 79272756489,  адрес электронной почты: </w:t>
      </w:r>
      <w:hyperlink r:id="rId15" w:history="1">
        <w:r w:rsidRPr="003C416B">
          <w:rPr>
            <w:color w:val="0000FF"/>
            <w:u w:val="single"/>
            <w:lang w:val="en-US"/>
          </w:rPr>
          <w:t>orion</w:t>
        </w:r>
        <w:r w:rsidRPr="003C416B">
          <w:rPr>
            <w:color w:val="0000FF"/>
            <w:u w:val="single"/>
          </w:rPr>
          <w:t>-</w:t>
        </w:r>
        <w:r w:rsidRPr="003C416B">
          <w:rPr>
            <w:color w:val="0000FF"/>
            <w:u w:val="single"/>
            <w:lang w:val="en-US"/>
          </w:rPr>
          <w:t>saransk</w:t>
        </w:r>
        <w:r w:rsidRPr="003C416B">
          <w:rPr>
            <w:color w:val="0000FF"/>
            <w:u w:val="single"/>
          </w:rPr>
          <w:t>@</w:t>
        </w:r>
        <w:r w:rsidRPr="003C416B">
          <w:rPr>
            <w:color w:val="0000FF"/>
            <w:u w:val="single"/>
            <w:lang w:val="en-US"/>
          </w:rPr>
          <w:t>yandex</w:t>
        </w:r>
        <w:r w:rsidRPr="003C416B">
          <w:rPr>
            <w:color w:val="0000FF"/>
            <w:u w:val="single"/>
          </w:rPr>
          <w:t>.</w:t>
        </w:r>
        <w:r w:rsidRPr="003C416B">
          <w:rPr>
            <w:color w:val="0000FF"/>
            <w:u w:val="single"/>
            <w:lang w:val="en-US"/>
          </w:rPr>
          <w:t>ru</w:t>
        </w:r>
      </w:hyperlink>
      <w:r w:rsidRPr="003C416B">
        <w:t xml:space="preserve">.  </w:t>
      </w:r>
    </w:p>
    <w:p w:rsidR="00CF06D9" w:rsidRPr="003C416B" w:rsidRDefault="00CF06D9" w:rsidP="00CF06D9">
      <w:pPr>
        <w:tabs>
          <w:tab w:val="left" w:pos="426"/>
        </w:tabs>
        <w:ind w:left="-567" w:right="-285"/>
        <w:jc w:val="both"/>
      </w:pPr>
      <w:r w:rsidRPr="003C416B">
        <w:rPr>
          <w:b/>
        </w:rPr>
        <w:t xml:space="preserve">           3.  Дата проведения  аукциона</w:t>
      </w:r>
      <w:r w:rsidRPr="00764BB0">
        <w:rPr>
          <w:b/>
        </w:rPr>
        <w:t>:</w:t>
      </w:r>
      <w:r w:rsidRPr="00764BB0">
        <w:t xml:space="preserve">   29 апреля</w:t>
      </w:r>
      <w:r w:rsidRPr="00991D46">
        <w:t xml:space="preserve">  2022</w:t>
      </w:r>
      <w:r w:rsidRPr="003C416B">
        <w:t xml:space="preserve">  года  в 10 ч.00 мин. по адресу: ООО «Орион»: Россия, 430016, Республика Мордовия, г. Саранск, ул. Пролетарская, д. 83Б, офис 303</w:t>
      </w:r>
    </w:p>
    <w:p w:rsidR="00CF06D9" w:rsidRPr="003C416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3C416B">
        <w:rPr>
          <w:b/>
        </w:rPr>
        <w:t xml:space="preserve">           4. Предмет аукциона</w:t>
      </w:r>
      <w:r w:rsidRPr="003C416B">
        <w:t xml:space="preserve">:   продажа земельных  участков </w:t>
      </w:r>
    </w:p>
    <w:p w:rsidR="00CF06D9" w:rsidRPr="003C416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3C416B">
        <w:rPr>
          <w:b/>
        </w:rPr>
        <w:t>ЛОТ №1</w:t>
      </w:r>
      <w:r w:rsidRPr="003C416B">
        <w:t xml:space="preserve"> с кадастровым номером 13:22:0211001:1524, общей площадью 23300 +/- 53 кв.м., по адресу: Республика Мордовия, Чамзинский муниципальный район, Отрадненское сельское поселение, с.Отрадное, категория земель «земли населенных пунктов», вид разрешенного использования «обеспечение сельскохозяйственного производства».  Ограничения (обременения) в праве не установлены.</w:t>
      </w:r>
    </w:p>
    <w:p w:rsidR="00CF06D9" w:rsidRPr="003C416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</w:p>
    <w:p w:rsidR="00CF06D9" w:rsidRPr="003C416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3C416B">
        <w:rPr>
          <w:b/>
        </w:rPr>
        <w:t>ЛОТ №2</w:t>
      </w:r>
      <w:r w:rsidRPr="003C416B">
        <w:t xml:space="preserve"> с кадастровым номером 13:22:0210001:1693, общей площадью 400 +/- 7 кв.м., по адресу: Республика Мордовия, Чамзинский муниципальный район, Большемаресевское сельское поселение, с.Мокшалей,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установлены.</w:t>
      </w:r>
    </w:p>
    <w:p w:rsidR="00CF06D9" w:rsidRPr="003C416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</w:p>
    <w:p w:rsidR="00CF06D9" w:rsidRPr="003C416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3C416B">
        <w:rPr>
          <w:b/>
        </w:rPr>
        <w:t>ЛОТ №3</w:t>
      </w:r>
      <w:r w:rsidRPr="003C416B">
        <w:t xml:space="preserve"> с кадастровым номером 13:22:0212007:914, общей площадью 668800 +/- 7156 кв.м., по адресу: Республика Мордовия, Чамзинский район, Пичеурское сельское поселение, категория земель «земли сельскохозяйственного назначения», вид разрешенного использования «животноводство». Ограничения (обременения) в праве не установлены.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</w:pP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b/>
        </w:rPr>
      </w:pPr>
      <w:r>
        <w:rPr>
          <w:b/>
        </w:rPr>
        <w:t xml:space="preserve">         4.1. Максимально и  (или) минимально допустимые параметры разрешенного строительства объекта капитального строительства: 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b/>
        </w:rPr>
      </w:pP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b/>
        </w:rPr>
      </w:pPr>
      <w:r>
        <w:rPr>
          <w:b/>
        </w:rPr>
        <w:t xml:space="preserve">ЛОТ №1 </w:t>
      </w:r>
    </w:p>
    <w:p w:rsidR="00CF06D9" w:rsidRPr="00B952AC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B952AC">
        <w:t>Предельное количество этажей/предельная высота зданий, строений, сооружений (м) – 1/20, для водонапорных башен-30м. (согласно ПЗЗ Отрадненского сельского поселения Чамзинского муниципального района);</w:t>
      </w:r>
    </w:p>
    <w:p w:rsidR="00CF06D9" w:rsidRPr="00B952AC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b/>
        </w:rPr>
      </w:pPr>
      <w:r w:rsidRPr="00B952AC">
        <w:rPr>
          <w:b/>
        </w:rPr>
        <w:t xml:space="preserve">ЛОТ №2 </w:t>
      </w:r>
    </w:p>
    <w:p w:rsidR="00CF06D9" w:rsidRPr="00B952AC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B952AC">
        <w:t>Предельное количество этажей/предельная высота зданий, строений, сооружений (м) – 3/12 (согласно ПЗЗ Большемаресевского сельского поселения Чамзинского муниципального района);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  <w:rPr>
          <w:b/>
        </w:rPr>
      </w:pPr>
      <w:r>
        <w:rPr>
          <w:b/>
        </w:rPr>
        <w:t>ЛОТ №3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3A4178">
        <w:t xml:space="preserve">Согласно ГрК ч. 6 ст. 36 Градостроительные регламенты не устанавливаются для земель  сельскохозяйственного назначения. </w:t>
      </w:r>
    </w:p>
    <w:p w:rsidR="00CF06D9" w:rsidRPr="00BA41C6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BA41C6">
        <w:t xml:space="preserve"> 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>
        <w:rPr>
          <w:b/>
        </w:rPr>
        <w:lastRenderedPageBreak/>
        <w:t xml:space="preserve">           4.2. Технические условия подключения (технологического присоединения) объектов капитального строительства к сетям инженерно-технического обеспечения</w:t>
      </w:r>
      <w:r>
        <w:t>:</w:t>
      </w:r>
    </w:p>
    <w:p w:rsidR="00CF06D9" w:rsidRPr="00BD469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  <w:rPr>
          <w:u w:val="single"/>
        </w:rPr>
      </w:pPr>
      <w:r w:rsidRPr="00BD469E">
        <w:rPr>
          <w:u w:val="single"/>
        </w:rPr>
        <w:t>4.2.1. Земельный участок с кадастровым номером 13:22:0211001:1524:</w:t>
      </w:r>
    </w:p>
    <w:p w:rsidR="00CF06D9" w:rsidRPr="00BD469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BD469E">
        <w:t>1) Технические условия № Ю-ТУ-ТП/00000099-1 от 17 февраля 2022г.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5 куб.м./час. Срок подключения (технологического присоединения) к сетям газораспределения объекта капитального строительства 135 дней с даты заключения договора о подключении (технологическом присоединении) объектов капитального строительства к сетям газораспределения.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«Газпром газораспределение Саранск»   согласно разработанных  Республиканской службой по тарифам РМ стандартизированных тарифных ставок на 2022 год.</w:t>
      </w:r>
    </w:p>
    <w:p w:rsidR="00CF06D9" w:rsidRPr="00BD469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BD469E"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 г.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CF06D9" w:rsidRPr="00BD469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BD469E">
        <w:t xml:space="preserve">3) В соответствии с письмом МУП ЧМР «Теплоснабжение» от </w:t>
      </w:r>
      <w:r w:rsidRPr="00E635D8">
        <w:t>17.02.2022г. № 1702-5,</w:t>
      </w:r>
      <w:r w:rsidRPr="00BD469E">
        <w:t xml:space="preserve"> возможность подключения (технологического присоединения) объектов капитального строительства  к сетям теплоснабжения отсутствует.</w:t>
      </w:r>
    </w:p>
    <w:p w:rsidR="00CF06D9" w:rsidRPr="00BD469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BD469E">
        <w:t xml:space="preserve">4) В соответствии с письмом МУП Чамзинского муниципального района «Водоканал+» от </w:t>
      </w:r>
      <w:r w:rsidRPr="008E6C37">
        <w:t>16.02.2022 г. № 20/02</w:t>
      </w:r>
      <w:r w:rsidRPr="00BD469E">
        <w:t xml:space="preserve">  отсутствует техническая возможность подключения (технологического присоединения) объектов капитального строительства  к сетям   водоснабжения и водоотведения.</w:t>
      </w:r>
    </w:p>
    <w:p w:rsidR="00CF06D9" w:rsidRPr="001C075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  <w:rPr>
          <w:u w:val="single"/>
        </w:rPr>
      </w:pPr>
      <w:r w:rsidRPr="001C075E">
        <w:rPr>
          <w:u w:val="single"/>
        </w:rPr>
        <w:t>4.2.2. Земельный участок с кадастровым номером 13:22:0210001:1693:</w:t>
      </w:r>
    </w:p>
    <w:p w:rsidR="00CF06D9" w:rsidRPr="001C075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1C075E">
        <w:t>1) Технические условия № Ю-ТУ-ТП/000000100-1 от 17 февраля 2022г.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5 куб.м./час. Срок подключения (технологического присоединения) объектов капитального строительства к сетям газораспределения 135 дней с даты заключения договора о подключении (технологическом присоединении) объектов капитального строительства к сетям газораспределения.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«Газпром газораспределение Саранск»   согласно разработанных  Республиканской службой по тарифам РМ стандартизированных тарифных ставок на 2021 год.</w:t>
      </w:r>
    </w:p>
    <w:p w:rsidR="00CF06D9" w:rsidRPr="001C075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1C075E"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 г.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CF06D9" w:rsidRPr="001C075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1C075E">
        <w:lastRenderedPageBreak/>
        <w:t>3) В соответствии с письмом МУП ЧМР «Теплоснабжение» от 17.02.2022г. № 1702-5 возможность подключения (технологического присоединения) объектов капитального строительства  к сетям теплоснабжения отсутствует.</w:t>
      </w:r>
    </w:p>
    <w:p w:rsidR="00CF06D9" w:rsidRPr="001C075E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1C075E">
        <w:t>4) В соответствии с письмом МУП Чамзинского муниципального района «Водоканал+» от 16.02.2022 г. № 20/02 отсутствует техническая возможность подключения (технологического присоединения) объектов капитального строительства  к сетям   водоснабжения и водоотведения.</w:t>
      </w:r>
    </w:p>
    <w:p w:rsidR="00CF06D9" w:rsidRPr="00AD7790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  <w:rPr>
          <w:u w:val="single"/>
        </w:rPr>
      </w:pPr>
      <w:r w:rsidRPr="00AD7790">
        <w:rPr>
          <w:u w:val="single"/>
        </w:rPr>
        <w:t>4.2.3. Земельный участок с кадастровым номером 13:22:021200</w:t>
      </w:r>
      <w:r>
        <w:rPr>
          <w:u w:val="single"/>
        </w:rPr>
        <w:t>7</w:t>
      </w:r>
      <w:r w:rsidRPr="00AD7790">
        <w:rPr>
          <w:u w:val="single"/>
        </w:rPr>
        <w:t>:</w:t>
      </w:r>
      <w:r>
        <w:rPr>
          <w:u w:val="single"/>
        </w:rPr>
        <w:t>914</w:t>
      </w:r>
      <w:r w:rsidRPr="00AD7790">
        <w:rPr>
          <w:u w:val="single"/>
        </w:rPr>
        <w:t>:</w:t>
      </w:r>
    </w:p>
    <w:p w:rsidR="00CF06D9" w:rsidRPr="00AD7790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AD7790">
        <w:t>1) Технические условия № Ю-ТУ-ТП/000000</w:t>
      </w:r>
      <w:r>
        <w:t>101-1 от 1</w:t>
      </w:r>
      <w:r w:rsidRPr="00AD7790">
        <w:t xml:space="preserve">7 </w:t>
      </w:r>
      <w:r>
        <w:t>февраля 2022</w:t>
      </w:r>
      <w:r w:rsidRPr="00AD7790">
        <w:t xml:space="preserve">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</w:t>
      </w:r>
      <w:r>
        <w:t>5 куб.м./час</w:t>
      </w:r>
      <w:r w:rsidRPr="00AD7790">
        <w:t xml:space="preserve">. Срок подключения (технологического присоединения) объектов капитального строительства к сетям газораспределения </w:t>
      </w:r>
      <w:r>
        <w:t>135</w:t>
      </w:r>
      <w:r w:rsidRPr="00AD7790">
        <w:t xml:space="preserve"> </w:t>
      </w:r>
      <w:r>
        <w:t xml:space="preserve">дней </w:t>
      </w:r>
      <w:r w:rsidRPr="00AD7790">
        <w:t>с даты заключения договора о подключении (технологическом присоединении) объектов капитального строител</w:t>
      </w:r>
      <w:r>
        <w:t>ьства к сетям газораспределения</w:t>
      </w:r>
      <w:r w:rsidRPr="00AD7790">
        <w:t>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«Газпром газораспределение Саранск»   согласно разработанных  Республиканской службой по тарифам РМ стандартизированных тарифных ставок на 2021 год.</w:t>
      </w:r>
    </w:p>
    <w:p w:rsidR="00CF06D9" w:rsidRPr="00AD7790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AD7790"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 г.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CF06D9" w:rsidRPr="00AD7790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AD7790">
        <w:t>3) В соответствии с письмом МУП ЧМР «Теплоснабжение» от 1</w:t>
      </w:r>
      <w:r>
        <w:t>7</w:t>
      </w:r>
      <w:r w:rsidRPr="00AD7790">
        <w:t>.</w:t>
      </w:r>
      <w:r>
        <w:t>02</w:t>
      </w:r>
      <w:r w:rsidRPr="00AD7790">
        <w:t>.202</w:t>
      </w:r>
      <w:r>
        <w:t>2</w:t>
      </w:r>
      <w:r w:rsidRPr="00AD7790">
        <w:t xml:space="preserve">г. № </w:t>
      </w:r>
      <w:r>
        <w:t>1702-5</w:t>
      </w:r>
      <w:r w:rsidRPr="00AD7790">
        <w:t xml:space="preserve"> возможность подключения (технологического присоединения) объектов капитального строительства  к сетям теплоснабжения отсутствует.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AD7790">
        <w:t>4) В соответствии с письмом МУП Чамзинского муниципального района «Водоканал+» от 1</w:t>
      </w:r>
      <w:r>
        <w:t>6</w:t>
      </w:r>
      <w:r w:rsidRPr="00AD7790">
        <w:t>.</w:t>
      </w:r>
      <w:r>
        <w:t>02</w:t>
      </w:r>
      <w:r w:rsidRPr="00AD7790">
        <w:t>.202</w:t>
      </w:r>
      <w:r>
        <w:t>2</w:t>
      </w:r>
      <w:r w:rsidRPr="00AD7790">
        <w:t xml:space="preserve"> г. № </w:t>
      </w:r>
      <w:r>
        <w:t>20/02</w:t>
      </w:r>
      <w:r w:rsidRPr="00AD7790">
        <w:t xml:space="preserve">  отсутствует техническая возможность подключения (технологического присоединения) объектов капитального строительства  к сетям   водоснабжения и водоотведения.</w:t>
      </w:r>
    </w:p>
    <w:p w:rsidR="00CF06D9" w:rsidRPr="00407CAB" w:rsidRDefault="00CF06D9" w:rsidP="00CF06D9">
      <w:pPr>
        <w:numPr>
          <w:ilvl w:val="0"/>
          <w:numId w:val="40"/>
        </w:numPr>
        <w:tabs>
          <w:tab w:val="left" w:pos="426"/>
          <w:tab w:val="left" w:pos="560"/>
        </w:tabs>
        <w:ind w:left="-567" w:right="-285"/>
        <w:jc w:val="both"/>
      </w:pPr>
      <w:r w:rsidRPr="00407CAB">
        <w:rPr>
          <w:b/>
          <w:bCs/>
        </w:rPr>
        <w:t>Начальная цена предмета аукциона</w:t>
      </w:r>
      <w:r w:rsidRPr="00407CAB">
        <w:rPr>
          <w:bCs/>
        </w:rPr>
        <w:t xml:space="preserve">  устанавливается  в  размере  цены  выкупа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407CAB">
        <w:rPr>
          <w:bCs/>
        </w:rPr>
        <w:t>земельного</w:t>
      </w:r>
      <w:r w:rsidRPr="00407CAB">
        <w:t xml:space="preserve">  </w:t>
      </w:r>
      <w:r w:rsidRPr="00407CAB">
        <w:rPr>
          <w:bCs/>
        </w:rPr>
        <w:t xml:space="preserve">участка,  </w:t>
      </w:r>
      <w:r w:rsidRPr="00407CAB">
        <w:t xml:space="preserve">определенной по результатам  рыночной стоимости в соответствии с Федеральным законом от 29.07.1998 года № 135-ФЗ «Об оценочной деятельности в Российской Федерации», на основании отчета об определении рыночной стоимости имущества  № </w:t>
      </w:r>
      <w:r>
        <w:t>10</w:t>
      </w:r>
      <w:r w:rsidRPr="00996927">
        <w:t>-03/22(А) от 10.03.2022</w:t>
      </w:r>
    </w:p>
    <w:p w:rsidR="00CF06D9" w:rsidRPr="00407CAB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 w:rsidRPr="00407CAB">
        <w:t xml:space="preserve"> года, без учета НДС.</w:t>
      </w:r>
    </w:p>
    <w:p w:rsidR="00CF06D9" w:rsidRPr="00407CAB" w:rsidRDefault="00CF06D9" w:rsidP="00CF06D9">
      <w:pPr>
        <w:tabs>
          <w:tab w:val="left" w:pos="709"/>
        </w:tabs>
        <w:autoSpaceDE w:val="0"/>
        <w:autoSpaceDN w:val="0"/>
        <w:adjustRightInd w:val="0"/>
        <w:ind w:left="-567" w:right="-285"/>
        <w:jc w:val="both"/>
      </w:pPr>
      <w:r w:rsidRPr="00407CAB">
        <w:rPr>
          <w:b/>
        </w:rPr>
        <w:t xml:space="preserve">         ЛОТ №1 </w:t>
      </w:r>
      <w:r w:rsidRPr="00407CAB">
        <w:t xml:space="preserve">земельный участок с кадастровым номером 13:22:0211001:1524, общей площадью 23300 +/- 53 кв.м., по адресу: Республика Мордовия, Чамзинский муниципальный район, Отрадненское сельское поселение, с.Отрадное, категория земель «земли населенных пунктов», вид разрешенного использования «обеспечение сельскохозяйственного производства». Начальная рыночная стоимость объекта составляет </w:t>
      </w:r>
      <w:r w:rsidRPr="00996927">
        <w:t>200 000,00</w:t>
      </w:r>
      <w:r w:rsidRPr="00407CAB">
        <w:t xml:space="preserve"> рублей; </w:t>
      </w:r>
    </w:p>
    <w:p w:rsidR="00CF06D9" w:rsidRPr="00407CAB" w:rsidRDefault="00CF06D9" w:rsidP="00CF06D9">
      <w:pPr>
        <w:tabs>
          <w:tab w:val="left" w:pos="709"/>
        </w:tabs>
        <w:autoSpaceDE w:val="0"/>
        <w:autoSpaceDN w:val="0"/>
        <w:adjustRightInd w:val="0"/>
        <w:ind w:left="-567" w:right="-285"/>
        <w:jc w:val="both"/>
      </w:pPr>
      <w:r w:rsidRPr="00407CAB">
        <w:rPr>
          <w:b/>
        </w:rPr>
        <w:t xml:space="preserve">         ЛОТ №2</w:t>
      </w:r>
      <w:r w:rsidRPr="00407CAB">
        <w:t xml:space="preserve"> земельный участок с кадастровым номером 13:22:0210001:1693, общей площадью 400 +/- 7 кв.м., по адресу: Республика Мордовия, Чамзинский муниципальный район, Большемаресевское сельское поселение, с.Мокшалей, категория земель «земли населенных пунктов», вид разрешенного использования «для ведения личного подсобного хозяйства». Начальная рыночная стоимость объекта составляет 15 000,00 рублей;</w:t>
      </w:r>
    </w:p>
    <w:p w:rsidR="00CF06D9" w:rsidRPr="00407CAB" w:rsidRDefault="00CF06D9" w:rsidP="00CF06D9">
      <w:pPr>
        <w:tabs>
          <w:tab w:val="left" w:pos="709"/>
        </w:tabs>
        <w:autoSpaceDE w:val="0"/>
        <w:autoSpaceDN w:val="0"/>
        <w:adjustRightInd w:val="0"/>
        <w:ind w:left="-567" w:right="-285"/>
        <w:jc w:val="both"/>
      </w:pPr>
      <w:r w:rsidRPr="00407CAB">
        <w:rPr>
          <w:b/>
        </w:rPr>
        <w:t xml:space="preserve">          ЛОТ №3</w:t>
      </w:r>
      <w:r w:rsidRPr="00407CAB">
        <w:t xml:space="preserve"> земельный участок с кадастровым номером 13:22:0212007:914, общей площадью 668800 +/- 7156 кв.м., по адресу: Республика Мордовия, Чамзинский район, Пичеурское сельское поселение, категория земель «земли сельскохозяйственного назначения», вид разрешенного </w:t>
      </w:r>
      <w:r w:rsidRPr="00407CAB">
        <w:lastRenderedPageBreak/>
        <w:t xml:space="preserve">использования «животноводство». Начальная рыночная стоимость объекта составляет 200 000,00 рублей; </w:t>
      </w:r>
    </w:p>
    <w:p w:rsidR="00CF06D9" w:rsidRPr="00407CAB" w:rsidRDefault="00CF06D9" w:rsidP="00CF06D9">
      <w:pPr>
        <w:tabs>
          <w:tab w:val="left" w:pos="709"/>
        </w:tabs>
        <w:autoSpaceDE w:val="0"/>
        <w:autoSpaceDN w:val="0"/>
        <w:adjustRightInd w:val="0"/>
        <w:ind w:left="-567" w:right="-285"/>
        <w:jc w:val="both"/>
        <w:rPr>
          <w:b/>
        </w:rPr>
      </w:pPr>
      <w:r w:rsidRPr="00407CAB">
        <w:t xml:space="preserve">            </w:t>
      </w:r>
      <w:r w:rsidRPr="00407CAB">
        <w:rPr>
          <w:b/>
          <w:bCs/>
          <w:color w:val="000000"/>
        </w:rPr>
        <w:t>6</w:t>
      </w:r>
      <w:r w:rsidRPr="00407CAB">
        <w:rPr>
          <w:bCs/>
          <w:color w:val="000000"/>
        </w:rPr>
        <w:t xml:space="preserve">. </w:t>
      </w:r>
      <w:r w:rsidRPr="00407CAB">
        <w:rPr>
          <w:b/>
          <w:bCs/>
          <w:color w:val="000000"/>
        </w:rPr>
        <w:t>Форма торгов</w:t>
      </w:r>
      <w:r w:rsidRPr="00407CAB">
        <w:rPr>
          <w:bCs/>
          <w:color w:val="000000"/>
        </w:rPr>
        <w:t>:</w:t>
      </w:r>
      <w:r w:rsidRPr="00407CAB">
        <w:t xml:space="preserve"> открытый, по составу участников и форме подачи предложений по  цене, аукцион.</w:t>
      </w:r>
    </w:p>
    <w:p w:rsidR="00CF06D9" w:rsidRPr="00407CAB" w:rsidRDefault="00CF06D9" w:rsidP="00CF06D9">
      <w:pPr>
        <w:ind w:left="-567" w:right="-285"/>
        <w:jc w:val="both"/>
      </w:pPr>
      <w:r w:rsidRPr="00407CAB">
        <w:t xml:space="preserve">            </w:t>
      </w:r>
      <w:r w:rsidRPr="00407CAB">
        <w:rPr>
          <w:b/>
        </w:rPr>
        <w:t>7.</w:t>
      </w:r>
      <w:r w:rsidRPr="00407CAB">
        <w:t xml:space="preserve"> </w:t>
      </w:r>
      <w:r w:rsidRPr="00407CAB">
        <w:rPr>
          <w:b/>
        </w:rPr>
        <w:t>Срок  подачи заявок на участие</w:t>
      </w:r>
      <w:r w:rsidRPr="00407CAB">
        <w:t xml:space="preserve"> в  аукционе и  прилагаемых  к ним документов </w:t>
      </w:r>
      <w:r w:rsidRPr="00764BB0">
        <w:t>с 25 марта 2022 года по 25</w:t>
      </w:r>
      <w:r w:rsidRPr="00991D46">
        <w:t xml:space="preserve"> апреля 2022</w:t>
      </w:r>
      <w:r w:rsidRPr="00407CAB">
        <w:t xml:space="preserve"> года по рабочим дням с 9 ч. 00 мин. до 1</w:t>
      </w:r>
      <w:r>
        <w:t>7</w:t>
      </w:r>
      <w:r w:rsidRPr="00407CAB">
        <w:t xml:space="preserve"> ч.00 мин. по адресу ООО «Орион»: 430016, Россия, Республика Мордовия, г. Саранск, ул. Пролетарская, д. 83Б, офис 303.</w:t>
      </w:r>
    </w:p>
    <w:p w:rsidR="00CF06D9" w:rsidRPr="00407CAB" w:rsidRDefault="00CF06D9" w:rsidP="00CF06D9">
      <w:pPr>
        <w:autoSpaceDE w:val="0"/>
        <w:autoSpaceDN w:val="0"/>
        <w:adjustRightInd w:val="0"/>
        <w:ind w:left="-567" w:right="-285"/>
        <w:jc w:val="both"/>
        <w:rPr>
          <w:lang w:eastAsia="en-US"/>
        </w:rPr>
      </w:pPr>
      <w:r w:rsidRPr="00407CAB">
        <w:rPr>
          <w:b/>
        </w:rPr>
        <w:t xml:space="preserve">            </w:t>
      </w:r>
      <w:r w:rsidRPr="00407CAB">
        <w:rPr>
          <w:rFonts w:eastAsia="Calibri"/>
          <w:b/>
          <w:bCs/>
        </w:rPr>
        <w:t>8</w:t>
      </w:r>
      <w:r w:rsidRPr="00407CAB">
        <w:rPr>
          <w:rFonts w:eastAsia="Calibri"/>
          <w:bCs/>
        </w:rPr>
        <w:t>.</w:t>
      </w:r>
      <w:r w:rsidRPr="00407CAB">
        <w:rPr>
          <w:rFonts w:eastAsia="Calibri"/>
          <w:b/>
          <w:bCs/>
        </w:rPr>
        <w:t xml:space="preserve"> </w:t>
      </w:r>
      <w:r w:rsidRPr="00407CAB">
        <w:rPr>
          <w:b/>
          <w:lang w:eastAsia="en-US"/>
        </w:rPr>
        <w:t>Сумма задатка</w:t>
      </w:r>
      <w:r w:rsidRPr="00407CAB">
        <w:rPr>
          <w:lang w:eastAsia="en-US"/>
        </w:rPr>
        <w:t xml:space="preserve"> – 50% от начальной цены предмета аукциона, что составляет:</w:t>
      </w:r>
    </w:p>
    <w:p w:rsidR="00CF06D9" w:rsidRPr="00407CAB" w:rsidRDefault="00CF06D9" w:rsidP="00CF06D9">
      <w:pPr>
        <w:autoSpaceDE w:val="0"/>
        <w:autoSpaceDN w:val="0"/>
        <w:adjustRightInd w:val="0"/>
        <w:ind w:left="-567" w:right="-285"/>
        <w:jc w:val="both"/>
        <w:rPr>
          <w:lang w:eastAsia="en-US"/>
        </w:rPr>
      </w:pPr>
      <w:r w:rsidRPr="00407CAB">
        <w:rPr>
          <w:b/>
          <w:lang w:eastAsia="en-US"/>
        </w:rPr>
        <w:t>ЛОТ № 1</w:t>
      </w:r>
      <w:r w:rsidRPr="00407CAB">
        <w:rPr>
          <w:lang w:eastAsia="en-US"/>
        </w:rPr>
        <w:t xml:space="preserve"> – 1</w:t>
      </w:r>
      <w:r>
        <w:rPr>
          <w:lang w:eastAsia="en-US"/>
        </w:rPr>
        <w:t>0</w:t>
      </w:r>
      <w:r w:rsidRPr="00407CAB">
        <w:rPr>
          <w:lang w:eastAsia="en-US"/>
        </w:rPr>
        <w:t>0 000,00 (Сто тысяч) рублей 00 копеек,</w:t>
      </w:r>
    </w:p>
    <w:p w:rsidR="00CF06D9" w:rsidRPr="00407CAB" w:rsidRDefault="00CF06D9" w:rsidP="00CF06D9">
      <w:pPr>
        <w:autoSpaceDE w:val="0"/>
        <w:autoSpaceDN w:val="0"/>
        <w:adjustRightInd w:val="0"/>
        <w:ind w:left="-567" w:right="-285"/>
        <w:jc w:val="both"/>
        <w:rPr>
          <w:lang w:eastAsia="en-US"/>
        </w:rPr>
      </w:pPr>
      <w:r w:rsidRPr="00407CAB">
        <w:rPr>
          <w:b/>
          <w:lang w:eastAsia="en-US"/>
        </w:rPr>
        <w:t>ЛОТ № 2</w:t>
      </w:r>
      <w:r w:rsidRPr="00407CAB">
        <w:rPr>
          <w:lang w:eastAsia="en-US"/>
        </w:rPr>
        <w:t xml:space="preserve"> – 7 500,00 (Семь тысяч пятьсот) рублей 00 копеек,</w:t>
      </w:r>
    </w:p>
    <w:p w:rsidR="00CF06D9" w:rsidRPr="00407CAB" w:rsidRDefault="00CF06D9" w:rsidP="00CF06D9">
      <w:pPr>
        <w:autoSpaceDE w:val="0"/>
        <w:autoSpaceDN w:val="0"/>
        <w:adjustRightInd w:val="0"/>
        <w:ind w:left="-567" w:right="-285"/>
        <w:jc w:val="both"/>
        <w:rPr>
          <w:b/>
          <w:lang w:eastAsia="en-US"/>
        </w:rPr>
      </w:pPr>
      <w:r w:rsidRPr="00407CAB">
        <w:rPr>
          <w:b/>
          <w:lang w:eastAsia="en-US"/>
        </w:rPr>
        <w:t xml:space="preserve">ЛОТ № 3 </w:t>
      </w:r>
      <w:r w:rsidRPr="00407CAB">
        <w:rPr>
          <w:lang w:eastAsia="en-US"/>
        </w:rPr>
        <w:t>–</w:t>
      </w:r>
      <w:r w:rsidRPr="00407CAB">
        <w:rPr>
          <w:b/>
          <w:lang w:eastAsia="en-US"/>
        </w:rPr>
        <w:t xml:space="preserve"> </w:t>
      </w:r>
      <w:r w:rsidRPr="00407CAB">
        <w:rPr>
          <w:lang w:eastAsia="en-US"/>
        </w:rPr>
        <w:t>100 000,00 (Сто тысяч) рублей 00 копеек,</w:t>
      </w:r>
    </w:p>
    <w:p w:rsidR="00CF06D9" w:rsidRPr="00407CAB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407CAB">
        <w:rPr>
          <w:b/>
        </w:rPr>
        <w:t>Задаток в размере 50 %</w:t>
      </w:r>
      <w:r w:rsidRPr="00407CAB">
        <w:t xml:space="preserve"> от начальной цены предмета аукциона уплачивается на основании договора не позднее </w:t>
      </w:r>
      <w:r w:rsidRPr="00764BB0">
        <w:t>25</w:t>
      </w:r>
      <w:r w:rsidRPr="00991D46">
        <w:t xml:space="preserve"> апреля 2022</w:t>
      </w:r>
      <w:r w:rsidRPr="00407CAB">
        <w:t xml:space="preserve"> года на</w:t>
      </w:r>
      <w:r w:rsidRPr="00407CAB">
        <w:rPr>
          <w:snapToGrid w:val="0"/>
        </w:rPr>
        <w:t xml:space="preserve"> расчетный счет ООО «Орион»,  номер  р/с </w:t>
      </w:r>
      <w:r w:rsidRPr="00407CAB">
        <w:t>40702810420230000182 в МРФ АО «Россельхозбанк», г. Саранск, ИНН / КПП 1327157851/132701001,  к/с 30101810900000000750, БИК 048952750.</w:t>
      </w:r>
    </w:p>
    <w:p w:rsidR="00CF06D9" w:rsidRPr="00407CAB" w:rsidRDefault="00CF06D9" w:rsidP="00CF06D9">
      <w:pPr>
        <w:tabs>
          <w:tab w:val="left" w:pos="360"/>
          <w:tab w:val="left" w:pos="426"/>
          <w:tab w:val="left" w:pos="560"/>
        </w:tabs>
        <w:ind w:left="-567" w:right="-285" w:firstLine="709"/>
        <w:jc w:val="both"/>
      </w:pPr>
      <w:r w:rsidRPr="00407CAB">
        <w:rPr>
          <w:b/>
        </w:rPr>
        <w:t>9</w:t>
      </w:r>
      <w:r w:rsidRPr="00407CAB">
        <w:t xml:space="preserve">. </w:t>
      </w:r>
      <w:r w:rsidRPr="00407CAB">
        <w:rPr>
          <w:b/>
        </w:rPr>
        <w:t>Дата рассмотрения заявок</w:t>
      </w:r>
      <w:r w:rsidRPr="00407CAB">
        <w:t xml:space="preserve"> и документов от претендентов, а также определения  участников </w:t>
      </w:r>
      <w:r w:rsidRPr="00764BB0">
        <w:t>аукциона 26</w:t>
      </w:r>
      <w:r w:rsidRPr="00991D46">
        <w:t xml:space="preserve"> апреля 2022</w:t>
      </w:r>
      <w:r w:rsidRPr="00407CAB">
        <w:t xml:space="preserve"> г. в 10 ч. 00 мин по адресу:  ООО «Орион»: Россия, 430016, Республика Мордовия, г. Саранск, ул. Пролетарская, д. 83Б, офис 303.</w:t>
      </w:r>
    </w:p>
    <w:p w:rsidR="00CF06D9" w:rsidRPr="00407CAB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407CAB">
        <w:rPr>
          <w:b/>
        </w:rPr>
        <w:t>10.</w:t>
      </w:r>
      <w:r w:rsidRPr="00407CAB">
        <w:t xml:space="preserve"> </w:t>
      </w:r>
      <w:r w:rsidRPr="00407CAB">
        <w:rPr>
          <w:b/>
        </w:rPr>
        <w:t xml:space="preserve">Аукционная документация предоставляется </w:t>
      </w:r>
      <w:r w:rsidRPr="00407CAB">
        <w:t>уполномоченным</w:t>
      </w:r>
      <w:r w:rsidRPr="00407CAB">
        <w:rPr>
          <w:b/>
        </w:rPr>
        <w:t xml:space="preserve"> </w:t>
      </w:r>
      <w:r w:rsidRPr="00407CAB">
        <w:t xml:space="preserve">органом (ООО «Орион») и организатором торгов в период </w:t>
      </w:r>
      <w:r w:rsidRPr="00991D46">
        <w:t xml:space="preserve">с </w:t>
      </w:r>
      <w:r w:rsidRPr="00764BB0">
        <w:t>25 марта 2022 года по 25 апреля 2022 года,  по рабочим дням с 9 ч. 00 мин. до 17 ч.00 мин., без взимания платы.</w:t>
      </w:r>
    </w:p>
    <w:p w:rsidR="00CF06D9" w:rsidRPr="00407CAB" w:rsidRDefault="00CF06D9" w:rsidP="00CF06D9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jc w:val="both"/>
        <w:rPr>
          <w:lang w:eastAsia="en-US"/>
        </w:rPr>
      </w:pPr>
      <w:r w:rsidRPr="00407CAB">
        <w:rPr>
          <w:b/>
          <w:lang w:eastAsia="en-US"/>
        </w:rPr>
        <w:t xml:space="preserve">11. </w:t>
      </w:r>
      <w:r w:rsidRPr="00407CAB">
        <w:rPr>
          <w:lang w:eastAsia="en-US"/>
        </w:rPr>
        <w:t xml:space="preserve">Величина повышения начальной цены </w:t>
      </w:r>
      <w:r w:rsidRPr="00407CAB">
        <w:rPr>
          <w:b/>
          <w:lang w:eastAsia="en-US"/>
        </w:rPr>
        <w:t>(«шаг аукциона»</w:t>
      </w:r>
      <w:r w:rsidRPr="00407CAB">
        <w:rPr>
          <w:lang w:eastAsia="en-US"/>
        </w:rPr>
        <w:t xml:space="preserve">) – </w:t>
      </w:r>
      <w:r w:rsidRPr="00407CAB">
        <w:rPr>
          <w:b/>
          <w:lang w:eastAsia="en-US"/>
        </w:rPr>
        <w:t>3%</w:t>
      </w:r>
      <w:r w:rsidRPr="00407CAB">
        <w:rPr>
          <w:lang w:eastAsia="en-US"/>
        </w:rPr>
        <w:t xml:space="preserve"> от начальной стоимости земельных участков:</w:t>
      </w:r>
    </w:p>
    <w:p w:rsidR="00CF06D9" w:rsidRPr="00407CAB" w:rsidRDefault="00CF06D9" w:rsidP="00CF06D9">
      <w:pPr>
        <w:autoSpaceDE w:val="0"/>
        <w:autoSpaceDN w:val="0"/>
        <w:adjustRightInd w:val="0"/>
        <w:ind w:left="-567" w:right="-285"/>
        <w:jc w:val="both"/>
        <w:rPr>
          <w:lang w:eastAsia="en-US"/>
        </w:rPr>
      </w:pPr>
      <w:r w:rsidRPr="00407CAB">
        <w:rPr>
          <w:b/>
          <w:lang w:eastAsia="en-US"/>
        </w:rPr>
        <w:t>ЛОТ № 1</w:t>
      </w:r>
      <w:r w:rsidRPr="00407CAB">
        <w:rPr>
          <w:lang w:eastAsia="en-US"/>
        </w:rPr>
        <w:t xml:space="preserve"> – </w:t>
      </w:r>
      <w:r w:rsidRPr="00991D46">
        <w:rPr>
          <w:lang w:eastAsia="en-US"/>
        </w:rPr>
        <w:t>6000,00</w:t>
      </w:r>
      <w:r w:rsidRPr="00407CAB">
        <w:rPr>
          <w:lang w:eastAsia="en-US"/>
        </w:rPr>
        <w:t xml:space="preserve"> (Шесть тысяч</w:t>
      </w:r>
      <w:r>
        <w:rPr>
          <w:lang w:eastAsia="en-US"/>
        </w:rPr>
        <w:t>)</w:t>
      </w:r>
      <w:r w:rsidRPr="00407CAB">
        <w:rPr>
          <w:lang w:eastAsia="en-US"/>
        </w:rPr>
        <w:t xml:space="preserve">  рублей 00 копеек,</w:t>
      </w:r>
    </w:p>
    <w:p w:rsidR="00CF06D9" w:rsidRPr="00407CAB" w:rsidRDefault="00CF06D9" w:rsidP="00CF06D9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/>
        <w:jc w:val="both"/>
        <w:rPr>
          <w:lang w:eastAsia="en-US"/>
        </w:rPr>
      </w:pPr>
      <w:r w:rsidRPr="00407CAB">
        <w:rPr>
          <w:b/>
          <w:bCs/>
          <w:lang w:eastAsia="en-US"/>
        </w:rPr>
        <w:t>ЛОТ № 2</w:t>
      </w:r>
      <w:r w:rsidRPr="00407CAB">
        <w:rPr>
          <w:bCs/>
          <w:lang w:eastAsia="en-US"/>
        </w:rPr>
        <w:t xml:space="preserve"> – 450</w:t>
      </w:r>
      <w:r w:rsidRPr="00407CAB">
        <w:rPr>
          <w:lang w:eastAsia="en-US"/>
        </w:rPr>
        <w:t>,00 (Четыреста пятьдесят) рублей 00 копеек,</w:t>
      </w:r>
    </w:p>
    <w:p w:rsidR="00CF06D9" w:rsidRPr="00407CAB" w:rsidRDefault="00CF06D9" w:rsidP="00CF06D9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/>
        <w:jc w:val="both"/>
        <w:rPr>
          <w:b/>
          <w:lang w:eastAsia="en-US"/>
        </w:rPr>
      </w:pPr>
      <w:r w:rsidRPr="00407CAB">
        <w:rPr>
          <w:b/>
          <w:lang w:eastAsia="en-US"/>
        </w:rPr>
        <w:t xml:space="preserve">ЛОТ № 3 </w:t>
      </w:r>
      <w:r w:rsidRPr="00407CAB">
        <w:rPr>
          <w:lang w:eastAsia="en-US"/>
        </w:rPr>
        <w:t>– 6000,00 (Шесть тысяч) рублей 00 копеек,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/>
        <w:jc w:val="both"/>
      </w:pPr>
      <w:r>
        <w:rPr>
          <w:b/>
        </w:rPr>
        <w:t xml:space="preserve">            </w:t>
      </w:r>
      <w:r w:rsidRPr="007F7727">
        <w:rPr>
          <w:b/>
        </w:rPr>
        <w:t>12</w:t>
      </w:r>
      <w:r>
        <w:t>. Победителем аукциона признается участник, предложивший наибольшую цену лота.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7F7727">
        <w:rPr>
          <w:b/>
        </w:rPr>
        <w:t>13</w:t>
      </w:r>
      <w:r>
        <w:t>.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  <w:r>
        <w:rPr>
          <w:b/>
          <w:sz w:val="22"/>
          <w:szCs w:val="22"/>
        </w:rPr>
        <w:t xml:space="preserve"> </w:t>
      </w:r>
      <w:r>
        <w:t>Договорная  цена  должна  быть  перечислена  в течение  семи календарных дней после заключения Договора.</w:t>
      </w:r>
    </w:p>
    <w:p w:rsidR="00CF06D9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7F7727">
        <w:rPr>
          <w:b/>
        </w:rPr>
        <w:t>14</w:t>
      </w:r>
      <w:r>
        <w:t>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rPr>
          <w:b w:val="0"/>
          <w:sz w:val="24"/>
          <w:szCs w:val="24"/>
          <w:lang w:val="ru-RU"/>
        </w:rPr>
      </w:pPr>
      <w:r w:rsidRPr="007F7727">
        <w:rPr>
          <w:sz w:val="24"/>
          <w:szCs w:val="24"/>
          <w:lang w:val="ru-RU"/>
        </w:rPr>
        <w:t>15</w:t>
      </w:r>
      <w:r>
        <w:rPr>
          <w:b w:val="0"/>
          <w:sz w:val="24"/>
          <w:szCs w:val="24"/>
          <w:lang w:val="ru-RU"/>
        </w:rPr>
        <w:t>. Организатор торгов  вправе: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 xml:space="preserve">-принять решение о внесении изменений в извещение о проведении аукциона и (или) документацию об аукционе не позднее, чем за 5 (пять) дней до даты окончания срока подачи заявок на участие в аукционе. 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этом изменения, внесенные в извещение о проведении аукциона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внесении изменений срок подачи заявок на участие в аукционе продлевается таким образом, чтобы с даты размещения на официальных сайтах торгов внесенных изменений до даты окончания подачи заявок на участие в аукционе составлял не менее 15 (пятнадцать) дней.</w:t>
      </w:r>
    </w:p>
    <w:p w:rsidR="00CF06D9" w:rsidRDefault="00CF06D9" w:rsidP="00CF06D9">
      <w:pPr>
        <w:pStyle w:val="a4"/>
        <w:ind w:left="-567" w:right="-285" w:firstLine="709"/>
        <w:jc w:val="both"/>
        <w:rPr>
          <w:bCs/>
          <w:szCs w:val="24"/>
        </w:rPr>
      </w:pPr>
      <w:r>
        <w:rPr>
          <w:bCs/>
          <w:szCs w:val="24"/>
        </w:rPr>
        <w:t>При этом Организатор торгов не несет ответственность в случае, если заявитель не ознакомился с изменениями, внесенными в извещение о проведении аукциона и (или) документацию об аукционе, размещенными надлежащим образом.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 w:eastAsia="ru-RU"/>
        </w:rPr>
        <w:t xml:space="preserve">           </w:t>
      </w:r>
      <w:r w:rsidRPr="007F7727">
        <w:rPr>
          <w:sz w:val="24"/>
          <w:szCs w:val="24"/>
          <w:lang w:val="ru-RU"/>
        </w:rPr>
        <w:t>16</w:t>
      </w:r>
      <w:r>
        <w:rPr>
          <w:b w:val="0"/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>Организатор торгов вправе: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jc w:val="left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- по согласованию с уполномоченным органом (ООО «Орион»)  отказаться от проведения аукциона не позднее чем за три дня до даты проведения аукциона.</w:t>
      </w:r>
    </w:p>
    <w:p w:rsidR="00CF06D9" w:rsidRDefault="00CF06D9" w:rsidP="00CF06D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-567" w:right="-285" w:firstLine="709"/>
        <w:rPr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этом задатки возвращаются заявителям в течение 5 дней с даты публикации извещения об отказе от проведения аукциона на официальных сайтах торгов.</w:t>
      </w:r>
      <w:r>
        <w:rPr>
          <w:sz w:val="24"/>
          <w:szCs w:val="24"/>
          <w:lang w:val="ru-RU"/>
        </w:rPr>
        <w:t xml:space="preserve"> </w:t>
      </w:r>
    </w:p>
    <w:p w:rsidR="00CF06D9" w:rsidRPr="00EF4223" w:rsidRDefault="00CF06D9" w:rsidP="00CF06D9">
      <w:pPr>
        <w:tabs>
          <w:tab w:val="left" w:pos="426"/>
          <w:tab w:val="left" w:pos="560"/>
        </w:tabs>
        <w:ind w:left="-567" w:right="-285" w:firstLine="709"/>
        <w:jc w:val="both"/>
      </w:pPr>
      <w:r w:rsidRPr="007F7727">
        <w:rPr>
          <w:b/>
        </w:rPr>
        <w:lastRenderedPageBreak/>
        <w:t>17.</w:t>
      </w:r>
      <w:r>
        <w:t xml:space="preserve"> С  проектом  договора  купли-продажи  земельного  участка, с  аукционной документацией,  можно ознакомиться  в Информационном бюллетене Чамзинского муниципального района, на официальном сайте   Чамзинского муниципального района </w:t>
      </w:r>
      <w:hyperlink r:id="rId16" w:history="1">
        <w:r w:rsidRPr="00E54413">
          <w:rPr>
            <w:rStyle w:val="a3"/>
            <w:lang w:val="en-US"/>
          </w:rPr>
          <w:t>chamzinka</w:t>
        </w:r>
        <w:r w:rsidRPr="00E54413">
          <w:rPr>
            <w:rStyle w:val="a3"/>
          </w:rPr>
          <w:t>.</w:t>
        </w:r>
        <w:r w:rsidRPr="00E54413">
          <w:rPr>
            <w:rStyle w:val="a3"/>
            <w:lang w:val="en-US"/>
          </w:rPr>
          <w:t>e</w:t>
        </w:r>
        <w:r w:rsidRPr="00E54413">
          <w:rPr>
            <w:rStyle w:val="a3"/>
          </w:rPr>
          <w:t>-</w:t>
        </w:r>
        <w:r w:rsidRPr="00E54413">
          <w:rPr>
            <w:rStyle w:val="a3"/>
            <w:lang w:val="en-US"/>
          </w:rPr>
          <w:t>mordovia</w:t>
        </w:r>
        <w:r w:rsidRPr="00E54413">
          <w:rPr>
            <w:rStyle w:val="a3"/>
          </w:rPr>
          <w:t>.</w:t>
        </w:r>
        <w:r w:rsidRPr="00E54413">
          <w:rPr>
            <w:rStyle w:val="a3"/>
            <w:lang w:val="en-US"/>
          </w:rPr>
          <w:t>ru</w:t>
        </w:r>
      </w:hyperlink>
      <w:r>
        <w:t xml:space="preserve">, на </w:t>
      </w:r>
      <w:hyperlink r:id="rId17" w:history="1">
        <w:r>
          <w:rPr>
            <w:rStyle w:val="a3"/>
          </w:rPr>
          <w:t>официальном сайте</w:t>
        </w:r>
      </w:hyperlink>
      <w:r>
        <w:t xml:space="preserve"> Российской Федерации  </w:t>
      </w:r>
      <w:hyperlink r:id="rId18" w:history="1">
        <w:r w:rsidRPr="008E2DCE">
          <w:rPr>
            <w:rStyle w:val="a3"/>
            <w:lang w:val="en-US"/>
          </w:rPr>
          <w:t>torgi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gov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ru</w:t>
        </w:r>
      </w:hyperlink>
      <w:r>
        <w:t>,</w:t>
      </w:r>
      <w:r w:rsidRPr="00717ECC">
        <w:t xml:space="preserve">  </w:t>
      </w:r>
      <w:r>
        <w:t>у организатора торгов или уполномоченного органа (ООО «Орион»).</w:t>
      </w:r>
      <w:r w:rsidRPr="00EF4223">
        <w:t xml:space="preserve"> 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18</w:t>
      </w:r>
      <w:r>
        <w:rPr>
          <w:rFonts w:eastAsia="Calibri"/>
        </w:rPr>
        <w:t>. Для участия в аукционе заявители представляют в установленный в извещении о проведении аукциона срок следующие документы: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0" w:name="sub_391211"/>
      <w:r>
        <w:rPr>
          <w:rFonts w:eastAsia="Calibri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" w:name="sub_391212"/>
      <w:bookmarkEnd w:id="0"/>
      <w:r>
        <w:rPr>
          <w:rFonts w:eastAsia="Calibri"/>
        </w:rPr>
        <w:t>2) копии документов, удостоверяющих личность заявителя (для граждан);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" w:name="sub_3912130"/>
      <w:bookmarkEnd w:id="1"/>
      <w:r>
        <w:rPr>
          <w:rFonts w:eastAsia="Calibri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3" w:name="sub_3912140"/>
      <w:bookmarkEnd w:id="2"/>
      <w:r>
        <w:rPr>
          <w:rFonts w:eastAsia="Calibri"/>
        </w:rPr>
        <w:t>4) документы, подтверждающие внесение задатка.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4" w:name="sub_39122"/>
      <w:bookmarkEnd w:id="3"/>
      <w:r w:rsidRPr="007F7727">
        <w:rPr>
          <w:rFonts w:eastAsia="Calibri"/>
          <w:b/>
        </w:rPr>
        <w:t>19</w:t>
      </w:r>
      <w:r>
        <w:rPr>
          <w:rFonts w:eastAsia="Calibri"/>
        </w:rPr>
        <w:t>. Представление документов, подтверждающих внесение задатка, признается заключением договора о задатке.</w:t>
      </w:r>
    </w:p>
    <w:bookmarkEnd w:id="4"/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20.</w:t>
      </w:r>
      <w:r>
        <w:rPr>
          <w:rFonts w:eastAsia="Calibri"/>
        </w:rPr>
        <w:t xml:space="preserve"> Уполномоченный орган (ООО «Орион») не вправе требовать представление иных документов, за исключением документов, указанных в </w:t>
      </w:r>
      <w:hyperlink r:id="rId19" w:anchor="sub_39121" w:history="1">
        <w:r>
          <w:rPr>
            <w:rStyle w:val="a3"/>
            <w:rFonts w:eastAsia="Calibri"/>
          </w:rPr>
          <w:t>пункте 1</w:t>
        </w:r>
      </w:hyperlink>
      <w:r>
        <w:rPr>
          <w:rFonts w:eastAsia="Calibri"/>
        </w:rPr>
        <w:t>8.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5" w:name="sub_39124"/>
      <w:r w:rsidRPr="007F7727">
        <w:rPr>
          <w:rFonts w:eastAsia="Calibri"/>
          <w:b/>
        </w:rPr>
        <w:t>21.</w:t>
      </w:r>
      <w:r>
        <w:rPr>
          <w:rFonts w:eastAsia="Calibri"/>
        </w:rPr>
        <w:t xml:space="preserve"> Прием документов прекращается не ранее чем за пять дней до дня проведения аукциона по продаже  земельных участков.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6" w:name="sub_39125"/>
      <w:bookmarkEnd w:id="5"/>
      <w:r w:rsidRPr="007F7727">
        <w:rPr>
          <w:rFonts w:eastAsia="Calibri"/>
          <w:b/>
        </w:rPr>
        <w:t>22</w:t>
      </w:r>
      <w:r>
        <w:rPr>
          <w:rFonts w:eastAsia="Calibri"/>
        </w:rPr>
        <w:t>. Один заявитель вправе подать только одну заявку на участие в аукционе.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7" w:name="sub_39126"/>
      <w:bookmarkEnd w:id="6"/>
      <w:r w:rsidRPr="007F7727">
        <w:rPr>
          <w:rFonts w:eastAsia="Calibri"/>
          <w:b/>
        </w:rPr>
        <w:t>23</w:t>
      </w:r>
      <w:r>
        <w:rPr>
          <w:rFonts w:eastAsia="Calibri"/>
        </w:rPr>
        <w:t>. Заявка на участие в аукционе, поступившая по истечении срока приема заявок, возвращается заявителю в день ее поступления.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8" w:name="sub_39127"/>
      <w:bookmarkEnd w:id="7"/>
      <w:r w:rsidRPr="007F7727">
        <w:rPr>
          <w:rFonts w:eastAsia="Calibri"/>
          <w:b/>
        </w:rPr>
        <w:t>24</w:t>
      </w:r>
      <w:r>
        <w:rPr>
          <w:rFonts w:eastAsia="Calibri"/>
        </w:rPr>
        <w:t>. Заявитель имеет право отозвать принятую уполномоченным органом (ООО «Орион») заявку на участие в аукционе до дня окончания срока приема заявок, уведомив об этом в письменной форме организатора аукциона. Уполномоченный орган (ООО «Орион»)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не позднее дня окончания срока приема заявок задаток возвращается в порядке, установленном для участников аукциона.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9" w:name="sub_39128"/>
      <w:bookmarkEnd w:id="8"/>
      <w:r w:rsidRPr="007F7727">
        <w:rPr>
          <w:rFonts w:eastAsia="Calibri"/>
          <w:b/>
        </w:rPr>
        <w:t>25.</w:t>
      </w:r>
      <w:r>
        <w:rPr>
          <w:rFonts w:eastAsia="Calibri"/>
        </w:rPr>
        <w:t xml:space="preserve"> Заявитель не допускается к участию в аукционе в следующих случаях: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0" w:name="sub_391281"/>
      <w:bookmarkEnd w:id="9"/>
      <w:r>
        <w:rPr>
          <w:rFonts w:eastAsia="Calibri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1" w:name="sub_391282"/>
      <w:bookmarkEnd w:id="10"/>
      <w:r>
        <w:rPr>
          <w:rFonts w:eastAsia="Calibri"/>
        </w:rPr>
        <w:t>2) непоступление задатка на дату рассмотрения заявок на участие в аукционе;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2" w:name="sub_391283"/>
      <w:bookmarkEnd w:id="11"/>
      <w:r>
        <w:rPr>
          <w:rFonts w:eastAsia="Calibri"/>
        </w:rPr>
        <w:t>3) подача заявки на участие в аукционе лицом, которое в соответствии с Земельным  кодексом и другими федеральными законами не имеет права быть участником конкретного аукциона,  приобрести земельный участок в собственность;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3" w:name="sub_391284"/>
      <w:bookmarkEnd w:id="12"/>
      <w:r>
        <w:rPr>
          <w:rFonts w:eastAsia="Calibri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 статьей 39.12 Земельного кодекса РФ  реестре недобросовестных участников аукциона.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4" w:name="sub_39129"/>
      <w:bookmarkEnd w:id="13"/>
      <w:r w:rsidRPr="007F7727">
        <w:rPr>
          <w:rFonts w:eastAsia="Calibri"/>
          <w:b/>
        </w:rPr>
        <w:t>26.</w:t>
      </w:r>
      <w:r>
        <w:rPr>
          <w:rFonts w:eastAsia="Calibri"/>
        </w:rPr>
        <w:t xml:space="preserve"> Заявитель, признанный участником аукциона, становится участником аукциона с даты подписания организатором аукциона протокола рассмотрения заявок. </w:t>
      </w:r>
      <w:bookmarkStart w:id="15" w:name="sub_391210"/>
      <w:bookmarkEnd w:id="14"/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27</w:t>
      </w:r>
      <w:r>
        <w:rPr>
          <w:rFonts w:eastAsia="Calibri"/>
        </w:rPr>
        <w:t>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6" w:name="sub_3912110"/>
      <w:bookmarkEnd w:id="15"/>
      <w:r w:rsidRPr="007F7727">
        <w:rPr>
          <w:rFonts w:eastAsia="Calibri"/>
          <w:b/>
        </w:rPr>
        <w:lastRenderedPageBreak/>
        <w:t>28</w:t>
      </w:r>
      <w:r>
        <w:rPr>
          <w:rFonts w:eastAsia="Calibri"/>
        </w:rPr>
        <w:t>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7" w:name="sub_3912120"/>
      <w:bookmarkEnd w:id="16"/>
      <w:r w:rsidRPr="007F7727">
        <w:rPr>
          <w:rFonts w:eastAsia="Calibri"/>
          <w:b/>
        </w:rPr>
        <w:t>29.</w:t>
      </w:r>
      <w:r>
        <w:rPr>
          <w:rFonts w:eastAsia="Calibri"/>
        </w:rPr>
        <w:t xml:space="preserve"> 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8" w:name="sub_391213"/>
      <w:bookmarkEnd w:id="17"/>
      <w:r w:rsidRPr="007F7727">
        <w:rPr>
          <w:rFonts w:eastAsia="Calibri"/>
          <w:b/>
        </w:rPr>
        <w:t>30</w:t>
      </w:r>
      <w:r>
        <w:rPr>
          <w:rFonts w:eastAsia="Calibri"/>
        </w:rPr>
        <w:t xml:space="preserve">. 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r:id="rId20" w:anchor="sub_39129" w:history="1">
        <w:r>
          <w:rPr>
            <w:rStyle w:val="a3"/>
            <w:rFonts w:eastAsia="Calibri"/>
          </w:rPr>
          <w:t>пункте </w:t>
        </w:r>
      </w:hyperlink>
      <w:r>
        <w:rPr>
          <w:rFonts w:eastAsia="Calibri"/>
        </w:rPr>
        <w:t>26, обязан направить заявителю три экземпляра подписанного проекта договора купли-продажи земельного участка. При этом цена выкупа по договору купли-продажи  земельного участка определяется в размере, равном начальной цене предмета аукциона.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19" w:name="sub_391214"/>
      <w:bookmarkEnd w:id="18"/>
      <w:r w:rsidRPr="007F7727">
        <w:rPr>
          <w:rFonts w:eastAsia="Calibri"/>
          <w:b/>
        </w:rPr>
        <w:t>31</w:t>
      </w:r>
      <w:r>
        <w:rPr>
          <w:rFonts w:eastAsia="Calibri"/>
        </w:rPr>
        <w:t>. 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купли-продажи земельного участка. При этом цена земельного по договору купли-продажи земельного участка определяется в размере, равном начальной цене предмета аукциона.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0" w:name="sub_391215"/>
      <w:bookmarkEnd w:id="19"/>
      <w:r w:rsidRPr="007F7727">
        <w:rPr>
          <w:rFonts w:eastAsia="Calibri"/>
          <w:b/>
        </w:rPr>
        <w:t>32</w:t>
      </w:r>
      <w:r>
        <w:rPr>
          <w:rFonts w:eastAsia="Calibri"/>
        </w:rPr>
        <w:t xml:space="preserve">. Результаты аукциона оформляются протоколом, который составляет уполномоченный орган (ООО «Орион»). </w:t>
      </w:r>
      <w:bookmarkStart w:id="21" w:name="sub_391216"/>
      <w:bookmarkEnd w:id="20"/>
      <w:r>
        <w:rPr>
          <w:rFonts w:eastAsia="Calibri"/>
        </w:rPr>
        <w:t>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2" w:name="sub_391217"/>
      <w:bookmarkEnd w:id="21"/>
      <w:r w:rsidRPr="007F7727">
        <w:rPr>
          <w:rFonts w:eastAsia="Calibri"/>
          <w:b/>
        </w:rPr>
        <w:t>33</w:t>
      </w:r>
      <w:r>
        <w:rPr>
          <w:rFonts w:eastAsia="Calibri"/>
        </w:rPr>
        <w:t>. Протокол о результатах аукциона размещается на официальном сайте в течение одного дня со дня подписания данного протокола.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34</w:t>
      </w:r>
      <w:r>
        <w:rPr>
          <w:rFonts w:eastAsia="Calibri"/>
        </w:rPr>
        <w:t>. Победителем аукциона признается участник аукциона, предложивший наибольшую цену за земельный участок.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3" w:name="sub_391218"/>
      <w:bookmarkEnd w:id="22"/>
      <w:r w:rsidRPr="007F7727">
        <w:rPr>
          <w:rFonts w:eastAsia="Calibri"/>
          <w:b/>
        </w:rPr>
        <w:t>35</w:t>
      </w:r>
      <w:r>
        <w:rPr>
          <w:rFonts w:eastAsia="Calibri"/>
        </w:rPr>
        <w:t>. В течение трех рабочих дней со дня подписания протокола о результатах аукциона уполномоченный орган (ООО «Орион»)  обязан возвратить задатки лицам, участвовавшим в аукционе, но не победившим в нем.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4" w:name="sub_391219"/>
      <w:bookmarkEnd w:id="23"/>
      <w:r w:rsidRPr="007F7727">
        <w:rPr>
          <w:rFonts w:eastAsia="Calibri"/>
          <w:b/>
        </w:rPr>
        <w:t>36.</w:t>
      </w:r>
      <w:r>
        <w:rPr>
          <w:rFonts w:eastAsia="Calibri"/>
        </w:rPr>
        <w:t xml:space="preserve"> 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5" w:name="sub_391220"/>
      <w:bookmarkEnd w:id="24"/>
      <w:r w:rsidRPr="007F7727">
        <w:rPr>
          <w:rFonts w:eastAsia="Calibri"/>
          <w:b/>
        </w:rPr>
        <w:t>37</w:t>
      </w:r>
      <w:r>
        <w:rPr>
          <w:rFonts w:eastAsia="Calibri"/>
        </w:rPr>
        <w:t xml:space="preserve">.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При этом цена земельного участка по договору купли-продажи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 Не допускается заключение указанного договора ранее, чем через десять дней со дня размещения информации о результатах аукциона на </w:t>
      </w:r>
      <w:hyperlink r:id="rId21" w:history="1">
        <w:r>
          <w:rPr>
            <w:rStyle w:val="a3"/>
            <w:rFonts w:eastAsia="Calibri"/>
          </w:rPr>
          <w:t>официальном сайте</w:t>
        </w:r>
      </w:hyperlink>
      <w:r>
        <w:rPr>
          <w:rFonts w:eastAsia="Calibri"/>
        </w:rPr>
        <w:t>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6" w:name="sub_391221"/>
      <w:bookmarkEnd w:id="25"/>
      <w:r w:rsidRPr="007F7727">
        <w:rPr>
          <w:rFonts w:eastAsia="Calibri"/>
          <w:b/>
        </w:rPr>
        <w:t>38.</w:t>
      </w:r>
      <w:r>
        <w:rPr>
          <w:rFonts w:eastAsia="Calibri"/>
        </w:rPr>
        <w:t xml:space="preserve"> Задаток, внесенный лицом, признанным победителем аукциона, задаток, внесенный иным лицом, с которым  заключается договор   купли-продажи земельного участка    засчитываются в оплату приобретаемого земельного участка. 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r>
        <w:rPr>
          <w:rFonts w:eastAsia="Calibri"/>
        </w:rPr>
        <w:t>Задатки, внесенные этими лицами, не заключившими в установленном настоящей статьей порядке   договора купли-продажи земельного участка вследствие уклонения от заключения указанных договоров, не возвращаются.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7" w:name="sub_391222"/>
      <w:bookmarkEnd w:id="26"/>
      <w:r w:rsidRPr="007F7727">
        <w:rPr>
          <w:rFonts w:eastAsia="Calibri"/>
          <w:b/>
        </w:rPr>
        <w:lastRenderedPageBreak/>
        <w:t>39</w:t>
      </w:r>
      <w:r>
        <w:rPr>
          <w:rFonts w:eastAsia="Calibri"/>
        </w:rPr>
        <w:t xml:space="preserve">. </w:t>
      </w:r>
      <w:bookmarkStart w:id="28" w:name="sub_391223"/>
      <w:bookmarkEnd w:id="27"/>
      <w:r>
        <w:rPr>
          <w:rFonts w:eastAsia="Calibri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купли-продажи земельного участка не подписали и не представили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29" w:name="sub_391225"/>
      <w:bookmarkEnd w:id="28"/>
      <w:r w:rsidRPr="007F7727">
        <w:rPr>
          <w:rFonts w:eastAsia="Calibri"/>
          <w:b/>
        </w:rPr>
        <w:t>40</w:t>
      </w:r>
      <w:r>
        <w:rPr>
          <w:rFonts w:eastAsia="Calibri"/>
        </w:rPr>
        <w:t>. Если договор купли-продажи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30" w:name="sub_391226"/>
      <w:bookmarkEnd w:id="29"/>
      <w:r w:rsidRPr="007F7727">
        <w:rPr>
          <w:rFonts w:eastAsia="Calibri"/>
          <w:b/>
        </w:rPr>
        <w:t>41</w:t>
      </w:r>
      <w:r>
        <w:rPr>
          <w:rFonts w:eastAsia="Calibri"/>
        </w:rPr>
        <w:t>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купли-продажи земельного участка  этот участник не представил в уполномоченный орган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CF06D9" w:rsidRDefault="00CF06D9" w:rsidP="00CF06D9">
      <w:pPr>
        <w:autoSpaceDE w:val="0"/>
        <w:autoSpaceDN w:val="0"/>
        <w:adjustRightInd w:val="0"/>
        <w:ind w:left="-567" w:right="-285" w:firstLine="720"/>
        <w:jc w:val="both"/>
        <w:rPr>
          <w:rFonts w:eastAsia="Calibri"/>
        </w:rPr>
      </w:pPr>
      <w:bookmarkStart w:id="31" w:name="sub_391227"/>
      <w:bookmarkEnd w:id="30"/>
      <w:r w:rsidRPr="007F7727">
        <w:rPr>
          <w:rFonts w:eastAsia="Calibri"/>
          <w:b/>
        </w:rPr>
        <w:t>42</w:t>
      </w:r>
      <w:r>
        <w:rPr>
          <w:rFonts w:eastAsia="Calibri"/>
        </w:rPr>
        <w:t>. Сведения о победителях аукционов, уклонившихся от заключения  договора купли-продажи земельного участка, являющегося предметом аукциона, и об иных лицах, с которыми заключается   договор купли-продажи земельного участка и которые уклонились от их заключения, включаются в реестр недобросовестных участников аукциона</w:t>
      </w:r>
      <w:bookmarkEnd w:id="31"/>
      <w:r>
        <w:rPr>
          <w:rFonts w:eastAsia="Calibri"/>
        </w:rPr>
        <w:t>.</w:t>
      </w:r>
    </w:p>
    <w:p w:rsidR="00CF06D9" w:rsidRDefault="00CF06D9" w:rsidP="00CF06D9">
      <w:pPr>
        <w:tabs>
          <w:tab w:val="left" w:pos="426"/>
        </w:tabs>
        <w:ind w:left="-567" w:right="-285"/>
        <w:jc w:val="both"/>
      </w:pPr>
      <w:r w:rsidRPr="00533EC8">
        <w:t xml:space="preserve"> </w:t>
      </w: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Pr="00533EC8" w:rsidRDefault="00CF06D9" w:rsidP="00CF06D9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CF06D9" w:rsidRPr="00533EC8" w:rsidRDefault="00CF06D9" w:rsidP="00CF06D9"/>
    <w:p w:rsidR="00CF06D9" w:rsidRDefault="00CF06D9" w:rsidP="00CF06D9"/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1</w:t>
      </w: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</w:p>
    <w:p w:rsidR="00CF06D9" w:rsidRPr="00533EC8" w:rsidRDefault="00CF06D9" w:rsidP="00CF06D9">
      <w:pPr>
        <w:shd w:val="clear" w:color="auto" w:fill="FFFFFF"/>
        <w:jc w:val="center"/>
        <w:rPr>
          <w:b/>
          <w:bCs/>
          <w:color w:val="000000"/>
        </w:rPr>
      </w:pPr>
    </w:p>
    <w:p w:rsidR="00CF06D9" w:rsidRPr="00533EC8" w:rsidRDefault="00CF06D9" w:rsidP="00CF06D9">
      <w:pPr>
        <w:shd w:val="clear" w:color="auto" w:fill="FFFFFF"/>
        <w:jc w:val="center"/>
        <w:rPr>
          <w:b/>
          <w:bCs/>
          <w:color w:val="000000"/>
        </w:rPr>
      </w:pPr>
    </w:p>
    <w:p w:rsidR="00CF06D9" w:rsidRPr="00533EC8" w:rsidRDefault="00CF06D9" w:rsidP="00CF06D9">
      <w:pPr>
        <w:shd w:val="clear" w:color="auto" w:fill="FFFFFF"/>
        <w:jc w:val="center"/>
        <w:rPr>
          <w:b/>
          <w:bCs/>
          <w:color w:val="000000"/>
        </w:rPr>
      </w:pPr>
    </w:p>
    <w:p w:rsidR="00CF06D9" w:rsidRPr="00533EC8" w:rsidRDefault="00CF06D9" w:rsidP="00CF06D9">
      <w:pPr>
        <w:shd w:val="clear" w:color="auto" w:fill="FFFFFF"/>
        <w:jc w:val="center"/>
        <w:rPr>
          <w:b/>
          <w:bCs/>
          <w:color w:val="000000"/>
        </w:rPr>
      </w:pPr>
      <w:r w:rsidRPr="00533EC8">
        <w:rPr>
          <w:b/>
          <w:bCs/>
          <w:color w:val="000000"/>
        </w:rPr>
        <w:t xml:space="preserve">ЗАЯВКА </w:t>
      </w:r>
    </w:p>
    <w:p w:rsidR="00CF06D9" w:rsidRPr="00533EC8" w:rsidRDefault="00CF06D9" w:rsidP="00CF06D9">
      <w:pPr>
        <w:jc w:val="center"/>
        <w:rPr>
          <w:b/>
        </w:rPr>
      </w:pPr>
      <w:r w:rsidRPr="00533EC8">
        <w:rPr>
          <w:b/>
          <w:bCs/>
          <w:kern w:val="36"/>
        </w:rPr>
        <w:t xml:space="preserve">на участие в открытом аукционе  </w:t>
      </w:r>
      <w:r w:rsidRPr="00533EC8">
        <w:rPr>
          <w:b/>
        </w:rPr>
        <w:t>по продаже  земельных   участков</w:t>
      </w:r>
    </w:p>
    <w:p w:rsidR="00CF06D9" w:rsidRPr="00533EC8" w:rsidRDefault="00CF06D9" w:rsidP="00CF06D9">
      <w:pPr>
        <w:jc w:val="center"/>
      </w:pPr>
    </w:p>
    <w:p w:rsidR="00CF06D9" w:rsidRPr="00533EC8" w:rsidRDefault="00CF06D9" w:rsidP="00CF06D9">
      <w:pPr>
        <w:outlineLvl w:val="1"/>
        <w:rPr>
          <w:rFonts w:eastAsia="Calibri"/>
          <w:bCs/>
          <w:kern w:val="36"/>
          <w:sz w:val="26"/>
        </w:rPr>
      </w:pPr>
      <w:r w:rsidRPr="00533EC8">
        <w:rPr>
          <w:rFonts w:eastAsia="Calibri"/>
          <w:bCs/>
          <w:kern w:val="36"/>
          <w:sz w:val="26"/>
        </w:rPr>
        <w:t>(На бланке участника</w:t>
      </w:r>
    </w:p>
    <w:p w:rsidR="00CF06D9" w:rsidRPr="00533EC8" w:rsidRDefault="00CF06D9" w:rsidP="00CF06D9">
      <w:pPr>
        <w:outlineLvl w:val="1"/>
        <w:rPr>
          <w:rFonts w:eastAsia="Calibri"/>
          <w:bCs/>
          <w:kern w:val="36"/>
          <w:sz w:val="26"/>
        </w:rPr>
      </w:pPr>
      <w:r w:rsidRPr="00533EC8">
        <w:rPr>
          <w:rFonts w:eastAsia="Calibri"/>
          <w:bCs/>
          <w:kern w:val="36"/>
          <w:sz w:val="26"/>
        </w:rPr>
        <w:t>дата, исх. №)</w:t>
      </w:r>
    </w:p>
    <w:p w:rsidR="00CF06D9" w:rsidRPr="00533EC8" w:rsidRDefault="00CF06D9" w:rsidP="00CF06D9">
      <w:pPr>
        <w:spacing w:before="280" w:after="280"/>
        <w:jc w:val="both"/>
      </w:pPr>
      <w:r w:rsidRPr="00533EC8">
        <w:rPr>
          <w:b/>
          <w:color w:val="000000"/>
        </w:rPr>
        <w:t xml:space="preserve">          </w:t>
      </w:r>
      <w:r w:rsidRPr="00533EC8">
        <w:rPr>
          <w:color w:val="000000"/>
        </w:rPr>
        <w:t>1. Изучив   аукционную документацию по проведению открытого аукциона</w:t>
      </w:r>
      <w:r w:rsidRPr="00533EC8">
        <w:rPr>
          <w:bCs/>
          <w:kern w:val="36"/>
        </w:rPr>
        <w:t xml:space="preserve"> </w:t>
      </w:r>
      <w:r w:rsidRPr="00533EC8">
        <w:t>по продаже земельных  участков,</w:t>
      </w:r>
      <w:r w:rsidRPr="00533EC8">
        <w:rPr>
          <w:color w:val="000000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533EC8">
        <w:tab/>
      </w:r>
      <w:r w:rsidRPr="00533EC8">
        <w:tab/>
      </w:r>
      <w:r w:rsidRPr="00533EC8">
        <w:tab/>
      </w:r>
      <w:r w:rsidRPr="00533EC8">
        <w:tab/>
      </w:r>
      <w:r w:rsidRPr="00533EC8">
        <w:tab/>
        <w:t xml:space="preserve">  (наименование участника аукциона)</w:t>
      </w:r>
    </w:p>
    <w:p w:rsidR="00CF06D9" w:rsidRPr="00533EC8" w:rsidRDefault="00CF06D9" w:rsidP="00CF06D9">
      <w:pPr>
        <w:shd w:val="clear" w:color="auto" w:fill="FFFFFF"/>
        <w:tabs>
          <w:tab w:val="left" w:leader="underscore" w:pos="9542"/>
        </w:tabs>
        <w:rPr>
          <w:color w:val="000000"/>
        </w:rPr>
      </w:pPr>
      <w:r w:rsidRPr="00533EC8">
        <w:rPr>
          <w:color w:val="000000"/>
        </w:rPr>
        <w:t>в лице_______________________________________________________________________,</w:t>
      </w:r>
    </w:p>
    <w:p w:rsidR="00CF06D9" w:rsidRPr="00533EC8" w:rsidRDefault="00CF06D9" w:rsidP="00CF06D9">
      <w:pPr>
        <w:shd w:val="clear" w:color="auto" w:fill="FFFFFF"/>
        <w:tabs>
          <w:tab w:val="left" w:leader="underscore" w:pos="9542"/>
        </w:tabs>
        <w:rPr>
          <w:color w:val="000000"/>
        </w:rPr>
      </w:pPr>
      <w:r w:rsidRPr="00533EC8">
        <w:rPr>
          <w:color w:val="000000"/>
        </w:rPr>
        <w:t xml:space="preserve">                                                         (должность, ФИО)</w:t>
      </w:r>
    </w:p>
    <w:p w:rsidR="00CF06D9" w:rsidRPr="00533EC8" w:rsidRDefault="00CF06D9" w:rsidP="00CF06D9">
      <w:pPr>
        <w:shd w:val="clear" w:color="auto" w:fill="FFFFFF"/>
        <w:spacing w:line="245" w:lineRule="exact"/>
        <w:ind w:left="10" w:right="5"/>
        <w:jc w:val="both"/>
      </w:pPr>
      <w:r w:rsidRPr="00533EC8">
        <w:rPr>
          <w:color w:val="000000"/>
        </w:rPr>
        <w:lastRenderedPageBreak/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CF06D9" w:rsidRPr="00533EC8" w:rsidRDefault="00CF06D9" w:rsidP="00CF06D9">
      <w:pPr>
        <w:shd w:val="clear" w:color="auto" w:fill="FFFFFF"/>
        <w:spacing w:line="240" w:lineRule="exact"/>
        <w:ind w:left="5" w:right="5" w:firstLine="581"/>
        <w:jc w:val="both"/>
      </w:pPr>
      <w:r w:rsidRPr="00533EC8">
        <w:rPr>
          <w:color w:val="000000"/>
        </w:rPr>
        <w:t>2.</w:t>
      </w:r>
      <w:r w:rsidRPr="00533EC8">
        <w:rPr>
          <w:i/>
          <w:iCs/>
          <w:color w:val="000000"/>
        </w:rPr>
        <w:t xml:space="preserve"> </w:t>
      </w:r>
      <w:r w:rsidRPr="00533EC8">
        <w:rPr>
          <w:iCs/>
          <w:color w:val="000000"/>
        </w:rPr>
        <w:t>С</w:t>
      </w:r>
      <w:r w:rsidRPr="00533EC8">
        <w:rPr>
          <w:color w:val="000000"/>
        </w:rPr>
        <w:t>огласен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CF06D9" w:rsidRPr="00533EC8" w:rsidRDefault="00CF06D9" w:rsidP="00CF06D9">
      <w:pPr>
        <w:shd w:val="clear" w:color="auto" w:fill="FFFFFF"/>
        <w:tabs>
          <w:tab w:val="left" w:pos="816"/>
        </w:tabs>
        <w:spacing w:line="235" w:lineRule="exact"/>
        <w:ind w:firstLine="586"/>
        <w:jc w:val="both"/>
      </w:pPr>
      <w:r w:rsidRPr="00533EC8">
        <w:rPr>
          <w:color w:val="000000"/>
        </w:rPr>
        <w:t>3.</w:t>
      </w:r>
      <w:r w:rsidRPr="00533EC8">
        <w:rPr>
          <w:color w:val="000000"/>
        </w:rPr>
        <w:tab/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533EC8">
        <w:t xml:space="preserve"> </w:t>
      </w:r>
      <w:r w:rsidRPr="00533EC8">
        <w:rPr>
          <w:color w:val="000000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</w:p>
    <w:p w:rsidR="00CF06D9" w:rsidRPr="00533EC8" w:rsidRDefault="00CF06D9" w:rsidP="00CF06D9">
      <w:pPr>
        <w:widowControl w:val="0"/>
        <w:numPr>
          <w:ilvl w:val="0"/>
          <w:numId w:val="20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ind w:firstLine="584"/>
        <w:jc w:val="both"/>
        <w:rPr>
          <w:color w:val="000000"/>
        </w:rPr>
      </w:pPr>
      <w:r w:rsidRPr="00533EC8">
        <w:rPr>
          <w:color w:val="000000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CF06D9" w:rsidRPr="00533EC8" w:rsidRDefault="00CF06D9" w:rsidP="00CF06D9">
      <w:pPr>
        <w:numPr>
          <w:ilvl w:val="0"/>
          <w:numId w:val="16"/>
        </w:numPr>
        <w:tabs>
          <w:tab w:val="left" w:pos="426"/>
          <w:tab w:val="left" w:pos="560"/>
        </w:tabs>
        <w:suppressAutoHyphens/>
        <w:ind w:left="0" w:firstLine="709"/>
        <w:jc w:val="both"/>
      </w:pPr>
      <w:r w:rsidRPr="00533EC8">
        <w:rPr>
          <w:color w:val="000000"/>
        </w:rPr>
        <w:t xml:space="preserve">В случае, если наши предложения будут признаны лучшими, мы берем на себя обязательства подписать договор </w:t>
      </w:r>
      <w:r w:rsidRPr="00533EC8">
        <w:t xml:space="preserve"> купли-продажи земельного участка   категории земель «земли населенных пунктов», вид разрешенного использования «для ведения личного подсобного хозяйства», с кадастровым номером ____________________, общей площадью ______________ кв.м., расположенного по адресу: Республика Мордовия, Чамзинский район, ______________________________________ в</w:t>
      </w:r>
      <w:r w:rsidRPr="00533EC8">
        <w:rPr>
          <w:b/>
        </w:rPr>
        <w:t xml:space="preserve"> </w:t>
      </w:r>
      <w:r w:rsidRPr="00533EC8">
        <w:rPr>
          <w:color w:val="000000"/>
        </w:rPr>
        <w:t>соответствии  с требованиями  аукционной документации и  условиями  аукционного  предложения.</w:t>
      </w:r>
    </w:p>
    <w:p w:rsidR="00CF06D9" w:rsidRPr="00533EC8" w:rsidRDefault="00CF06D9" w:rsidP="00CF06D9">
      <w:pPr>
        <w:shd w:val="clear" w:color="auto" w:fill="FFFFFF"/>
        <w:tabs>
          <w:tab w:val="left" w:pos="869"/>
          <w:tab w:val="left" w:leader="underscore" w:pos="8611"/>
        </w:tabs>
        <w:spacing w:line="259" w:lineRule="exact"/>
        <w:ind w:left="5" w:right="-5" w:firstLine="590"/>
        <w:jc w:val="both"/>
      </w:pPr>
      <w:r w:rsidRPr="00533EC8">
        <w:rPr>
          <w:color w:val="000000"/>
        </w:rPr>
        <w:t>6.</w:t>
      </w:r>
      <w:r w:rsidRPr="00533EC8">
        <w:rPr>
          <w:color w:val="000000"/>
        </w:rPr>
        <w:tab/>
        <w:t xml:space="preserve">Сообщаем, что  для  оперативного уведомления  нас  по  вопросам организационного характера и взаимодействия нами уполномочен </w:t>
      </w:r>
      <w:r w:rsidRPr="00533EC8">
        <w:rPr>
          <w:i/>
          <w:iCs/>
          <w:color w:val="000000"/>
        </w:rPr>
        <w:t>______________________________.</w:t>
      </w:r>
    </w:p>
    <w:p w:rsidR="00CF06D9" w:rsidRPr="00533EC8" w:rsidRDefault="00CF06D9" w:rsidP="00CF06D9">
      <w:pPr>
        <w:shd w:val="clear" w:color="auto" w:fill="FFFFFF"/>
        <w:ind w:left="576" w:right="-5"/>
        <w:jc w:val="both"/>
      </w:pPr>
      <w:r w:rsidRPr="00533EC8">
        <w:rPr>
          <w:color w:val="000000"/>
        </w:rPr>
        <w:t>Все  сведения  о проведении аукциона просим сообщать уполномоченному лицу.</w:t>
      </w:r>
    </w:p>
    <w:p w:rsidR="00CF06D9" w:rsidRPr="00533EC8" w:rsidRDefault="00CF06D9" w:rsidP="00CF06D9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ind w:right="-5" w:firstLine="540"/>
        <w:jc w:val="both"/>
      </w:pPr>
      <w:r w:rsidRPr="00533EC8">
        <w:rPr>
          <w:color w:val="000000"/>
        </w:rPr>
        <w:t>7.</w:t>
      </w:r>
      <w:r w:rsidRPr="00533EC8">
        <w:rPr>
          <w:color w:val="000000"/>
        </w:rPr>
        <w:tab/>
        <w:t>Юридический и фактический адреса ________________________________, телефон____________, факс ___________,</w:t>
      </w:r>
      <w:r w:rsidRPr="00533EC8">
        <w:t xml:space="preserve"> </w:t>
      </w:r>
      <w:r w:rsidRPr="00533EC8">
        <w:rPr>
          <w:color w:val="000000"/>
        </w:rPr>
        <w:t>банковские реквизиты _____________________.</w:t>
      </w:r>
    </w:p>
    <w:p w:rsidR="00CF06D9" w:rsidRPr="00533EC8" w:rsidRDefault="00CF06D9" w:rsidP="00CF06D9">
      <w:pPr>
        <w:shd w:val="clear" w:color="auto" w:fill="FFFFFF"/>
        <w:tabs>
          <w:tab w:val="left" w:leader="underscore" w:pos="8280"/>
        </w:tabs>
        <w:ind w:right="-5" w:firstLine="540"/>
        <w:jc w:val="both"/>
      </w:pPr>
      <w:r w:rsidRPr="00533EC8">
        <w:rPr>
          <w:color w:val="000000"/>
        </w:rPr>
        <w:t>8. К настоящей заявке прилагаются документы согласно описи на</w:t>
      </w:r>
      <w:r w:rsidRPr="00533EC8">
        <w:rPr>
          <w:color w:val="000000"/>
        </w:rPr>
        <w:tab/>
        <w:t>стр.</w:t>
      </w:r>
    </w:p>
    <w:p w:rsidR="00CF06D9" w:rsidRPr="00533EC8" w:rsidRDefault="00CF06D9" w:rsidP="00CF06D9">
      <w:pPr>
        <w:shd w:val="clear" w:color="auto" w:fill="FFFFFF"/>
        <w:tabs>
          <w:tab w:val="left" w:leader="underscore" w:pos="8736"/>
        </w:tabs>
        <w:ind w:left="578"/>
        <w:rPr>
          <w:color w:val="000000"/>
        </w:rPr>
      </w:pPr>
    </w:p>
    <w:p w:rsidR="00CF06D9" w:rsidRPr="00533EC8" w:rsidRDefault="00CF06D9" w:rsidP="00CF06D9">
      <w:pPr>
        <w:shd w:val="clear" w:color="auto" w:fill="FFFFFF"/>
        <w:tabs>
          <w:tab w:val="left" w:leader="underscore" w:pos="8736"/>
        </w:tabs>
        <w:ind w:left="578"/>
      </w:pPr>
      <w:r w:rsidRPr="00533EC8">
        <w:rPr>
          <w:color w:val="000000"/>
        </w:rPr>
        <w:tab/>
      </w:r>
    </w:p>
    <w:p w:rsidR="00CF06D9" w:rsidRPr="00533EC8" w:rsidRDefault="00CF06D9" w:rsidP="00CF06D9">
      <w:pPr>
        <w:rPr>
          <w:color w:val="000000"/>
        </w:rPr>
      </w:pP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  <w:t xml:space="preserve"> </w:t>
      </w:r>
      <w:r w:rsidRPr="00533EC8">
        <w:rPr>
          <w:color w:val="000000"/>
        </w:rPr>
        <w:tab/>
      </w:r>
      <w:r w:rsidRPr="00533EC8">
        <w:rPr>
          <w:color w:val="000000"/>
        </w:rPr>
        <w:tab/>
        <w:t>(ФИО, подпись)</w:t>
      </w:r>
    </w:p>
    <w:p w:rsidR="00CF06D9" w:rsidRPr="00533EC8" w:rsidRDefault="00CF06D9" w:rsidP="00CF06D9">
      <w:pPr>
        <w:ind w:firstLine="539"/>
        <w:jc w:val="center"/>
      </w:pPr>
      <w:r w:rsidRPr="00533EC8">
        <w:t xml:space="preserve">   </w:t>
      </w:r>
    </w:p>
    <w:p w:rsidR="00CF06D9" w:rsidRPr="00533EC8" w:rsidRDefault="00CF06D9" w:rsidP="00CF06D9">
      <w:pPr>
        <w:ind w:firstLine="539"/>
        <w:jc w:val="center"/>
      </w:pP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2</w:t>
      </w: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CF06D9" w:rsidRPr="00533EC8" w:rsidRDefault="00CF06D9" w:rsidP="00CF06D9">
      <w:pPr>
        <w:ind w:firstLine="539"/>
        <w:jc w:val="center"/>
      </w:pPr>
    </w:p>
    <w:p w:rsidR="00CF06D9" w:rsidRPr="00533EC8" w:rsidRDefault="00CF06D9" w:rsidP="00CF06D9">
      <w:pPr>
        <w:ind w:firstLine="539"/>
        <w:jc w:val="center"/>
      </w:pPr>
    </w:p>
    <w:p w:rsidR="00CF06D9" w:rsidRPr="00533EC8" w:rsidRDefault="00CF06D9" w:rsidP="00CF06D9">
      <w:pPr>
        <w:ind w:firstLine="539"/>
        <w:jc w:val="center"/>
      </w:pPr>
    </w:p>
    <w:p w:rsidR="00CF06D9" w:rsidRPr="00533EC8" w:rsidRDefault="00CF06D9" w:rsidP="00CF06D9">
      <w:pPr>
        <w:ind w:firstLine="539"/>
        <w:jc w:val="center"/>
      </w:pPr>
      <w:r w:rsidRPr="00533EC8">
        <w:t xml:space="preserve">Для юридического лица </w:t>
      </w:r>
    </w:p>
    <w:p w:rsidR="00CF06D9" w:rsidRPr="00533EC8" w:rsidRDefault="00CF06D9" w:rsidP="00CF06D9">
      <w:pPr>
        <w:ind w:firstLine="539"/>
        <w:jc w:val="center"/>
        <w:rPr>
          <w:b/>
        </w:rPr>
      </w:pPr>
      <w:r w:rsidRPr="00533EC8">
        <w:rPr>
          <w:b/>
        </w:rPr>
        <w:t>Анкета   участника   открытого  аукциона</w:t>
      </w:r>
    </w:p>
    <w:p w:rsidR="00CF06D9" w:rsidRPr="00533EC8" w:rsidRDefault="00CF06D9" w:rsidP="00CF06D9">
      <w:pPr>
        <w:ind w:firstLine="539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7"/>
        <w:gridCol w:w="4152"/>
        <w:gridCol w:w="4611"/>
      </w:tblGrid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№ п/п</w:t>
            </w:r>
          </w:p>
        </w:tc>
        <w:tc>
          <w:tcPr>
            <w:tcW w:w="4320" w:type="dxa"/>
          </w:tcPr>
          <w:p w:rsidR="00CF06D9" w:rsidRPr="00533EC8" w:rsidRDefault="00CF06D9" w:rsidP="006C2618">
            <w:pPr>
              <w:jc w:val="center"/>
            </w:pPr>
            <w:r w:rsidRPr="00533EC8">
              <w:t>Наименование</w:t>
            </w:r>
          </w:p>
        </w:tc>
        <w:tc>
          <w:tcPr>
            <w:tcW w:w="4860" w:type="dxa"/>
          </w:tcPr>
          <w:p w:rsidR="00CF06D9" w:rsidRPr="00533EC8" w:rsidRDefault="00CF06D9" w:rsidP="006C2618">
            <w:pPr>
              <w:jc w:val="center"/>
            </w:pPr>
            <w:r w:rsidRPr="00533EC8">
              <w:t>Сведения о претенденте на участие в аукционе</w:t>
            </w:r>
          </w:p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1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2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Организационно-правовая форма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3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lastRenderedPageBreak/>
              <w:t>4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Место нахождения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5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Фактическое местонахождение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6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7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Банковские реквизиты (наименование банка, БИК, ИНН, р\с и к\с)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8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Контактные телефоны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9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Факс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28" w:type="dxa"/>
          </w:tcPr>
          <w:p w:rsidR="00CF06D9" w:rsidRPr="00533EC8" w:rsidRDefault="00CF06D9" w:rsidP="006C2618">
            <w:r w:rsidRPr="00533EC8">
              <w:t>10</w:t>
            </w:r>
          </w:p>
        </w:tc>
        <w:tc>
          <w:tcPr>
            <w:tcW w:w="4320" w:type="dxa"/>
          </w:tcPr>
          <w:p w:rsidR="00CF06D9" w:rsidRPr="00533EC8" w:rsidRDefault="00CF06D9" w:rsidP="006C2618">
            <w:r w:rsidRPr="00533EC8">
              <w:t>Адрес электронной почты</w:t>
            </w:r>
          </w:p>
        </w:tc>
        <w:tc>
          <w:tcPr>
            <w:tcW w:w="4860" w:type="dxa"/>
          </w:tcPr>
          <w:p w:rsidR="00CF06D9" w:rsidRPr="00533EC8" w:rsidRDefault="00CF06D9" w:rsidP="006C2618"/>
        </w:tc>
      </w:tr>
    </w:tbl>
    <w:p w:rsidR="00CF06D9" w:rsidRPr="00533EC8" w:rsidRDefault="00CF06D9" w:rsidP="00CF06D9"/>
    <w:p w:rsidR="00CF06D9" w:rsidRPr="00533EC8" w:rsidRDefault="00CF06D9" w:rsidP="00CF06D9">
      <w:r w:rsidRPr="00533EC8">
        <w:t>______________________________</w:t>
      </w:r>
    </w:p>
    <w:p w:rsidR="00CF06D9" w:rsidRPr="00533EC8" w:rsidRDefault="00CF06D9" w:rsidP="00CF06D9">
      <w:r w:rsidRPr="00533EC8">
        <w:t>(подпись) М.П.                                                                                                                            (ФИО подписавшего лица, должность)</w:t>
      </w:r>
    </w:p>
    <w:p w:rsidR="00CF06D9" w:rsidRPr="00533EC8" w:rsidRDefault="00CF06D9" w:rsidP="00CF06D9"/>
    <w:p w:rsidR="00CF06D9" w:rsidRPr="00533EC8" w:rsidRDefault="00CF06D9" w:rsidP="00CF06D9">
      <w:pPr>
        <w:ind w:firstLine="539"/>
        <w:jc w:val="center"/>
      </w:pPr>
    </w:p>
    <w:p w:rsidR="00CF06D9" w:rsidRPr="00533EC8" w:rsidRDefault="00CF06D9" w:rsidP="00CF06D9">
      <w:pPr>
        <w:ind w:firstLine="539"/>
        <w:jc w:val="center"/>
      </w:pPr>
      <w:r w:rsidRPr="00533EC8">
        <w:t>Для физического лица</w:t>
      </w:r>
    </w:p>
    <w:p w:rsidR="00CF06D9" w:rsidRPr="00533EC8" w:rsidRDefault="00CF06D9" w:rsidP="00CF06D9">
      <w:pPr>
        <w:jc w:val="center"/>
        <w:rPr>
          <w:b/>
        </w:rPr>
      </w:pPr>
      <w:r w:rsidRPr="00533EC8">
        <w:rPr>
          <w:b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4148"/>
        <w:gridCol w:w="4614"/>
      </w:tblGrid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№ п/п</w:t>
            </w:r>
          </w:p>
        </w:tc>
        <w:tc>
          <w:tcPr>
            <w:tcW w:w="4148" w:type="dxa"/>
          </w:tcPr>
          <w:p w:rsidR="00CF06D9" w:rsidRPr="00533EC8" w:rsidRDefault="00CF06D9" w:rsidP="006C2618">
            <w:pPr>
              <w:jc w:val="center"/>
            </w:pPr>
            <w:r w:rsidRPr="00533EC8">
              <w:t>Наименование</w:t>
            </w:r>
          </w:p>
        </w:tc>
        <w:tc>
          <w:tcPr>
            <w:tcW w:w="4615" w:type="dxa"/>
          </w:tcPr>
          <w:p w:rsidR="00CF06D9" w:rsidRPr="00533EC8" w:rsidRDefault="00CF06D9" w:rsidP="006C2618">
            <w:pPr>
              <w:jc w:val="center"/>
            </w:pPr>
            <w:r w:rsidRPr="00533EC8">
              <w:t>Сведения о претенденте на участие в аукционе</w:t>
            </w:r>
          </w:p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1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ФИО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2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3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Место регистрации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4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Фактическое проживание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5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Банковские реквизиты (наименование банка, БИК, ИНН, р\с и к\с)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6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Контактные телефоны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7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Факс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  <w:tr w:rsidR="00CF06D9" w:rsidRPr="00533EC8" w:rsidTr="006C2618">
        <w:tc>
          <w:tcPr>
            <w:tcW w:w="808" w:type="dxa"/>
          </w:tcPr>
          <w:p w:rsidR="00CF06D9" w:rsidRPr="00533EC8" w:rsidRDefault="00CF06D9" w:rsidP="006C2618">
            <w:r w:rsidRPr="00533EC8">
              <w:t>8</w:t>
            </w:r>
          </w:p>
        </w:tc>
        <w:tc>
          <w:tcPr>
            <w:tcW w:w="4148" w:type="dxa"/>
          </w:tcPr>
          <w:p w:rsidR="00CF06D9" w:rsidRPr="00533EC8" w:rsidRDefault="00CF06D9" w:rsidP="006C2618">
            <w:r w:rsidRPr="00533EC8">
              <w:t>Адрес электронной почты</w:t>
            </w:r>
          </w:p>
        </w:tc>
        <w:tc>
          <w:tcPr>
            <w:tcW w:w="4615" w:type="dxa"/>
          </w:tcPr>
          <w:p w:rsidR="00CF06D9" w:rsidRPr="00533EC8" w:rsidRDefault="00CF06D9" w:rsidP="006C2618"/>
        </w:tc>
      </w:tr>
    </w:tbl>
    <w:p w:rsidR="00CF06D9" w:rsidRPr="00533EC8" w:rsidRDefault="00CF06D9" w:rsidP="00CF06D9"/>
    <w:p w:rsidR="00CF06D9" w:rsidRPr="00533EC8" w:rsidRDefault="00CF06D9" w:rsidP="00CF06D9"/>
    <w:p w:rsidR="00CF06D9" w:rsidRPr="00533EC8" w:rsidRDefault="00CF06D9" w:rsidP="00CF06D9">
      <w:r w:rsidRPr="00533EC8">
        <w:t>______________________________</w:t>
      </w:r>
    </w:p>
    <w:p w:rsidR="00CF06D9" w:rsidRPr="00533EC8" w:rsidRDefault="00CF06D9" w:rsidP="00CF06D9">
      <w:r w:rsidRPr="00533EC8">
        <w:t>(подпись) М.П.                                                                                                                            (ФИО подписавшего лица)</w:t>
      </w:r>
    </w:p>
    <w:p w:rsidR="00CF06D9" w:rsidRPr="00533EC8" w:rsidRDefault="00CF06D9" w:rsidP="00CF06D9"/>
    <w:p w:rsidR="00CF06D9" w:rsidRPr="00533EC8" w:rsidRDefault="00CF06D9" w:rsidP="00CF06D9"/>
    <w:p w:rsidR="00CF06D9" w:rsidRPr="00533EC8" w:rsidRDefault="00CF06D9" w:rsidP="00CF06D9"/>
    <w:p w:rsidR="00CF06D9" w:rsidRPr="00533EC8" w:rsidRDefault="00CF06D9" w:rsidP="00CF06D9"/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3</w:t>
      </w: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CF06D9" w:rsidRPr="00533EC8" w:rsidRDefault="00CF06D9" w:rsidP="00CF06D9">
      <w:pPr>
        <w:jc w:val="right"/>
      </w:pPr>
    </w:p>
    <w:p w:rsidR="00CF06D9" w:rsidRPr="00533EC8" w:rsidRDefault="00CF06D9" w:rsidP="00CF06D9">
      <w:pPr>
        <w:jc w:val="right"/>
        <w:rPr>
          <w:b/>
        </w:rPr>
      </w:pPr>
    </w:p>
    <w:p w:rsidR="00CF06D9" w:rsidRPr="00533EC8" w:rsidRDefault="00CF06D9" w:rsidP="00CF06D9">
      <w:pPr>
        <w:jc w:val="right"/>
        <w:rPr>
          <w:b/>
        </w:rPr>
      </w:pPr>
    </w:p>
    <w:p w:rsidR="00CF06D9" w:rsidRPr="00533EC8" w:rsidRDefault="00CF06D9" w:rsidP="00CF06D9">
      <w:pPr>
        <w:jc w:val="center"/>
        <w:rPr>
          <w:bCs/>
        </w:rPr>
      </w:pPr>
      <w:r w:rsidRPr="00533EC8">
        <w:rPr>
          <w:bCs/>
        </w:rPr>
        <w:t>АУКЦИОННОЕ   ПРЕДЛОЖЕНИЕ  УЧАСТНИКА</w:t>
      </w:r>
    </w:p>
    <w:p w:rsidR="00CF06D9" w:rsidRPr="00533EC8" w:rsidRDefault="00CF06D9" w:rsidP="00CF06D9">
      <w:pPr>
        <w:jc w:val="center"/>
        <w:rPr>
          <w:b/>
          <w:bCs/>
        </w:rPr>
      </w:pPr>
    </w:p>
    <w:p w:rsidR="00CF06D9" w:rsidRPr="00533EC8" w:rsidRDefault="00CF06D9" w:rsidP="00CF06D9">
      <w:pPr>
        <w:jc w:val="center"/>
        <w:rPr>
          <w:b/>
          <w:bCs/>
        </w:rPr>
      </w:pPr>
      <w:r w:rsidRPr="00533EC8">
        <w:rPr>
          <w:b/>
          <w:bCs/>
        </w:rPr>
        <w:t>_____________________________________________________________________________                                                       (наименование участника аукциона)</w:t>
      </w:r>
    </w:p>
    <w:p w:rsidR="00CF06D9" w:rsidRPr="00533EC8" w:rsidRDefault="00CF06D9" w:rsidP="00CF06D9">
      <w:pPr>
        <w:tabs>
          <w:tab w:val="left" w:pos="426"/>
          <w:tab w:val="left" w:pos="560"/>
        </w:tabs>
        <w:jc w:val="both"/>
      </w:pPr>
      <w:r w:rsidRPr="00533EC8">
        <w:t xml:space="preserve">открытого аукциона по продаже   земельного участка   категории земель «земли населенных пунктов», с кадастровым номером __________________, общей площадью </w:t>
      </w:r>
      <w:r w:rsidRPr="00533EC8">
        <w:lastRenderedPageBreak/>
        <w:t>___________ кв.м., расположенный по адресу: Республика Мордовия, Чамзинский район, ______________________________, для ведения личного подсобного хозяйства.</w:t>
      </w:r>
    </w:p>
    <w:p w:rsidR="00CF06D9" w:rsidRPr="00533EC8" w:rsidRDefault="00CF06D9" w:rsidP="00CF06D9">
      <w:pPr>
        <w:tabs>
          <w:tab w:val="left" w:pos="0"/>
          <w:tab w:val="left" w:pos="560"/>
          <w:tab w:val="left" w:pos="1215"/>
        </w:tabs>
        <w:ind w:firstLine="426"/>
        <w:jc w:val="both"/>
      </w:pPr>
    </w:p>
    <w:p w:rsidR="00CF06D9" w:rsidRPr="00533EC8" w:rsidRDefault="00CF06D9" w:rsidP="00CF06D9">
      <w:pPr>
        <w:tabs>
          <w:tab w:val="left" w:pos="0"/>
          <w:tab w:val="left" w:pos="560"/>
          <w:tab w:val="left" w:pos="1215"/>
        </w:tabs>
        <w:jc w:val="both"/>
      </w:pPr>
    </w:p>
    <w:p w:rsidR="00CF06D9" w:rsidRPr="00533EC8" w:rsidRDefault="00CF06D9" w:rsidP="00CF06D9">
      <w:pPr>
        <w:tabs>
          <w:tab w:val="left" w:pos="0"/>
          <w:tab w:val="left" w:pos="560"/>
          <w:tab w:val="left" w:pos="1215"/>
        </w:tabs>
        <w:jc w:val="both"/>
      </w:pPr>
    </w:p>
    <w:tbl>
      <w:tblPr>
        <w:tblW w:w="10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9"/>
        <w:gridCol w:w="7079"/>
        <w:gridCol w:w="1834"/>
      </w:tblGrid>
      <w:tr w:rsidR="00CF06D9" w:rsidRPr="00533EC8" w:rsidTr="006C2618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D9" w:rsidRPr="00533EC8" w:rsidRDefault="00CF06D9" w:rsidP="006C2618"/>
          <w:p w:rsidR="00CF06D9" w:rsidRPr="00533EC8" w:rsidRDefault="00CF06D9" w:rsidP="006C2618">
            <w:pPr>
              <w:jc w:val="center"/>
            </w:pPr>
            <w:r w:rsidRPr="00533EC8">
              <w:t>№</w:t>
            </w:r>
          </w:p>
          <w:p w:rsidR="00CF06D9" w:rsidRPr="00533EC8" w:rsidRDefault="00CF06D9" w:rsidP="006C2618">
            <w:pPr>
              <w:jc w:val="center"/>
            </w:pPr>
            <w:r w:rsidRPr="00533EC8">
              <w:t>п/п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D9" w:rsidRPr="00533EC8" w:rsidRDefault="00CF06D9" w:rsidP="006C2618">
            <w:pPr>
              <w:jc w:val="center"/>
            </w:pPr>
          </w:p>
          <w:p w:rsidR="00CF06D9" w:rsidRPr="00533EC8" w:rsidRDefault="00CF06D9" w:rsidP="006C2618">
            <w:pPr>
              <w:jc w:val="center"/>
            </w:pPr>
            <w:r w:rsidRPr="00533EC8"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D9" w:rsidRPr="00533EC8" w:rsidRDefault="00CF06D9" w:rsidP="006C2618">
            <w:r w:rsidRPr="00533EC8">
              <w:t>Значение, предлагаемое участником аукциона, руб.</w:t>
            </w:r>
          </w:p>
        </w:tc>
      </w:tr>
      <w:tr w:rsidR="00CF06D9" w:rsidRPr="00533EC8" w:rsidTr="006C2618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D9" w:rsidRPr="00533EC8" w:rsidRDefault="00CF06D9" w:rsidP="006C2618">
            <w:pPr>
              <w:jc w:val="center"/>
            </w:pPr>
            <w:r w:rsidRPr="00533EC8">
              <w:t>1.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D9" w:rsidRPr="00533EC8" w:rsidRDefault="00CF06D9" w:rsidP="006C2618">
            <w:pPr>
              <w:jc w:val="both"/>
            </w:pPr>
            <w:r w:rsidRPr="00533EC8">
              <w:rPr>
                <w:bCs/>
              </w:rPr>
              <w:t xml:space="preserve">Начальная цена  земельного участка </w:t>
            </w:r>
            <w:r w:rsidRPr="00533EC8">
              <w:t>(без  учета НДС)</w:t>
            </w:r>
          </w:p>
          <w:p w:rsidR="00CF06D9" w:rsidRPr="00533EC8" w:rsidRDefault="00CF06D9" w:rsidP="006C2618">
            <w:pPr>
              <w:jc w:val="both"/>
            </w:pPr>
          </w:p>
          <w:p w:rsidR="00CF06D9" w:rsidRPr="00533EC8" w:rsidRDefault="00CF06D9" w:rsidP="006C2618">
            <w:pPr>
              <w:jc w:val="both"/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D9" w:rsidRPr="00533EC8" w:rsidRDefault="00CF06D9" w:rsidP="006C2618"/>
        </w:tc>
      </w:tr>
    </w:tbl>
    <w:p w:rsidR="00CF06D9" w:rsidRPr="00533EC8" w:rsidRDefault="00CF06D9" w:rsidP="00CF06D9">
      <w:pPr>
        <w:shd w:val="clear" w:color="auto" w:fill="FFFFFF"/>
        <w:tabs>
          <w:tab w:val="left" w:leader="underscore" w:pos="8736"/>
        </w:tabs>
        <w:spacing w:before="610"/>
      </w:pPr>
      <w:r w:rsidRPr="00533EC8">
        <w:rPr>
          <w:color w:val="000000"/>
        </w:rPr>
        <w:tab/>
      </w:r>
    </w:p>
    <w:p w:rsidR="00CF06D9" w:rsidRPr="00533EC8" w:rsidRDefault="00CF06D9" w:rsidP="00CF06D9">
      <w:pPr>
        <w:rPr>
          <w:color w:val="000000"/>
        </w:rPr>
      </w:pP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  <w:t xml:space="preserve"> </w:t>
      </w:r>
      <w:r w:rsidRPr="00533EC8">
        <w:rPr>
          <w:color w:val="000000"/>
        </w:rPr>
        <w:tab/>
      </w:r>
      <w:r w:rsidRPr="00533EC8">
        <w:rPr>
          <w:color w:val="000000"/>
        </w:rPr>
        <w:tab/>
        <w:t>(ФИО, подпись)</w:t>
      </w:r>
    </w:p>
    <w:p w:rsidR="00CF06D9" w:rsidRPr="00533EC8" w:rsidRDefault="00CF06D9" w:rsidP="00CF06D9">
      <w:pPr>
        <w:rPr>
          <w:i/>
        </w:rPr>
      </w:pPr>
    </w:p>
    <w:p w:rsidR="00CF06D9" w:rsidRPr="00533EC8" w:rsidRDefault="00CF06D9" w:rsidP="00CF06D9">
      <w:pPr>
        <w:jc w:val="center"/>
        <w:rPr>
          <w:b/>
        </w:rPr>
      </w:pPr>
      <w:r w:rsidRPr="00533EC8">
        <w:rPr>
          <w:b/>
        </w:rPr>
        <w:t xml:space="preserve">      </w:t>
      </w: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4</w:t>
      </w:r>
    </w:p>
    <w:p w:rsidR="00CF06D9" w:rsidRPr="00533EC8" w:rsidRDefault="00CF06D9" w:rsidP="00CF06D9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jc w:val="center"/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</w:pPr>
      <w:r w:rsidRPr="00533EC8">
        <w:rPr>
          <w:b/>
          <w:bCs/>
          <w:iCs/>
        </w:rPr>
        <w:t>ОПИСЬ ДОКУМЕНТОВ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</w:pPr>
      <w:r w:rsidRPr="00533EC8">
        <w:t>входящих в состав заявки на участие в аукционе  по продаже  земельных   участков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  <w:r w:rsidRPr="00533EC8">
        <w:t>Участник__________________________________________________________________,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</w:pPr>
      <w:r w:rsidRPr="00533EC8">
        <w:rPr>
          <w:i/>
          <w:iCs/>
        </w:rPr>
        <w:t>(организационно-правовая форма, наименование - для юридического лица, Ф.И.О. - для физического лица)</w:t>
      </w:r>
    </w:p>
    <w:p w:rsidR="00CF06D9" w:rsidRPr="00533EC8" w:rsidRDefault="00CF06D9" w:rsidP="00CF06D9">
      <w:pPr>
        <w:keepNext/>
        <w:widowControl w:val="0"/>
        <w:suppressLineNumbers/>
        <w:jc w:val="both"/>
      </w:pPr>
    </w:p>
    <w:p w:rsidR="00CF06D9" w:rsidRPr="00533EC8" w:rsidRDefault="00CF06D9" w:rsidP="00CF06D9">
      <w:pPr>
        <w:keepNext/>
        <w:widowControl w:val="0"/>
        <w:suppressLineNumbers/>
        <w:jc w:val="both"/>
      </w:pPr>
      <w:r w:rsidRPr="00533EC8">
        <w:t>в лице______________________________________________________________________,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  <w:rPr>
          <w:i/>
          <w:iCs/>
        </w:rPr>
      </w:pPr>
      <w:r w:rsidRPr="00533EC8">
        <w:rPr>
          <w:i/>
          <w:iCs/>
        </w:rPr>
        <w:t>(должность, Ф.И.О. уполномоченного лица заявителя)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  <w:rPr>
          <w:i/>
          <w:iCs/>
        </w:rPr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center"/>
      </w:pPr>
    </w:p>
    <w:p w:rsidR="00CF06D9" w:rsidRPr="00533EC8" w:rsidRDefault="00CF06D9" w:rsidP="00CF06D9">
      <w:pPr>
        <w:numPr>
          <w:ilvl w:val="0"/>
          <w:numId w:val="28"/>
        </w:numPr>
        <w:tabs>
          <w:tab w:val="left" w:pos="426"/>
          <w:tab w:val="left" w:pos="560"/>
        </w:tabs>
        <w:suppressAutoHyphens/>
        <w:jc w:val="both"/>
      </w:pPr>
      <w:r w:rsidRPr="00533EC8">
        <w:t xml:space="preserve">действующего на основании _______________________________________________, подтверждает, что для участия в аукционе по продаже земельных участков   категории земель «земли населенных пунктов», с кадастровым номером ___________________, общей площадью ________ кв.м., расположенный по адресу: Республика Мордовия, Чамзинский район,____________________________ , для ведения личного подсобного хозяйства,  </w:t>
      </w:r>
      <w:r w:rsidRPr="00533EC8">
        <w:rPr>
          <w:color w:val="000000"/>
        </w:rPr>
        <w:t>направляет следующие документы: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67"/>
        <w:gridCol w:w="6522"/>
        <w:gridCol w:w="2056"/>
      </w:tblGrid>
      <w:tr w:rsidR="00CF06D9" w:rsidRPr="00533EC8" w:rsidTr="006C2618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06D9" w:rsidRPr="00533EC8" w:rsidRDefault="00CF06D9" w:rsidP="006C2618">
            <w:pPr>
              <w:keepNext/>
              <w:suppressLineNumbers/>
              <w:jc w:val="center"/>
            </w:pPr>
            <w:r w:rsidRPr="00533EC8">
              <w:rPr>
                <w:color w:val="000000"/>
              </w:rPr>
              <w:t>№</w:t>
            </w:r>
            <w:r w:rsidRPr="00533EC8">
              <w:t xml:space="preserve"> </w:t>
            </w:r>
            <w:r w:rsidRPr="00533EC8">
              <w:rPr>
                <w:bCs/>
                <w:color w:val="000000"/>
              </w:rPr>
              <w:t>п/п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06D9" w:rsidRPr="00533EC8" w:rsidRDefault="00CF06D9" w:rsidP="006C2618">
            <w:pPr>
              <w:keepNext/>
              <w:widowControl w:val="0"/>
              <w:suppressLineNumbers/>
              <w:jc w:val="center"/>
            </w:pPr>
            <w:r w:rsidRPr="00533EC8">
              <w:rPr>
                <w:bCs/>
                <w:color w:val="000000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06D9" w:rsidRPr="00533EC8" w:rsidRDefault="00CF06D9" w:rsidP="006C2618">
            <w:pPr>
              <w:keepNext/>
              <w:widowControl w:val="0"/>
              <w:suppressLineNumbers/>
              <w:jc w:val="center"/>
            </w:pPr>
            <w:r w:rsidRPr="00533EC8">
              <w:rPr>
                <w:bCs/>
                <w:color w:val="000000"/>
              </w:rPr>
              <w:t>Количество листов в документе</w:t>
            </w:r>
          </w:p>
        </w:tc>
      </w:tr>
      <w:tr w:rsidR="00CF06D9" w:rsidRPr="00533EC8" w:rsidTr="006C2618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CF06D9" w:rsidRPr="00533EC8" w:rsidTr="006C2618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CF06D9" w:rsidRPr="00533EC8" w:rsidTr="006C2618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CF06D9" w:rsidRPr="00533EC8" w:rsidTr="006C2618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CF06D9" w:rsidRPr="00533EC8" w:rsidTr="006C2618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CF06D9" w:rsidRPr="00533EC8" w:rsidTr="006C2618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  <w:r w:rsidRPr="00533EC8">
              <w:rPr>
                <w:bCs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D9" w:rsidRPr="00533EC8" w:rsidRDefault="00CF06D9" w:rsidP="006C2618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</w:tbl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  <w:rPr>
          <w:color w:val="000000"/>
        </w:rPr>
      </w:pPr>
    </w:p>
    <w:p w:rsidR="00CF06D9" w:rsidRPr="00533EC8" w:rsidRDefault="00CF06D9" w:rsidP="00CF06D9">
      <w:pPr>
        <w:keepNext/>
        <w:widowControl w:val="0"/>
        <w:suppressLineNumbers/>
        <w:jc w:val="both"/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  <w:r w:rsidRPr="00533EC8">
        <w:rPr>
          <w:color w:val="000000"/>
        </w:rPr>
        <w:t>Участник: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  <w:r w:rsidRPr="00533EC8">
        <w:rPr>
          <w:color w:val="000000"/>
        </w:rPr>
        <w:t>_________________________/          ______________________/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  <w:r w:rsidRPr="00533EC8">
        <w:t xml:space="preserve">                (подпись)                                                    (Ф.И.О.)</w:t>
      </w: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</w:p>
    <w:p w:rsidR="00CF06D9" w:rsidRPr="00533EC8" w:rsidRDefault="00CF06D9" w:rsidP="00CF06D9">
      <w:pPr>
        <w:keepNext/>
        <w:widowControl w:val="0"/>
        <w:suppressLineNumbers/>
        <w:ind w:firstLine="284"/>
        <w:jc w:val="both"/>
      </w:pPr>
    </w:p>
    <w:p w:rsidR="00CF06D9" w:rsidRPr="00533EC8" w:rsidRDefault="00CF06D9" w:rsidP="00CF06D9"/>
    <w:p w:rsidR="00CF06D9" w:rsidRPr="00533EC8" w:rsidRDefault="00CF06D9" w:rsidP="00CF06D9"/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jc w:val="right"/>
      </w:pPr>
      <w:r w:rsidRPr="00533EC8">
        <w:t xml:space="preserve">Приложение № 5                            </w:t>
      </w:r>
    </w:p>
    <w:p w:rsidR="00CF06D9" w:rsidRPr="00533EC8" w:rsidRDefault="00CF06D9" w:rsidP="00CF06D9">
      <w:pPr>
        <w:jc w:val="right"/>
      </w:pPr>
      <w:r w:rsidRPr="00533EC8">
        <w:t xml:space="preserve">                                     к  аукционной документации   </w:t>
      </w:r>
    </w:p>
    <w:p w:rsidR="00CF06D9" w:rsidRPr="00533EC8" w:rsidRDefault="00CF06D9" w:rsidP="00CF06D9">
      <w:pPr>
        <w:spacing w:after="120"/>
        <w:ind w:left="283"/>
        <w:jc w:val="center"/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533EC8" w:rsidRDefault="00CF06D9" w:rsidP="00CF06D9">
      <w:pPr>
        <w:rPr>
          <w:b/>
        </w:rPr>
      </w:pPr>
    </w:p>
    <w:p w:rsidR="00CF06D9" w:rsidRPr="00C0280C" w:rsidRDefault="00CF06D9" w:rsidP="00CF06D9">
      <w:pPr>
        <w:jc w:val="center"/>
        <w:rPr>
          <w:b/>
        </w:rPr>
      </w:pPr>
      <w:r w:rsidRPr="00C0280C">
        <w:rPr>
          <w:b/>
        </w:rPr>
        <w:t xml:space="preserve">                                                                                     ПРОЕКТ Договора купли-продажи</w:t>
      </w:r>
    </w:p>
    <w:p w:rsidR="00CF06D9" w:rsidRPr="00C0280C" w:rsidRDefault="00CF06D9" w:rsidP="00CF06D9">
      <w:pPr>
        <w:jc w:val="center"/>
        <w:rPr>
          <w:b/>
        </w:rPr>
      </w:pPr>
      <w:r w:rsidRPr="00C0280C">
        <w:t xml:space="preserve">                                                                               (Лота №1, Лота№2, Лота№3)</w:t>
      </w:r>
    </w:p>
    <w:p w:rsidR="00CF06D9" w:rsidRPr="00C0280C" w:rsidRDefault="00CF06D9" w:rsidP="00CF06D9">
      <w:pPr>
        <w:jc w:val="center"/>
      </w:pPr>
    </w:p>
    <w:p w:rsidR="00CF06D9" w:rsidRPr="00C0280C" w:rsidRDefault="00CF06D9" w:rsidP="00CF06D9">
      <w:pPr>
        <w:jc w:val="center"/>
      </w:pPr>
      <w:r w:rsidRPr="00C0280C">
        <w:t>Договор № ___</w:t>
      </w:r>
    </w:p>
    <w:p w:rsidR="00CF06D9" w:rsidRPr="00C0280C" w:rsidRDefault="00CF06D9" w:rsidP="00CF06D9">
      <w:pPr>
        <w:jc w:val="center"/>
      </w:pPr>
      <w:r w:rsidRPr="00C0280C">
        <w:t xml:space="preserve">купли-продажи земельного  участка  </w:t>
      </w:r>
    </w:p>
    <w:p w:rsidR="00CF06D9" w:rsidRPr="00C0280C" w:rsidRDefault="00CF06D9" w:rsidP="00CF06D9">
      <w:pPr>
        <w:jc w:val="center"/>
        <w:rPr>
          <w:b/>
        </w:rPr>
      </w:pPr>
    </w:p>
    <w:p w:rsidR="00CF06D9" w:rsidRPr="00C0280C" w:rsidRDefault="00CF06D9" w:rsidP="00CF06D9">
      <w:pPr>
        <w:jc w:val="center"/>
      </w:pPr>
      <w:r w:rsidRPr="00C0280C">
        <w:t xml:space="preserve">р.п. Чамзинка                                                                                            «__» __________2022г.  </w:t>
      </w:r>
    </w:p>
    <w:p w:rsidR="00CF06D9" w:rsidRPr="00533EC8" w:rsidRDefault="00CF06D9" w:rsidP="00CF06D9">
      <w:pPr>
        <w:jc w:val="center"/>
      </w:pPr>
    </w:p>
    <w:p w:rsidR="00CF06D9" w:rsidRPr="00533EC8" w:rsidRDefault="00CF06D9" w:rsidP="00CF06D9">
      <w:pPr>
        <w:jc w:val="center"/>
      </w:pPr>
    </w:p>
    <w:p w:rsidR="00CF06D9" w:rsidRPr="00C0280C" w:rsidRDefault="00CF06D9" w:rsidP="00CF06D9">
      <w:pPr>
        <w:ind w:firstLine="709"/>
        <w:jc w:val="both"/>
      </w:pPr>
      <w:r w:rsidRPr="00C0280C">
        <w:t>Администрация Чамзинского муниципального района Республики Мордовия, в лице  Главы   Чамзинского муниципального района __________________, действующего на основании Устава Чамзинского муниципального района, именуемая  в дальнейшем «Продавец», с одной стороны, и</w:t>
      </w:r>
      <w:r w:rsidRPr="00C0280C">
        <w:rPr>
          <w:rFonts w:ascii="Times New Roman CYR" w:hAnsi="Times New Roman CYR"/>
        </w:rPr>
        <w:t xml:space="preserve">  </w:t>
      </w:r>
      <w:r w:rsidRPr="00C0280C">
        <w:rPr>
          <w:rFonts w:ascii="Times New Roman CYR" w:hAnsi="Times New Roman CYR" w:cs="Times New Roman CYR"/>
        </w:rPr>
        <w:t>___________________________</w:t>
      </w:r>
      <w:r w:rsidRPr="00C0280C">
        <w:rPr>
          <w:rFonts w:ascii="Times New Roman CYR" w:hAnsi="Times New Roman CYR"/>
        </w:rPr>
        <w:t xml:space="preserve">, победитель открытого </w:t>
      </w:r>
      <w:r w:rsidRPr="00C0280C">
        <w:rPr>
          <w:rFonts w:ascii="Times New Roman CYR" w:hAnsi="Times New Roman CYR"/>
        </w:rPr>
        <w:lastRenderedPageBreak/>
        <w:t xml:space="preserve">аукциона по продаже земельного участка от ________2022 года, действующий </w:t>
      </w:r>
      <w:r w:rsidRPr="00C0280C">
        <w:t xml:space="preserve"> на основании протокола  открытого аукциона  по продаже земельного  участка №___ от  ______ 2022 года (Лот №1), именуемый  в дальнейшем «Покупатель» с другой стороны, (далее – Стороны), заключили настоящий договор (далее – Договор) о нижеследующем:</w:t>
      </w:r>
    </w:p>
    <w:p w:rsidR="00CF06D9" w:rsidRPr="00C0280C" w:rsidRDefault="00CF06D9" w:rsidP="00CF06D9">
      <w:pPr>
        <w:ind w:firstLine="720"/>
        <w:jc w:val="both"/>
      </w:pPr>
    </w:p>
    <w:p w:rsidR="00CF06D9" w:rsidRPr="00C0280C" w:rsidRDefault="00CF06D9" w:rsidP="00CF06D9">
      <w:pPr>
        <w:ind w:firstLine="720"/>
        <w:rPr>
          <w:b/>
        </w:rPr>
      </w:pPr>
      <w:r w:rsidRPr="00C0280C">
        <w:rPr>
          <w:b/>
        </w:rPr>
        <w:t xml:space="preserve">                                     1. Предмет   договора</w:t>
      </w:r>
    </w:p>
    <w:p w:rsidR="00CF06D9" w:rsidRPr="00C0280C" w:rsidRDefault="00CF06D9" w:rsidP="00CF06D9">
      <w:pPr>
        <w:tabs>
          <w:tab w:val="left" w:pos="426"/>
          <w:tab w:val="left" w:pos="560"/>
        </w:tabs>
        <w:jc w:val="both"/>
      </w:pPr>
      <w:r w:rsidRPr="00C0280C">
        <w:t xml:space="preserve">  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    земельный участок категории земель «земли населенных пунктов», с кадастровым номером _____________________, общей площадью _______кв.м., расположенный по адресу: Республика Мордовия, Чамзинский район, ____________________________для ведения личного подсобного хозяйства.             </w:t>
      </w:r>
    </w:p>
    <w:p w:rsidR="00CF06D9" w:rsidRPr="00C0280C" w:rsidRDefault="00CF06D9" w:rsidP="00CF06D9">
      <w:pPr>
        <w:tabs>
          <w:tab w:val="left" w:pos="0"/>
          <w:tab w:val="left" w:pos="560"/>
          <w:tab w:val="left" w:pos="1215"/>
        </w:tabs>
        <w:ind w:firstLine="426"/>
        <w:jc w:val="both"/>
      </w:pPr>
      <w:r w:rsidRPr="00C0280C">
        <w:t xml:space="preserve">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CF06D9" w:rsidRPr="00C0280C" w:rsidRDefault="00CF06D9" w:rsidP="00CF06D9">
      <w:pPr>
        <w:ind w:firstLine="720"/>
        <w:jc w:val="both"/>
      </w:pPr>
      <w:r w:rsidRPr="00C0280C">
        <w:t>1.3.  Договорная    цена   земельного  участка    _____________  (________) рублей  ___ копеек, согласно отчета об  оценке рыночной стоимости  №____________ от _______2022г.</w:t>
      </w:r>
    </w:p>
    <w:p w:rsidR="00CF06D9" w:rsidRPr="00C0280C" w:rsidRDefault="00CF06D9" w:rsidP="00CF06D9">
      <w:pPr>
        <w:ind w:firstLine="720"/>
        <w:jc w:val="both"/>
        <w:rPr>
          <w:color w:val="000000"/>
          <w:spacing w:val="1"/>
        </w:rPr>
      </w:pPr>
      <w:r w:rsidRPr="00C0280C">
        <w:t>1.4. З</w:t>
      </w:r>
      <w:r w:rsidRPr="00C0280C">
        <w:rPr>
          <w:color w:val="000000"/>
          <w:spacing w:val="1"/>
        </w:rPr>
        <w:t>адаток  в  сумме  _____________ (____________) рублей ___ копеек,  внесенный   согласно платежного документа  от _______ №___,   засчитывается  в  счет  оплаты  цены  выкупа  земельного  участка.</w:t>
      </w:r>
    </w:p>
    <w:p w:rsidR="00CF06D9" w:rsidRPr="00C0280C" w:rsidRDefault="00CF06D9" w:rsidP="00CF06D9">
      <w:pPr>
        <w:ind w:firstLine="720"/>
        <w:jc w:val="both"/>
        <w:rPr>
          <w:color w:val="000000"/>
          <w:spacing w:val="1"/>
        </w:rPr>
      </w:pPr>
      <w:r w:rsidRPr="00C0280C">
        <w:rPr>
          <w:color w:val="000000"/>
          <w:spacing w:val="1"/>
        </w:rPr>
        <w:t xml:space="preserve">1.5. За  вычетом  суммы  задатка  Покупатель  обязан  уплатить  цену  в  сумме  _______ (_______________) рублей ____ копеек, которые должны  быть </w:t>
      </w:r>
      <w:r w:rsidRPr="00C0280C">
        <w:rPr>
          <w:spacing w:val="1"/>
        </w:rPr>
        <w:t xml:space="preserve"> внесены   в</w:t>
      </w:r>
      <w:r w:rsidRPr="00C0280C">
        <w:rPr>
          <w:color w:val="000000"/>
          <w:spacing w:val="1"/>
        </w:rPr>
        <w:t xml:space="preserve">  безналичном порядке  на  расчетный  счет Продавца: </w:t>
      </w:r>
    </w:p>
    <w:p w:rsidR="00CF06D9" w:rsidRPr="00C0280C" w:rsidRDefault="00CF06D9" w:rsidP="00CF06D9">
      <w:pPr>
        <w:ind w:firstLine="720"/>
        <w:jc w:val="both"/>
      </w:pPr>
      <w:r w:rsidRPr="00C0280C">
        <w:t>р/с 03100643000000010900, к/с 40102810345370000076</w:t>
      </w:r>
    </w:p>
    <w:p w:rsidR="00CF06D9" w:rsidRPr="00C0280C" w:rsidRDefault="00CF06D9" w:rsidP="00CF06D9">
      <w:pPr>
        <w:ind w:firstLine="720"/>
        <w:jc w:val="both"/>
      </w:pPr>
      <w:r w:rsidRPr="00C0280C">
        <w:t>ИНН 1322116851,  КПП 132201001, Управление Федерального казначейства по Республике Мордовия (Администрация Чамзинского муниципального района Республики Мордовия) отделение - НБ Республики Мордовия банка России г. Саранск//УФК по Республике Мордовия г. Саранск,   БИК 018952501,</w:t>
      </w:r>
    </w:p>
    <w:p w:rsidR="00CF06D9" w:rsidRPr="00C0280C" w:rsidRDefault="00CF06D9" w:rsidP="00CF06D9">
      <w:pPr>
        <w:ind w:firstLine="720"/>
        <w:jc w:val="both"/>
      </w:pPr>
      <w:r w:rsidRPr="00C0280C">
        <w:t>КБК 90011406013050000430 -  Доходы от продажи земельных участков, государственная    собственность   на которые не разграничена, и которые расположены в границах сельских поселений и межселенных территорий муниципальных районов</w:t>
      </w:r>
    </w:p>
    <w:p w:rsidR="00CF06D9" w:rsidRPr="00C0280C" w:rsidRDefault="00CF06D9" w:rsidP="00CF06D9">
      <w:pPr>
        <w:ind w:firstLine="720"/>
        <w:jc w:val="both"/>
        <w:rPr>
          <w:color w:val="000000"/>
          <w:spacing w:val="1"/>
        </w:rPr>
      </w:pPr>
      <w:r w:rsidRPr="00C0280C">
        <w:t>ОКТМО  _______________.</w:t>
      </w:r>
    </w:p>
    <w:p w:rsidR="00CF06D9" w:rsidRPr="00C0280C" w:rsidRDefault="00CF06D9" w:rsidP="00CF06D9">
      <w:pPr>
        <w:ind w:firstLine="720"/>
        <w:jc w:val="both"/>
      </w:pPr>
      <w:r w:rsidRPr="00C0280C">
        <w:t>1.6. Договорная  цена  должна  быть  перечислена  в течение   7 календарных дней после заключения Договора.</w:t>
      </w:r>
    </w:p>
    <w:p w:rsidR="00CF06D9" w:rsidRPr="00C0280C" w:rsidRDefault="00CF06D9" w:rsidP="00CF06D9">
      <w:pPr>
        <w:ind w:firstLine="720"/>
        <w:jc w:val="both"/>
      </w:pPr>
      <w:r w:rsidRPr="00C0280C">
        <w:t xml:space="preserve">1.7.  Право распоряжения земельными участками, государственная собственность на которые не разграничена, осуществляется Продавцом на основании № 53-ФЗ «О внесении изменений в Земельный кодекс Российской Федерации» от 17 апреля 2006 года. </w:t>
      </w:r>
    </w:p>
    <w:p w:rsidR="00CF06D9" w:rsidRPr="00C0280C" w:rsidRDefault="00CF06D9" w:rsidP="00CF06D9">
      <w:pPr>
        <w:ind w:firstLine="720"/>
        <w:jc w:val="both"/>
      </w:pPr>
    </w:p>
    <w:p w:rsidR="00CF06D9" w:rsidRPr="00C0280C" w:rsidRDefault="00CF06D9" w:rsidP="00CF06D9">
      <w:pPr>
        <w:ind w:firstLine="720"/>
        <w:jc w:val="center"/>
        <w:rPr>
          <w:b/>
        </w:rPr>
      </w:pPr>
    </w:p>
    <w:p w:rsidR="00CF06D9" w:rsidRPr="00C0280C" w:rsidRDefault="00CF06D9" w:rsidP="00CF06D9">
      <w:pPr>
        <w:ind w:firstLine="720"/>
        <w:jc w:val="center"/>
        <w:rPr>
          <w:b/>
        </w:rPr>
      </w:pPr>
    </w:p>
    <w:p w:rsidR="00CF06D9" w:rsidRPr="00C0280C" w:rsidRDefault="00CF06D9" w:rsidP="00CF06D9">
      <w:pPr>
        <w:ind w:firstLine="720"/>
        <w:jc w:val="center"/>
        <w:rPr>
          <w:b/>
        </w:rPr>
      </w:pPr>
      <w:r w:rsidRPr="00C0280C">
        <w:rPr>
          <w:b/>
        </w:rPr>
        <w:t>2. Условия   договора</w:t>
      </w:r>
    </w:p>
    <w:p w:rsidR="00CF06D9" w:rsidRPr="00C0280C" w:rsidRDefault="00CF06D9" w:rsidP="00CF06D9">
      <w:pPr>
        <w:ind w:firstLine="720"/>
        <w:jc w:val="both"/>
      </w:pPr>
      <w:r w:rsidRPr="00C0280C"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CF06D9" w:rsidRPr="00C0280C" w:rsidRDefault="00CF06D9" w:rsidP="00CF06D9">
      <w:pPr>
        <w:ind w:firstLine="720"/>
        <w:jc w:val="both"/>
      </w:pPr>
      <w:r w:rsidRPr="00C0280C">
        <w:t>2.2. Покупатель обязуется в течение 30 календарных дней с момента передачи земельного участка зарегистрировать право собственности в Управлении Федеральной службы государственной регистрации, кадастра и картографии по Республике Мордовия.</w:t>
      </w:r>
    </w:p>
    <w:p w:rsidR="00CF06D9" w:rsidRPr="00C0280C" w:rsidRDefault="00CF06D9" w:rsidP="00CF06D9">
      <w:pPr>
        <w:ind w:firstLine="720"/>
        <w:jc w:val="both"/>
      </w:pPr>
      <w:r w:rsidRPr="00C0280C">
        <w:t>2.3. С момента передачи земельного участка до возникновения права собственности на него Покупатель осуществляет права владения и пользования земельным участком.</w:t>
      </w:r>
    </w:p>
    <w:p w:rsidR="00CF06D9" w:rsidRPr="00C0280C" w:rsidRDefault="00CF06D9" w:rsidP="00CF06D9">
      <w:pPr>
        <w:ind w:firstLine="720"/>
        <w:jc w:val="both"/>
      </w:pPr>
      <w:r w:rsidRPr="00C0280C">
        <w:lastRenderedPageBreak/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CF06D9" w:rsidRPr="00C0280C" w:rsidRDefault="00CF06D9" w:rsidP="00CF06D9">
      <w:pPr>
        <w:ind w:firstLine="720"/>
        <w:jc w:val="both"/>
      </w:pPr>
    </w:p>
    <w:p w:rsidR="00CF06D9" w:rsidRPr="00C0280C" w:rsidRDefault="00CF06D9" w:rsidP="00CF06D9">
      <w:pPr>
        <w:jc w:val="center"/>
        <w:rPr>
          <w:b/>
          <w:bCs/>
        </w:rPr>
      </w:pPr>
      <w:r w:rsidRPr="00C0280C">
        <w:rPr>
          <w:b/>
          <w:bCs/>
        </w:rPr>
        <w:t>3. Права и обязанности Сторон</w:t>
      </w:r>
    </w:p>
    <w:p w:rsidR="00CF06D9" w:rsidRPr="00C0280C" w:rsidRDefault="00CF06D9" w:rsidP="00CF06D9">
      <w:pPr>
        <w:jc w:val="both"/>
        <w:rPr>
          <w:b/>
          <w:bCs/>
        </w:rPr>
      </w:pPr>
      <w:r w:rsidRPr="00C0280C">
        <w:rPr>
          <w:b/>
          <w:bCs/>
        </w:rPr>
        <w:t>3.1. Продавец обязуется:</w:t>
      </w:r>
    </w:p>
    <w:p w:rsidR="00CF06D9" w:rsidRPr="00C0280C" w:rsidRDefault="00CF06D9" w:rsidP="00CF06D9">
      <w:pPr>
        <w:jc w:val="both"/>
      </w:pPr>
      <w:r w:rsidRPr="00C0280C">
        <w:t>3.1.1.Предоставить покупателю сведения, необходимые для исполнения условий, установленных договором.</w:t>
      </w:r>
    </w:p>
    <w:p w:rsidR="00CF06D9" w:rsidRPr="00C0280C" w:rsidRDefault="00CF06D9" w:rsidP="00CF06D9">
      <w:pPr>
        <w:jc w:val="both"/>
      </w:pPr>
      <w:r w:rsidRPr="00C0280C">
        <w:t>3.1.2.Передать Покупателю Участок по акту приема-передачи (приложение к настоящему договору).</w:t>
      </w:r>
    </w:p>
    <w:p w:rsidR="00CF06D9" w:rsidRPr="00C0280C" w:rsidRDefault="00CF06D9" w:rsidP="00CF06D9">
      <w:pPr>
        <w:jc w:val="both"/>
        <w:rPr>
          <w:b/>
          <w:bCs/>
        </w:rPr>
      </w:pPr>
      <w:r w:rsidRPr="00C0280C">
        <w:rPr>
          <w:b/>
          <w:bCs/>
        </w:rPr>
        <w:t>3.2 Покупатель обязуется:</w:t>
      </w:r>
    </w:p>
    <w:p w:rsidR="00CF06D9" w:rsidRPr="00C0280C" w:rsidRDefault="00CF06D9" w:rsidP="00CF06D9">
      <w:pPr>
        <w:jc w:val="both"/>
      </w:pPr>
      <w:r w:rsidRPr="00C0280C">
        <w:t>3.2.1.Оплатить цену Участка в сроки и в порядке, установленном   разделом 1  Договора.</w:t>
      </w:r>
    </w:p>
    <w:p w:rsidR="00CF06D9" w:rsidRPr="00C0280C" w:rsidRDefault="00CF06D9" w:rsidP="00CF06D9">
      <w:pPr>
        <w:tabs>
          <w:tab w:val="left" w:pos="1428"/>
        </w:tabs>
        <w:jc w:val="both"/>
      </w:pPr>
      <w:r w:rsidRPr="00C0280C">
        <w:t>3.2.2.Принять от Продавца Участок по акту приемки-передачи.</w:t>
      </w:r>
    </w:p>
    <w:p w:rsidR="00CF06D9" w:rsidRPr="00C0280C" w:rsidRDefault="00CF06D9" w:rsidP="00CF06D9">
      <w:pPr>
        <w:jc w:val="both"/>
      </w:pPr>
      <w:r w:rsidRPr="00C0280C"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CF06D9" w:rsidRPr="00C0280C" w:rsidRDefault="00CF06D9" w:rsidP="00CF06D9">
      <w:pPr>
        <w:jc w:val="both"/>
      </w:pPr>
      <w:r w:rsidRPr="00C0280C">
        <w:t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CF06D9" w:rsidRPr="00C0280C" w:rsidRDefault="00CF06D9" w:rsidP="00CF06D9">
      <w:pPr>
        <w:jc w:val="both"/>
      </w:pPr>
      <w:r w:rsidRPr="00C0280C"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CF06D9" w:rsidRPr="00C0280C" w:rsidRDefault="00CF06D9" w:rsidP="00CF06D9">
      <w:pPr>
        <w:jc w:val="both"/>
      </w:pPr>
      <w:r w:rsidRPr="00C0280C"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CF06D9" w:rsidRPr="00C0280C" w:rsidRDefault="00CF06D9" w:rsidP="00CF06D9">
      <w:pPr>
        <w:tabs>
          <w:tab w:val="left" w:pos="1240"/>
        </w:tabs>
        <w:jc w:val="both"/>
      </w:pPr>
      <w:r w:rsidRPr="00C0280C">
        <w:tab/>
      </w:r>
    </w:p>
    <w:p w:rsidR="00CF06D9" w:rsidRPr="00C0280C" w:rsidRDefault="00CF06D9" w:rsidP="00CF06D9">
      <w:pPr>
        <w:tabs>
          <w:tab w:val="left" w:pos="1240"/>
        </w:tabs>
        <w:jc w:val="both"/>
        <w:rPr>
          <w:b/>
          <w:bCs/>
        </w:rPr>
      </w:pPr>
      <w:r w:rsidRPr="00C0280C">
        <w:tab/>
        <w:t xml:space="preserve">                                  </w:t>
      </w:r>
      <w:r w:rsidRPr="00C0280C">
        <w:rPr>
          <w:b/>
          <w:bCs/>
        </w:rPr>
        <w:t>4. Ответственность   сторон</w:t>
      </w:r>
    </w:p>
    <w:p w:rsidR="00CF06D9" w:rsidRPr="00C0280C" w:rsidRDefault="00CF06D9" w:rsidP="00CF06D9">
      <w:pPr>
        <w:jc w:val="both"/>
      </w:pPr>
      <w:r w:rsidRPr="00C0280C"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CF06D9" w:rsidRPr="00C0280C" w:rsidRDefault="00CF06D9" w:rsidP="00CF06D9">
      <w:pPr>
        <w:jc w:val="both"/>
      </w:pPr>
      <w:r w:rsidRPr="00C0280C"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CF06D9" w:rsidRPr="00C0280C" w:rsidRDefault="00CF06D9" w:rsidP="00CF06D9">
      <w:pPr>
        <w:jc w:val="both"/>
      </w:pPr>
      <w:r w:rsidRPr="00C0280C">
        <w:t>4.3.За нарушение срока внесения платежа, указанного в п.1.6 Договора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1.5 настоящего Договора до оплаты цены Участка.</w:t>
      </w:r>
    </w:p>
    <w:p w:rsidR="00CF06D9" w:rsidRPr="00C0280C" w:rsidRDefault="00CF06D9" w:rsidP="00CF06D9">
      <w:pPr>
        <w:jc w:val="both"/>
      </w:pPr>
      <w:r w:rsidRPr="00C0280C"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CF06D9" w:rsidRPr="00C0280C" w:rsidRDefault="00CF06D9" w:rsidP="00CF06D9">
      <w:pPr>
        <w:ind w:left="708" w:firstLine="708"/>
        <w:jc w:val="both"/>
        <w:rPr>
          <w:b/>
          <w:bCs/>
        </w:rPr>
      </w:pPr>
      <w:r w:rsidRPr="00C0280C">
        <w:rPr>
          <w:b/>
          <w:bCs/>
        </w:rPr>
        <w:t xml:space="preserve">                                </w:t>
      </w:r>
    </w:p>
    <w:p w:rsidR="00CF06D9" w:rsidRPr="00C0280C" w:rsidRDefault="00CF06D9" w:rsidP="00CF06D9">
      <w:pPr>
        <w:ind w:left="708" w:firstLine="708"/>
        <w:jc w:val="both"/>
        <w:rPr>
          <w:b/>
          <w:bCs/>
        </w:rPr>
      </w:pPr>
      <w:r w:rsidRPr="00C0280C">
        <w:rPr>
          <w:b/>
          <w:bCs/>
        </w:rPr>
        <w:t xml:space="preserve">                                      5. Особые   условия</w:t>
      </w:r>
    </w:p>
    <w:p w:rsidR="00CF06D9" w:rsidRPr="00C0280C" w:rsidRDefault="00CF06D9" w:rsidP="00CF06D9">
      <w:pPr>
        <w:jc w:val="both"/>
      </w:pPr>
      <w:r w:rsidRPr="00C0280C"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CF06D9" w:rsidRPr="00C0280C" w:rsidRDefault="00CF06D9" w:rsidP="00CF06D9">
      <w:pPr>
        <w:jc w:val="both"/>
      </w:pPr>
      <w:r w:rsidRPr="00C0280C"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CF06D9" w:rsidRPr="00C0280C" w:rsidRDefault="00CF06D9" w:rsidP="00CF06D9">
      <w:pPr>
        <w:jc w:val="both"/>
      </w:pPr>
      <w:r w:rsidRPr="00C0280C"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CF06D9" w:rsidRPr="00C0280C" w:rsidRDefault="00CF06D9" w:rsidP="00CF06D9">
      <w:pPr>
        <w:jc w:val="both"/>
      </w:pPr>
      <w:r w:rsidRPr="00C0280C">
        <w:lastRenderedPageBreak/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CF06D9" w:rsidRPr="00C0280C" w:rsidRDefault="00CF06D9" w:rsidP="00CF06D9">
      <w:pPr>
        <w:ind w:firstLine="708"/>
        <w:jc w:val="both"/>
      </w:pPr>
    </w:p>
    <w:p w:rsidR="00CF06D9" w:rsidRPr="00C0280C" w:rsidRDefault="00CF06D9" w:rsidP="00CF06D9">
      <w:pPr>
        <w:ind w:firstLine="720"/>
        <w:jc w:val="both"/>
      </w:pPr>
    </w:p>
    <w:p w:rsidR="00CF06D9" w:rsidRPr="00C0280C" w:rsidRDefault="00CF06D9" w:rsidP="00CF06D9">
      <w:pPr>
        <w:jc w:val="center"/>
        <w:rPr>
          <w:b/>
        </w:rPr>
      </w:pPr>
      <w:r w:rsidRPr="00C0280C">
        <w:rPr>
          <w:b/>
        </w:rPr>
        <w:t>6. Адреса, реквизиты и подписи сторон.</w:t>
      </w:r>
    </w:p>
    <w:p w:rsidR="00CF06D9" w:rsidRPr="00C0280C" w:rsidRDefault="00CF06D9" w:rsidP="00CF06D9">
      <w:pPr>
        <w:spacing w:after="120"/>
        <w:rPr>
          <w:i/>
        </w:rPr>
      </w:pPr>
    </w:p>
    <w:tbl>
      <w:tblPr>
        <w:tblW w:w="14415" w:type="dxa"/>
        <w:tblLayout w:type="fixed"/>
        <w:tblLook w:val="0000"/>
      </w:tblPr>
      <w:tblGrid>
        <w:gridCol w:w="76"/>
        <w:gridCol w:w="4543"/>
        <w:gridCol w:w="316"/>
        <w:gridCol w:w="4645"/>
        <w:gridCol w:w="26"/>
        <w:gridCol w:w="4809"/>
      </w:tblGrid>
      <w:tr w:rsidR="00CF06D9" w:rsidRPr="00C0280C" w:rsidTr="006C2618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CF06D9" w:rsidRPr="00C0280C" w:rsidRDefault="00CF06D9" w:rsidP="006C2618">
            <w:pPr>
              <w:snapToGrid w:val="0"/>
              <w:jc w:val="center"/>
              <w:rPr>
                <w:b/>
              </w:rPr>
            </w:pPr>
            <w:r w:rsidRPr="00C0280C">
              <w:rPr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CF06D9" w:rsidRPr="00C0280C" w:rsidRDefault="00CF06D9" w:rsidP="006C2618">
            <w:pPr>
              <w:snapToGrid w:val="0"/>
              <w:jc w:val="center"/>
              <w:rPr>
                <w:b/>
              </w:rPr>
            </w:pPr>
            <w:r w:rsidRPr="00C0280C">
              <w:rPr>
                <w:b/>
              </w:rPr>
              <w:t>ПОКУПАТЕЛЬ</w:t>
            </w:r>
          </w:p>
        </w:tc>
      </w:tr>
      <w:tr w:rsidR="00CF06D9" w:rsidRPr="00C0280C" w:rsidTr="006C2618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CF06D9" w:rsidRPr="00C0280C" w:rsidRDefault="00CF06D9" w:rsidP="006C2618">
            <w:pPr>
              <w:autoSpaceDE w:val="0"/>
              <w:snapToGrid w:val="0"/>
            </w:pP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 xml:space="preserve">Администрация Чамзинского        муниципального района  Республики Мордовия 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 xml:space="preserve">431700, Республика Мордовия, 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 xml:space="preserve">Чамзинский район, р.п. Чамзинка, 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 xml:space="preserve">ул. Победы, дом 1, тел. (83437) 2-13-00, 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>факс (83437)2-12-00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>ИНН  1322116851, КПП 132201001,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>БИК 018952501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>р/с 03100643000000010900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 xml:space="preserve">отделение – НБ Республика Мордовия банка </w:t>
            </w:r>
          </w:p>
          <w:p w:rsidR="00CF06D9" w:rsidRPr="00C0280C" w:rsidRDefault="00CF06D9" w:rsidP="006C2618">
            <w:pPr>
              <w:autoSpaceDE w:val="0"/>
              <w:snapToGrid w:val="0"/>
            </w:pPr>
            <w:r w:rsidRPr="00C0280C">
              <w:t xml:space="preserve">России//УФК по Республике Мордовия </w:t>
            </w:r>
          </w:p>
          <w:p w:rsidR="00CF06D9" w:rsidRPr="00C0280C" w:rsidRDefault="00CF06D9" w:rsidP="006C2618">
            <w:pPr>
              <w:autoSpaceDE w:val="0"/>
              <w:snapToGrid w:val="0"/>
              <w:rPr>
                <w:b/>
                <w:bCs/>
              </w:rPr>
            </w:pPr>
            <w:r w:rsidRPr="00C0280C">
              <w:t>г. Саранск</w:t>
            </w:r>
          </w:p>
          <w:p w:rsidR="00CF06D9" w:rsidRPr="00C0280C" w:rsidRDefault="00CF06D9" w:rsidP="006C2618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C0280C">
              <w:tab/>
              <w:t xml:space="preserve">                              </w:t>
            </w:r>
          </w:p>
          <w:p w:rsidR="00CF06D9" w:rsidRPr="00C0280C" w:rsidRDefault="00CF06D9" w:rsidP="006C2618">
            <w:pPr>
              <w:tabs>
                <w:tab w:val="left" w:pos="2268"/>
              </w:tabs>
              <w:autoSpaceDE w:val="0"/>
              <w:spacing w:after="120"/>
              <w:ind w:right="-8"/>
              <w:jc w:val="both"/>
            </w:pPr>
            <w:r w:rsidRPr="00C0280C">
              <w:t xml:space="preserve">___________________ ФИО </w:t>
            </w:r>
          </w:p>
          <w:p w:rsidR="00CF06D9" w:rsidRPr="00C0280C" w:rsidRDefault="00CF06D9" w:rsidP="006C2618">
            <w:pPr>
              <w:tabs>
                <w:tab w:val="left" w:pos="2268"/>
              </w:tabs>
              <w:autoSpaceDE w:val="0"/>
              <w:spacing w:after="120"/>
              <w:ind w:right="-8"/>
              <w:jc w:val="both"/>
            </w:pPr>
            <w:r w:rsidRPr="00C0280C">
              <w:t xml:space="preserve">М.П.                   </w:t>
            </w:r>
          </w:p>
        </w:tc>
        <w:tc>
          <w:tcPr>
            <w:tcW w:w="4671" w:type="dxa"/>
            <w:gridSpan w:val="2"/>
          </w:tcPr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  <w:r w:rsidRPr="00C0280C">
              <w:rPr>
                <w:i/>
              </w:rPr>
              <w:t xml:space="preserve">            </w:t>
            </w: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  <w:r w:rsidRPr="00C0280C">
              <w:rPr>
                <w:i/>
              </w:rPr>
              <w:t xml:space="preserve">                 ____________________  </w:t>
            </w:r>
            <w:r w:rsidRPr="00C0280C">
              <w:t>ФИО</w:t>
            </w:r>
          </w:p>
          <w:p w:rsidR="00CF06D9" w:rsidRPr="00C0280C" w:rsidRDefault="00CF06D9" w:rsidP="006C2618">
            <w:pPr>
              <w:snapToGrid w:val="0"/>
              <w:spacing w:after="120"/>
              <w:rPr>
                <w:i/>
              </w:rPr>
            </w:pPr>
          </w:p>
        </w:tc>
        <w:tc>
          <w:tcPr>
            <w:tcW w:w="4809" w:type="dxa"/>
          </w:tcPr>
          <w:p w:rsidR="00CF06D9" w:rsidRPr="00C0280C" w:rsidRDefault="00CF06D9" w:rsidP="006C2618">
            <w:pPr>
              <w:widowControl w:val="0"/>
              <w:autoSpaceDE w:val="0"/>
              <w:ind w:left="-8" w:right="-8" w:hanging="20"/>
              <w:jc w:val="both"/>
            </w:pPr>
          </w:p>
        </w:tc>
      </w:tr>
    </w:tbl>
    <w:p w:rsidR="00CF06D9" w:rsidRPr="00C0280C" w:rsidRDefault="00CF06D9" w:rsidP="00CF06D9">
      <w:pPr>
        <w:tabs>
          <w:tab w:val="left" w:pos="4980"/>
        </w:tabs>
      </w:pPr>
      <w:r w:rsidRPr="00C0280C">
        <w:rPr>
          <w:rFonts w:ascii="a_FuturaOrto" w:hAnsi="a_FuturaOrto"/>
          <w:b/>
          <w:i/>
        </w:rPr>
        <w:t xml:space="preserve">                                                                          </w:t>
      </w:r>
    </w:p>
    <w:p w:rsidR="00CF06D9" w:rsidRPr="00C0280C" w:rsidRDefault="00CF06D9" w:rsidP="00CF06D9">
      <w:pPr>
        <w:tabs>
          <w:tab w:val="left" w:pos="4980"/>
        </w:tabs>
      </w:pPr>
      <w:r w:rsidRPr="00C0280C">
        <w:t xml:space="preserve">                                                                       </w:t>
      </w:r>
    </w:p>
    <w:p w:rsidR="00CF06D9" w:rsidRPr="00C0280C" w:rsidRDefault="00CF06D9" w:rsidP="00CF06D9">
      <w:pPr>
        <w:spacing w:after="120"/>
      </w:pPr>
    </w:p>
    <w:p w:rsidR="00CF06D9" w:rsidRPr="00C0280C" w:rsidRDefault="00CF06D9" w:rsidP="00CF06D9">
      <w:pPr>
        <w:spacing w:after="120"/>
      </w:pPr>
    </w:p>
    <w:p w:rsidR="00CF06D9" w:rsidRPr="00C0280C" w:rsidRDefault="00CF06D9" w:rsidP="00CF06D9">
      <w:pPr>
        <w:spacing w:after="120"/>
      </w:pPr>
    </w:p>
    <w:p w:rsidR="00CF06D9" w:rsidRPr="008F2715" w:rsidRDefault="00CF06D9" w:rsidP="00CF06D9">
      <w:pPr>
        <w:spacing w:after="120"/>
        <w:jc w:val="right"/>
      </w:pPr>
      <w:r w:rsidRPr="008F2715">
        <w:t>Приложение к</w:t>
      </w:r>
    </w:p>
    <w:p w:rsidR="00CF06D9" w:rsidRPr="008F2715" w:rsidRDefault="00CF06D9" w:rsidP="00CF06D9">
      <w:pPr>
        <w:spacing w:after="120"/>
        <w:jc w:val="right"/>
      </w:pPr>
      <w:r w:rsidRPr="008F2715">
        <w:t>договору купли-продажи</w:t>
      </w:r>
    </w:p>
    <w:p w:rsidR="00CF06D9" w:rsidRPr="00C0280C" w:rsidRDefault="00CF06D9" w:rsidP="00CF06D9">
      <w:pPr>
        <w:tabs>
          <w:tab w:val="left" w:pos="4980"/>
        </w:tabs>
        <w:jc w:val="center"/>
      </w:pPr>
      <w:r w:rsidRPr="00C0280C">
        <w:rPr>
          <w:b/>
        </w:rPr>
        <w:t>Акт</w:t>
      </w:r>
    </w:p>
    <w:p w:rsidR="00CF06D9" w:rsidRPr="00C0280C" w:rsidRDefault="00CF06D9" w:rsidP="00CF06D9">
      <w:pPr>
        <w:jc w:val="center"/>
        <w:rPr>
          <w:b/>
        </w:rPr>
      </w:pPr>
      <w:r w:rsidRPr="00C0280C">
        <w:rPr>
          <w:b/>
        </w:rPr>
        <w:t>приема-передачи</w:t>
      </w:r>
    </w:p>
    <w:p w:rsidR="00CF06D9" w:rsidRPr="00C0280C" w:rsidRDefault="00CF06D9" w:rsidP="00CF06D9">
      <w:pPr>
        <w:spacing w:line="240" w:lineRule="atLeast"/>
        <w:jc w:val="center"/>
        <w:rPr>
          <w:b/>
        </w:rPr>
      </w:pPr>
      <w:r w:rsidRPr="00C0280C">
        <w:rPr>
          <w:b/>
        </w:rPr>
        <w:t>земельного участка по договору</w:t>
      </w:r>
    </w:p>
    <w:p w:rsidR="00CF06D9" w:rsidRPr="00C0280C" w:rsidRDefault="00CF06D9" w:rsidP="00CF06D9">
      <w:pPr>
        <w:spacing w:line="240" w:lineRule="atLeast"/>
        <w:jc w:val="center"/>
        <w:rPr>
          <w:b/>
        </w:rPr>
      </w:pPr>
      <w:r w:rsidRPr="00C0280C">
        <w:rPr>
          <w:b/>
        </w:rPr>
        <w:t>купли-продажи</w:t>
      </w:r>
    </w:p>
    <w:p w:rsidR="00CF06D9" w:rsidRPr="00C0280C" w:rsidRDefault="00CF06D9" w:rsidP="00CF06D9">
      <w:pPr>
        <w:spacing w:line="240" w:lineRule="atLeast"/>
        <w:jc w:val="center"/>
        <w:rPr>
          <w:b/>
        </w:rPr>
      </w:pPr>
      <w:r w:rsidRPr="00C0280C">
        <w:rPr>
          <w:b/>
        </w:rPr>
        <w:t>№ ___   от  « ____»  __________ 2022 года</w:t>
      </w:r>
    </w:p>
    <w:p w:rsidR="00CF06D9" w:rsidRPr="00C0280C" w:rsidRDefault="00CF06D9" w:rsidP="00CF06D9">
      <w:pPr>
        <w:jc w:val="center"/>
        <w:rPr>
          <w:i/>
        </w:rPr>
      </w:pPr>
    </w:p>
    <w:p w:rsidR="00CF06D9" w:rsidRPr="008F2715" w:rsidRDefault="00CF06D9" w:rsidP="00CF06D9">
      <w:r w:rsidRPr="008F2715">
        <w:t xml:space="preserve">р.п. Чамзинка    </w:t>
      </w:r>
      <w:r w:rsidRPr="008F2715">
        <w:tab/>
      </w:r>
      <w:r w:rsidRPr="008F2715">
        <w:tab/>
        <w:t xml:space="preserve">                       </w:t>
      </w:r>
      <w:r w:rsidRPr="008F2715">
        <w:tab/>
      </w:r>
      <w:r w:rsidRPr="008F2715">
        <w:tab/>
        <w:t xml:space="preserve">                           «____»________ 2022 года</w:t>
      </w:r>
    </w:p>
    <w:p w:rsidR="00CF06D9" w:rsidRPr="008F2715" w:rsidRDefault="00CF06D9" w:rsidP="00CF06D9">
      <w:pPr>
        <w:jc w:val="both"/>
        <w:rPr>
          <w:sz w:val="20"/>
          <w:szCs w:val="20"/>
        </w:rPr>
      </w:pPr>
    </w:p>
    <w:p w:rsidR="00CF06D9" w:rsidRPr="00533EC8" w:rsidRDefault="00CF06D9" w:rsidP="00CF06D9">
      <w:pPr>
        <w:jc w:val="both"/>
      </w:pPr>
      <w:r w:rsidRPr="00533EC8">
        <w:t xml:space="preserve">                 Администрация Чамзинского муниципального района Республики Мордовия, в лице  Главы   Чамзинского муниципального района _____________, действующего на основании Устава Чамзинского муниципального района, именуемая в дальнейшем «Продавец», с одной стороны, и</w:t>
      </w:r>
      <w:r w:rsidRPr="00533EC8">
        <w:rPr>
          <w:rFonts w:ascii="Times New Roman CYR" w:hAnsi="Times New Roman CYR"/>
        </w:rPr>
        <w:t xml:space="preserve">  </w:t>
      </w:r>
      <w:r w:rsidRPr="00533EC8">
        <w:rPr>
          <w:rFonts w:ascii="Times New Roman CYR" w:hAnsi="Times New Roman CYR" w:cs="Times New Roman CYR"/>
        </w:rPr>
        <w:t>___________________________</w:t>
      </w:r>
      <w:r w:rsidRPr="00533EC8">
        <w:rPr>
          <w:rFonts w:ascii="Times New Roman CYR" w:hAnsi="Times New Roman CYR"/>
        </w:rPr>
        <w:t>, победитель открытого аукциона по продаже земельного участка от ____202</w:t>
      </w:r>
      <w:r>
        <w:rPr>
          <w:rFonts w:ascii="Times New Roman CYR" w:hAnsi="Times New Roman CYR"/>
        </w:rPr>
        <w:t>2</w:t>
      </w:r>
      <w:r w:rsidRPr="00533EC8">
        <w:rPr>
          <w:rFonts w:ascii="Times New Roman CYR" w:hAnsi="Times New Roman CYR"/>
        </w:rPr>
        <w:t xml:space="preserve"> года, действующий </w:t>
      </w:r>
      <w:r w:rsidRPr="00533EC8">
        <w:t xml:space="preserve"> на основании протокола _________________________ открытого аукциона  по продаже земельного  </w:t>
      </w:r>
      <w:r w:rsidRPr="00533EC8">
        <w:lastRenderedPageBreak/>
        <w:t>участка     от  ______ 202</w:t>
      </w:r>
      <w:r>
        <w:t>2</w:t>
      </w:r>
      <w:r w:rsidRPr="00533EC8">
        <w:t xml:space="preserve"> года, именуемый  в дальнейшем «Покупатель» с другой стороны, (далее – Стороны), заключили настоящий акт о нижеследующем:</w:t>
      </w:r>
    </w:p>
    <w:p w:rsidR="00CF06D9" w:rsidRPr="00533EC8" w:rsidRDefault="00CF06D9" w:rsidP="00CF06D9">
      <w:pPr>
        <w:numPr>
          <w:ilvl w:val="0"/>
          <w:numId w:val="26"/>
        </w:numPr>
        <w:tabs>
          <w:tab w:val="left" w:pos="0"/>
          <w:tab w:val="left" w:pos="560"/>
          <w:tab w:val="left" w:pos="1215"/>
        </w:tabs>
        <w:suppressAutoHyphens/>
        <w:ind w:left="0" w:firstLine="426"/>
        <w:jc w:val="both"/>
        <w:rPr>
          <w:sz w:val="22"/>
          <w:szCs w:val="22"/>
        </w:rPr>
      </w:pPr>
      <w:r w:rsidRPr="00533EC8">
        <w:t>В соответствии с договором купли-продажи</w:t>
      </w:r>
      <w:r w:rsidRPr="00533EC8">
        <w:rPr>
          <w:bCs/>
        </w:rPr>
        <w:t xml:space="preserve"> земельного участка № ___ </w:t>
      </w:r>
      <w:r w:rsidRPr="00533EC8">
        <w:t>от  «__» _________202</w:t>
      </w:r>
      <w:r>
        <w:t>2</w:t>
      </w:r>
      <w:r w:rsidRPr="00533EC8">
        <w:t xml:space="preserve">г.,  Продавец передает, а Покупатель принимает в собственность </w:t>
      </w:r>
      <w:r w:rsidRPr="00533EC8">
        <w:rPr>
          <w:sz w:val="22"/>
          <w:szCs w:val="22"/>
        </w:rPr>
        <w:t xml:space="preserve">земельный участок  </w:t>
      </w:r>
      <w:r w:rsidRPr="00533EC8">
        <w:t>категории земель «земли населенных пунктов», с кадастровым номером _________________, общей площадью ______ кв.м., расположенный по адресу: Республика Мордовия, Чамзинский район, _________________________, для ведения личного подсобного хозяйства.</w:t>
      </w:r>
    </w:p>
    <w:p w:rsidR="00CF06D9" w:rsidRPr="00533EC8" w:rsidRDefault="00CF06D9" w:rsidP="00CF06D9">
      <w:pPr>
        <w:tabs>
          <w:tab w:val="left" w:pos="560"/>
          <w:tab w:val="left" w:pos="1215"/>
        </w:tabs>
        <w:ind w:firstLine="426"/>
        <w:jc w:val="both"/>
      </w:pPr>
      <w:r w:rsidRPr="00533EC8">
        <w:t xml:space="preserve">          Осмотр земельного участка Покупателем произведен, претензий не имеется. </w:t>
      </w:r>
    </w:p>
    <w:p w:rsidR="00CF06D9" w:rsidRPr="00533EC8" w:rsidRDefault="00CF06D9" w:rsidP="00CF06D9">
      <w:pPr>
        <w:ind w:firstLine="360"/>
        <w:jc w:val="both"/>
      </w:pPr>
      <w:r w:rsidRPr="00533EC8">
        <w:t xml:space="preserve">   2.  Настоящий акт является подтверждением исполнения договорных обязательств   Сторонами.</w:t>
      </w:r>
    </w:p>
    <w:p w:rsidR="00CF06D9" w:rsidRPr="00533EC8" w:rsidRDefault="00CF06D9" w:rsidP="00CF06D9">
      <w:pPr>
        <w:jc w:val="both"/>
      </w:pPr>
      <w:r w:rsidRPr="00533EC8"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CF06D9" w:rsidRPr="00533EC8" w:rsidTr="006C2618">
        <w:trPr>
          <w:jc w:val="center"/>
        </w:trPr>
        <w:tc>
          <w:tcPr>
            <w:tcW w:w="5210" w:type="dxa"/>
          </w:tcPr>
          <w:p w:rsidR="00CF06D9" w:rsidRPr="00533EC8" w:rsidRDefault="00CF06D9" w:rsidP="006C2618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210" w:type="dxa"/>
          </w:tcPr>
          <w:p w:rsidR="00CF06D9" w:rsidRPr="00533EC8" w:rsidRDefault="00CF06D9" w:rsidP="006C2618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:rsidR="00CF06D9" w:rsidRPr="00533EC8" w:rsidRDefault="00CF06D9" w:rsidP="00CF06D9">
      <w:pPr>
        <w:spacing w:after="120"/>
        <w:rPr>
          <w:i/>
          <w:sz w:val="20"/>
          <w:szCs w:val="20"/>
        </w:rPr>
      </w:pPr>
    </w:p>
    <w:tbl>
      <w:tblPr>
        <w:tblW w:w="14591" w:type="dxa"/>
        <w:tblInd w:w="-176" w:type="dxa"/>
        <w:tblLayout w:type="fixed"/>
        <w:tblLook w:val="0000"/>
      </w:tblPr>
      <w:tblGrid>
        <w:gridCol w:w="176"/>
        <w:gridCol w:w="4619"/>
        <w:gridCol w:w="316"/>
        <w:gridCol w:w="4645"/>
        <w:gridCol w:w="26"/>
        <w:gridCol w:w="4809"/>
      </w:tblGrid>
      <w:tr w:rsidR="00CF06D9" w:rsidRPr="00533EC8" w:rsidTr="006C2618">
        <w:trPr>
          <w:gridBefore w:val="1"/>
          <w:gridAfter w:val="2"/>
          <w:wBefore w:w="176" w:type="dxa"/>
          <w:wAfter w:w="4835" w:type="dxa"/>
        </w:trPr>
        <w:tc>
          <w:tcPr>
            <w:tcW w:w="4619" w:type="dxa"/>
          </w:tcPr>
          <w:p w:rsidR="00CF06D9" w:rsidRPr="00F970B3" w:rsidRDefault="00CF06D9" w:rsidP="006C2618">
            <w:pPr>
              <w:snapToGrid w:val="0"/>
              <w:rPr>
                <w:b/>
              </w:rPr>
            </w:pPr>
            <w:r w:rsidRPr="00F970B3">
              <w:rPr>
                <w:b/>
              </w:rPr>
              <w:t xml:space="preserve">            ПРОДАВЕЦ:</w:t>
            </w:r>
          </w:p>
        </w:tc>
        <w:tc>
          <w:tcPr>
            <w:tcW w:w="4961" w:type="dxa"/>
            <w:gridSpan w:val="2"/>
          </w:tcPr>
          <w:p w:rsidR="00CF06D9" w:rsidRPr="00F970B3" w:rsidRDefault="00CF06D9" w:rsidP="006C2618">
            <w:pPr>
              <w:snapToGrid w:val="0"/>
              <w:jc w:val="center"/>
              <w:rPr>
                <w:b/>
              </w:rPr>
            </w:pPr>
            <w:r w:rsidRPr="00F970B3">
              <w:rPr>
                <w:b/>
              </w:rPr>
              <w:t>ПОКУПАТЕЛЬ:</w:t>
            </w:r>
          </w:p>
        </w:tc>
      </w:tr>
      <w:tr w:rsidR="00CF06D9" w:rsidRPr="00533EC8" w:rsidTr="006C2618">
        <w:tc>
          <w:tcPr>
            <w:tcW w:w="5111" w:type="dxa"/>
            <w:gridSpan w:val="3"/>
          </w:tcPr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 xml:space="preserve">Администрация Чамзинского        муниципального района  Республики Мордовия 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 xml:space="preserve">431700, Республика Мордовия, 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 xml:space="preserve">Чамзинский район, р.п. Чамзинка, 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 xml:space="preserve">ул. Победы, дом 1, тел. (83437) 2-13-00, 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>факс (83437)2-12-00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>ИНН  1322116851, КПП 132201001,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>БИК 0</w:t>
            </w:r>
            <w:r>
              <w:t>18952501</w:t>
            </w:r>
          </w:p>
          <w:p w:rsidR="00CF06D9" w:rsidRDefault="00CF06D9" w:rsidP="006C2618">
            <w:pPr>
              <w:autoSpaceDE w:val="0"/>
              <w:snapToGrid w:val="0"/>
            </w:pPr>
            <w:r w:rsidRPr="00533EC8">
              <w:t xml:space="preserve">р/с </w:t>
            </w:r>
            <w:r>
              <w:t xml:space="preserve">03100643000000010900 </w:t>
            </w:r>
          </w:p>
          <w:p w:rsidR="00CF06D9" w:rsidRPr="00533EC8" w:rsidRDefault="00CF06D9" w:rsidP="006C2618">
            <w:pPr>
              <w:autoSpaceDE w:val="0"/>
              <w:snapToGrid w:val="0"/>
            </w:pPr>
            <w:r w:rsidRPr="00533EC8">
              <w:t>отделение – НБ Республик</w:t>
            </w:r>
            <w:r>
              <w:t>а</w:t>
            </w:r>
            <w:r w:rsidRPr="00533EC8">
              <w:t xml:space="preserve"> Мордовия банка </w:t>
            </w:r>
          </w:p>
          <w:p w:rsidR="00CF06D9" w:rsidRPr="00C35699" w:rsidRDefault="00CF06D9" w:rsidP="006C2618">
            <w:pPr>
              <w:autoSpaceDE w:val="0"/>
              <w:snapToGrid w:val="0"/>
            </w:pPr>
            <w:r w:rsidRPr="00533EC8">
              <w:t>Росс</w:t>
            </w:r>
            <w:r>
              <w:t>ии//УФК по Республике Мордовия  г.</w:t>
            </w:r>
            <w:r w:rsidRPr="00533EC8">
              <w:t>Саранск</w:t>
            </w:r>
          </w:p>
          <w:p w:rsidR="00CF06D9" w:rsidRPr="00533EC8" w:rsidRDefault="00CF06D9" w:rsidP="006C2618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533EC8">
              <w:tab/>
            </w:r>
            <w:r w:rsidRPr="00533EC8">
              <w:tab/>
              <w:t xml:space="preserve">                              </w:t>
            </w:r>
          </w:p>
          <w:p w:rsidR="00CF06D9" w:rsidRPr="00533EC8" w:rsidRDefault="00CF06D9" w:rsidP="006C2618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533EC8">
              <w:t>___________________ ФИО</w:t>
            </w:r>
          </w:p>
          <w:p w:rsidR="00CF06D9" w:rsidRPr="00533EC8" w:rsidRDefault="00CF06D9" w:rsidP="006C2618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533EC8">
              <w:t xml:space="preserve">М.П.                    </w:t>
            </w:r>
          </w:p>
        </w:tc>
        <w:tc>
          <w:tcPr>
            <w:tcW w:w="4671" w:type="dxa"/>
            <w:gridSpan w:val="2"/>
          </w:tcPr>
          <w:p w:rsidR="00CF06D9" w:rsidRPr="00533EC8" w:rsidRDefault="00CF06D9" w:rsidP="006C2618">
            <w:pPr>
              <w:snapToGrid w:val="0"/>
              <w:spacing w:after="120"/>
              <w:rPr>
                <w:rFonts w:ascii="Times New Roman CYR" w:hAnsi="Times New Roman CYR"/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  <w:r w:rsidRPr="00533EC8">
              <w:rPr>
                <w:i/>
              </w:rPr>
              <w:t xml:space="preserve">  </w:t>
            </w: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  <w:r w:rsidRPr="00533EC8">
              <w:rPr>
                <w:i/>
              </w:rPr>
              <w:t xml:space="preserve">               ____________________  </w:t>
            </w:r>
            <w:r w:rsidRPr="00533EC8">
              <w:t>ФИО</w:t>
            </w:r>
          </w:p>
          <w:p w:rsidR="00CF06D9" w:rsidRPr="00533EC8" w:rsidRDefault="00CF06D9" w:rsidP="006C2618">
            <w:pPr>
              <w:snapToGrid w:val="0"/>
              <w:spacing w:after="120"/>
              <w:rPr>
                <w:i/>
              </w:rPr>
            </w:pPr>
          </w:p>
        </w:tc>
        <w:tc>
          <w:tcPr>
            <w:tcW w:w="4809" w:type="dxa"/>
          </w:tcPr>
          <w:p w:rsidR="00CF06D9" w:rsidRPr="00533EC8" w:rsidRDefault="00CF06D9" w:rsidP="006C2618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CF06D9" w:rsidRDefault="00CF06D9" w:rsidP="00CF06D9">
      <w:pPr>
        <w:jc w:val="center"/>
        <w:rPr>
          <w:b/>
        </w:rPr>
      </w:pPr>
    </w:p>
    <w:p w:rsidR="00CF06D9" w:rsidRDefault="00CF06D9" w:rsidP="00CF06D9">
      <w:pPr>
        <w:jc w:val="center"/>
        <w:rPr>
          <w:b/>
        </w:rPr>
      </w:pPr>
    </w:p>
    <w:p w:rsidR="00CF06D9" w:rsidRDefault="00CF06D9" w:rsidP="00CF06D9">
      <w:pPr>
        <w:jc w:val="center"/>
        <w:rPr>
          <w:b/>
        </w:rPr>
      </w:pPr>
    </w:p>
    <w:p w:rsidR="00CF06D9" w:rsidRPr="00261E07" w:rsidRDefault="00CF06D9" w:rsidP="00CF06D9">
      <w:pPr>
        <w:rPr>
          <w:sz w:val="20"/>
          <w:szCs w:val="20"/>
        </w:rPr>
      </w:pPr>
    </w:p>
    <w:p w:rsidR="00CF06D9" w:rsidRPr="00730F53" w:rsidRDefault="00CF06D9" w:rsidP="00CF06D9"/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p w:rsidR="001471BF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8C3CA5">
      <w:footerReference w:type="default" r:id="rId2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35B" w:rsidRDefault="0014535B" w:rsidP="002F337A">
      <w:r>
        <w:separator/>
      </w:r>
    </w:p>
  </w:endnote>
  <w:endnote w:type="continuationSeparator" w:id="0">
    <w:p w:rsidR="0014535B" w:rsidRDefault="0014535B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716484">
        <w:pPr>
          <w:pStyle w:val="af"/>
          <w:jc w:val="center"/>
        </w:pPr>
        <w:fldSimple w:instr=" PAGE   \* MERGEFORMAT ">
          <w:r w:rsidR="00A80911">
            <w:rPr>
              <w:noProof/>
            </w:rPr>
            <w:t>18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35B" w:rsidRDefault="0014535B" w:rsidP="002F337A">
      <w:r>
        <w:separator/>
      </w:r>
    </w:p>
  </w:footnote>
  <w:footnote w:type="continuationSeparator" w:id="0">
    <w:p w:rsidR="0014535B" w:rsidRDefault="0014535B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0B456F"/>
    <w:multiLevelType w:val="hybridMultilevel"/>
    <w:tmpl w:val="AF305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7AB34FB"/>
    <w:multiLevelType w:val="hybridMultilevel"/>
    <w:tmpl w:val="06A0734C"/>
    <w:lvl w:ilvl="0" w:tplc="9954B474">
      <w:start w:val="1"/>
      <w:numFmt w:val="decimal"/>
      <w:lvlText w:val="%1."/>
      <w:lvlJc w:val="left"/>
      <w:pPr>
        <w:ind w:left="1065" w:hanging="360"/>
      </w:pPr>
      <w:rPr>
        <w:rFonts w:hint="default"/>
        <w:b/>
        <w:lang w:val="de-D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2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4BE265E"/>
    <w:multiLevelType w:val="hybridMultilevel"/>
    <w:tmpl w:val="B4023486"/>
    <w:lvl w:ilvl="0" w:tplc="5658D16C">
      <w:start w:val="2"/>
      <w:numFmt w:val="decimal"/>
      <w:lvlText w:val="%1."/>
      <w:lvlJc w:val="left"/>
      <w:pPr>
        <w:ind w:left="10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8">
    <w:nsid w:val="352F7ECB"/>
    <w:multiLevelType w:val="hybridMultilevel"/>
    <w:tmpl w:val="8152999A"/>
    <w:lvl w:ilvl="0" w:tplc="29286EC2">
      <w:start w:val="1"/>
      <w:numFmt w:val="decimal"/>
      <w:lvlText w:val="%1."/>
      <w:lvlJc w:val="left"/>
      <w:pPr>
        <w:ind w:left="1663" w:hanging="1095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3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4BF12BF7"/>
    <w:multiLevelType w:val="hybridMultilevel"/>
    <w:tmpl w:val="6A3623EC"/>
    <w:lvl w:ilvl="0" w:tplc="78CCB6B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6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8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1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2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3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698F5EE3"/>
    <w:multiLevelType w:val="hybridMultilevel"/>
    <w:tmpl w:val="A5008D5E"/>
    <w:lvl w:ilvl="0" w:tplc="919482F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8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6"/>
  </w:num>
  <w:num w:numId="5">
    <w:abstractNumId w:val="22"/>
  </w:num>
  <w:num w:numId="6">
    <w:abstractNumId w:val="33"/>
  </w:num>
  <w:num w:numId="7">
    <w:abstractNumId w:val="16"/>
  </w:num>
  <w:num w:numId="8">
    <w:abstractNumId w:val="5"/>
  </w:num>
  <w:num w:numId="9">
    <w:abstractNumId w:val="38"/>
  </w:num>
  <w:num w:numId="10">
    <w:abstractNumId w:val="20"/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10"/>
  </w:num>
  <w:num w:numId="14">
    <w:abstractNumId w:val="14"/>
  </w:num>
  <w:num w:numId="15">
    <w:abstractNumId w:val="23"/>
  </w:num>
  <w:num w:numId="16">
    <w:abstractNumId w:val="37"/>
  </w:num>
  <w:num w:numId="17">
    <w:abstractNumId w:val="3"/>
  </w:num>
  <w:num w:numId="18">
    <w:abstractNumId w:val="1"/>
  </w:num>
  <w:num w:numId="19">
    <w:abstractNumId w:val="34"/>
  </w:num>
  <w:num w:numId="20">
    <w:abstractNumId w:val="27"/>
    <w:lvlOverride w:ilvl="0">
      <w:startOverride w:val="4"/>
    </w:lvlOverride>
  </w:num>
  <w:num w:numId="21">
    <w:abstractNumId w:val="21"/>
  </w:num>
  <w:num w:numId="22">
    <w:abstractNumId w:val="6"/>
  </w:num>
  <w:num w:numId="23">
    <w:abstractNumId w:val="12"/>
  </w:num>
  <w:num w:numId="24">
    <w:abstractNumId w:val="31"/>
  </w:num>
  <w:num w:numId="25">
    <w:abstractNumId w:val="26"/>
  </w:num>
  <w:num w:numId="26">
    <w:abstractNumId w:val="29"/>
  </w:num>
  <w:num w:numId="27">
    <w:abstractNumId w:val="13"/>
  </w:num>
  <w:num w:numId="28">
    <w:abstractNumId w:val="30"/>
  </w:num>
  <w:num w:numId="29">
    <w:abstractNumId w:val="11"/>
  </w:num>
  <w:num w:numId="30">
    <w:abstractNumId w:val="2"/>
  </w:num>
  <w:num w:numId="31">
    <w:abstractNumId w:val="4"/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9"/>
  </w:num>
  <w:num w:numId="34">
    <w:abstractNumId w:val="24"/>
  </w:num>
  <w:num w:numId="35">
    <w:abstractNumId w:val="15"/>
  </w:num>
  <w:num w:numId="36">
    <w:abstractNumId w:val="9"/>
  </w:num>
  <w:num w:numId="37">
    <w:abstractNumId w:val="18"/>
  </w:num>
  <w:num w:numId="38">
    <w:abstractNumId w:val="35"/>
  </w:num>
  <w:num w:numId="39">
    <w:abstractNumId w:val="8"/>
  </w:num>
  <w:num w:numId="4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2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14535B"/>
    <w:rsid w:val="001471BF"/>
    <w:rsid w:val="00153863"/>
    <w:rsid w:val="00163463"/>
    <w:rsid w:val="00185339"/>
    <w:rsid w:val="001D4497"/>
    <w:rsid w:val="00203708"/>
    <w:rsid w:val="00215D1F"/>
    <w:rsid w:val="00276622"/>
    <w:rsid w:val="002C6B9C"/>
    <w:rsid w:val="002E0945"/>
    <w:rsid w:val="002F337A"/>
    <w:rsid w:val="002F6E58"/>
    <w:rsid w:val="003311BE"/>
    <w:rsid w:val="003444A4"/>
    <w:rsid w:val="003646AA"/>
    <w:rsid w:val="00392CB4"/>
    <w:rsid w:val="003B3F6A"/>
    <w:rsid w:val="003D02CC"/>
    <w:rsid w:val="0040031E"/>
    <w:rsid w:val="004778EF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742CF"/>
    <w:rsid w:val="005870E1"/>
    <w:rsid w:val="005C6A6D"/>
    <w:rsid w:val="005E043B"/>
    <w:rsid w:val="006362CD"/>
    <w:rsid w:val="006722C0"/>
    <w:rsid w:val="00677E9C"/>
    <w:rsid w:val="006D0785"/>
    <w:rsid w:val="006E02D6"/>
    <w:rsid w:val="006E6686"/>
    <w:rsid w:val="0071564B"/>
    <w:rsid w:val="00716484"/>
    <w:rsid w:val="0072180A"/>
    <w:rsid w:val="00740CF0"/>
    <w:rsid w:val="007438FD"/>
    <w:rsid w:val="00765CF5"/>
    <w:rsid w:val="00774B83"/>
    <w:rsid w:val="007811D4"/>
    <w:rsid w:val="007A5B2C"/>
    <w:rsid w:val="007C1C01"/>
    <w:rsid w:val="007D1B8D"/>
    <w:rsid w:val="00834119"/>
    <w:rsid w:val="008451DF"/>
    <w:rsid w:val="0086349B"/>
    <w:rsid w:val="00882DEC"/>
    <w:rsid w:val="008B294A"/>
    <w:rsid w:val="008B40CE"/>
    <w:rsid w:val="008C3CA5"/>
    <w:rsid w:val="008E59AD"/>
    <w:rsid w:val="008E7036"/>
    <w:rsid w:val="00902DD3"/>
    <w:rsid w:val="009141AF"/>
    <w:rsid w:val="00921AAF"/>
    <w:rsid w:val="00935C12"/>
    <w:rsid w:val="009537E2"/>
    <w:rsid w:val="00983D35"/>
    <w:rsid w:val="00995AF4"/>
    <w:rsid w:val="009A493A"/>
    <w:rsid w:val="009D2A08"/>
    <w:rsid w:val="00A05C8F"/>
    <w:rsid w:val="00A21570"/>
    <w:rsid w:val="00A25128"/>
    <w:rsid w:val="00A43DD9"/>
    <w:rsid w:val="00A576F2"/>
    <w:rsid w:val="00A64A36"/>
    <w:rsid w:val="00A80911"/>
    <w:rsid w:val="00A82B63"/>
    <w:rsid w:val="00AE139D"/>
    <w:rsid w:val="00B22772"/>
    <w:rsid w:val="00B26028"/>
    <w:rsid w:val="00B41F93"/>
    <w:rsid w:val="00B550EF"/>
    <w:rsid w:val="00B616AA"/>
    <w:rsid w:val="00B74B3A"/>
    <w:rsid w:val="00B754FC"/>
    <w:rsid w:val="00B7799F"/>
    <w:rsid w:val="00B9756C"/>
    <w:rsid w:val="00BE67CB"/>
    <w:rsid w:val="00BF2FFF"/>
    <w:rsid w:val="00C03E3E"/>
    <w:rsid w:val="00C35077"/>
    <w:rsid w:val="00C57A78"/>
    <w:rsid w:val="00C61EDA"/>
    <w:rsid w:val="00C73B8D"/>
    <w:rsid w:val="00C87A69"/>
    <w:rsid w:val="00C93BAF"/>
    <w:rsid w:val="00CC521E"/>
    <w:rsid w:val="00CC53B1"/>
    <w:rsid w:val="00CF06D9"/>
    <w:rsid w:val="00CF6634"/>
    <w:rsid w:val="00D03FC5"/>
    <w:rsid w:val="00D06899"/>
    <w:rsid w:val="00D357FA"/>
    <w:rsid w:val="00D54BE7"/>
    <w:rsid w:val="00D60682"/>
    <w:rsid w:val="00D95249"/>
    <w:rsid w:val="00DA2885"/>
    <w:rsid w:val="00DC1900"/>
    <w:rsid w:val="00DC627B"/>
    <w:rsid w:val="00DD222B"/>
    <w:rsid w:val="00DF7201"/>
    <w:rsid w:val="00E11EE3"/>
    <w:rsid w:val="00E34879"/>
    <w:rsid w:val="00EC05F5"/>
    <w:rsid w:val="00ED343C"/>
    <w:rsid w:val="00F02E97"/>
    <w:rsid w:val="00F179A1"/>
    <w:rsid w:val="00F31D4A"/>
    <w:rsid w:val="00F83D1D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chamzinka@e-mordovia.ru" TargetMode="External"/><Relationship Id="rId13" Type="http://schemas.openxmlformats.org/officeDocument/2006/relationships/hyperlink" Target="mailto:admchamzinka@e-mordovia.ru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90941.25746134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garantf1://890941.2574613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hamzinka.e-mordovia.ru" TargetMode="External"/><Relationship Id="rId20" Type="http://schemas.openxmlformats.org/officeDocument/2006/relationships/hyperlink" Target="../../../USER/Desktop/&#1058;&#1072;&#1090;&#1100;&#1103;&#1085;&#1072;/&#1048;&#1056;&#1048;&#1053;&#1040;/&#1040;&#1059;&#1050;&#1062;&#1048;&#1054;&#1053;&#1067;/2021%20&#1075;&#1086;&#1076;/&#1079;&#1077;&#1084;&#1083;&#1103;%20&#1074;%20&#1089;&#1086;&#1073;&#1089;&#1090;&#1074;&#1077;&#1085;&#1085;&#1086;&#1089;&#1090;&#1100;%205%20&#1079;&#1091;/&#1055;&#1086;&#1089;&#1090;&#1072;&#1085;&#1086;&#1074;&#1083;&#1077;&#1085;&#1080;&#1077;%20&#1086;%20&#1087;&#1088;&#1086;&#1074;&#1077;&#1076;&#1077;&#1085;&#1080;&#1080;%20&#1072;&#1091;&#1082;&#1094;&#1080;&#1086;&#1085;&#1072;%20&#1087;&#1086;%20&#1087;&#1088;&#1086;&#1076;&#1072;&#1078;&#1077;%205%20&#1079;&#1091;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amzinka.e-mordovia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orion-saransk@yandex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orion-saransk@yandex.ru" TargetMode="External"/><Relationship Id="rId19" Type="http://schemas.openxmlformats.org/officeDocument/2006/relationships/hyperlink" Target="../../../USER/Desktop/&#1058;&#1072;&#1090;&#1100;&#1103;&#1085;&#1072;/&#1048;&#1056;&#1048;&#1053;&#1040;/&#1040;&#1059;&#1050;&#1062;&#1048;&#1054;&#1053;&#1067;/2021%20&#1075;&#1086;&#1076;/&#1079;&#1077;&#1084;&#1083;&#1103;%20&#1074;%20&#1089;&#1086;&#1073;&#1089;&#1090;&#1074;&#1077;&#1085;&#1085;&#1086;&#1089;&#1090;&#1100;%205%20&#1079;&#1091;/&#1055;&#1086;&#1089;&#1090;&#1072;&#1085;&#1086;&#1074;&#1083;&#1077;&#1085;&#1080;&#1077;%20&#1086;%20&#1087;&#1088;&#1086;&#1074;&#1077;&#1076;&#1077;&#1085;&#1080;&#1080;%20&#1072;&#1091;&#1082;&#1094;&#1080;&#1086;&#1085;&#1072;%20&#1087;&#1086;%20&#1087;&#1088;&#1086;&#1076;&#1072;&#1078;&#1077;%205%20&#1079;&#1091;.do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tdelKUMI@e-mordovia.ru" TargetMode="External"/><Relationship Id="rId14" Type="http://schemas.openxmlformats.org/officeDocument/2006/relationships/hyperlink" Target="mailto:otdelKUMI@e-mordov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1426A-9D46-4283-91E5-DD38FD8D6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7018</Words>
  <Characters>40005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48</cp:revision>
  <dcterms:created xsi:type="dcterms:W3CDTF">2021-04-01T13:53:00Z</dcterms:created>
  <dcterms:modified xsi:type="dcterms:W3CDTF">2022-03-25T06:11:00Z</dcterms:modified>
</cp:coreProperties>
</file>