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44B" w:rsidRPr="005A7FB4" w:rsidRDefault="003C044B" w:rsidP="003C044B">
      <w:pPr>
        <w:jc w:val="center"/>
        <w:rPr>
          <w:sz w:val="28"/>
          <w:szCs w:val="28"/>
        </w:rPr>
      </w:pPr>
      <w:r>
        <w:rPr>
          <w:sz w:val="28"/>
          <w:szCs w:val="28"/>
        </w:rPr>
        <w:t>Р</w:t>
      </w:r>
      <w:r w:rsidRPr="005A7FB4">
        <w:rPr>
          <w:sz w:val="28"/>
          <w:szCs w:val="28"/>
        </w:rPr>
        <w:t>еспублика  Мордовия</w:t>
      </w:r>
    </w:p>
    <w:p w:rsidR="003C044B" w:rsidRPr="005A7FB4" w:rsidRDefault="003C044B" w:rsidP="003C044B">
      <w:pPr>
        <w:jc w:val="center"/>
        <w:rPr>
          <w:sz w:val="28"/>
          <w:szCs w:val="28"/>
        </w:rPr>
      </w:pPr>
      <w:r w:rsidRPr="005A7FB4">
        <w:rPr>
          <w:sz w:val="28"/>
          <w:szCs w:val="28"/>
        </w:rPr>
        <w:t>Чамзинский муниципальный район</w:t>
      </w:r>
    </w:p>
    <w:p w:rsidR="003C044B" w:rsidRPr="005A7FB4" w:rsidRDefault="003C044B" w:rsidP="003C044B">
      <w:pPr>
        <w:jc w:val="center"/>
        <w:rPr>
          <w:sz w:val="28"/>
          <w:szCs w:val="28"/>
        </w:rPr>
      </w:pPr>
      <w:r w:rsidRPr="005A7FB4">
        <w:rPr>
          <w:sz w:val="28"/>
          <w:szCs w:val="28"/>
        </w:rPr>
        <w:t>Совет депутатов Комсомольского городского поселения</w:t>
      </w:r>
    </w:p>
    <w:p w:rsidR="003C044B" w:rsidRPr="005A7FB4" w:rsidRDefault="003C044B" w:rsidP="003C044B">
      <w:pPr>
        <w:jc w:val="center"/>
        <w:rPr>
          <w:sz w:val="28"/>
          <w:szCs w:val="28"/>
        </w:rPr>
      </w:pPr>
    </w:p>
    <w:p w:rsidR="003C044B" w:rsidRPr="005A7FB4" w:rsidRDefault="003C044B" w:rsidP="003C044B">
      <w:pPr>
        <w:jc w:val="center"/>
        <w:rPr>
          <w:b/>
          <w:sz w:val="28"/>
          <w:szCs w:val="28"/>
        </w:rPr>
      </w:pPr>
      <w:r w:rsidRPr="005A7FB4">
        <w:rPr>
          <w:b/>
          <w:sz w:val="28"/>
          <w:szCs w:val="28"/>
        </w:rPr>
        <w:t>РЕШЕНИЕ</w:t>
      </w:r>
    </w:p>
    <w:p w:rsidR="003C044B" w:rsidRPr="005A7FB4" w:rsidRDefault="003C044B" w:rsidP="003C044B">
      <w:pPr>
        <w:jc w:val="center"/>
        <w:rPr>
          <w:sz w:val="28"/>
          <w:szCs w:val="28"/>
        </w:rPr>
      </w:pPr>
      <w:r w:rsidRPr="005A7FB4">
        <w:rPr>
          <w:sz w:val="28"/>
          <w:szCs w:val="28"/>
        </w:rPr>
        <w:t>(</w:t>
      </w:r>
      <w:r>
        <w:rPr>
          <w:sz w:val="28"/>
          <w:szCs w:val="28"/>
        </w:rPr>
        <w:t>7</w:t>
      </w:r>
      <w:r w:rsidRPr="005A7FB4">
        <w:rPr>
          <w:sz w:val="28"/>
          <w:szCs w:val="28"/>
        </w:rPr>
        <w:t xml:space="preserve">-я </w:t>
      </w:r>
      <w:r>
        <w:rPr>
          <w:sz w:val="28"/>
          <w:szCs w:val="28"/>
        </w:rPr>
        <w:t xml:space="preserve"> внеочередная </w:t>
      </w:r>
      <w:r w:rsidRPr="005A7FB4">
        <w:rPr>
          <w:sz w:val="28"/>
          <w:szCs w:val="28"/>
        </w:rPr>
        <w:t>сессия)</w:t>
      </w:r>
    </w:p>
    <w:p w:rsidR="003C044B" w:rsidRDefault="003C044B" w:rsidP="003C04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11.03. 2022</w:t>
      </w:r>
      <w:r w:rsidRPr="005A7FB4">
        <w:rPr>
          <w:sz w:val="28"/>
          <w:szCs w:val="28"/>
        </w:rPr>
        <w:t xml:space="preserve"> года                                                         </w:t>
      </w:r>
      <w:r>
        <w:rPr>
          <w:sz w:val="28"/>
          <w:szCs w:val="28"/>
        </w:rPr>
        <w:t xml:space="preserve">                                    </w:t>
      </w:r>
      <w:r w:rsidRPr="005A7FB4">
        <w:rPr>
          <w:sz w:val="28"/>
          <w:szCs w:val="28"/>
        </w:rPr>
        <w:t>№</w:t>
      </w:r>
      <w:r>
        <w:rPr>
          <w:sz w:val="28"/>
          <w:szCs w:val="28"/>
        </w:rPr>
        <w:t xml:space="preserve"> 28</w:t>
      </w:r>
    </w:p>
    <w:p w:rsidR="003C044B" w:rsidRPr="005A7FB4" w:rsidRDefault="003C044B" w:rsidP="000636F5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рп</w:t>
      </w:r>
      <w:proofErr w:type="spellEnd"/>
      <w:r w:rsidRPr="005A7FB4">
        <w:rPr>
          <w:sz w:val="28"/>
          <w:szCs w:val="28"/>
        </w:rPr>
        <w:t xml:space="preserve"> Комсомольский</w:t>
      </w:r>
    </w:p>
    <w:p w:rsidR="003C044B" w:rsidRPr="005A7FB4" w:rsidRDefault="003C044B" w:rsidP="003C044B">
      <w:pPr>
        <w:jc w:val="center"/>
        <w:rPr>
          <w:sz w:val="28"/>
          <w:szCs w:val="28"/>
        </w:rPr>
      </w:pP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0636F5">
        <w:rPr>
          <w:b/>
          <w:bCs/>
        </w:rPr>
        <w:t>О ПОРЯДКЕ РАЗМЕЩЕНИЯ СВЕДЕНИЙ О ДОХОДАХ, РАСХОДАХ,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0636F5">
        <w:rPr>
          <w:b/>
          <w:bCs/>
        </w:rPr>
        <w:t>ОБ ИМУЩЕСТВЕ И ОБЯЗАТЕЛЬСТВАХ ИМУЩЕСТВЕННОГО ХАРАКТЕРА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0636F5">
        <w:rPr>
          <w:b/>
          <w:bCs/>
        </w:rPr>
        <w:t xml:space="preserve">ОТДЕЛЬНЫХ КАТЕГОРИЙ ЛИЦ И ЧЛЕНОВ ИХ СЕМЕЙ НА </w:t>
      </w:r>
      <w:proofErr w:type="gramStart"/>
      <w:r w:rsidRPr="000636F5">
        <w:rPr>
          <w:b/>
          <w:bCs/>
        </w:rPr>
        <w:t>ОФИЦИАЛЬНОМ</w:t>
      </w:r>
      <w:proofErr w:type="gramEnd"/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proofErr w:type="gramStart"/>
      <w:r w:rsidRPr="000636F5">
        <w:rPr>
          <w:b/>
          <w:bCs/>
        </w:rPr>
        <w:t>САЙТЕ</w:t>
      </w:r>
      <w:proofErr w:type="gramEnd"/>
      <w:r w:rsidRPr="000636F5">
        <w:rPr>
          <w:b/>
          <w:bCs/>
        </w:rPr>
        <w:t xml:space="preserve"> ОРГАНОВ МЕСТНОГО САМОУПРАВЛЕНИЯ </w:t>
      </w:r>
      <w:r>
        <w:rPr>
          <w:b/>
          <w:bCs/>
        </w:rPr>
        <w:t>КОМСОМОЛЬСКОГО ГОРОДСКОГО ПОСЕЛЕНИЯ</w:t>
      </w:r>
      <w:r w:rsidRPr="000636F5">
        <w:rPr>
          <w:b/>
          <w:bCs/>
        </w:rPr>
        <w:t xml:space="preserve"> И ПРЕДОСТАВЛЕНИЯ ЭТИХ СВЕДЕНИЙ СРЕДСТВАМ МАССОВОЙ</w:t>
      </w:r>
      <w:r>
        <w:rPr>
          <w:b/>
          <w:bCs/>
        </w:rPr>
        <w:t xml:space="preserve"> </w:t>
      </w:r>
      <w:r w:rsidRPr="000636F5">
        <w:rPr>
          <w:b/>
          <w:bCs/>
        </w:rPr>
        <w:t>ИНФОРМАЦИИ ДЛЯ ОПУБЛИКОВАНИЯ</w:t>
      </w:r>
    </w:p>
    <w:p w:rsidR="000636F5" w:rsidRDefault="000636F5" w:rsidP="003C044B">
      <w:pPr>
        <w:pBdr>
          <w:bottom w:val="single" w:sz="12" w:space="3" w:color="auto"/>
        </w:pBdr>
        <w:jc w:val="center"/>
        <w:rPr>
          <w:b/>
          <w:sz w:val="28"/>
          <w:szCs w:val="28"/>
        </w:rPr>
      </w:pPr>
    </w:p>
    <w:p w:rsidR="000636F5" w:rsidRDefault="003C044B" w:rsidP="000636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0636F5" w:rsidRPr="000636F5" w:rsidRDefault="000636F5" w:rsidP="000636F5">
      <w:pPr>
        <w:ind w:firstLine="708"/>
        <w:jc w:val="both"/>
      </w:pPr>
      <w:proofErr w:type="gramStart"/>
      <w:r w:rsidRPr="000636F5">
        <w:t>В целях совершенствования организации деятельности в области противодействия коррупции, в соответствии с пунктом 6 статьи 8 и пунктом 4 статьи 8.1 Федерального закона от 25 декабря 2008 года N 273-ФЗ "О противодействии коррупции", пунктом 4 статьи 8 Федерального закона от 3 декабря 2012 года N 230-ФЗ "О контроле за соответствием расходов лиц, замещающих государственные должности, и иных лиц их доходам</w:t>
      </w:r>
      <w:proofErr w:type="gramEnd"/>
      <w:r w:rsidRPr="000636F5">
        <w:t xml:space="preserve">" и пунктом 8 Указа Президента Российской Федерации от 8 июля 2013 года N 613 "Вопросы противодействия коррупции" Совет депутатов </w:t>
      </w:r>
      <w:r>
        <w:t xml:space="preserve">Комсомольского </w:t>
      </w:r>
      <w:r w:rsidRPr="000636F5">
        <w:t xml:space="preserve">городского </w:t>
      </w:r>
      <w:r>
        <w:t xml:space="preserve">поселения </w:t>
      </w:r>
      <w:r w:rsidRPr="000636F5">
        <w:t>решил:</w:t>
      </w:r>
    </w:p>
    <w:p w:rsidR="000636F5" w:rsidRPr="000636F5" w:rsidRDefault="000636F5" w:rsidP="000636F5">
      <w:pPr>
        <w:pStyle w:val="a5"/>
        <w:widowControl w:val="0"/>
        <w:numPr>
          <w:ilvl w:val="0"/>
          <w:numId w:val="1"/>
        </w:numPr>
        <w:autoSpaceDE w:val="0"/>
        <w:autoSpaceDN w:val="0"/>
        <w:adjustRightInd w:val="0"/>
        <w:spacing w:before="240"/>
        <w:ind w:left="0" w:firstLine="53"/>
        <w:jc w:val="both"/>
      </w:pPr>
      <w:r w:rsidRPr="000636F5">
        <w:t xml:space="preserve">Утвердить </w:t>
      </w:r>
      <w:hyperlink w:anchor="Par38" w:tooltip="ПОРЯДОК" w:history="1">
        <w:r w:rsidRPr="000636F5">
          <w:rPr>
            <w:color w:val="0000FF"/>
          </w:rPr>
          <w:t>Порядок</w:t>
        </w:r>
      </w:hyperlink>
      <w:r w:rsidRPr="000636F5">
        <w:t xml:space="preserve">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</w:t>
      </w:r>
      <w:r>
        <w:t>Комсомольского горо</w:t>
      </w:r>
      <w:r w:rsidRPr="000636F5">
        <w:t>дского поселения и предоставления этих сведений средствам массовой информации для опубликования.</w:t>
      </w:r>
    </w:p>
    <w:p w:rsidR="000636F5" w:rsidRPr="000636F5" w:rsidRDefault="000636F5" w:rsidP="000636F5">
      <w:pPr>
        <w:pStyle w:val="a5"/>
        <w:widowControl w:val="0"/>
        <w:autoSpaceDE w:val="0"/>
        <w:autoSpaceDN w:val="0"/>
        <w:adjustRightInd w:val="0"/>
        <w:spacing w:before="240"/>
        <w:ind w:left="53"/>
        <w:jc w:val="both"/>
      </w:pPr>
    </w:p>
    <w:p w:rsidR="000636F5" w:rsidRPr="000636F5" w:rsidRDefault="000636F5" w:rsidP="000636F5">
      <w:pPr>
        <w:pStyle w:val="a5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3"/>
        <w:jc w:val="both"/>
      </w:pPr>
      <w:r w:rsidRPr="000636F5">
        <w:t>Признать утратившим силу: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ind w:firstLine="53"/>
        <w:jc w:val="both"/>
      </w:pPr>
      <w:r w:rsidRPr="000636F5">
        <w:t>- решение Совета депутатов</w:t>
      </w:r>
      <w:r>
        <w:t xml:space="preserve"> Комсомольского городского поселения </w:t>
      </w:r>
      <w:r w:rsidRPr="000636F5">
        <w:t xml:space="preserve"> от 03.10.2013г. № 84 «Об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 предоставления  этих сведений средствам массовой информации для опубликования»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both"/>
      </w:pPr>
      <w:proofErr w:type="gramStart"/>
      <w:r w:rsidRPr="000636F5">
        <w:t>- решение Совета депутатов</w:t>
      </w:r>
      <w:r>
        <w:t xml:space="preserve"> Комсомольского городского поселения</w:t>
      </w:r>
      <w:r w:rsidRPr="000636F5">
        <w:t xml:space="preserve"> от 09.06.2015 г. № 172 «О внесении изменений в решение Совета депутатов от 03.10.2013г. № 84 «Об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 предоставления  этих сведений средствам массовой информации для опубликования»</w:t>
      </w:r>
      <w:proofErr w:type="gramEnd"/>
    </w:p>
    <w:p w:rsidR="000636F5" w:rsidRPr="000636F5" w:rsidRDefault="000636F5" w:rsidP="003C044B">
      <w:pPr>
        <w:jc w:val="both"/>
      </w:pPr>
    </w:p>
    <w:p w:rsidR="003C044B" w:rsidRPr="000636F5" w:rsidRDefault="003C044B" w:rsidP="003C044B">
      <w:pPr>
        <w:jc w:val="both"/>
      </w:pPr>
      <w:r w:rsidRPr="000636F5">
        <w:t xml:space="preserve"> 3.Настоящее решение вступает в силу со дня   его      официального опубликования  в информационном бюллетене  Комсомольского городского поселения «Вестник».</w:t>
      </w:r>
    </w:p>
    <w:p w:rsidR="009B6982" w:rsidRDefault="009B6982" w:rsidP="003C044B">
      <w:pPr>
        <w:jc w:val="both"/>
        <w:rPr>
          <w:sz w:val="28"/>
          <w:szCs w:val="28"/>
        </w:rPr>
      </w:pPr>
    </w:p>
    <w:p w:rsidR="009B6982" w:rsidRDefault="009B6982" w:rsidP="003C044B">
      <w:pPr>
        <w:jc w:val="both"/>
        <w:rPr>
          <w:sz w:val="28"/>
          <w:szCs w:val="28"/>
        </w:rPr>
      </w:pPr>
    </w:p>
    <w:p w:rsidR="003C044B" w:rsidRPr="005A7FB4" w:rsidRDefault="003C044B" w:rsidP="003C04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3C044B" w:rsidRPr="005A7FB4" w:rsidRDefault="003C044B" w:rsidP="003C044B">
      <w:pPr>
        <w:jc w:val="both"/>
        <w:rPr>
          <w:sz w:val="28"/>
          <w:szCs w:val="28"/>
        </w:rPr>
      </w:pPr>
      <w:r w:rsidRPr="005A7FB4">
        <w:rPr>
          <w:sz w:val="28"/>
          <w:szCs w:val="28"/>
        </w:rPr>
        <w:t>Комсомольского городского</w:t>
      </w:r>
    </w:p>
    <w:p w:rsidR="003C044B" w:rsidRDefault="003C044B" w:rsidP="003C044B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5A7FB4">
        <w:rPr>
          <w:sz w:val="28"/>
          <w:szCs w:val="28"/>
        </w:rPr>
        <w:t xml:space="preserve">оселения                                                             </w:t>
      </w:r>
      <w:r>
        <w:rPr>
          <w:sz w:val="28"/>
          <w:szCs w:val="28"/>
        </w:rPr>
        <w:t xml:space="preserve">                 </w:t>
      </w:r>
      <w:proofErr w:type="spellStart"/>
      <w:r>
        <w:rPr>
          <w:sz w:val="28"/>
          <w:szCs w:val="28"/>
        </w:rPr>
        <w:t>Ю.Е.Солодовникова</w:t>
      </w:r>
      <w:proofErr w:type="spellEnd"/>
    </w:p>
    <w:p w:rsidR="009B6982" w:rsidRDefault="009B6982" w:rsidP="000636F5">
      <w:pPr>
        <w:widowControl w:val="0"/>
        <w:autoSpaceDE w:val="0"/>
        <w:autoSpaceDN w:val="0"/>
        <w:adjustRightInd w:val="0"/>
        <w:jc w:val="right"/>
        <w:outlineLvl w:val="0"/>
      </w:pPr>
    </w:p>
    <w:p w:rsidR="000636F5" w:rsidRPr="000636F5" w:rsidRDefault="009B6982" w:rsidP="000636F5">
      <w:pPr>
        <w:widowControl w:val="0"/>
        <w:autoSpaceDE w:val="0"/>
        <w:autoSpaceDN w:val="0"/>
        <w:adjustRightInd w:val="0"/>
        <w:jc w:val="right"/>
        <w:outlineLvl w:val="0"/>
      </w:pPr>
      <w:r>
        <w:t>У</w:t>
      </w:r>
      <w:r w:rsidR="000636F5" w:rsidRPr="000636F5">
        <w:t>твержден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right"/>
      </w:pPr>
      <w:r w:rsidRPr="000636F5">
        <w:t>решением Совета депутатов</w:t>
      </w:r>
    </w:p>
    <w:p w:rsidR="000636F5" w:rsidRPr="000636F5" w:rsidRDefault="009B6982" w:rsidP="000636F5">
      <w:pPr>
        <w:widowControl w:val="0"/>
        <w:autoSpaceDE w:val="0"/>
        <w:autoSpaceDN w:val="0"/>
        <w:adjustRightInd w:val="0"/>
        <w:jc w:val="right"/>
      </w:pPr>
      <w:r>
        <w:t>Комсомольского г</w:t>
      </w:r>
      <w:r w:rsidR="000636F5" w:rsidRPr="000636F5">
        <w:t>ородского поселения</w:t>
      </w:r>
    </w:p>
    <w:p w:rsidR="000636F5" w:rsidRPr="000636F5" w:rsidRDefault="000636F5" w:rsidP="009B6982">
      <w:pPr>
        <w:widowControl w:val="0"/>
        <w:autoSpaceDE w:val="0"/>
        <w:autoSpaceDN w:val="0"/>
        <w:adjustRightInd w:val="0"/>
        <w:jc w:val="right"/>
      </w:pPr>
      <w:r w:rsidRPr="000636F5">
        <w:t xml:space="preserve">                                                                                   от 1</w:t>
      </w:r>
      <w:r w:rsidR="009B6982">
        <w:t>1</w:t>
      </w:r>
      <w:r w:rsidRPr="000636F5">
        <w:t xml:space="preserve">.03.2022 г. N </w:t>
      </w:r>
      <w:r w:rsidR="009B6982">
        <w:t>28</w:t>
      </w:r>
      <w:r w:rsidRPr="000636F5">
        <w:t xml:space="preserve"> 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both"/>
      </w:pP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bookmarkStart w:id="0" w:name="Par38"/>
      <w:bookmarkEnd w:id="0"/>
      <w:r w:rsidRPr="000636F5">
        <w:rPr>
          <w:b/>
          <w:bCs/>
        </w:rPr>
        <w:t>ПОРЯДОК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0636F5">
        <w:rPr>
          <w:b/>
          <w:bCs/>
        </w:rPr>
        <w:t>РАЗМЕЩЕНИЯ СВЕДЕНИЙ О ДОХОДАХ, РАСХОДАХ,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0636F5">
        <w:rPr>
          <w:b/>
          <w:bCs/>
        </w:rPr>
        <w:t>ОБ ИМУЩЕСТВЕ И ОБЯЗАТЕЛЬСТВАХ ИМУЩЕСТВЕННОГО ХАРАКТЕРА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0636F5">
        <w:rPr>
          <w:b/>
          <w:bCs/>
        </w:rPr>
        <w:t xml:space="preserve">ОТДЕЛЬНЫХ КАТЕГОРИЙ ЛИЦ И ЧЛЕНОВ ИХ СЕМЕЙ НА </w:t>
      </w:r>
      <w:proofErr w:type="gramStart"/>
      <w:r w:rsidRPr="000636F5">
        <w:rPr>
          <w:b/>
          <w:bCs/>
        </w:rPr>
        <w:t>ОФИЦИАЛЬНОМ</w:t>
      </w:r>
      <w:proofErr w:type="gramEnd"/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proofErr w:type="gramStart"/>
      <w:r w:rsidRPr="000636F5">
        <w:rPr>
          <w:b/>
          <w:bCs/>
        </w:rPr>
        <w:t>САЙТЕ</w:t>
      </w:r>
      <w:proofErr w:type="gramEnd"/>
      <w:r w:rsidRPr="000636F5">
        <w:rPr>
          <w:b/>
          <w:bCs/>
        </w:rPr>
        <w:t xml:space="preserve"> ОРГАНОВ МЕСТНОГО САМОУПРАВЛЕНИЯ </w:t>
      </w:r>
      <w:r w:rsidR="009B6982">
        <w:rPr>
          <w:b/>
          <w:bCs/>
        </w:rPr>
        <w:t>КОМСОМОЛЬСКОГО ГОРОДСКОГО ПОСЕЛЕНИЯ</w:t>
      </w:r>
      <w:r w:rsidRPr="000636F5">
        <w:rPr>
          <w:b/>
          <w:bCs/>
        </w:rPr>
        <w:t xml:space="preserve"> И ПРЕДОСТАВЛЕНИЯ ЭТИХ СВЕДЕНИЙ СРЕДСТВАМ МАССОВОЙ</w:t>
      </w:r>
      <w:r w:rsidR="009B6982">
        <w:rPr>
          <w:b/>
          <w:bCs/>
        </w:rPr>
        <w:t xml:space="preserve"> </w:t>
      </w:r>
      <w:r w:rsidRPr="000636F5">
        <w:rPr>
          <w:b/>
          <w:bCs/>
        </w:rPr>
        <w:t>ИНФОРМАЦИИ ДЛЯ ОПУБЛИКОВАНИЯ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both"/>
      </w:pPr>
    </w:p>
    <w:p w:rsidR="000636F5" w:rsidRPr="000636F5" w:rsidRDefault="000636F5" w:rsidP="000636F5">
      <w:pPr>
        <w:widowControl w:val="0"/>
        <w:autoSpaceDE w:val="0"/>
        <w:autoSpaceDN w:val="0"/>
        <w:adjustRightInd w:val="0"/>
        <w:ind w:firstLine="540"/>
        <w:jc w:val="both"/>
      </w:pPr>
      <w:r w:rsidRPr="000636F5">
        <w:t xml:space="preserve">1. </w:t>
      </w:r>
      <w:proofErr w:type="gramStart"/>
      <w:r w:rsidRPr="000636F5">
        <w:t xml:space="preserve">Настоящим Порядком устанавливаются обязанности уполномоченных структурных подразделений органов местного самоуправления </w:t>
      </w:r>
      <w:r w:rsidR="009B6982">
        <w:t>Комсомольского городского поселения</w:t>
      </w:r>
      <w:r w:rsidRPr="000636F5">
        <w:t xml:space="preserve"> или уполномоченных должностных лиц, ответственных за предоставление сведений о доходах, расходах, об имуществе и обязательствах имущественного характера лицами, замещающими должности, осуществление полномочий по которым влечет за собой обязанность предоставлять такие сведения (далее - уполномоченные структурные подразделения или уполномоченные должностные лица), по размещению сведений о доходах, расходах, об имуществе</w:t>
      </w:r>
      <w:proofErr w:type="gramEnd"/>
      <w:r w:rsidRPr="000636F5">
        <w:t xml:space="preserve"> </w:t>
      </w:r>
      <w:proofErr w:type="gramStart"/>
      <w:r w:rsidRPr="000636F5">
        <w:t xml:space="preserve">и обязательствах имущественного характера лиц замещающих муниципальные должности, должности муниципальной службы в органах местного самоуправления </w:t>
      </w:r>
      <w:r w:rsidR="009B6982">
        <w:t>Комсомольского городского поселения</w:t>
      </w:r>
      <w:r w:rsidRPr="000636F5">
        <w:t xml:space="preserve"> и руководителей муниципальных учреждений </w:t>
      </w:r>
      <w:r w:rsidR="009B6982">
        <w:t>Комсомольского городского поселения</w:t>
      </w:r>
      <w:r w:rsidRPr="000636F5">
        <w:t xml:space="preserve"> (далее - служащие (руководители)), их супругов и несовершеннолетних детей в информационно-телекоммуникационной сети "Интернет" на официальном сайте органов местного самоуправления </w:t>
      </w:r>
      <w:r w:rsidR="009B6982">
        <w:t>Комсомольского городского поселения</w:t>
      </w:r>
      <w:r w:rsidRPr="000636F5">
        <w:t xml:space="preserve"> (далее - официальный сайт) и предоставлению этих сведений средствам массовой информации для опубликования в связи</w:t>
      </w:r>
      <w:proofErr w:type="gramEnd"/>
      <w:r w:rsidRPr="000636F5">
        <w:t xml:space="preserve"> с их запросами, если федеральными законами не установлен иной порядок размещения указанных сведений и (или) их предоставления средствам массовой информации для опубликования.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spacing w:before="240"/>
        <w:ind w:firstLine="540"/>
        <w:jc w:val="both"/>
      </w:pPr>
      <w:bookmarkStart w:id="1" w:name="Par47"/>
      <w:bookmarkEnd w:id="1"/>
      <w:r w:rsidRPr="000636F5">
        <w:t xml:space="preserve">2. На официальном сайте размещаются и средствам массовой информации предоставляются для опубликования следующие сведения о доходах, расходах, об имуществе и обязательствах имущественного характера служащих (руководителей), замещающих должности, перечисленные в </w:t>
      </w:r>
      <w:hyperlink w:anchor="Par80" w:tooltip="ПЕРЕЧЕНЬ" w:history="1">
        <w:r w:rsidRPr="000636F5">
          <w:rPr>
            <w:color w:val="0000FF"/>
          </w:rPr>
          <w:t>приложении 1</w:t>
        </w:r>
      </w:hyperlink>
      <w:r w:rsidRPr="000636F5">
        <w:t xml:space="preserve"> к настоящему Порядку: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spacing w:before="240"/>
        <w:ind w:firstLine="540"/>
        <w:jc w:val="both"/>
      </w:pPr>
      <w:proofErr w:type="gramStart"/>
      <w:r w:rsidRPr="000636F5">
        <w:t>а) перечень объектов недвижимого имущества, принадлежащих служащему (руководителю),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  <w:proofErr w:type="gramEnd"/>
    </w:p>
    <w:p w:rsidR="000636F5" w:rsidRPr="000636F5" w:rsidRDefault="000636F5" w:rsidP="000636F5">
      <w:pPr>
        <w:widowControl w:val="0"/>
        <w:autoSpaceDE w:val="0"/>
        <w:autoSpaceDN w:val="0"/>
        <w:adjustRightInd w:val="0"/>
        <w:spacing w:before="240"/>
        <w:ind w:firstLine="540"/>
        <w:jc w:val="both"/>
      </w:pPr>
      <w:r w:rsidRPr="000636F5">
        <w:t>б) перечень транспортных средств, с указанием вида и марки, принадлежащих на праве собственности служащему (руководителю), его супруге (супругу) и несовершеннолетним детям;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spacing w:before="240"/>
        <w:ind w:firstLine="540"/>
        <w:jc w:val="both"/>
      </w:pPr>
      <w:r w:rsidRPr="000636F5">
        <w:t>в) декларированный годовой доход служащего (руководителя), его супруги (супруга) и несовершеннолетних детей;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spacing w:before="240"/>
        <w:ind w:firstLine="540"/>
        <w:jc w:val="both"/>
      </w:pPr>
      <w:proofErr w:type="gramStart"/>
      <w:r w:rsidRPr="000636F5">
        <w:t>г) 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недвижимого имущества,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если общая сумма таких сделок (сумма такой сделки) превышает общий доход служащего и его супруги (супруга) за три последних года, предшествующих отчетному</w:t>
      </w:r>
      <w:proofErr w:type="gramEnd"/>
      <w:r w:rsidRPr="000636F5">
        <w:t xml:space="preserve"> периоду.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spacing w:before="240"/>
        <w:ind w:firstLine="540"/>
        <w:jc w:val="both"/>
      </w:pPr>
      <w:r w:rsidRPr="000636F5">
        <w:lastRenderedPageBreak/>
        <w:t>3. В размещаемых на официальном сайте и представляемых средствам массовой 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spacing w:before="240"/>
        <w:ind w:firstLine="540"/>
        <w:jc w:val="both"/>
      </w:pPr>
      <w:proofErr w:type="gramStart"/>
      <w:r w:rsidRPr="000636F5">
        <w:t xml:space="preserve">а) иные сведения (кроме указанных в </w:t>
      </w:r>
      <w:hyperlink w:anchor="Par47" w:tooltip="2. На официальном сайте размещаются и средствам массовой информации предоставляются для опубликования следующие сведения о доходах, расходах, об имуществе и обязательствах имущественного характера служащих (руководителей), замещающих должности, перечисленные в приложении 1 к настоящему Порядку:" w:history="1">
        <w:r w:rsidRPr="000636F5">
          <w:rPr>
            <w:color w:val="0000FF"/>
          </w:rPr>
          <w:t>пункте 2</w:t>
        </w:r>
      </w:hyperlink>
      <w:r w:rsidRPr="000636F5">
        <w:t xml:space="preserve"> настоящего порядка) о доходах служащего (руководителя),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  <w:proofErr w:type="gramEnd"/>
    </w:p>
    <w:p w:rsidR="000636F5" w:rsidRPr="000636F5" w:rsidRDefault="000636F5" w:rsidP="000636F5">
      <w:pPr>
        <w:widowControl w:val="0"/>
        <w:autoSpaceDE w:val="0"/>
        <w:autoSpaceDN w:val="0"/>
        <w:adjustRightInd w:val="0"/>
        <w:spacing w:before="240"/>
        <w:ind w:firstLine="540"/>
        <w:jc w:val="both"/>
      </w:pPr>
      <w:r w:rsidRPr="000636F5">
        <w:t>б) персональные данные супруги (супруга), детей и иных членов семьи служащего (руководителя);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spacing w:before="240"/>
        <w:ind w:firstLine="540"/>
        <w:jc w:val="both"/>
      </w:pPr>
      <w:r w:rsidRPr="000636F5">
        <w:t>в) данные, позволяющие определить место жительства, почтовый адрес, телефон и иные индивидуальные средства коммуникации служащего (руководителя), его супруги (супруга), детей и иных членов семьи;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spacing w:before="240"/>
        <w:ind w:firstLine="540"/>
        <w:jc w:val="both"/>
      </w:pPr>
      <w:r w:rsidRPr="000636F5">
        <w:t>г) данные, позволяющие определить местонахождение объектов недвижимого имущества, принадлежащих служащему (руководителю), его супруге (супругу), детям, иным членам семьи на праве собственности или находящихся в их пользовании;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spacing w:before="240"/>
        <w:ind w:firstLine="540"/>
        <w:jc w:val="both"/>
      </w:pPr>
      <w:r w:rsidRPr="000636F5">
        <w:t>д) информацию, отнесенную к государственной тайне или являющуюся конфиденциальной.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spacing w:before="240"/>
        <w:ind w:firstLine="540"/>
        <w:jc w:val="both"/>
      </w:pPr>
      <w:r w:rsidRPr="000636F5">
        <w:t xml:space="preserve">4. </w:t>
      </w:r>
      <w:proofErr w:type="gramStart"/>
      <w:r w:rsidRPr="000636F5">
        <w:t xml:space="preserve">Сведения о доходах, расходах, об имуществе и обязательствах имущественного характера, указанные в </w:t>
      </w:r>
      <w:hyperlink w:anchor="Par47" w:tooltip="2. На официальном сайте размещаются и средствам массовой информации предоставляются для опубликования следующие сведения о доходах, расходах, об имуществе и обязательствах имущественного характера служащих (руководителей), замещающих должности, перечисленные в приложении 1 к настоящему Порядку:" w:history="1">
        <w:r w:rsidRPr="000636F5">
          <w:rPr>
            <w:color w:val="0000FF"/>
          </w:rPr>
          <w:t>пункте 2</w:t>
        </w:r>
      </w:hyperlink>
      <w:r w:rsidRPr="000636F5">
        <w:t xml:space="preserve"> настоящего порядка, за весь период замещения служащим (руководителем) должности (должностей), замещение которой (которых) влечет за собой размещение его сведений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его супруги (супруга) и несовершеннолетних детей</w:t>
      </w:r>
      <w:proofErr w:type="gramEnd"/>
      <w:r w:rsidRPr="000636F5">
        <w:t>, находятся на официальном сайте того органа или той организации, в котором (которой) служащий (руководитель) замещает должность, и ежегодно обновляются в течение 14 рабочих дней со дня истечения срока, установленного для их подачи.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spacing w:before="240"/>
        <w:ind w:firstLine="540"/>
        <w:jc w:val="both"/>
      </w:pPr>
      <w:r w:rsidRPr="000636F5">
        <w:t xml:space="preserve">5. Размещение на официальном сайте информации о доходах, расходах, об имуществе и обязательствах имущественного характера, указанных в </w:t>
      </w:r>
      <w:hyperlink w:anchor="Par47" w:tooltip="2. На официальном сайте размещаются и средствам массовой информации предоставляются для опубликования следующие сведения о доходах, расходах, об имуществе и обязательствах имущественного характера служащих (руководителей), замещающих должности, перечисленные в приложении 1 к настоящему Порядку:" w:history="1">
        <w:r w:rsidRPr="000636F5">
          <w:rPr>
            <w:color w:val="0000FF"/>
          </w:rPr>
          <w:t>пункте 2</w:t>
        </w:r>
      </w:hyperlink>
      <w:r w:rsidRPr="000636F5">
        <w:t xml:space="preserve"> настоящего порядка, обеспечивается уполномоченными структурными подразделениями или уполномоченными должностными лицами.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spacing w:before="240"/>
        <w:ind w:firstLine="540"/>
        <w:jc w:val="both"/>
      </w:pPr>
      <w:r w:rsidRPr="000636F5">
        <w:t>6. Уполномоченные структурные подразделения или уполномоченные должностные лица: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spacing w:before="240"/>
        <w:ind w:firstLine="540"/>
        <w:jc w:val="both"/>
      </w:pPr>
      <w:r w:rsidRPr="000636F5">
        <w:t>а) в течение трех рабочих дней со дня поступления запроса от средства массовой информации сообщают о нем служащему (руководителю), в отношении которого поступил запрос;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spacing w:before="240"/>
        <w:ind w:firstLine="540"/>
        <w:jc w:val="both"/>
      </w:pPr>
      <w:r w:rsidRPr="000636F5">
        <w:t xml:space="preserve">б) в течение семи рабочих дней со дня поступления запроса от средства массовой информации обеспечивают предоставление ему сведений, указанных в </w:t>
      </w:r>
      <w:hyperlink w:anchor="Par47" w:tooltip="2. На официальном сайте размещаются и средствам массовой информации предоставляются для опубликования следующие сведения о доходах, расходах, об имуществе и обязательствах имущественного характера служащих (руководителей), замещающих должности, перечисленные в приложении 1 к настоящему Порядку:" w:history="1">
        <w:r w:rsidRPr="000636F5">
          <w:rPr>
            <w:color w:val="0000FF"/>
          </w:rPr>
          <w:t>пункте 2</w:t>
        </w:r>
      </w:hyperlink>
      <w:r w:rsidRPr="000636F5">
        <w:t xml:space="preserve"> настоящего порядка, в том случае, если запрашиваемые сведения отсутствуют на официальном сайте.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spacing w:before="240"/>
        <w:ind w:firstLine="540"/>
        <w:jc w:val="both"/>
      </w:pPr>
      <w:r w:rsidRPr="000636F5">
        <w:t xml:space="preserve">7. </w:t>
      </w:r>
      <w:proofErr w:type="gramStart"/>
      <w:r w:rsidRPr="000636F5">
        <w:t>Муниципальные служащие соответствующих уполномоченных структурных подразделений или уполномоченные должностные лица, обеспечивающие размещение сведений о доходах, расходах, об имуществе и обязательствах имущественного характера на официальном сайте и их представление средствам массовой информации для опубликования, несут в соответствии с законодательством Российской Федерации ответственность за несоблюдение настоящего порядка, а также за разглашение сведений, отнесенных к государственной тайне или являющихся конфиденциальными.</w:t>
      </w:r>
      <w:proofErr w:type="gramEnd"/>
    </w:p>
    <w:p w:rsidR="000636F5" w:rsidRPr="000636F5" w:rsidRDefault="000636F5" w:rsidP="000636F5">
      <w:pPr>
        <w:widowControl w:val="0"/>
        <w:autoSpaceDE w:val="0"/>
        <w:autoSpaceDN w:val="0"/>
        <w:adjustRightInd w:val="0"/>
        <w:spacing w:before="240"/>
        <w:ind w:firstLine="540"/>
        <w:jc w:val="both"/>
      </w:pPr>
      <w:r w:rsidRPr="000636F5">
        <w:t xml:space="preserve">8. </w:t>
      </w:r>
      <w:hyperlink w:anchor="Par139" w:tooltip="Сведения" w:history="1">
        <w:r w:rsidRPr="000636F5">
          <w:rPr>
            <w:color w:val="0000FF"/>
          </w:rPr>
          <w:t>Сведения</w:t>
        </w:r>
      </w:hyperlink>
      <w:r w:rsidRPr="000636F5">
        <w:t xml:space="preserve"> о доходах, расходах, об имуществе и обязательствах имущественного характера размещаются на официальном сайте и предоставляются средствам массовой информации для опубликования по форме согласно приложению 2 к настоящему Порядку.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both"/>
      </w:pP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both"/>
      </w:pP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both"/>
      </w:pP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both"/>
      </w:pP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right"/>
        <w:outlineLvl w:val="1"/>
      </w:pPr>
      <w:r w:rsidRPr="000636F5">
        <w:t>Приложение 1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right"/>
      </w:pPr>
      <w:r w:rsidRPr="000636F5">
        <w:t>к Порядку размещения сведений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right"/>
      </w:pPr>
      <w:r w:rsidRPr="000636F5">
        <w:t>о доходах, расходах, об имуществе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right"/>
      </w:pPr>
      <w:r w:rsidRPr="000636F5">
        <w:t xml:space="preserve">и </w:t>
      </w:r>
      <w:proofErr w:type="gramStart"/>
      <w:r w:rsidRPr="000636F5">
        <w:t>обязательствах</w:t>
      </w:r>
      <w:proofErr w:type="gramEnd"/>
      <w:r w:rsidRPr="000636F5">
        <w:t xml:space="preserve"> имущественного характера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right"/>
      </w:pPr>
      <w:r w:rsidRPr="000636F5">
        <w:t>отдельных категорий лиц и членов их семей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right"/>
      </w:pPr>
      <w:r w:rsidRPr="000636F5">
        <w:t>на официальном сайте органов местного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right"/>
      </w:pPr>
      <w:r w:rsidRPr="000636F5">
        <w:t xml:space="preserve">самоуправления </w:t>
      </w:r>
      <w:r w:rsidR="009B6982">
        <w:t>Комсомольского городского поселения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right"/>
      </w:pPr>
      <w:r w:rsidRPr="000636F5">
        <w:t>и предоставления этих сведений средствам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right"/>
      </w:pPr>
      <w:r w:rsidRPr="000636F5">
        <w:t>массовой информации для опубликования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both"/>
      </w:pP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bookmarkStart w:id="2" w:name="Par80"/>
      <w:bookmarkEnd w:id="2"/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0636F5">
        <w:rPr>
          <w:b/>
          <w:bCs/>
        </w:rPr>
        <w:t>ПЕРЕЧЕНЬ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0636F5">
        <w:rPr>
          <w:b/>
          <w:bCs/>
        </w:rPr>
        <w:t>ДОЛЖНОСТЕЙ, ОСУЩЕСТВЛЕНИЕ ПОЛНОМОЧИЙ ПО КОТОРЫМ,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0636F5">
        <w:rPr>
          <w:b/>
          <w:bCs/>
        </w:rPr>
        <w:t>ВЛЕЧЕТ ЗА СОБОЙ РАЗМЕЩЕНИЕ СВЕДЕНИЙ О ДОХОДАХ, РАСХОДАХ,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0636F5">
        <w:rPr>
          <w:b/>
          <w:bCs/>
        </w:rPr>
        <w:t>ОБ ИМУЩЕСТВЕ И ОБЯЗАТЕЛЬСТВАХ ИМУЩЕСТВЕННОГО ХАРАКТЕРА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0636F5">
        <w:rPr>
          <w:b/>
          <w:bCs/>
        </w:rPr>
        <w:t>НА ОФИЦИАЛЬНОМ САЙТЕ ОРГАНОВ МЕСТНОГО САМОУПРАВЛЕНИЯ</w:t>
      </w:r>
    </w:p>
    <w:p w:rsidR="000636F5" w:rsidRPr="000636F5" w:rsidRDefault="009B6982" w:rsidP="000636F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КОМСОМОЛЬСКОГО ГОРОДСКОГО ПОСЕЛЕНИЯ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both"/>
      </w:pPr>
    </w:p>
    <w:p w:rsidR="000636F5" w:rsidRPr="000636F5" w:rsidRDefault="000636F5" w:rsidP="000636F5">
      <w:pPr>
        <w:widowControl w:val="0"/>
        <w:autoSpaceDE w:val="0"/>
        <w:autoSpaceDN w:val="0"/>
        <w:adjustRightInd w:val="0"/>
        <w:ind w:firstLine="540"/>
        <w:jc w:val="both"/>
      </w:pPr>
    </w:p>
    <w:p w:rsidR="009B6982" w:rsidRDefault="009B6982" w:rsidP="000636F5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240" w:after="160" w:line="259" w:lineRule="auto"/>
        <w:jc w:val="both"/>
      </w:pPr>
      <w:r>
        <w:t>Глава Комсомольского городского поселения</w:t>
      </w:r>
    </w:p>
    <w:p w:rsidR="000636F5" w:rsidRDefault="000636F5" w:rsidP="000636F5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240" w:after="160" w:line="259" w:lineRule="auto"/>
        <w:jc w:val="both"/>
      </w:pPr>
      <w:r w:rsidRPr="000636F5">
        <w:t xml:space="preserve">Депутат Совета депутатов </w:t>
      </w:r>
      <w:r w:rsidR="009B6982">
        <w:t>Комсомольского городского поселения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0636F5" w:rsidRPr="000636F5" w:rsidRDefault="000636F5" w:rsidP="000636F5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160" w:line="259" w:lineRule="auto"/>
        <w:jc w:val="both"/>
      </w:pPr>
      <w:r w:rsidRPr="000636F5">
        <w:t xml:space="preserve">Глава администрации </w:t>
      </w:r>
      <w:r w:rsidR="009B6982">
        <w:t>Комсомольского городского поселения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ind w:firstLine="720"/>
        <w:jc w:val="both"/>
      </w:pPr>
    </w:p>
    <w:p w:rsidR="000636F5" w:rsidRPr="000636F5" w:rsidRDefault="000636F5" w:rsidP="000636F5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160" w:line="259" w:lineRule="auto"/>
        <w:jc w:val="both"/>
      </w:pPr>
      <w:r w:rsidRPr="000636F5">
        <w:t xml:space="preserve">Заместитель главы администрации </w:t>
      </w:r>
      <w:r w:rsidR="009B6982">
        <w:t>Комсомольского городского поселения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ind w:firstLine="720"/>
        <w:jc w:val="both"/>
      </w:pPr>
    </w:p>
    <w:p w:rsidR="000636F5" w:rsidRPr="000636F5" w:rsidRDefault="000636F5" w:rsidP="000636F5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160" w:line="259" w:lineRule="auto"/>
        <w:jc w:val="both"/>
      </w:pPr>
      <w:r w:rsidRPr="000636F5">
        <w:t xml:space="preserve">Главный бухгалтер администрации </w:t>
      </w:r>
      <w:r w:rsidR="009B6982">
        <w:t>Комсомольского городского поселения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ind w:firstLine="720"/>
        <w:jc w:val="both"/>
      </w:pPr>
    </w:p>
    <w:p w:rsidR="000636F5" w:rsidRPr="000636F5" w:rsidRDefault="000636F5" w:rsidP="000636F5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160" w:line="259" w:lineRule="auto"/>
        <w:jc w:val="both"/>
      </w:pPr>
      <w:r w:rsidRPr="000636F5">
        <w:t xml:space="preserve">Главный специалист администрации </w:t>
      </w:r>
      <w:r w:rsidR="009B6982">
        <w:t>Комсомольского городского поселения</w:t>
      </w:r>
    </w:p>
    <w:p w:rsidR="000636F5" w:rsidRPr="000636F5" w:rsidRDefault="000636F5" w:rsidP="009B6982">
      <w:pPr>
        <w:pStyle w:val="a5"/>
        <w:widowControl w:val="0"/>
        <w:numPr>
          <w:ilvl w:val="0"/>
          <w:numId w:val="2"/>
        </w:numPr>
        <w:autoSpaceDE w:val="0"/>
        <w:autoSpaceDN w:val="0"/>
        <w:adjustRightInd w:val="0"/>
        <w:spacing w:before="240" w:after="160" w:line="259" w:lineRule="auto"/>
        <w:jc w:val="both"/>
      </w:pPr>
      <w:r w:rsidRPr="000636F5">
        <w:t xml:space="preserve">Руководитель учреждения муниципального учреждения </w:t>
      </w:r>
      <w:r w:rsidR="009B6982">
        <w:t>Комсомольского городского поселения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both"/>
      </w:pP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both"/>
      </w:pP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both"/>
      </w:pP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both"/>
      </w:pPr>
    </w:p>
    <w:p w:rsidR="000636F5" w:rsidRDefault="000636F5" w:rsidP="000636F5">
      <w:pPr>
        <w:widowControl w:val="0"/>
        <w:autoSpaceDE w:val="0"/>
        <w:autoSpaceDN w:val="0"/>
        <w:adjustRightInd w:val="0"/>
        <w:jc w:val="both"/>
      </w:pPr>
    </w:p>
    <w:p w:rsidR="009B6982" w:rsidRDefault="009B6982" w:rsidP="000636F5">
      <w:pPr>
        <w:widowControl w:val="0"/>
        <w:autoSpaceDE w:val="0"/>
        <w:autoSpaceDN w:val="0"/>
        <w:adjustRightInd w:val="0"/>
        <w:jc w:val="both"/>
      </w:pPr>
    </w:p>
    <w:p w:rsidR="009B6982" w:rsidRDefault="009B6982" w:rsidP="000636F5">
      <w:pPr>
        <w:widowControl w:val="0"/>
        <w:autoSpaceDE w:val="0"/>
        <w:autoSpaceDN w:val="0"/>
        <w:adjustRightInd w:val="0"/>
        <w:jc w:val="both"/>
      </w:pPr>
    </w:p>
    <w:p w:rsidR="009B6982" w:rsidRPr="000636F5" w:rsidRDefault="009B6982" w:rsidP="000636F5">
      <w:pPr>
        <w:widowControl w:val="0"/>
        <w:autoSpaceDE w:val="0"/>
        <w:autoSpaceDN w:val="0"/>
        <w:adjustRightInd w:val="0"/>
        <w:jc w:val="both"/>
      </w:pP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both"/>
      </w:pP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both"/>
      </w:pP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both"/>
      </w:pPr>
    </w:p>
    <w:p w:rsidR="009B6982" w:rsidRDefault="009B6982" w:rsidP="000636F5">
      <w:pPr>
        <w:widowControl w:val="0"/>
        <w:autoSpaceDE w:val="0"/>
        <w:autoSpaceDN w:val="0"/>
        <w:adjustRightInd w:val="0"/>
        <w:jc w:val="right"/>
        <w:outlineLvl w:val="1"/>
      </w:pPr>
    </w:p>
    <w:p w:rsidR="009B6982" w:rsidRDefault="009B6982" w:rsidP="000636F5">
      <w:pPr>
        <w:widowControl w:val="0"/>
        <w:autoSpaceDE w:val="0"/>
        <w:autoSpaceDN w:val="0"/>
        <w:adjustRightInd w:val="0"/>
        <w:jc w:val="right"/>
        <w:outlineLvl w:val="1"/>
      </w:pPr>
    </w:p>
    <w:p w:rsidR="009B6982" w:rsidRDefault="009B6982" w:rsidP="000636F5">
      <w:pPr>
        <w:widowControl w:val="0"/>
        <w:autoSpaceDE w:val="0"/>
        <w:autoSpaceDN w:val="0"/>
        <w:adjustRightInd w:val="0"/>
        <w:jc w:val="right"/>
        <w:outlineLvl w:val="1"/>
      </w:pPr>
    </w:p>
    <w:p w:rsidR="009B6982" w:rsidRDefault="009B6982" w:rsidP="000636F5">
      <w:pPr>
        <w:widowControl w:val="0"/>
        <w:autoSpaceDE w:val="0"/>
        <w:autoSpaceDN w:val="0"/>
        <w:adjustRightInd w:val="0"/>
        <w:jc w:val="right"/>
        <w:outlineLvl w:val="1"/>
      </w:pPr>
    </w:p>
    <w:p w:rsidR="009B6982" w:rsidRDefault="009B6982" w:rsidP="000636F5">
      <w:pPr>
        <w:widowControl w:val="0"/>
        <w:autoSpaceDE w:val="0"/>
        <w:autoSpaceDN w:val="0"/>
        <w:adjustRightInd w:val="0"/>
        <w:jc w:val="right"/>
        <w:outlineLvl w:val="1"/>
      </w:pPr>
    </w:p>
    <w:p w:rsidR="009B6982" w:rsidRDefault="009B6982" w:rsidP="000636F5">
      <w:pPr>
        <w:widowControl w:val="0"/>
        <w:autoSpaceDE w:val="0"/>
        <w:autoSpaceDN w:val="0"/>
        <w:adjustRightInd w:val="0"/>
        <w:jc w:val="right"/>
        <w:outlineLvl w:val="1"/>
      </w:pPr>
    </w:p>
    <w:p w:rsidR="009B6982" w:rsidRDefault="009B6982" w:rsidP="000636F5">
      <w:pPr>
        <w:widowControl w:val="0"/>
        <w:autoSpaceDE w:val="0"/>
        <w:autoSpaceDN w:val="0"/>
        <w:adjustRightInd w:val="0"/>
        <w:jc w:val="right"/>
        <w:outlineLvl w:val="1"/>
      </w:pPr>
    </w:p>
    <w:p w:rsidR="009B6982" w:rsidRDefault="009B6982" w:rsidP="000636F5">
      <w:pPr>
        <w:widowControl w:val="0"/>
        <w:autoSpaceDE w:val="0"/>
        <w:autoSpaceDN w:val="0"/>
        <w:adjustRightInd w:val="0"/>
        <w:jc w:val="right"/>
        <w:outlineLvl w:val="1"/>
      </w:pP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right"/>
        <w:outlineLvl w:val="1"/>
      </w:pPr>
      <w:r w:rsidRPr="000636F5">
        <w:t>Приложение 2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right"/>
      </w:pPr>
      <w:r w:rsidRPr="000636F5">
        <w:t>к Порядку размещения сведений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right"/>
      </w:pPr>
      <w:r w:rsidRPr="000636F5">
        <w:t>о доходах, расходах, об имуществе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right"/>
      </w:pPr>
      <w:r w:rsidRPr="000636F5">
        <w:t xml:space="preserve">и </w:t>
      </w:r>
      <w:proofErr w:type="gramStart"/>
      <w:r w:rsidRPr="000636F5">
        <w:t>обязательствах</w:t>
      </w:r>
      <w:proofErr w:type="gramEnd"/>
      <w:r w:rsidRPr="000636F5">
        <w:t xml:space="preserve"> имущественного характера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right"/>
      </w:pPr>
      <w:r w:rsidRPr="000636F5">
        <w:t>отдельных категорий лиц и членов их семей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right"/>
      </w:pPr>
      <w:r w:rsidRPr="000636F5">
        <w:t>на официальном сайте органов местного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right"/>
      </w:pPr>
      <w:r w:rsidRPr="000636F5">
        <w:t xml:space="preserve">самоуправления </w:t>
      </w:r>
      <w:r w:rsidR="009B6982">
        <w:t>Комсомольского городского поселения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right"/>
      </w:pPr>
      <w:r w:rsidRPr="000636F5">
        <w:t>и предоставления этих сведений средствам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right"/>
      </w:pPr>
      <w:r w:rsidRPr="000636F5">
        <w:t>массовой информации для опубликования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both"/>
      </w:pP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right"/>
      </w:pPr>
      <w:r w:rsidRPr="000636F5">
        <w:t>ФОРМА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both"/>
      </w:pP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center"/>
      </w:pPr>
      <w:bookmarkStart w:id="3" w:name="Par139"/>
      <w:bookmarkEnd w:id="3"/>
      <w:r w:rsidRPr="000636F5">
        <w:t>Сведения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center"/>
      </w:pPr>
      <w:r w:rsidRPr="000636F5">
        <w:t xml:space="preserve">о доходах, расходах </w:t>
      </w:r>
      <w:hyperlink w:anchor="Par260" w:tooltip="&lt;*&gt; Сведения указываются в случаях, когда необходимость их предоставления лицом, чьи сведения размещаются, предусмотрена законодательством Российской Федерации и муниципальными правовыми актами и если сумма сделки превышает общий доход лица, чьи сведения размещаются, его супруги (супруга) за три последних года, предшествующих совершению сделки." w:history="1">
        <w:r w:rsidRPr="000636F5">
          <w:rPr>
            <w:color w:val="0000FF"/>
          </w:rPr>
          <w:t>&lt;*&gt;</w:t>
        </w:r>
      </w:hyperlink>
      <w:r w:rsidRPr="000636F5">
        <w:t>, об имуществе и обязательствах</w:t>
      </w:r>
      <w:r w:rsidR="009B6982">
        <w:t xml:space="preserve"> </w:t>
      </w:r>
      <w:r w:rsidRPr="000636F5">
        <w:t xml:space="preserve">имущественного характера, </w:t>
      </w:r>
      <w:proofErr w:type="gramStart"/>
      <w:r w:rsidRPr="000636F5">
        <w:t>предоставленные</w:t>
      </w:r>
      <w:proofErr w:type="gramEnd"/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center"/>
      </w:pPr>
      <w:r w:rsidRPr="000636F5">
        <w:t>____________________________________________________________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center"/>
      </w:pP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center"/>
      </w:pPr>
      <w:proofErr w:type="gramStart"/>
      <w:r w:rsidRPr="000636F5">
        <w:t>(лицами, замещающими муниципальные должности, муниципальными</w:t>
      </w:r>
      <w:proofErr w:type="gramEnd"/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center"/>
      </w:pPr>
      <w:r w:rsidRPr="000636F5">
        <w:t xml:space="preserve">служащими органов местного самоуправления </w:t>
      </w:r>
      <w:r w:rsidR="009B6982">
        <w:t>Комсомольского городского поселения</w:t>
      </w:r>
      <w:r w:rsidR="009B6982" w:rsidRPr="000636F5">
        <w:t xml:space="preserve"> </w:t>
      </w:r>
      <w:r w:rsidRPr="000636F5">
        <w:t>или руководителями муниципальных учреждений</w:t>
      </w:r>
      <w:r w:rsidR="009B6982">
        <w:t xml:space="preserve"> </w:t>
      </w:r>
      <w:r w:rsidR="009B6982">
        <w:t>Комсомольского городского поселения</w:t>
      </w:r>
      <w:r w:rsidRPr="000636F5">
        <w:t>)</w:t>
      </w:r>
      <w:r w:rsidR="009B6982">
        <w:t xml:space="preserve"> </w:t>
      </w:r>
      <w:r w:rsidRPr="000636F5">
        <w:t>за отчетный период с 1 января по 31 декабря 20__ года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center"/>
      </w:pPr>
      <w:r w:rsidRPr="000636F5">
        <w:t>и подлежащие размещению на официальном сайте органов</w:t>
      </w:r>
      <w:r w:rsidR="009B6982">
        <w:t xml:space="preserve"> </w:t>
      </w:r>
      <w:r w:rsidRPr="000636F5">
        <w:t xml:space="preserve">местного самоуправления </w:t>
      </w:r>
      <w:r w:rsidR="009B6982">
        <w:t>Комсомольского городского поселения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center"/>
      </w:pPr>
      <w:r w:rsidRPr="000636F5">
        <w:t>(предоставлению средствам массовой</w:t>
      </w:r>
      <w:r w:rsidR="009B6982">
        <w:t xml:space="preserve"> </w:t>
      </w:r>
      <w:r w:rsidRPr="000636F5">
        <w:t>информации для опубликования)</w:t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both"/>
      </w:pPr>
    </w:p>
    <w:tbl>
      <w:tblPr>
        <w:tblW w:w="152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474"/>
        <w:gridCol w:w="600"/>
        <w:gridCol w:w="285"/>
        <w:gridCol w:w="1264"/>
        <w:gridCol w:w="904"/>
        <w:gridCol w:w="1639"/>
        <w:gridCol w:w="670"/>
        <w:gridCol w:w="354"/>
        <w:gridCol w:w="104"/>
        <w:gridCol w:w="1245"/>
        <w:gridCol w:w="59"/>
        <w:gridCol w:w="845"/>
        <w:gridCol w:w="1024"/>
        <w:gridCol w:w="907"/>
        <w:gridCol w:w="953"/>
        <w:gridCol w:w="710"/>
        <w:gridCol w:w="1789"/>
      </w:tblGrid>
      <w:tr w:rsidR="000636F5" w:rsidRPr="000636F5" w:rsidTr="009B6982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636F5">
              <w:t xml:space="preserve">N </w:t>
            </w:r>
            <w:proofErr w:type="gramStart"/>
            <w:r w:rsidRPr="000636F5">
              <w:t>п</w:t>
            </w:r>
            <w:proofErr w:type="gramEnd"/>
            <w:r w:rsidRPr="000636F5">
              <w:t>/п</w:t>
            </w:r>
          </w:p>
        </w:tc>
        <w:tc>
          <w:tcPr>
            <w:tcW w:w="23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636F5">
              <w:t>Фамилия и инициалы лица, чьи сведения размещаются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636F5">
              <w:t>Должность</w:t>
            </w:r>
          </w:p>
        </w:tc>
        <w:tc>
          <w:tcPr>
            <w:tcW w:w="49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636F5">
              <w:t>Объекты недвижимости, находящиеся в собственности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636F5">
              <w:t>Объекты недвижимости, находящиеся в пользовании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636F5">
              <w:t>Транспортные средства (вид, марка)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636F5">
              <w:t>Декларированный годовой доход (руб.)</w:t>
            </w:r>
          </w:p>
        </w:tc>
        <w:tc>
          <w:tcPr>
            <w:tcW w:w="17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636F5">
              <w:t>Сведения об источниках получения средств, за счет которых совершена сделка (вид приобретенного имущества, источники) &lt;*&gt;</w:t>
            </w:r>
          </w:p>
        </w:tc>
      </w:tr>
      <w:tr w:rsidR="000636F5" w:rsidRPr="000636F5" w:rsidTr="009B6982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3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636F5">
              <w:t>Вид объекта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636F5">
              <w:t>Вид собственности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636F5">
              <w:t>Площадь (кв. м)</w:t>
            </w:r>
          </w:p>
        </w:tc>
        <w:tc>
          <w:tcPr>
            <w:tcW w:w="1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636F5">
              <w:t>Страна расположения</w:t>
            </w:r>
          </w:p>
        </w:tc>
        <w:tc>
          <w:tcPr>
            <w:tcW w:w="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636F5">
              <w:t>Вид объекта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636F5">
              <w:t>Площадь (кв. м)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636F5">
              <w:t>Страна расположения</w:t>
            </w: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0636F5" w:rsidRPr="000636F5" w:rsidTr="009B698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3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636F5" w:rsidRPr="000636F5" w:rsidTr="009B698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3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  <w:r w:rsidRPr="000636F5">
              <w:t>Супруг (супруга)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636F5" w:rsidRPr="000636F5" w:rsidTr="009B698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3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  <w:r w:rsidRPr="000636F5">
              <w:t>Несовершеннолетний ребенок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636F5" w:rsidRPr="000636F5" w:rsidTr="009B698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3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636F5" w:rsidRPr="000636F5" w:rsidTr="009B698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3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  <w:r w:rsidRPr="000636F5">
              <w:t>Супруг (супруга)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636F5" w:rsidRPr="000636F5" w:rsidTr="009B698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3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  <w:r w:rsidRPr="000636F5">
              <w:t>Несовершеннолетний ребенок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F5" w:rsidRPr="000636F5" w:rsidRDefault="000636F5" w:rsidP="000636F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9B6982" w:rsidRPr="000636F5" w:rsidTr="009B6982">
        <w:trPr>
          <w:gridAfter w:val="6"/>
          <w:wAfter w:w="6228" w:type="dxa"/>
        </w:trPr>
        <w:tc>
          <w:tcPr>
            <w:tcW w:w="1928" w:type="dxa"/>
            <w:gridSpan w:val="2"/>
            <w:tcBorders>
              <w:bottom w:val="single" w:sz="4" w:space="0" w:color="auto"/>
            </w:tcBorders>
          </w:tcPr>
          <w:p w:rsidR="009B6982" w:rsidRPr="000636F5" w:rsidRDefault="009B6982" w:rsidP="00685DE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00" w:type="dxa"/>
          </w:tcPr>
          <w:p w:rsidR="009B6982" w:rsidRPr="000636F5" w:rsidRDefault="009B6982" w:rsidP="00685DE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762" w:type="dxa"/>
            <w:gridSpan w:val="5"/>
            <w:tcBorders>
              <w:bottom w:val="single" w:sz="4" w:space="0" w:color="auto"/>
            </w:tcBorders>
          </w:tcPr>
          <w:p w:rsidR="009B6982" w:rsidRPr="000636F5" w:rsidRDefault="009B6982" w:rsidP="00685DE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58" w:type="dxa"/>
            <w:gridSpan w:val="2"/>
          </w:tcPr>
          <w:p w:rsidR="009B6982" w:rsidRPr="000636F5" w:rsidRDefault="009B6982" w:rsidP="00685DE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04" w:type="dxa"/>
            <w:gridSpan w:val="2"/>
            <w:tcBorders>
              <w:bottom w:val="single" w:sz="4" w:space="0" w:color="auto"/>
            </w:tcBorders>
          </w:tcPr>
          <w:p w:rsidR="009B6982" w:rsidRPr="000636F5" w:rsidRDefault="009B6982" w:rsidP="00685DE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9B6982" w:rsidRPr="000636F5" w:rsidTr="009B6982">
        <w:trPr>
          <w:gridAfter w:val="6"/>
          <w:wAfter w:w="6228" w:type="dxa"/>
        </w:trPr>
        <w:tc>
          <w:tcPr>
            <w:tcW w:w="1928" w:type="dxa"/>
            <w:gridSpan w:val="2"/>
            <w:tcBorders>
              <w:top w:val="single" w:sz="4" w:space="0" w:color="auto"/>
            </w:tcBorders>
          </w:tcPr>
          <w:p w:rsidR="009B6982" w:rsidRPr="000636F5" w:rsidRDefault="009B6982" w:rsidP="00685DE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636F5">
              <w:t>(подпись)</w:t>
            </w:r>
          </w:p>
        </w:tc>
        <w:tc>
          <w:tcPr>
            <w:tcW w:w="600" w:type="dxa"/>
          </w:tcPr>
          <w:p w:rsidR="009B6982" w:rsidRPr="000636F5" w:rsidRDefault="009B6982" w:rsidP="00685DE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762" w:type="dxa"/>
            <w:gridSpan w:val="5"/>
            <w:tcBorders>
              <w:top w:val="single" w:sz="4" w:space="0" w:color="auto"/>
            </w:tcBorders>
          </w:tcPr>
          <w:p w:rsidR="009B6982" w:rsidRPr="000636F5" w:rsidRDefault="009B6982" w:rsidP="00685DE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636F5">
              <w:t>(фамилия, имя, отчество руководителя)</w:t>
            </w:r>
          </w:p>
        </w:tc>
        <w:tc>
          <w:tcPr>
            <w:tcW w:w="458" w:type="dxa"/>
            <w:gridSpan w:val="2"/>
          </w:tcPr>
          <w:p w:rsidR="009B6982" w:rsidRPr="000636F5" w:rsidRDefault="009B6982" w:rsidP="00685DE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04" w:type="dxa"/>
            <w:gridSpan w:val="2"/>
            <w:tcBorders>
              <w:top w:val="single" w:sz="4" w:space="0" w:color="auto"/>
            </w:tcBorders>
          </w:tcPr>
          <w:p w:rsidR="009B6982" w:rsidRPr="000636F5" w:rsidRDefault="009B6982" w:rsidP="00685DE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636F5">
              <w:t>(дата)</w:t>
            </w:r>
          </w:p>
        </w:tc>
      </w:tr>
    </w:tbl>
    <w:p w:rsidR="009B6982" w:rsidRPr="000636F5" w:rsidRDefault="009B6982" w:rsidP="009B6982">
      <w:pPr>
        <w:widowControl w:val="0"/>
        <w:autoSpaceDE w:val="0"/>
        <w:autoSpaceDN w:val="0"/>
        <w:adjustRightInd w:val="0"/>
        <w:jc w:val="both"/>
      </w:pPr>
    </w:p>
    <w:p w:rsidR="009B6982" w:rsidRPr="000636F5" w:rsidRDefault="009B6982" w:rsidP="009B6982">
      <w:pPr>
        <w:widowControl w:val="0"/>
        <w:autoSpaceDE w:val="0"/>
        <w:autoSpaceDN w:val="0"/>
        <w:adjustRightInd w:val="0"/>
        <w:ind w:firstLine="540"/>
        <w:jc w:val="both"/>
      </w:pPr>
      <w:r w:rsidRPr="000636F5">
        <w:t>--------------------------------</w:t>
      </w:r>
    </w:p>
    <w:p w:rsidR="009B6982" w:rsidRPr="000636F5" w:rsidRDefault="009B6982" w:rsidP="009B6982">
      <w:pPr>
        <w:widowControl w:val="0"/>
        <w:autoSpaceDE w:val="0"/>
        <w:autoSpaceDN w:val="0"/>
        <w:adjustRightInd w:val="0"/>
        <w:spacing w:before="240"/>
        <w:ind w:firstLine="540"/>
        <w:jc w:val="both"/>
      </w:pPr>
      <w:bookmarkStart w:id="4" w:name="Par260"/>
      <w:bookmarkEnd w:id="4"/>
      <w:r w:rsidRPr="000636F5">
        <w:t>&lt;*&gt; Сведения указываются в случаях, когда необходимость их предоставления лицом, чьи сведения размещаются, предусмотрена законодательством Российской Федерации и муниципальными правовыми актами и если сумма сделки превышает общий доход лица, чьи сведения размещаются, его супруги (супруга) за три последних года, предшествующих совершению сделки.</w:t>
      </w:r>
    </w:p>
    <w:p w:rsidR="009B6982" w:rsidRPr="000636F5" w:rsidRDefault="009B6982" w:rsidP="009B6982">
      <w:pPr>
        <w:widowControl w:val="0"/>
        <w:autoSpaceDE w:val="0"/>
        <w:autoSpaceDN w:val="0"/>
        <w:adjustRightInd w:val="0"/>
        <w:jc w:val="both"/>
      </w:pPr>
      <w:bookmarkStart w:id="5" w:name="_GoBack"/>
      <w:bookmarkEnd w:id="5"/>
    </w:p>
    <w:p w:rsidR="009B6982" w:rsidRDefault="009B6982" w:rsidP="009B698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0636F5">
        <w:rPr>
          <w:i/>
          <w:iCs/>
          <w:color w:val="0000FF"/>
        </w:rPr>
        <w:br/>
      </w:r>
    </w:p>
    <w:p w:rsidR="000636F5" w:rsidRPr="000636F5" w:rsidRDefault="000636F5" w:rsidP="000636F5">
      <w:pPr>
        <w:widowControl w:val="0"/>
        <w:autoSpaceDE w:val="0"/>
        <w:autoSpaceDN w:val="0"/>
        <w:adjustRightInd w:val="0"/>
        <w:sectPr w:rsidR="000636F5" w:rsidRPr="000636F5" w:rsidSect="00744B01">
          <w:pgSz w:w="11906" w:h="16838"/>
          <w:pgMar w:top="820" w:right="566" w:bottom="1440" w:left="709" w:header="0" w:footer="0" w:gutter="0"/>
          <w:cols w:space="720"/>
          <w:noEndnote/>
          <w:docGrid w:linePitch="326"/>
        </w:sectPr>
      </w:pPr>
    </w:p>
    <w:p w:rsidR="000636F5" w:rsidRPr="000636F5" w:rsidRDefault="000636F5" w:rsidP="000636F5">
      <w:pPr>
        <w:widowControl w:val="0"/>
        <w:autoSpaceDE w:val="0"/>
        <w:autoSpaceDN w:val="0"/>
        <w:adjustRightInd w:val="0"/>
        <w:jc w:val="both"/>
      </w:pPr>
    </w:p>
    <w:p w:rsidR="003C044B" w:rsidRDefault="003C044B" w:rsidP="003C044B">
      <w:pPr>
        <w:jc w:val="center"/>
        <w:rPr>
          <w:sz w:val="28"/>
          <w:szCs w:val="28"/>
        </w:rPr>
      </w:pPr>
    </w:p>
    <w:p w:rsidR="003C044B" w:rsidRDefault="003C044B" w:rsidP="00827B9F">
      <w:pPr>
        <w:jc w:val="center"/>
        <w:rPr>
          <w:sz w:val="28"/>
          <w:szCs w:val="28"/>
        </w:rPr>
      </w:pPr>
    </w:p>
    <w:p w:rsidR="003C044B" w:rsidRDefault="003C044B" w:rsidP="00827B9F">
      <w:pPr>
        <w:jc w:val="center"/>
        <w:rPr>
          <w:sz w:val="28"/>
          <w:szCs w:val="28"/>
        </w:rPr>
      </w:pPr>
    </w:p>
    <w:p w:rsidR="003C044B" w:rsidRDefault="003C044B" w:rsidP="00827B9F">
      <w:pPr>
        <w:jc w:val="center"/>
        <w:rPr>
          <w:sz w:val="28"/>
          <w:szCs w:val="28"/>
        </w:rPr>
      </w:pPr>
    </w:p>
    <w:p w:rsidR="00403B05" w:rsidRDefault="00403B05" w:rsidP="00827B9F">
      <w:pPr>
        <w:jc w:val="center"/>
        <w:rPr>
          <w:sz w:val="28"/>
          <w:szCs w:val="28"/>
        </w:rPr>
      </w:pPr>
    </w:p>
    <w:p w:rsidR="00403B05" w:rsidRDefault="00403B05" w:rsidP="00827B9F">
      <w:pPr>
        <w:jc w:val="center"/>
        <w:rPr>
          <w:sz w:val="28"/>
          <w:szCs w:val="28"/>
        </w:rPr>
      </w:pPr>
    </w:p>
    <w:p w:rsidR="00403B05" w:rsidRDefault="00403B05" w:rsidP="00827B9F">
      <w:pPr>
        <w:jc w:val="center"/>
        <w:rPr>
          <w:sz w:val="28"/>
          <w:szCs w:val="28"/>
        </w:rPr>
      </w:pPr>
    </w:p>
    <w:p w:rsidR="00403B05" w:rsidRDefault="00403B05" w:rsidP="00827B9F">
      <w:pPr>
        <w:jc w:val="center"/>
        <w:rPr>
          <w:sz w:val="28"/>
          <w:szCs w:val="28"/>
        </w:rPr>
      </w:pPr>
    </w:p>
    <w:p w:rsidR="00403B05" w:rsidRDefault="00403B05" w:rsidP="00827B9F">
      <w:pPr>
        <w:jc w:val="center"/>
        <w:rPr>
          <w:sz w:val="28"/>
          <w:szCs w:val="28"/>
        </w:rPr>
      </w:pPr>
    </w:p>
    <w:p w:rsidR="003C044B" w:rsidRDefault="003C044B" w:rsidP="00827B9F">
      <w:pPr>
        <w:jc w:val="center"/>
        <w:rPr>
          <w:sz w:val="28"/>
          <w:szCs w:val="28"/>
        </w:rPr>
      </w:pPr>
    </w:p>
    <w:p w:rsidR="003C044B" w:rsidRDefault="003C044B" w:rsidP="00827B9F">
      <w:pPr>
        <w:jc w:val="center"/>
        <w:rPr>
          <w:sz w:val="28"/>
          <w:szCs w:val="28"/>
        </w:rPr>
      </w:pPr>
    </w:p>
    <w:p w:rsidR="003C044B" w:rsidRDefault="003C044B" w:rsidP="00827B9F">
      <w:pPr>
        <w:jc w:val="center"/>
        <w:rPr>
          <w:sz w:val="28"/>
          <w:szCs w:val="28"/>
        </w:rPr>
      </w:pPr>
    </w:p>
    <w:p w:rsidR="003C044B" w:rsidRDefault="003C044B" w:rsidP="00827B9F">
      <w:pPr>
        <w:jc w:val="center"/>
        <w:rPr>
          <w:sz w:val="28"/>
          <w:szCs w:val="28"/>
        </w:rPr>
      </w:pPr>
    </w:p>
    <w:p w:rsidR="003C044B" w:rsidRDefault="003C044B" w:rsidP="00827B9F">
      <w:pPr>
        <w:jc w:val="center"/>
        <w:rPr>
          <w:sz w:val="28"/>
          <w:szCs w:val="28"/>
        </w:rPr>
      </w:pPr>
    </w:p>
    <w:p w:rsidR="003C044B" w:rsidRDefault="003C044B" w:rsidP="00827B9F">
      <w:pPr>
        <w:jc w:val="center"/>
        <w:rPr>
          <w:sz w:val="28"/>
          <w:szCs w:val="28"/>
        </w:rPr>
      </w:pPr>
    </w:p>
    <w:p w:rsidR="003C044B" w:rsidRDefault="003C044B" w:rsidP="00827B9F">
      <w:pPr>
        <w:jc w:val="center"/>
        <w:rPr>
          <w:sz w:val="28"/>
          <w:szCs w:val="28"/>
        </w:rPr>
      </w:pPr>
    </w:p>
    <w:p w:rsidR="003C044B" w:rsidRDefault="003C044B" w:rsidP="00827B9F">
      <w:pPr>
        <w:jc w:val="center"/>
        <w:rPr>
          <w:sz w:val="28"/>
          <w:szCs w:val="28"/>
        </w:rPr>
      </w:pPr>
    </w:p>
    <w:p w:rsidR="003C044B" w:rsidRDefault="003C044B" w:rsidP="00827B9F">
      <w:pPr>
        <w:jc w:val="center"/>
        <w:rPr>
          <w:sz w:val="28"/>
          <w:szCs w:val="28"/>
        </w:rPr>
      </w:pPr>
    </w:p>
    <w:p w:rsidR="003C044B" w:rsidRDefault="003C044B" w:rsidP="00827B9F">
      <w:pPr>
        <w:jc w:val="center"/>
        <w:rPr>
          <w:sz w:val="28"/>
          <w:szCs w:val="28"/>
        </w:rPr>
      </w:pPr>
    </w:p>
    <w:p w:rsidR="003C044B" w:rsidRDefault="003C044B" w:rsidP="00827B9F">
      <w:pPr>
        <w:jc w:val="center"/>
        <w:rPr>
          <w:sz w:val="28"/>
          <w:szCs w:val="28"/>
        </w:rPr>
      </w:pPr>
    </w:p>
    <w:p w:rsidR="003C044B" w:rsidRDefault="003C044B" w:rsidP="00827B9F">
      <w:pPr>
        <w:jc w:val="center"/>
        <w:rPr>
          <w:sz w:val="28"/>
          <w:szCs w:val="28"/>
        </w:rPr>
      </w:pPr>
    </w:p>
    <w:p w:rsidR="003C044B" w:rsidRDefault="003C044B" w:rsidP="00827B9F">
      <w:pPr>
        <w:jc w:val="center"/>
        <w:rPr>
          <w:sz w:val="28"/>
          <w:szCs w:val="28"/>
        </w:rPr>
      </w:pPr>
    </w:p>
    <w:p w:rsidR="003C044B" w:rsidRDefault="003C044B" w:rsidP="00827B9F">
      <w:pPr>
        <w:jc w:val="center"/>
        <w:rPr>
          <w:sz w:val="28"/>
          <w:szCs w:val="28"/>
        </w:rPr>
      </w:pPr>
    </w:p>
    <w:p w:rsidR="003C044B" w:rsidRDefault="003C044B" w:rsidP="00827B9F">
      <w:pPr>
        <w:jc w:val="center"/>
        <w:rPr>
          <w:sz w:val="28"/>
          <w:szCs w:val="28"/>
        </w:rPr>
      </w:pPr>
    </w:p>
    <w:p w:rsidR="003C044B" w:rsidRDefault="003C044B" w:rsidP="00827B9F">
      <w:pPr>
        <w:jc w:val="center"/>
        <w:rPr>
          <w:sz w:val="28"/>
          <w:szCs w:val="28"/>
        </w:rPr>
      </w:pPr>
    </w:p>
    <w:p w:rsidR="003C044B" w:rsidRDefault="003C044B" w:rsidP="00827B9F">
      <w:pPr>
        <w:jc w:val="center"/>
        <w:rPr>
          <w:sz w:val="28"/>
          <w:szCs w:val="28"/>
        </w:rPr>
      </w:pPr>
    </w:p>
    <w:sectPr w:rsidR="003C044B" w:rsidSect="000636F5">
      <w:pgSz w:w="11906" w:h="16838"/>
      <w:pgMar w:top="709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8B2B94"/>
    <w:multiLevelType w:val="hybridMultilevel"/>
    <w:tmpl w:val="45121004"/>
    <w:lvl w:ilvl="0" w:tplc="FE1E6B5C">
      <w:start w:val="1"/>
      <w:numFmt w:val="decimal"/>
      <w:lvlText w:val="%1."/>
      <w:lvlJc w:val="left"/>
      <w:pPr>
        <w:ind w:left="109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1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3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5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7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9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1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3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52" w:hanging="180"/>
      </w:pPr>
      <w:rPr>
        <w:rFonts w:cs="Times New Roman"/>
      </w:rPr>
    </w:lvl>
  </w:abstractNum>
  <w:abstractNum w:abstractNumId="1">
    <w:nsid w:val="793258A5"/>
    <w:multiLevelType w:val="hybridMultilevel"/>
    <w:tmpl w:val="B30444DA"/>
    <w:lvl w:ilvl="0" w:tplc="AFB8CC22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1F0"/>
    <w:rsid w:val="000636F5"/>
    <w:rsid w:val="003C044B"/>
    <w:rsid w:val="00403B05"/>
    <w:rsid w:val="004B7F0B"/>
    <w:rsid w:val="00732A39"/>
    <w:rsid w:val="00744B01"/>
    <w:rsid w:val="00797AC8"/>
    <w:rsid w:val="00827B9F"/>
    <w:rsid w:val="00952BAF"/>
    <w:rsid w:val="009B6982"/>
    <w:rsid w:val="00B71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B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3B0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3B0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636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B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3B0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3B0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636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23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7</Pages>
  <Words>2105</Words>
  <Characters>12000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9</cp:revision>
  <cp:lastPrinted>2022-03-16T13:35:00Z</cp:lastPrinted>
  <dcterms:created xsi:type="dcterms:W3CDTF">2020-05-26T13:44:00Z</dcterms:created>
  <dcterms:modified xsi:type="dcterms:W3CDTF">2022-03-16T13:35:00Z</dcterms:modified>
</cp:coreProperties>
</file>