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26A" w:rsidRDefault="0044626A" w:rsidP="0044626A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КОМСОМОЛЬСКОГО ГОРОДСКОГО ПОСЕЛЕНИЯ </w:t>
      </w:r>
    </w:p>
    <w:p w:rsidR="0044626A" w:rsidRDefault="0044626A" w:rsidP="0044626A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44626A" w:rsidRDefault="0044626A" w:rsidP="0044626A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РЕСПУБЛИКИ  МОРДОВИЯ</w:t>
      </w:r>
    </w:p>
    <w:p w:rsidR="0044626A" w:rsidRDefault="0044626A" w:rsidP="0044626A">
      <w:pPr>
        <w:shd w:val="clear" w:color="auto" w:fill="FFFFFF"/>
        <w:autoSpaceDE w:val="0"/>
        <w:rPr>
          <w:b w:val="0"/>
          <w:bCs w:val="0"/>
          <w:szCs w:val="24"/>
        </w:rPr>
      </w:pPr>
    </w:p>
    <w:p w:rsidR="0044626A" w:rsidRDefault="0044626A" w:rsidP="0044626A">
      <w:pPr>
        <w:shd w:val="clear" w:color="auto" w:fill="FFFFFF"/>
        <w:autoSpaceDE w:val="0"/>
        <w:jc w:val="center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szCs w:val="24"/>
        </w:rPr>
        <w:t>ПОСТАНОВЛЕНИЕ</w:t>
      </w:r>
    </w:p>
    <w:p w:rsidR="0044626A" w:rsidRDefault="0044626A" w:rsidP="0044626A">
      <w:pPr>
        <w:shd w:val="clear" w:color="auto" w:fill="FFFFFF"/>
        <w:jc w:val="center"/>
        <w:rPr>
          <w:b w:val="0"/>
          <w:bCs w:val="0"/>
          <w:sz w:val="24"/>
          <w:szCs w:val="24"/>
        </w:rPr>
      </w:pPr>
      <w:r>
        <w:rPr>
          <w:bCs w:val="0"/>
          <w:szCs w:val="15"/>
        </w:rPr>
        <w:t>11.03.</w:t>
      </w:r>
      <w:r>
        <w:rPr>
          <w:bCs w:val="0"/>
          <w:szCs w:val="15"/>
        </w:rPr>
        <w:t>.2022 г                                                                                                  №</w:t>
      </w:r>
      <w:r>
        <w:rPr>
          <w:bCs w:val="0"/>
          <w:szCs w:val="15"/>
        </w:rPr>
        <w:t xml:space="preserve"> </w:t>
      </w:r>
      <w:bookmarkStart w:id="0" w:name="_GoBack"/>
      <w:bookmarkEnd w:id="0"/>
      <w:r>
        <w:rPr>
          <w:bCs w:val="0"/>
        </w:rPr>
        <w:t>68</w:t>
      </w:r>
    </w:p>
    <w:p w:rsidR="0044626A" w:rsidRDefault="0044626A" w:rsidP="0044626A">
      <w:pPr>
        <w:shd w:val="clear" w:color="auto" w:fill="FFFFFF"/>
        <w:jc w:val="center"/>
        <w:rPr>
          <w:b w:val="0"/>
          <w:bCs w:val="0"/>
          <w:color w:val="auto"/>
        </w:rPr>
      </w:pPr>
      <w:proofErr w:type="spellStart"/>
      <w:r>
        <w:rPr>
          <w:b w:val="0"/>
          <w:bCs w:val="0"/>
        </w:rPr>
        <w:t>рп</w:t>
      </w:r>
      <w:proofErr w:type="spellEnd"/>
      <w:r>
        <w:rPr>
          <w:b w:val="0"/>
          <w:bCs w:val="0"/>
        </w:rPr>
        <w:t>. Комсомольский</w:t>
      </w:r>
    </w:p>
    <w:p w:rsidR="0044626A" w:rsidRDefault="0044626A" w:rsidP="0044626A">
      <w:pPr>
        <w:rPr>
          <w:b w:val="0"/>
          <w:bCs w:val="0"/>
          <w:color w:val="auto"/>
          <w:sz w:val="24"/>
          <w:szCs w:val="24"/>
        </w:rPr>
      </w:pPr>
    </w:p>
    <w:p w:rsidR="0044626A" w:rsidRDefault="0044626A" w:rsidP="0044626A">
      <w:pPr>
        <w:rPr>
          <w:b w:val="0"/>
          <w:bCs w:val="0"/>
          <w:color w:val="auto"/>
          <w:sz w:val="24"/>
          <w:szCs w:val="24"/>
        </w:rPr>
      </w:pPr>
    </w:p>
    <w:p w:rsidR="0044626A" w:rsidRDefault="0044626A" w:rsidP="0044626A">
      <w:pPr>
        <w:pStyle w:val="ConsPlusTitle"/>
        <w:jc w:val="center"/>
        <w:rPr>
          <w:b w:val="0"/>
          <w:bCs w:val="0"/>
          <w:sz w:val="24"/>
          <w:szCs w:val="24"/>
        </w:rPr>
      </w:pPr>
      <w:r>
        <w:rPr>
          <w:color w:val="000000"/>
        </w:rPr>
        <w:t>О внесении изменений в постановление администрации № 131 от 26.12.2013г. «О представлении лицами, замещающими должности муниципальной службы в администрации комсомольского городского поселения, сведений о своих расходах, а также о расходах своих супруги (супруга) и несовершеннолетних детей»</w:t>
      </w:r>
    </w:p>
    <w:p w:rsidR="0044626A" w:rsidRDefault="0044626A" w:rsidP="0044626A">
      <w:pPr>
        <w:jc w:val="both"/>
        <w:rPr>
          <w:b w:val="0"/>
          <w:bCs w:val="0"/>
          <w:color w:val="auto"/>
          <w:sz w:val="24"/>
          <w:szCs w:val="24"/>
        </w:rPr>
      </w:pPr>
    </w:p>
    <w:p w:rsidR="0044626A" w:rsidRDefault="0044626A" w:rsidP="0044626A">
      <w:pPr>
        <w:widowControl w:val="0"/>
        <w:autoSpaceDE w:val="0"/>
        <w:jc w:val="both"/>
        <w:rPr>
          <w:b w:val="0"/>
          <w:bCs w:val="0"/>
          <w:color w:val="auto"/>
        </w:rPr>
      </w:pPr>
      <w:r>
        <w:rPr>
          <w:b w:val="0"/>
          <w:bCs w:val="0"/>
          <w:color w:val="auto"/>
          <w:sz w:val="24"/>
          <w:szCs w:val="24"/>
        </w:rPr>
        <w:t xml:space="preserve">          </w:t>
      </w:r>
      <w:proofErr w:type="gramStart"/>
      <w:r w:rsidRPr="005E71ED">
        <w:rPr>
          <w:b w:val="0"/>
          <w:bCs w:val="0"/>
        </w:rPr>
        <w:t>В соответствии с пунктом 5 Указа Президента Российской Федерации от 10 декабря 2020 года N 778 "О мерах по реализации отдельных положений Федерального закона "О цифровых финансовых активах, цифровой валюте и о внесении изменений в отдельные законодательные акты Российской Федерации", в соответствии с частью 4 статьи 8 Федерального закона от 03 декабря 2012 г. N 230-ФЗ " «О контроле за соответствием</w:t>
      </w:r>
      <w:proofErr w:type="gramEnd"/>
      <w:r w:rsidRPr="005E71ED">
        <w:rPr>
          <w:b w:val="0"/>
          <w:bCs w:val="0"/>
        </w:rPr>
        <w:t xml:space="preserve"> расходов лиц, замещающих государственные должности, и иных лиц их доходам» (в редакции Федерального закона №259-ФЗ), Уставом Комсомольского городского поселения, </w:t>
      </w:r>
      <w:r>
        <w:rPr>
          <w:b w:val="0"/>
          <w:bCs w:val="0"/>
        </w:rPr>
        <w:t xml:space="preserve">администрация </w:t>
      </w:r>
      <w:r>
        <w:rPr>
          <w:b w:val="0"/>
          <w:bCs w:val="0"/>
          <w:color w:val="auto"/>
        </w:rPr>
        <w:t xml:space="preserve"> Комсомольского городского  поселения Чамзинского муниципального района Республики Мордовия</w:t>
      </w: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jc w:val="center"/>
        <w:rPr>
          <w:b w:val="0"/>
          <w:bCs w:val="0"/>
          <w:color w:val="auto"/>
        </w:rPr>
      </w:pPr>
      <w:r>
        <w:rPr>
          <w:bCs w:val="0"/>
          <w:color w:val="auto"/>
        </w:rPr>
        <w:t>ПОСТАНОВЛЯЕТ:</w:t>
      </w: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widowControl w:val="0"/>
        <w:autoSpaceDE w:val="0"/>
        <w:jc w:val="both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 xml:space="preserve">         1. </w:t>
      </w:r>
      <w:r>
        <w:rPr>
          <w:b w:val="0"/>
          <w:bCs w:val="0"/>
        </w:rPr>
        <w:t xml:space="preserve">Внести следующее изменение в постановление администрации </w:t>
      </w:r>
      <w:r w:rsidRPr="005E71ED">
        <w:rPr>
          <w:b w:val="0"/>
          <w:bCs w:val="0"/>
        </w:rPr>
        <w:t>№ 131 от 26.12.2013г. «О представлении лицами, замещающими должности муниципальной службы в администрации комсомольского городского поселения, сведений о своих расходах, а также о расходах своих супруги (супруга) и несовершеннолетних детей»</w:t>
      </w:r>
      <w:r>
        <w:rPr>
          <w:b w:val="0"/>
          <w:bCs w:val="0"/>
        </w:rPr>
        <w:t>:</w:t>
      </w:r>
    </w:p>
    <w:p w:rsidR="0044626A" w:rsidRDefault="0044626A" w:rsidP="0044626A">
      <w:pPr>
        <w:widowControl w:val="0"/>
        <w:autoSpaceDE w:val="0"/>
        <w:jc w:val="both"/>
        <w:rPr>
          <w:b w:val="0"/>
          <w:bCs w:val="0"/>
        </w:rPr>
      </w:pPr>
      <w:r>
        <w:rPr>
          <w:b w:val="0"/>
          <w:bCs w:val="0"/>
          <w:color w:val="auto"/>
        </w:rPr>
        <w:tab/>
        <w:t xml:space="preserve">- </w:t>
      </w:r>
      <w:r>
        <w:rPr>
          <w:b w:val="0"/>
          <w:bCs w:val="0"/>
        </w:rPr>
        <w:t xml:space="preserve"> Пункт 2 Положения изложить в следующей редакции: </w:t>
      </w:r>
    </w:p>
    <w:p w:rsidR="0044626A" w:rsidRDefault="0044626A" w:rsidP="0044626A">
      <w:pPr>
        <w:widowControl w:val="0"/>
        <w:autoSpaceDE w:val="0"/>
        <w:jc w:val="both"/>
        <w:rPr>
          <w:b w:val="0"/>
        </w:rPr>
      </w:pPr>
      <w:r>
        <w:rPr>
          <w:b w:val="0"/>
          <w:bCs w:val="0"/>
        </w:rPr>
        <w:t xml:space="preserve">«2. </w:t>
      </w:r>
      <w:proofErr w:type="gramStart"/>
      <w:r>
        <w:rPr>
          <w:b w:val="0"/>
          <w:bCs w:val="0"/>
          <w:color w:val="auto"/>
        </w:rPr>
        <w:t xml:space="preserve">Сведения о расходах в соответствии с настоящим Положением представляют муниципальные служащие, замещающие  должности, включенные  в перечень  </w:t>
      </w:r>
      <w:r>
        <w:rPr>
          <w:b w:val="0"/>
          <w:color w:val="auto"/>
        </w:rPr>
        <w:t xml:space="preserve">должностей </w:t>
      </w:r>
      <w:r>
        <w:rPr>
          <w:b w:val="0"/>
          <w:bCs w:val="0"/>
          <w:color w:val="auto"/>
        </w:rPr>
        <w:t>муниципальные</w:t>
      </w:r>
      <w:r>
        <w:rPr>
          <w:b w:val="0"/>
          <w:color w:val="auto"/>
        </w:rPr>
        <w:t xml:space="preserve"> службы, при замещении которых муниципальные служащие обязаны представлять сведения о своих расходах,  а также о расходах своих супруги (супруга) и несовершеннолетних детей, утвержденный распоряжением администрации Комсомольского </w:t>
      </w:r>
      <w:r>
        <w:rPr>
          <w:b w:val="0"/>
          <w:bCs w:val="0"/>
          <w:color w:val="auto"/>
        </w:rPr>
        <w:t>городского</w:t>
      </w:r>
      <w:r>
        <w:rPr>
          <w:b w:val="0"/>
        </w:rPr>
        <w:t xml:space="preserve"> поселения»</w:t>
      </w:r>
      <w:proofErr w:type="gramEnd"/>
    </w:p>
    <w:p w:rsidR="0044626A" w:rsidRDefault="0044626A" w:rsidP="0044626A">
      <w:pPr>
        <w:widowControl w:val="0"/>
        <w:autoSpaceDE w:val="0"/>
        <w:jc w:val="both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 xml:space="preserve">- пункт 4 изложить в следующей редакции: </w:t>
      </w:r>
    </w:p>
    <w:p w:rsidR="0044626A" w:rsidRDefault="0044626A" w:rsidP="0044626A">
      <w:pPr>
        <w:widowControl w:val="0"/>
        <w:autoSpaceDE w:val="0"/>
        <w:jc w:val="both"/>
        <w:rPr>
          <w:b w:val="0"/>
        </w:rPr>
      </w:pPr>
      <w:r>
        <w:rPr>
          <w:b w:val="0"/>
          <w:bCs w:val="0"/>
          <w:color w:val="auto"/>
        </w:rPr>
        <w:t xml:space="preserve">«4. </w:t>
      </w:r>
      <w:proofErr w:type="gramStart"/>
      <w:r>
        <w:rPr>
          <w:b w:val="0"/>
          <w:bCs w:val="0"/>
        </w:rPr>
        <w:t xml:space="preserve">Муниципальные служащие </w:t>
      </w:r>
      <w:r>
        <w:rPr>
          <w:b w:val="0"/>
        </w:rPr>
        <w:t>обязаны представлять сведения о расходах по каждой сделке</w:t>
      </w:r>
      <w:r w:rsidRPr="005E71ED">
        <w:t xml:space="preserve"> </w:t>
      </w:r>
      <w:r w:rsidRPr="005E71ED">
        <w:rPr>
          <w:b w:val="0"/>
        </w:rPr>
        <w:t xml:space="preserve">по приобретению земельного участка, другого объекта недвижимости, транспортного средства, ценных бумаг, акций (долей участия, </w:t>
      </w:r>
      <w:r w:rsidRPr="005E71ED">
        <w:rPr>
          <w:b w:val="0"/>
        </w:rPr>
        <w:lastRenderedPageBreak/>
        <w:t>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одну из должностей, указанных в пункте 1 части 1 статьи 2 настоящего Федерального закона</w:t>
      </w:r>
      <w:proofErr w:type="gramEnd"/>
      <w:r w:rsidRPr="005E71ED">
        <w:rPr>
          <w:b w:val="0"/>
        </w:rPr>
        <w:t>, и его супруги (супруга) за три последних года, п</w:t>
      </w:r>
      <w:r>
        <w:rPr>
          <w:b w:val="0"/>
        </w:rPr>
        <w:t>редшествующих отчетному периоду»</w:t>
      </w:r>
    </w:p>
    <w:p w:rsidR="0044626A" w:rsidRDefault="0044626A" w:rsidP="0044626A">
      <w:pPr>
        <w:widowControl w:val="0"/>
        <w:autoSpaceDE w:val="0"/>
        <w:jc w:val="both"/>
        <w:rPr>
          <w:b w:val="0"/>
        </w:rPr>
      </w:pPr>
      <w:r>
        <w:rPr>
          <w:b w:val="0"/>
        </w:rPr>
        <w:t>- пункт 11 изложить в следующей редакции:</w:t>
      </w:r>
    </w:p>
    <w:p w:rsidR="0044626A" w:rsidRDefault="0044626A" w:rsidP="0044626A">
      <w:pPr>
        <w:widowControl w:val="0"/>
        <w:autoSpaceDE w:val="0"/>
        <w:jc w:val="both"/>
        <w:rPr>
          <w:b w:val="0"/>
          <w:bCs w:val="0"/>
          <w:color w:val="auto"/>
        </w:rPr>
      </w:pPr>
      <w:r>
        <w:rPr>
          <w:b w:val="0"/>
        </w:rPr>
        <w:t xml:space="preserve">«11.  </w:t>
      </w:r>
      <w:proofErr w:type="gramStart"/>
      <w:r w:rsidRPr="00D14901">
        <w:rPr>
          <w:b w:val="0"/>
        </w:rPr>
        <w:t>Представленные в соответствии с настоящим Положением сведения об источниках получения средств, за счет которых совершена сделка</w:t>
      </w:r>
      <w:r>
        <w:rPr>
          <w:b w:val="0"/>
        </w:rPr>
        <w:t xml:space="preserve"> </w:t>
      </w:r>
      <w:r w:rsidRPr="00D14901">
        <w:rPr>
          <w:b w:val="0"/>
        </w:rPr>
        <w:t>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одну из должностей, указанных в пункте 1 части</w:t>
      </w:r>
      <w:proofErr w:type="gramEnd"/>
      <w:r w:rsidRPr="00D14901">
        <w:rPr>
          <w:b w:val="0"/>
        </w:rPr>
        <w:t xml:space="preserve"> 1 статьи 2 настоящего Федерального закона, и его супруги (супруга) за три последних года, предшествующих отчетному периоду</w:t>
      </w:r>
      <w:r w:rsidRPr="00D14901">
        <w:t xml:space="preserve"> </w:t>
      </w:r>
      <w:r w:rsidRPr="00D14901">
        <w:rPr>
          <w:b w:val="0"/>
        </w:rPr>
        <w:t>размещаются в информационно-телекоммуникационной сети «Интернет» на официальном сайте с соблюдением законодательства Российской Федерации о государственной тайне</w:t>
      </w:r>
      <w:r>
        <w:rPr>
          <w:b w:val="0"/>
        </w:rPr>
        <w:t xml:space="preserve"> и о защите персональных данных»</w:t>
      </w:r>
    </w:p>
    <w:p w:rsidR="0044626A" w:rsidRDefault="0044626A" w:rsidP="0044626A">
      <w:pPr>
        <w:jc w:val="both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ab/>
        <w:t>2. Настоящее постановление вступает в силу со дня его официального опубликования в Информационном бюллетене Комсомольского городского</w:t>
      </w:r>
      <w:r>
        <w:rPr>
          <w:b w:val="0"/>
          <w:bCs w:val="0"/>
        </w:rPr>
        <w:t xml:space="preserve"> поселения «Вестник» и распространяет свое действие на правоотношения, возникшие с 1 января 2021 г.</w:t>
      </w: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jc w:val="both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 xml:space="preserve">Глава  администрации </w:t>
      </w:r>
    </w:p>
    <w:p w:rsidR="0044626A" w:rsidRDefault="0044626A" w:rsidP="0044626A">
      <w:pPr>
        <w:jc w:val="both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 xml:space="preserve">Комсомольского городского поселения                                     </w:t>
      </w:r>
      <w:proofErr w:type="spellStart"/>
      <w:r>
        <w:rPr>
          <w:b w:val="0"/>
          <w:bCs w:val="0"/>
          <w:color w:val="auto"/>
        </w:rPr>
        <w:t>И.И.Жалилов</w:t>
      </w:r>
      <w:proofErr w:type="spellEnd"/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44626A" w:rsidRDefault="0044626A" w:rsidP="0044626A">
      <w:pPr>
        <w:jc w:val="both"/>
        <w:rPr>
          <w:b w:val="0"/>
          <w:bCs w:val="0"/>
          <w:color w:val="auto"/>
        </w:rPr>
      </w:pPr>
    </w:p>
    <w:p w:rsidR="00E17481" w:rsidRDefault="00E17481"/>
    <w:sectPr w:rsidR="00E17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F28"/>
    <w:rsid w:val="0044626A"/>
    <w:rsid w:val="00DD2F28"/>
    <w:rsid w:val="00E1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26A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4626A"/>
    <w:pPr>
      <w:suppressAutoHyphens w:val="0"/>
      <w:spacing w:before="100" w:beforeAutospacing="1" w:after="119"/>
    </w:pPr>
    <w:rPr>
      <w:b w:val="0"/>
      <w:bCs w:val="0"/>
      <w:color w:val="auto"/>
      <w:sz w:val="24"/>
      <w:szCs w:val="24"/>
      <w:lang w:eastAsia="ru-RU"/>
    </w:rPr>
  </w:style>
  <w:style w:type="paragraph" w:customStyle="1" w:styleId="ConsPlusTitle">
    <w:name w:val="ConsPlusTitle"/>
    <w:rsid w:val="0044626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26A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4626A"/>
    <w:pPr>
      <w:suppressAutoHyphens w:val="0"/>
      <w:spacing w:before="100" w:beforeAutospacing="1" w:after="119"/>
    </w:pPr>
    <w:rPr>
      <w:b w:val="0"/>
      <w:bCs w:val="0"/>
      <w:color w:val="auto"/>
      <w:sz w:val="24"/>
      <w:szCs w:val="24"/>
      <w:lang w:eastAsia="ru-RU"/>
    </w:rPr>
  </w:style>
  <w:style w:type="paragraph" w:customStyle="1" w:styleId="ConsPlusTitle">
    <w:name w:val="ConsPlusTitle"/>
    <w:rsid w:val="0044626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2022-03-11T07:01:00Z</dcterms:created>
  <dcterms:modified xsi:type="dcterms:W3CDTF">2022-03-11T07:01:00Z</dcterms:modified>
</cp:coreProperties>
</file>