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E125F" w:rsidRDefault="00AE125F" w:rsidP="00666AA2">
      <w:pPr>
        <w:pStyle w:val="20"/>
        <w:shd w:val="clear" w:color="auto" w:fill="auto"/>
        <w:spacing w:before="0" w:line="240" w:lineRule="auto"/>
        <w:ind w:firstLine="709"/>
        <w:rPr>
          <w:sz w:val="24"/>
          <w:szCs w:val="24"/>
        </w:rPr>
      </w:pPr>
    </w:p>
    <w:p w:rsidR="00AE125F" w:rsidRPr="00FB4373" w:rsidRDefault="00AE125F" w:rsidP="00AE125F">
      <w:pPr>
        <w:jc w:val="center"/>
        <w:rPr>
          <w:rFonts w:ascii="Times New Roman" w:hAnsi="Times New Roman" w:cs="Times New Roman"/>
          <w:sz w:val="22"/>
          <w:szCs w:val="22"/>
        </w:rPr>
      </w:pPr>
      <w:r w:rsidRPr="00FB4373">
        <w:rPr>
          <w:rFonts w:ascii="Times New Roman" w:hAnsi="Times New Roman" w:cs="Times New Roman"/>
          <w:sz w:val="22"/>
          <w:szCs w:val="22"/>
        </w:rPr>
        <w:t>СОВЕТ ДЕПУТАТОВ</w:t>
      </w:r>
      <w:r>
        <w:rPr>
          <w:rFonts w:ascii="Times New Roman" w:hAnsi="Times New Roman" w:cs="Times New Roman"/>
          <w:sz w:val="22"/>
          <w:szCs w:val="22"/>
        </w:rPr>
        <w:t xml:space="preserve"> МЕДАЕВСКОГО </w:t>
      </w:r>
      <w:r w:rsidRPr="00FB4373">
        <w:rPr>
          <w:rFonts w:ascii="Times New Roman" w:hAnsi="Times New Roman" w:cs="Times New Roman"/>
          <w:sz w:val="22"/>
          <w:szCs w:val="22"/>
        </w:rPr>
        <w:t xml:space="preserve"> СЕЛЬСКОГО ПОСЕЛЕНИЯ</w:t>
      </w:r>
    </w:p>
    <w:p w:rsidR="00AE125F" w:rsidRPr="00FB4373" w:rsidRDefault="00AE125F" w:rsidP="00AE125F">
      <w:pPr>
        <w:jc w:val="center"/>
        <w:rPr>
          <w:rFonts w:ascii="Times New Roman" w:hAnsi="Times New Roman" w:cs="Times New Roman"/>
          <w:sz w:val="22"/>
          <w:szCs w:val="22"/>
        </w:rPr>
      </w:pPr>
      <w:r w:rsidRPr="00FB4373">
        <w:rPr>
          <w:rFonts w:ascii="Times New Roman" w:hAnsi="Times New Roman" w:cs="Times New Roman"/>
          <w:sz w:val="22"/>
          <w:szCs w:val="22"/>
        </w:rPr>
        <w:t>ЧАМЗИНСКОГО МУНИЦИПАЛЬНОГО РАЙОНА</w:t>
      </w:r>
    </w:p>
    <w:p w:rsidR="00AE125F" w:rsidRPr="00FB4373" w:rsidRDefault="00AE125F" w:rsidP="00AE125F">
      <w:pPr>
        <w:jc w:val="center"/>
        <w:rPr>
          <w:rFonts w:ascii="Times New Roman" w:hAnsi="Times New Roman" w:cs="Times New Roman"/>
          <w:sz w:val="22"/>
          <w:szCs w:val="22"/>
        </w:rPr>
      </w:pPr>
      <w:r w:rsidRPr="00FB4373">
        <w:rPr>
          <w:rFonts w:ascii="Times New Roman" w:hAnsi="Times New Roman" w:cs="Times New Roman"/>
          <w:sz w:val="22"/>
          <w:szCs w:val="22"/>
        </w:rPr>
        <w:t>РЕСПУБЛИКА МОРДОВИЯ</w:t>
      </w:r>
    </w:p>
    <w:p w:rsidR="00AE125F" w:rsidRPr="00FB4373" w:rsidRDefault="00AE125F" w:rsidP="00AE125F">
      <w:pPr>
        <w:jc w:val="center"/>
        <w:rPr>
          <w:rFonts w:ascii="Times New Roman" w:hAnsi="Times New Roman" w:cs="Times New Roman"/>
          <w:sz w:val="22"/>
          <w:szCs w:val="22"/>
        </w:rPr>
      </w:pPr>
    </w:p>
    <w:p w:rsidR="00AE125F" w:rsidRPr="00FB4373" w:rsidRDefault="00AE125F" w:rsidP="00AE125F">
      <w:pPr>
        <w:jc w:val="center"/>
        <w:rPr>
          <w:rFonts w:ascii="Times New Roman" w:hAnsi="Times New Roman" w:cs="Times New Roman"/>
          <w:b/>
          <w:bCs/>
          <w:sz w:val="22"/>
          <w:szCs w:val="22"/>
        </w:rPr>
      </w:pPr>
      <w:r w:rsidRPr="00FB4373">
        <w:rPr>
          <w:rFonts w:ascii="Times New Roman" w:hAnsi="Times New Roman" w:cs="Times New Roman"/>
          <w:b/>
          <w:bCs/>
          <w:sz w:val="22"/>
          <w:szCs w:val="22"/>
        </w:rPr>
        <w:t>РЕШЕНИЕ</w:t>
      </w:r>
    </w:p>
    <w:p w:rsidR="00AE125F" w:rsidRDefault="00AE125F" w:rsidP="00AE125F">
      <w:pPr>
        <w:jc w:val="center"/>
        <w:rPr>
          <w:rFonts w:ascii="Times New Roman" w:hAnsi="Times New Roman" w:cs="Times New Roman"/>
          <w:sz w:val="22"/>
          <w:szCs w:val="22"/>
        </w:rPr>
      </w:pPr>
      <w:r w:rsidRPr="00FB4373">
        <w:rPr>
          <w:rFonts w:ascii="Times New Roman" w:hAnsi="Times New Roman" w:cs="Times New Roman"/>
          <w:sz w:val="22"/>
          <w:szCs w:val="22"/>
        </w:rPr>
        <w:t>(</w:t>
      </w:r>
      <w:r w:rsidR="00225D87">
        <w:rPr>
          <w:rFonts w:ascii="Times New Roman" w:hAnsi="Times New Roman" w:cs="Times New Roman"/>
          <w:sz w:val="22"/>
          <w:szCs w:val="22"/>
          <w:lang w:val="en-US"/>
        </w:rPr>
        <w:t>V</w:t>
      </w:r>
      <w:r w:rsidRPr="00FB4373">
        <w:rPr>
          <w:rFonts w:ascii="Times New Roman" w:hAnsi="Times New Roman" w:cs="Times New Roman"/>
          <w:sz w:val="22"/>
          <w:szCs w:val="22"/>
        </w:rPr>
        <w:t xml:space="preserve">-я </w:t>
      </w:r>
      <w:r w:rsidR="00225D87">
        <w:rPr>
          <w:rFonts w:ascii="Times New Roman" w:hAnsi="Times New Roman" w:cs="Times New Roman"/>
          <w:sz w:val="22"/>
          <w:szCs w:val="22"/>
        </w:rPr>
        <w:t>вне</w:t>
      </w:r>
      <w:r w:rsidRPr="00FB4373">
        <w:rPr>
          <w:rFonts w:ascii="Times New Roman" w:hAnsi="Times New Roman" w:cs="Times New Roman"/>
          <w:sz w:val="22"/>
          <w:szCs w:val="22"/>
        </w:rPr>
        <w:t>очередная сессия)</w:t>
      </w:r>
    </w:p>
    <w:p w:rsidR="00AE125F" w:rsidRPr="00FB4373" w:rsidRDefault="00AE125F" w:rsidP="00AE125F">
      <w:pPr>
        <w:jc w:val="center"/>
        <w:rPr>
          <w:rFonts w:ascii="Times New Roman" w:hAnsi="Times New Roman" w:cs="Times New Roman"/>
          <w:sz w:val="22"/>
          <w:szCs w:val="22"/>
        </w:rPr>
      </w:pPr>
    </w:p>
    <w:p w:rsidR="00AE125F" w:rsidRPr="00FB4373" w:rsidRDefault="00225D87" w:rsidP="00AE125F">
      <w:pPr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  28.02</w:t>
      </w:r>
      <w:r w:rsidR="00AE125F" w:rsidRPr="00FB4373">
        <w:rPr>
          <w:rFonts w:ascii="Times New Roman" w:hAnsi="Times New Roman" w:cs="Times New Roman"/>
          <w:sz w:val="22"/>
          <w:szCs w:val="22"/>
        </w:rPr>
        <w:t>.202</w:t>
      </w:r>
      <w:r w:rsidR="00AE125F">
        <w:rPr>
          <w:rFonts w:ascii="Times New Roman" w:hAnsi="Times New Roman" w:cs="Times New Roman"/>
          <w:sz w:val="22"/>
          <w:szCs w:val="22"/>
        </w:rPr>
        <w:t>2</w:t>
      </w:r>
      <w:r w:rsidR="00AE125F" w:rsidRPr="00FB4373">
        <w:rPr>
          <w:rFonts w:ascii="Times New Roman" w:hAnsi="Times New Roman" w:cs="Times New Roman"/>
          <w:sz w:val="22"/>
          <w:szCs w:val="22"/>
        </w:rPr>
        <w:t>г.</w:t>
      </w:r>
      <w:r w:rsidR="00AE125F" w:rsidRPr="00FB4373">
        <w:rPr>
          <w:rFonts w:ascii="Times New Roman" w:hAnsi="Times New Roman" w:cs="Times New Roman"/>
          <w:sz w:val="22"/>
          <w:szCs w:val="22"/>
        </w:rPr>
        <w:tab/>
      </w:r>
      <w:r w:rsidR="00AE125F" w:rsidRPr="00FB4373">
        <w:rPr>
          <w:rFonts w:ascii="Times New Roman" w:hAnsi="Times New Roman" w:cs="Times New Roman"/>
          <w:sz w:val="22"/>
          <w:szCs w:val="22"/>
        </w:rPr>
        <w:tab/>
      </w:r>
      <w:r w:rsidR="00AE125F" w:rsidRPr="00FB4373">
        <w:rPr>
          <w:rFonts w:ascii="Times New Roman" w:hAnsi="Times New Roman" w:cs="Times New Roman"/>
          <w:sz w:val="22"/>
          <w:szCs w:val="22"/>
        </w:rPr>
        <w:tab/>
      </w:r>
      <w:r w:rsidR="00AE125F" w:rsidRPr="00FB4373">
        <w:rPr>
          <w:rFonts w:ascii="Times New Roman" w:hAnsi="Times New Roman" w:cs="Times New Roman"/>
          <w:sz w:val="22"/>
          <w:szCs w:val="22"/>
        </w:rPr>
        <w:tab/>
      </w:r>
      <w:r w:rsidR="00AE125F" w:rsidRPr="00FB4373">
        <w:rPr>
          <w:rFonts w:ascii="Times New Roman" w:hAnsi="Times New Roman" w:cs="Times New Roman"/>
          <w:sz w:val="22"/>
          <w:szCs w:val="22"/>
        </w:rPr>
        <w:tab/>
      </w:r>
      <w:r w:rsidR="00AE125F" w:rsidRPr="00FB4373">
        <w:rPr>
          <w:rFonts w:ascii="Times New Roman" w:hAnsi="Times New Roman" w:cs="Times New Roman"/>
          <w:sz w:val="22"/>
          <w:szCs w:val="22"/>
        </w:rPr>
        <w:tab/>
      </w:r>
      <w:r w:rsidR="00AE125F" w:rsidRPr="00FB4373">
        <w:rPr>
          <w:rFonts w:ascii="Times New Roman" w:hAnsi="Times New Roman" w:cs="Times New Roman"/>
          <w:sz w:val="22"/>
          <w:szCs w:val="22"/>
        </w:rPr>
        <w:tab/>
      </w:r>
      <w:r w:rsidR="00AE125F" w:rsidRPr="00FB4373">
        <w:rPr>
          <w:rFonts w:ascii="Times New Roman" w:hAnsi="Times New Roman" w:cs="Times New Roman"/>
          <w:sz w:val="22"/>
          <w:szCs w:val="22"/>
        </w:rPr>
        <w:tab/>
      </w:r>
      <w:r w:rsidR="00AE125F" w:rsidRPr="00FB4373">
        <w:rPr>
          <w:rFonts w:ascii="Times New Roman" w:hAnsi="Times New Roman" w:cs="Times New Roman"/>
          <w:sz w:val="22"/>
          <w:szCs w:val="22"/>
        </w:rPr>
        <w:tab/>
        <w:t xml:space="preserve">           №</w:t>
      </w:r>
      <w:r>
        <w:rPr>
          <w:rFonts w:ascii="Times New Roman" w:hAnsi="Times New Roman" w:cs="Times New Roman"/>
          <w:sz w:val="22"/>
          <w:szCs w:val="22"/>
        </w:rPr>
        <w:t xml:space="preserve"> 18</w:t>
      </w:r>
    </w:p>
    <w:p w:rsidR="00AE125F" w:rsidRPr="00FB4373" w:rsidRDefault="00AE125F" w:rsidP="00AE125F">
      <w:pPr>
        <w:jc w:val="center"/>
        <w:rPr>
          <w:rFonts w:ascii="Times New Roman" w:hAnsi="Times New Roman" w:cs="Times New Roman"/>
          <w:sz w:val="22"/>
          <w:szCs w:val="22"/>
        </w:rPr>
      </w:pPr>
      <w:r w:rsidRPr="00FB4373">
        <w:rPr>
          <w:rFonts w:ascii="Times New Roman" w:hAnsi="Times New Roman" w:cs="Times New Roman"/>
          <w:sz w:val="22"/>
          <w:szCs w:val="22"/>
        </w:rPr>
        <w:t xml:space="preserve">с. </w:t>
      </w:r>
      <w:r>
        <w:rPr>
          <w:rFonts w:ascii="Times New Roman" w:hAnsi="Times New Roman" w:cs="Times New Roman"/>
          <w:sz w:val="22"/>
          <w:szCs w:val="22"/>
        </w:rPr>
        <w:t>Медаево</w:t>
      </w:r>
    </w:p>
    <w:p w:rsidR="00AE125F" w:rsidRDefault="00AE125F" w:rsidP="00666AA2">
      <w:pPr>
        <w:pStyle w:val="20"/>
        <w:shd w:val="clear" w:color="auto" w:fill="auto"/>
        <w:spacing w:before="0" w:line="240" w:lineRule="auto"/>
        <w:ind w:firstLine="709"/>
        <w:rPr>
          <w:sz w:val="24"/>
          <w:szCs w:val="24"/>
        </w:rPr>
      </w:pPr>
    </w:p>
    <w:p w:rsidR="00666AA2" w:rsidRPr="00DA2F0B" w:rsidRDefault="00666AA2" w:rsidP="00666AA2">
      <w:pPr>
        <w:pStyle w:val="20"/>
        <w:shd w:val="clear" w:color="auto" w:fill="auto"/>
        <w:spacing w:before="0" w:line="240" w:lineRule="auto"/>
        <w:ind w:firstLine="709"/>
        <w:rPr>
          <w:b/>
          <w:sz w:val="24"/>
          <w:szCs w:val="24"/>
        </w:rPr>
      </w:pPr>
    </w:p>
    <w:p w:rsidR="00666AA2" w:rsidRPr="00DA2F0B" w:rsidRDefault="00666AA2" w:rsidP="0097456B">
      <w:pPr>
        <w:pStyle w:val="20"/>
        <w:shd w:val="clear" w:color="auto" w:fill="auto"/>
        <w:spacing w:before="0" w:line="240" w:lineRule="auto"/>
        <w:ind w:firstLine="709"/>
        <w:rPr>
          <w:b/>
          <w:sz w:val="24"/>
          <w:szCs w:val="24"/>
        </w:rPr>
      </w:pPr>
      <w:r w:rsidRPr="00DA2F0B">
        <w:rPr>
          <w:b/>
          <w:sz w:val="24"/>
          <w:szCs w:val="24"/>
        </w:rPr>
        <w:t xml:space="preserve">ОБ УТВЕРЖДЕНИИ ПОРЯДКА ДОПОЛНИТЕЛЬНОГО ИСПОЛЬЗОВАНИЯ СОБСТВЕННЫХ ФИНАНСОВЫХ СРЕДСТВ БЮДЖЕТА </w:t>
      </w:r>
      <w:r w:rsidR="00AE125F" w:rsidRPr="00DA2F0B">
        <w:rPr>
          <w:b/>
          <w:sz w:val="24"/>
          <w:szCs w:val="24"/>
        </w:rPr>
        <w:t xml:space="preserve">МЕДАЕВСКОГО </w:t>
      </w:r>
      <w:r w:rsidRPr="00DA2F0B">
        <w:rPr>
          <w:b/>
          <w:sz w:val="24"/>
          <w:szCs w:val="24"/>
        </w:rPr>
        <w:t xml:space="preserve">СЕЛЬСКОГО ПОСЕЛЕНИЯ ЧАМЗИНСКОГО МУНИЦИПАЛЬНОГО РАЙОНА </w:t>
      </w:r>
      <w:r w:rsidR="00B67C74" w:rsidRPr="00DA2F0B">
        <w:rPr>
          <w:b/>
          <w:sz w:val="24"/>
          <w:szCs w:val="24"/>
        </w:rPr>
        <w:t xml:space="preserve">РЕСПУБЛИКИ МОРДОВИЯ </w:t>
      </w:r>
      <w:r w:rsidR="005137DA" w:rsidRPr="00DA2F0B">
        <w:rPr>
          <w:b/>
          <w:sz w:val="24"/>
          <w:szCs w:val="24"/>
        </w:rPr>
        <w:t>НА</w:t>
      </w:r>
      <w:r w:rsidRPr="00DA2F0B">
        <w:rPr>
          <w:b/>
          <w:sz w:val="24"/>
          <w:szCs w:val="24"/>
        </w:rPr>
        <w:t xml:space="preserve"> ОСУЩЕСТВЛЕНИ</w:t>
      </w:r>
      <w:r w:rsidR="00A12F69" w:rsidRPr="00DA2F0B">
        <w:rPr>
          <w:b/>
          <w:sz w:val="24"/>
          <w:szCs w:val="24"/>
        </w:rPr>
        <w:t>Е</w:t>
      </w:r>
      <w:r w:rsidRPr="00DA2F0B">
        <w:rPr>
          <w:b/>
          <w:sz w:val="24"/>
          <w:szCs w:val="24"/>
        </w:rPr>
        <w:t xml:space="preserve"> ПЕРЕДАННЫХ </w:t>
      </w:r>
      <w:r w:rsidR="00B67C74" w:rsidRPr="00DA2F0B">
        <w:rPr>
          <w:b/>
          <w:sz w:val="24"/>
          <w:szCs w:val="24"/>
        </w:rPr>
        <w:t>ПОЛНОМОЧИЙ</w:t>
      </w:r>
      <w:r w:rsidR="00AE125F" w:rsidRPr="00DA2F0B">
        <w:rPr>
          <w:b/>
          <w:sz w:val="24"/>
          <w:szCs w:val="24"/>
        </w:rPr>
        <w:t xml:space="preserve"> </w:t>
      </w:r>
      <w:r w:rsidR="005137DA" w:rsidRPr="00DA2F0B">
        <w:rPr>
          <w:b/>
          <w:sz w:val="24"/>
          <w:szCs w:val="24"/>
        </w:rPr>
        <w:t>ПО РЕШЕНИЮ ВОПРОСОВ МЕСТНОГО ЗНАЧЕНИЯ</w:t>
      </w:r>
    </w:p>
    <w:p w:rsidR="0097456B" w:rsidRDefault="0097456B" w:rsidP="0097456B">
      <w:pPr>
        <w:pStyle w:val="20"/>
        <w:shd w:val="clear" w:color="auto" w:fill="auto"/>
        <w:spacing w:before="0" w:line="240" w:lineRule="auto"/>
        <w:ind w:firstLine="709"/>
        <w:rPr>
          <w:sz w:val="24"/>
          <w:szCs w:val="24"/>
        </w:rPr>
      </w:pPr>
    </w:p>
    <w:p w:rsidR="0097456B" w:rsidRDefault="00666AA2" w:rsidP="00666AA2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60FF9">
        <w:rPr>
          <w:rFonts w:ascii="Times New Roman" w:hAnsi="Times New Roman" w:cs="Times New Roman"/>
          <w:sz w:val="24"/>
          <w:szCs w:val="24"/>
        </w:rPr>
        <w:t xml:space="preserve">В соответствии с Бюджетным </w:t>
      </w:r>
      <w:hyperlink r:id="rId6" w:history="1">
        <w:r w:rsidRPr="00260FF9">
          <w:rPr>
            <w:rFonts w:ascii="Times New Roman" w:hAnsi="Times New Roman" w:cs="Times New Roman"/>
            <w:sz w:val="24"/>
            <w:szCs w:val="24"/>
          </w:rPr>
          <w:t>кодексом</w:t>
        </w:r>
      </w:hyperlink>
      <w:r w:rsidRPr="00260FF9">
        <w:rPr>
          <w:rFonts w:ascii="Times New Roman" w:hAnsi="Times New Roman" w:cs="Times New Roman"/>
          <w:sz w:val="24"/>
          <w:szCs w:val="24"/>
        </w:rPr>
        <w:t xml:space="preserve"> Российской Федерации, Федеральн</w:t>
      </w:r>
      <w:r>
        <w:rPr>
          <w:rFonts w:ascii="Times New Roman" w:hAnsi="Times New Roman" w:cs="Times New Roman"/>
          <w:sz w:val="24"/>
          <w:szCs w:val="24"/>
        </w:rPr>
        <w:t>ым</w:t>
      </w:r>
      <w:r w:rsidRPr="00260FF9">
        <w:rPr>
          <w:rFonts w:ascii="Times New Roman" w:hAnsi="Times New Roman" w:cs="Times New Roman"/>
          <w:sz w:val="24"/>
          <w:szCs w:val="24"/>
        </w:rPr>
        <w:t xml:space="preserve"> закон</w:t>
      </w:r>
      <w:r>
        <w:rPr>
          <w:rFonts w:ascii="Times New Roman" w:hAnsi="Times New Roman" w:cs="Times New Roman"/>
          <w:sz w:val="24"/>
          <w:szCs w:val="24"/>
        </w:rPr>
        <w:t>ом от 06.10.</w:t>
      </w:r>
      <w:r w:rsidRPr="00260FF9">
        <w:rPr>
          <w:rFonts w:ascii="Times New Roman" w:hAnsi="Times New Roman" w:cs="Times New Roman"/>
          <w:sz w:val="24"/>
          <w:szCs w:val="24"/>
        </w:rPr>
        <w:t xml:space="preserve">2003 года </w:t>
      </w:r>
      <w:r>
        <w:rPr>
          <w:rFonts w:ascii="Times New Roman" w:hAnsi="Times New Roman" w:cs="Times New Roman"/>
          <w:sz w:val="24"/>
          <w:szCs w:val="24"/>
        </w:rPr>
        <w:t>№</w:t>
      </w:r>
      <w:r w:rsidRPr="00260FF9">
        <w:rPr>
          <w:rFonts w:ascii="Times New Roman" w:hAnsi="Times New Roman" w:cs="Times New Roman"/>
          <w:sz w:val="24"/>
          <w:szCs w:val="24"/>
        </w:rPr>
        <w:t xml:space="preserve"> 131-ФЗ </w:t>
      </w:r>
      <w:r>
        <w:rPr>
          <w:rFonts w:ascii="Times New Roman" w:hAnsi="Times New Roman" w:cs="Times New Roman"/>
          <w:sz w:val="24"/>
          <w:szCs w:val="24"/>
        </w:rPr>
        <w:t>«</w:t>
      </w:r>
      <w:r w:rsidRPr="00260FF9">
        <w:rPr>
          <w:rFonts w:ascii="Times New Roman" w:hAnsi="Times New Roman" w:cs="Times New Roman"/>
          <w:sz w:val="24"/>
          <w:szCs w:val="24"/>
        </w:rPr>
        <w:t>Об общих принципах организации местного самоуправления в Российской Федерации</w:t>
      </w:r>
      <w:r>
        <w:rPr>
          <w:rFonts w:ascii="Times New Roman" w:hAnsi="Times New Roman" w:cs="Times New Roman"/>
          <w:sz w:val="24"/>
          <w:szCs w:val="24"/>
        </w:rPr>
        <w:t>»</w:t>
      </w:r>
      <w:proofErr w:type="gramStart"/>
      <w:r w:rsidRPr="00260FF9">
        <w:rPr>
          <w:rFonts w:ascii="Times New Roman" w:hAnsi="Times New Roman" w:cs="Times New Roman"/>
          <w:sz w:val="24"/>
          <w:szCs w:val="24"/>
        </w:rPr>
        <w:t>,У</w:t>
      </w:r>
      <w:proofErr w:type="gramEnd"/>
      <w:r w:rsidRPr="00260FF9">
        <w:rPr>
          <w:rFonts w:ascii="Times New Roman" w:hAnsi="Times New Roman" w:cs="Times New Roman"/>
          <w:sz w:val="24"/>
          <w:szCs w:val="24"/>
        </w:rPr>
        <w:t xml:space="preserve">ставом </w:t>
      </w:r>
      <w:r w:rsidR="00AE125F">
        <w:rPr>
          <w:rFonts w:ascii="Times New Roman" w:hAnsi="Times New Roman" w:cs="Times New Roman"/>
          <w:sz w:val="24"/>
          <w:szCs w:val="24"/>
        </w:rPr>
        <w:t>Медаевского</w:t>
      </w:r>
      <w:r w:rsidR="0097456B">
        <w:rPr>
          <w:rFonts w:ascii="Times New Roman" w:hAnsi="Times New Roman" w:cs="Times New Roman"/>
          <w:sz w:val="24"/>
          <w:szCs w:val="24"/>
        </w:rPr>
        <w:t xml:space="preserve"> сельского поселения Чамзинского муниципального района Республики Мордовия</w:t>
      </w:r>
    </w:p>
    <w:p w:rsidR="0097456B" w:rsidRDefault="0097456B" w:rsidP="00666AA2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666AA2" w:rsidRPr="00F513D0" w:rsidRDefault="0097456B" w:rsidP="0097456B">
      <w:pPr>
        <w:pStyle w:val="ConsPlusNormal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F513D0">
        <w:rPr>
          <w:rFonts w:ascii="Times New Roman" w:hAnsi="Times New Roman" w:cs="Times New Roman"/>
          <w:b/>
          <w:bCs/>
          <w:sz w:val="24"/>
          <w:szCs w:val="24"/>
        </w:rPr>
        <w:t xml:space="preserve">Совет депутатов </w:t>
      </w:r>
      <w:r w:rsidR="00AE125F">
        <w:rPr>
          <w:rFonts w:ascii="Times New Roman" w:hAnsi="Times New Roman" w:cs="Times New Roman"/>
          <w:b/>
          <w:bCs/>
          <w:sz w:val="24"/>
          <w:szCs w:val="24"/>
        </w:rPr>
        <w:t>Медаевского</w:t>
      </w:r>
      <w:r w:rsidRPr="00F513D0">
        <w:rPr>
          <w:rFonts w:ascii="Times New Roman" w:hAnsi="Times New Roman" w:cs="Times New Roman"/>
          <w:b/>
          <w:bCs/>
          <w:sz w:val="24"/>
          <w:szCs w:val="24"/>
        </w:rPr>
        <w:t xml:space="preserve"> сельского поселения Чамзинского муниципального района Республики Мордовия</w:t>
      </w:r>
    </w:p>
    <w:p w:rsidR="00666AA2" w:rsidRPr="00260FF9" w:rsidRDefault="00666AA2" w:rsidP="00666AA2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666AA2" w:rsidRDefault="00666AA2" w:rsidP="0097456B">
      <w:pPr>
        <w:widowControl/>
        <w:shd w:val="clear" w:color="auto" w:fill="FFFFFF"/>
        <w:ind w:firstLine="709"/>
        <w:jc w:val="center"/>
        <w:rPr>
          <w:rFonts w:ascii="Times New Roman" w:eastAsia="Times New Roman" w:hAnsi="Times New Roman" w:cs="Times New Roman"/>
          <w:b/>
          <w:color w:val="auto"/>
          <w:lang w:bidi="ar-SA"/>
        </w:rPr>
      </w:pPr>
      <w:r w:rsidRPr="00432C43">
        <w:rPr>
          <w:rFonts w:ascii="Times New Roman" w:eastAsia="Times New Roman" w:hAnsi="Times New Roman" w:cs="Times New Roman"/>
          <w:b/>
          <w:color w:val="auto"/>
          <w:lang w:bidi="ar-SA"/>
        </w:rPr>
        <w:t>РЕШИЛ:</w:t>
      </w:r>
    </w:p>
    <w:p w:rsidR="0097456B" w:rsidRPr="00432C43" w:rsidRDefault="0097456B" w:rsidP="0097456B">
      <w:pPr>
        <w:widowControl/>
        <w:shd w:val="clear" w:color="auto" w:fill="FFFFFF"/>
        <w:ind w:firstLine="709"/>
        <w:jc w:val="center"/>
        <w:rPr>
          <w:rFonts w:ascii="Times New Roman" w:eastAsia="Times New Roman" w:hAnsi="Times New Roman" w:cs="Times New Roman"/>
          <w:b/>
          <w:color w:val="auto"/>
          <w:lang w:bidi="ar-SA"/>
        </w:rPr>
      </w:pPr>
    </w:p>
    <w:p w:rsidR="0097456B" w:rsidRDefault="00666AA2" w:rsidP="00666AA2">
      <w:pPr>
        <w:pStyle w:val="20"/>
        <w:shd w:val="clear" w:color="auto" w:fill="auto"/>
        <w:spacing w:before="0" w:line="240" w:lineRule="auto"/>
        <w:ind w:firstLine="709"/>
        <w:jc w:val="both"/>
        <w:rPr>
          <w:sz w:val="24"/>
          <w:szCs w:val="24"/>
        </w:rPr>
      </w:pPr>
      <w:r w:rsidRPr="00260FF9">
        <w:rPr>
          <w:sz w:val="24"/>
          <w:szCs w:val="24"/>
        </w:rPr>
        <w:t xml:space="preserve">1. Утвердить прилагаемый Порядок </w:t>
      </w:r>
      <w:r w:rsidRPr="001354FF">
        <w:rPr>
          <w:sz w:val="24"/>
          <w:szCs w:val="24"/>
        </w:rPr>
        <w:t xml:space="preserve">дополнительного использования собственных финансовых средств бюджета </w:t>
      </w:r>
      <w:r w:rsidR="0097456B">
        <w:rPr>
          <w:sz w:val="24"/>
          <w:szCs w:val="24"/>
        </w:rPr>
        <w:t>М</w:t>
      </w:r>
      <w:r w:rsidR="00AE125F">
        <w:rPr>
          <w:sz w:val="24"/>
          <w:szCs w:val="24"/>
        </w:rPr>
        <w:t>едаевского</w:t>
      </w:r>
      <w:r w:rsidR="0097456B">
        <w:rPr>
          <w:sz w:val="24"/>
          <w:szCs w:val="24"/>
        </w:rPr>
        <w:t xml:space="preserve"> сельского поселения Чамзинского муниципального района Республики Мордовия </w:t>
      </w:r>
      <w:r w:rsidR="005137DA">
        <w:rPr>
          <w:sz w:val="24"/>
          <w:szCs w:val="24"/>
        </w:rPr>
        <w:t xml:space="preserve">на </w:t>
      </w:r>
      <w:r w:rsidRPr="001354FF">
        <w:rPr>
          <w:sz w:val="24"/>
          <w:szCs w:val="24"/>
        </w:rPr>
        <w:t>осуществлени</w:t>
      </w:r>
      <w:r w:rsidR="00A12F69">
        <w:rPr>
          <w:sz w:val="24"/>
          <w:szCs w:val="24"/>
        </w:rPr>
        <w:t>е</w:t>
      </w:r>
      <w:r w:rsidRPr="001354FF">
        <w:rPr>
          <w:sz w:val="24"/>
          <w:szCs w:val="24"/>
        </w:rPr>
        <w:t xml:space="preserve"> переданных полномочий </w:t>
      </w:r>
      <w:r w:rsidR="005137DA">
        <w:rPr>
          <w:sz w:val="24"/>
          <w:szCs w:val="24"/>
        </w:rPr>
        <w:t>по решению вопросов местного значения</w:t>
      </w:r>
      <w:r w:rsidR="0097456B">
        <w:rPr>
          <w:sz w:val="24"/>
          <w:szCs w:val="24"/>
        </w:rPr>
        <w:t>.</w:t>
      </w:r>
    </w:p>
    <w:p w:rsidR="00F513D0" w:rsidRDefault="00666AA2" w:rsidP="00666AA2">
      <w:pPr>
        <w:pStyle w:val="20"/>
        <w:shd w:val="clear" w:color="auto" w:fill="auto"/>
        <w:spacing w:before="0" w:line="240" w:lineRule="auto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2. Финансирование расходов на реализацию настоящего решения осуществлять в пределах средств, предусмотренных в бюджете </w:t>
      </w:r>
      <w:r w:rsidR="00F513D0">
        <w:rPr>
          <w:sz w:val="24"/>
          <w:szCs w:val="24"/>
        </w:rPr>
        <w:t>М</w:t>
      </w:r>
      <w:r w:rsidR="00AE125F">
        <w:rPr>
          <w:sz w:val="24"/>
          <w:szCs w:val="24"/>
        </w:rPr>
        <w:t>едаевского</w:t>
      </w:r>
      <w:r w:rsidR="00F513D0">
        <w:rPr>
          <w:sz w:val="24"/>
          <w:szCs w:val="24"/>
        </w:rPr>
        <w:t xml:space="preserve"> сельского поселения Чамзинского муниципального района Республики Мордовия.</w:t>
      </w:r>
    </w:p>
    <w:p w:rsidR="00F513D0" w:rsidRPr="00F513D0" w:rsidRDefault="00F513D0" w:rsidP="00F513D0">
      <w:pPr>
        <w:pStyle w:val="a5"/>
        <w:ind w:firstLine="709"/>
        <w:jc w:val="both"/>
        <w:rPr>
          <w:rFonts w:ascii="Times New Roman" w:hAnsi="Times New Roman" w:cs="Times New Roman"/>
        </w:rPr>
      </w:pPr>
      <w:r w:rsidRPr="00F513D0">
        <w:rPr>
          <w:rFonts w:ascii="Times New Roman" w:hAnsi="Times New Roman" w:cs="Times New Roman"/>
        </w:rPr>
        <w:t xml:space="preserve">3. Настоящее Решение вступает в силу со дня его </w:t>
      </w:r>
      <w:r>
        <w:rPr>
          <w:rFonts w:ascii="Times New Roman" w:hAnsi="Times New Roman" w:cs="Times New Roman"/>
        </w:rPr>
        <w:t xml:space="preserve">подписания </w:t>
      </w:r>
      <w:r w:rsidRPr="00F513D0">
        <w:rPr>
          <w:rFonts w:ascii="Times New Roman" w:hAnsi="Times New Roman" w:cs="Times New Roman"/>
        </w:rPr>
        <w:t xml:space="preserve">и подлежит официальному опубликованию в Информационном бюллетене </w:t>
      </w:r>
      <w:r w:rsidR="00AE125F">
        <w:rPr>
          <w:rFonts w:ascii="Times New Roman" w:hAnsi="Times New Roman" w:cs="Times New Roman"/>
        </w:rPr>
        <w:t xml:space="preserve">« Вести» Медаевского </w:t>
      </w:r>
      <w:r w:rsidRPr="00F513D0">
        <w:rPr>
          <w:rFonts w:ascii="Times New Roman" w:hAnsi="Times New Roman" w:cs="Times New Roman"/>
        </w:rPr>
        <w:t xml:space="preserve"> сельского поселения Чамзинского муниципального района Республики Мордовия.</w:t>
      </w:r>
    </w:p>
    <w:p w:rsidR="00666AA2" w:rsidRPr="00260FF9" w:rsidRDefault="00666AA2" w:rsidP="00666AA2">
      <w:pPr>
        <w:pStyle w:val="20"/>
        <w:shd w:val="clear" w:color="auto" w:fill="auto"/>
        <w:spacing w:before="0" w:line="240" w:lineRule="auto"/>
        <w:ind w:firstLine="709"/>
        <w:rPr>
          <w:sz w:val="24"/>
          <w:szCs w:val="24"/>
        </w:rPr>
      </w:pPr>
    </w:p>
    <w:p w:rsidR="00666AA2" w:rsidRDefault="00666AA2" w:rsidP="00666AA2">
      <w:pPr>
        <w:pStyle w:val="20"/>
        <w:shd w:val="clear" w:color="auto" w:fill="auto"/>
        <w:spacing w:before="0" w:line="240" w:lineRule="auto"/>
        <w:ind w:firstLine="709"/>
        <w:rPr>
          <w:sz w:val="24"/>
          <w:szCs w:val="24"/>
        </w:rPr>
      </w:pPr>
    </w:p>
    <w:p w:rsidR="00666AA2" w:rsidRDefault="00666AA2" w:rsidP="00666AA2">
      <w:pPr>
        <w:pStyle w:val="20"/>
        <w:shd w:val="clear" w:color="auto" w:fill="auto"/>
        <w:spacing w:before="0" w:line="240" w:lineRule="auto"/>
        <w:ind w:firstLine="709"/>
        <w:rPr>
          <w:sz w:val="24"/>
          <w:szCs w:val="24"/>
        </w:rPr>
      </w:pPr>
    </w:p>
    <w:p w:rsidR="00666AA2" w:rsidRDefault="00666AA2" w:rsidP="00666AA2">
      <w:pPr>
        <w:pStyle w:val="20"/>
        <w:shd w:val="clear" w:color="auto" w:fill="auto"/>
        <w:spacing w:before="0" w:line="240" w:lineRule="auto"/>
        <w:ind w:firstLine="709"/>
        <w:rPr>
          <w:sz w:val="24"/>
          <w:szCs w:val="24"/>
        </w:rPr>
      </w:pPr>
    </w:p>
    <w:p w:rsidR="00666AA2" w:rsidRDefault="00666AA2" w:rsidP="00666AA2">
      <w:pPr>
        <w:pStyle w:val="20"/>
        <w:shd w:val="clear" w:color="auto" w:fill="auto"/>
        <w:spacing w:before="0" w:line="240" w:lineRule="auto"/>
        <w:ind w:firstLine="709"/>
        <w:rPr>
          <w:sz w:val="24"/>
          <w:szCs w:val="24"/>
        </w:rPr>
      </w:pPr>
    </w:p>
    <w:p w:rsidR="00666AA2" w:rsidRDefault="00AE125F" w:rsidP="00AE125F">
      <w:pPr>
        <w:pStyle w:val="20"/>
        <w:shd w:val="clear" w:color="auto" w:fill="auto"/>
        <w:spacing w:before="0" w:line="240" w:lineRule="auto"/>
        <w:ind w:firstLine="709"/>
        <w:jc w:val="left"/>
        <w:rPr>
          <w:sz w:val="24"/>
          <w:szCs w:val="24"/>
        </w:rPr>
      </w:pPr>
      <w:r>
        <w:rPr>
          <w:sz w:val="24"/>
          <w:szCs w:val="24"/>
        </w:rPr>
        <w:t>Глава Медаевского сельского поселения                                     Е.Н.Голубева</w:t>
      </w:r>
    </w:p>
    <w:p w:rsidR="00666AA2" w:rsidRDefault="00666AA2" w:rsidP="00666AA2">
      <w:pPr>
        <w:pStyle w:val="20"/>
        <w:shd w:val="clear" w:color="auto" w:fill="auto"/>
        <w:spacing w:before="0" w:line="240" w:lineRule="auto"/>
        <w:ind w:firstLine="709"/>
        <w:rPr>
          <w:sz w:val="24"/>
          <w:szCs w:val="24"/>
        </w:rPr>
      </w:pPr>
    </w:p>
    <w:p w:rsidR="00666AA2" w:rsidRDefault="00666AA2" w:rsidP="00666AA2">
      <w:pPr>
        <w:pStyle w:val="20"/>
        <w:shd w:val="clear" w:color="auto" w:fill="auto"/>
        <w:spacing w:before="0" w:line="240" w:lineRule="auto"/>
        <w:ind w:firstLine="709"/>
        <w:rPr>
          <w:sz w:val="24"/>
          <w:szCs w:val="24"/>
        </w:rPr>
      </w:pPr>
    </w:p>
    <w:p w:rsidR="00666AA2" w:rsidRDefault="00666AA2" w:rsidP="00666AA2">
      <w:pPr>
        <w:pStyle w:val="20"/>
        <w:shd w:val="clear" w:color="auto" w:fill="auto"/>
        <w:spacing w:before="0" w:line="240" w:lineRule="auto"/>
        <w:ind w:firstLine="709"/>
        <w:rPr>
          <w:sz w:val="24"/>
          <w:szCs w:val="24"/>
        </w:rPr>
      </w:pPr>
    </w:p>
    <w:p w:rsidR="00F513D0" w:rsidRDefault="00F513D0" w:rsidP="00666AA2">
      <w:pPr>
        <w:pStyle w:val="20"/>
        <w:shd w:val="clear" w:color="auto" w:fill="auto"/>
        <w:spacing w:before="0" w:line="240" w:lineRule="auto"/>
        <w:ind w:firstLine="709"/>
        <w:rPr>
          <w:sz w:val="24"/>
          <w:szCs w:val="24"/>
        </w:rPr>
      </w:pPr>
    </w:p>
    <w:p w:rsidR="00F513D0" w:rsidRDefault="00F513D0" w:rsidP="00666AA2">
      <w:pPr>
        <w:pStyle w:val="20"/>
        <w:shd w:val="clear" w:color="auto" w:fill="auto"/>
        <w:spacing w:before="0" w:line="240" w:lineRule="auto"/>
        <w:ind w:firstLine="709"/>
        <w:rPr>
          <w:sz w:val="24"/>
          <w:szCs w:val="24"/>
        </w:rPr>
      </w:pPr>
    </w:p>
    <w:p w:rsidR="00225D87" w:rsidRDefault="00225D87" w:rsidP="00666AA2">
      <w:pPr>
        <w:pStyle w:val="20"/>
        <w:shd w:val="clear" w:color="auto" w:fill="auto"/>
        <w:spacing w:before="0" w:line="240" w:lineRule="auto"/>
        <w:ind w:firstLine="709"/>
        <w:rPr>
          <w:sz w:val="24"/>
          <w:szCs w:val="24"/>
        </w:rPr>
      </w:pPr>
    </w:p>
    <w:p w:rsidR="00DA2F0B" w:rsidRDefault="00DA2F0B" w:rsidP="00666AA2">
      <w:pPr>
        <w:pStyle w:val="20"/>
        <w:shd w:val="clear" w:color="auto" w:fill="auto"/>
        <w:spacing w:before="0" w:line="240" w:lineRule="auto"/>
        <w:ind w:firstLine="709"/>
        <w:rPr>
          <w:sz w:val="24"/>
          <w:szCs w:val="24"/>
        </w:rPr>
      </w:pPr>
    </w:p>
    <w:p w:rsidR="00F513D0" w:rsidRDefault="00F513D0" w:rsidP="00666AA2">
      <w:pPr>
        <w:pStyle w:val="20"/>
        <w:shd w:val="clear" w:color="auto" w:fill="auto"/>
        <w:spacing w:before="0" w:line="240" w:lineRule="auto"/>
        <w:ind w:firstLine="709"/>
        <w:rPr>
          <w:sz w:val="24"/>
          <w:szCs w:val="24"/>
        </w:rPr>
      </w:pPr>
    </w:p>
    <w:p w:rsidR="00F513D0" w:rsidRDefault="00F513D0" w:rsidP="00666AA2">
      <w:pPr>
        <w:pStyle w:val="20"/>
        <w:shd w:val="clear" w:color="auto" w:fill="auto"/>
        <w:spacing w:before="0" w:line="240" w:lineRule="auto"/>
        <w:ind w:firstLine="709"/>
        <w:rPr>
          <w:sz w:val="24"/>
          <w:szCs w:val="24"/>
        </w:rPr>
      </w:pPr>
    </w:p>
    <w:p w:rsidR="00666AA2" w:rsidRDefault="00AE125F" w:rsidP="00666AA2">
      <w:pPr>
        <w:pStyle w:val="20"/>
        <w:shd w:val="clear" w:color="auto" w:fill="auto"/>
        <w:spacing w:before="0" w:line="240" w:lineRule="auto"/>
        <w:ind w:left="5664"/>
        <w:jc w:val="right"/>
        <w:rPr>
          <w:sz w:val="24"/>
          <w:szCs w:val="24"/>
        </w:rPr>
      </w:pPr>
      <w:r>
        <w:rPr>
          <w:sz w:val="24"/>
          <w:szCs w:val="24"/>
        </w:rPr>
        <w:lastRenderedPageBreak/>
        <w:t>У</w:t>
      </w:r>
      <w:r w:rsidR="00666AA2">
        <w:rPr>
          <w:sz w:val="24"/>
          <w:szCs w:val="24"/>
        </w:rPr>
        <w:t>ТВЕРЖДЕН</w:t>
      </w:r>
    </w:p>
    <w:p w:rsidR="00F513D0" w:rsidRDefault="00666AA2" w:rsidP="00F513D0">
      <w:pPr>
        <w:pStyle w:val="20"/>
        <w:shd w:val="clear" w:color="auto" w:fill="auto"/>
        <w:spacing w:before="0" w:line="240" w:lineRule="auto"/>
        <w:ind w:left="5387"/>
        <w:jc w:val="right"/>
        <w:rPr>
          <w:sz w:val="24"/>
          <w:szCs w:val="24"/>
        </w:rPr>
      </w:pPr>
      <w:r>
        <w:rPr>
          <w:sz w:val="24"/>
          <w:szCs w:val="24"/>
        </w:rPr>
        <w:t xml:space="preserve">решением </w:t>
      </w:r>
      <w:r w:rsidR="00F513D0">
        <w:rPr>
          <w:sz w:val="24"/>
          <w:szCs w:val="24"/>
        </w:rPr>
        <w:t>Совета депутатов</w:t>
      </w:r>
    </w:p>
    <w:p w:rsidR="00F513D0" w:rsidRDefault="00F513D0" w:rsidP="00F513D0">
      <w:pPr>
        <w:pStyle w:val="20"/>
        <w:shd w:val="clear" w:color="auto" w:fill="auto"/>
        <w:spacing w:before="0" w:line="240" w:lineRule="auto"/>
        <w:ind w:left="5387"/>
        <w:jc w:val="right"/>
        <w:rPr>
          <w:sz w:val="24"/>
          <w:szCs w:val="24"/>
        </w:rPr>
      </w:pPr>
      <w:r>
        <w:rPr>
          <w:sz w:val="24"/>
          <w:szCs w:val="24"/>
        </w:rPr>
        <w:t>М</w:t>
      </w:r>
      <w:r w:rsidR="00AE125F">
        <w:rPr>
          <w:sz w:val="24"/>
          <w:szCs w:val="24"/>
        </w:rPr>
        <w:t xml:space="preserve">едаевского </w:t>
      </w:r>
      <w:r>
        <w:rPr>
          <w:sz w:val="24"/>
          <w:szCs w:val="24"/>
        </w:rPr>
        <w:t xml:space="preserve"> сельского поселения</w:t>
      </w:r>
    </w:p>
    <w:p w:rsidR="00F513D0" w:rsidRDefault="00F513D0" w:rsidP="00F513D0">
      <w:pPr>
        <w:pStyle w:val="20"/>
        <w:shd w:val="clear" w:color="auto" w:fill="auto"/>
        <w:spacing w:before="0" w:line="240" w:lineRule="auto"/>
        <w:ind w:left="5387"/>
        <w:jc w:val="right"/>
        <w:rPr>
          <w:sz w:val="24"/>
          <w:szCs w:val="24"/>
        </w:rPr>
      </w:pPr>
      <w:r>
        <w:rPr>
          <w:sz w:val="24"/>
          <w:szCs w:val="24"/>
        </w:rPr>
        <w:t>Чамзинского муниципального района</w:t>
      </w:r>
    </w:p>
    <w:p w:rsidR="00666AA2" w:rsidRDefault="00F513D0" w:rsidP="00666AA2">
      <w:pPr>
        <w:pStyle w:val="20"/>
        <w:shd w:val="clear" w:color="auto" w:fill="auto"/>
        <w:spacing w:before="0" w:line="240" w:lineRule="auto"/>
        <w:ind w:left="5664"/>
        <w:jc w:val="right"/>
        <w:rPr>
          <w:sz w:val="24"/>
          <w:szCs w:val="24"/>
        </w:rPr>
      </w:pPr>
      <w:r>
        <w:rPr>
          <w:sz w:val="24"/>
          <w:szCs w:val="24"/>
        </w:rPr>
        <w:t>Республики Мордовия</w:t>
      </w:r>
    </w:p>
    <w:p w:rsidR="00666AA2" w:rsidRDefault="00AE125F" w:rsidP="00666AA2">
      <w:pPr>
        <w:pStyle w:val="20"/>
        <w:shd w:val="clear" w:color="auto" w:fill="auto"/>
        <w:spacing w:before="0" w:line="240" w:lineRule="auto"/>
        <w:ind w:left="5664"/>
        <w:jc w:val="right"/>
        <w:rPr>
          <w:sz w:val="24"/>
          <w:szCs w:val="24"/>
        </w:rPr>
      </w:pPr>
      <w:r>
        <w:rPr>
          <w:sz w:val="24"/>
          <w:szCs w:val="24"/>
        </w:rPr>
        <w:t xml:space="preserve">от       </w:t>
      </w:r>
      <w:r w:rsidR="00225D87">
        <w:rPr>
          <w:sz w:val="24"/>
          <w:szCs w:val="24"/>
        </w:rPr>
        <w:t>28.02</w:t>
      </w:r>
      <w:r>
        <w:rPr>
          <w:sz w:val="24"/>
          <w:szCs w:val="24"/>
        </w:rPr>
        <w:t>.</w:t>
      </w:r>
      <w:r w:rsidR="00666AA2">
        <w:rPr>
          <w:sz w:val="24"/>
          <w:szCs w:val="24"/>
        </w:rPr>
        <w:t>202</w:t>
      </w:r>
      <w:r w:rsidR="00F513D0">
        <w:rPr>
          <w:sz w:val="24"/>
          <w:szCs w:val="24"/>
        </w:rPr>
        <w:t>1</w:t>
      </w:r>
      <w:r>
        <w:rPr>
          <w:sz w:val="24"/>
          <w:szCs w:val="24"/>
        </w:rPr>
        <w:t xml:space="preserve">г. № </w:t>
      </w:r>
      <w:r w:rsidR="00225D87">
        <w:rPr>
          <w:sz w:val="24"/>
          <w:szCs w:val="24"/>
        </w:rPr>
        <w:t xml:space="preserve"> 17</w:t>
      </w:r>
    </w:p>
    <w:p w:rsidR="00666AA2" w:rsidRDefault="00666AA2" w:rsidP="00666AA2">
      <w:pPr>
        <w:pStyle w:val="20"/>
        <w:shd w:val="clear" w:color="auto" w:fill="auto"/>
        <w:spacing w:before="0" w:line="240" w:lineRule="auto"/>
        <w:rPr>
          <w:sz w:val="24"/>
          <w:szCs w:val="24"/>
        </w:rPr>
      </w:pPr>
    </w:p>
    <w:p w:rsidR="00666AA2" w:rsidRPr="001354FF" w:rsidRDefault="00666AA2" w:rsidP="00666AA2">
      <w:pPr>
        <w:pStyle w:val="20"/>
        <w:shd w:val="clear" w:color="auto" w:fill="auto"/>
        <w:spacing w:before="0" w:line="240" w:lineRule="auto"/>
        <w:rPr>
          <w:sz w:val="24"/>
          <w:szCs w:val="24"/>
        </w:rPr>
      </w:pPr>
      <w:r w:rsidRPr="001354FF">
        <w:rPr>
          <w:sz w:val="24"/>
          <w:szCs w:val="24"/>
        </w:rPr>
        <w:t>ПОРЯДОК</w:t>
      </w:r>
    </w:p>
    <w:p w:rsidR="00F513D0" w:rsidRDefault="00666AA2" w:rsidP="00666AA2">
      <w:pPr>
        <w:pStyle w:val="20"/>
        <w:shd w:val="clear" w:color="auto" w:fill="auto"/>
        <w:spacing w:before="0" w:line="240" w:lineRule="auto"/>
        <w:ind w:firstLine="709"/>
        <w:rPr>
          <w:sz w:val="24"/>
          <w:szCs w:val="24"/>
        </w:rPr>
      </w:pPr>
      <w:r w:rsidRPr="001354FF">
        <w:rPr>
          <w:sz w:val="24"/>
          <w:szCs w:val="24"/>
        </w:rPr>
        <w:t xml:space="preserve">дополнительного использования собственных финансовых средств бюджета </w:t>
      </w:r>
      <w:r w:rsidR="00F513D0">
        <w:rPr>
          <w:sz w:val="24"/>
          <w:szCs w:val="24"/>
        </w:rPr>
        <w:t>М</w:t>
      </w:r>
      <w:r w:rsidR="00AE125F">
        <w:rPr>
          <w:sz w:val="24"/>
          <w:szCs w:val="24"/>
        </w:rPr>
        <w:t>едаевского</w:t>
      </w:r>
      <w:r w:rsidR="00F513D0">
        <w:rPr>
          <w:sz w:val="24"/>
          <w:szCs w:val="24"/>
        </w:rPr>
        <w:t xml:space="preserve"> сельского поселения </w:t>
      </w:r>
      <w:r w:rsidR="005137DA">
        <w:rPr>
          <w:sz w:val="24"/>
          <w:szCs w:val="24"/>
        </w:rPr>
        <w:t>на</w:t>
      </w:r>
      <w:r w:rsidRPr="001354FF">
        <w:rPr>
          <w:sz w:val="24"/>
          <w:szCs w:val="24"/>
        </w:rPr>
        <w:t xml:space="preserve"> осуществлени</w:t>
      </w:r>
      <w:r w:rsidR="00A12F69">
        <w:rPr>
          <w:sz w:val="24"/>
          <w:szCs w:val="24"/>
        </w:rPr>
        <w:t>е</w:t>
      </w:r>
      <w:r w:rsidRPr="001354FF">
        <w:rPr>
          <w:sz w:val="24"/>
          <w:szCs w:val="24"/>
        </w:rPr>
        <w:t xml:space="preserve"> переданных полномочий </w:t>
      </w:r>
      <w:r w:rsidR="005137DA">
        <w:rPr>
          <w:sz w:val="24"/>
          <w:szCs w:val="24"/>
        </w:rPr>
        <w:t>по решению вопросов местного значения</w:t>
      </w:r>
    </w:p>
    <w:p w:rsidR="00666AA2" w:rsidRPr="001354FF" w:rsidRDefault="00666AA2" w:rsidP="00666AA2">
      <w:pPr>
        <w:pStyle w:val="20"/>
        <w:shd w:val="clear" w:color="auto" w:fill="auto"/>
        <w:spacing w:before="0" w:line="240" w:lineRule="auto"/>
        <w:ind w:firstLine="709"/>
        <w:rPr>
          <w:sz w:val="24"/>
          <w:szCs w:val="24"/>
        </w:rPr>
      </w:pPr>
    </w:p>
    <w:p w:rsidR="00666AA2" w:rsidRDefault="00666AA2" w:rsidP="00666AA2">
      <w:pPr>
        <w:pStyle w:val="20"/>
        <w:shd w:val="clear" w:color="auto" w:fill="auto"/>
        <w:tabs>
          <w:tab w:val="left" w:pos="3878"/>
        </w:tabs>
        <w:spacing w:before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1. </w:t>
      </w:r>
      <w:r w:rsidRPr="001354FF">
        <w:rPr>
          <w:sz w:val="24"/>
          <w:szCs w:val="24"/>
        </w:rPr>
        <w:t>Общие положения</w:t>
      </w:r>
    </w:p>
    <w:p w:rsidR="00666AA2" w:rsidRPr="001354FF" w:rsidRDefault="00666AA2" w:rsidP="00666AA2">
      <w:pPr>
        <w:pStyle w:val="20"/>
        <w:shd w:val="clear" w:color="auto" w:fill="auto"/>
        <w:tabs>
          <w:tab w:val="left" w:pos="3878"/>
        </w:tabs>
        <w:spacing w:before="0" w:line="240" w:lineRule="auto"/>
        <w:ind w:firstLine="709"/>
        <w:rPr>
          <w:sz w:val="24"/>
          <w:szCs w:val="24"/>
        </w:rPr>
      </w:pPr>
    </w:p>
    <w:p w:rsidR="00666AA2" w:rsidRPr="001354FF" w:rsidRDefault="00666AA2" w:rsidP="00666AA2">
      <w:pPr>
        <w:pStyle w:val="20"/>
        <w:shd w:val="clear" w:color="auto" w:fill="auto"/>
        <w:tabs>
          <w:tab w:val="left" w:pos="910"/>
        </w:tabs>
        <w:spacing w:before="0" w:line="240" w:lineRule="auto"/>
        <w:ind w:firstLine="709"/>
        <w:jc w:val="both"/>
        <w:rPr>
          <w:sz w:val="24"/>
          <w:szCs w:val="24"/>
        </w:rPr>
      </w:pPr>
      <w:r w:rsidRPr="001354FF">
        <w:rPr>
          <w:sz w:val="24"/>
          <w:szCs w:val="24"/>
        </w:rPr>
        <w:t xml:space="preserve">1.1. </w:t>
      </w:r>
      <w:proofErr w:type="gramStart"/>
      <w:r w:rsidRPr="001354FF">
        <w:rPr>
          <w:sz w:val="24"/>
          <w:szCs w:val="24"/>
        </w:rPr>
        <w:t xml:space="preserve">Порядок дополнительного использования собственных финансовых средств бюджета </w:t>
      </w:r>
      <w:r w:rsidR="00F513D0">
        <w:rPr>
          <w:sz w:val="24"/>
          <w:szCs w:val="24"/>
        </w:rPr>
        <w:t>М</w:t>
      </w:r>
      <w:r w:rsidR="00AE125F">
        <w:rPr>
          <w:sz w:val="24"/>
          <w:szCs w:val="24"/>
        </w:rPr>
        <w:t>едаевского</w:t>
      </w:r>
      <w:r w:rsidR="00F513D0">
        <w:rPr>
          <w:sz w:val="24"/>
          <w:szCs w:val="24"/>
        </w:rPr>
        <w:t xml:space="preserve"> сельского поселения Чамзинского муниципального района Республики Мордовия </w:t>
      </w:r>
      <w:r w:rsidRPr="001354FF">
        <w:rPr>
          <w:sz w:val="24"/>
          <w:szCs w:val="24"/>
        </w:rPr>
        <w:t>- (далее – бюджет</w:t>
      </w:r>
      <w:r w:rsidR="00F513D0">
        <w:rPr>
          <w:sz w:val="24"/>
          <w:szCs w:val="24"/>
        </w:rPr>
        <w:t xml:space="preserve"> сельского поселения</w:t>
      </w:r>
      <w:r w:rsidRPr="001354FF">
        <w:rPr>
          <w:sz w:val="24"/>
          <w:szCs w:val="24"/>
        </w:rPr>
        <w:t xml:space="preserve">) </w:t>
      </w:r>
      <w:r w:rsidR="005137DA">
        <w:rPr>
          <w:sz w:val="24"/>
          <w:szCs w:val="24"/>
        </w:rPr>
        <w:t xml:space="preserve">на </w:t>
      </w:r>
      <w:r w:rsidRPr="001354FF">
        <w:rPr>
          <w:sz w:val="24"/>
          <w:szCs w:val="24"/>
        </w:rPr>
        <w:t>осуществлени</w:t>
      </w:r>
      <w:r w:rsidR="00A12F69">
        <w:rPr>
          <w:sz w:val="24"/>
          <w:szCs w:val="24"/>
        </w:rPr>
        <w:t>е</w:t>
      </w:r>
      <w:r w:rsidRPr="001354FF">
        <w:rPr>
          <w:sz w:val="24"/>
          <w:szCs w:val="24"/>
        </w:rPr>
        <w:t xml:space="preserve"> переданных полномочий </w:t>
      </w:r>
      <w:r w:rsidR="005137DA">
        <w:rPr>
          <w:sz w:val="24"/>
          <w:szCs w:val="24"/>
        </w:rPr>
        <w:t xml:space="preserve">по решению вопросов местного значения </w:t>
      </w:r>
      <w:r w:rsidRPr="001354FF">
        <w:rPr>
          <w:sz w:val="24"/>
          <w:szCs w:val="24"/>
        </w:rPr>
        <w:t xml:space="preserve">(далее - Порядок), разработан в целях обеспечения исполнения Администрацией </w:t>
      </w:r>
      <w:r w:rsidR="00F513D0">
        <w:rPr>
          <w:sz w:val="24"/>
          <w:szCs w:val="24"/>
        </w:rPr>
        <w:t>М</w:t>
      </w:r>
      <w:r w:rsidR="00AE125F">
        <w:rPr>
          <w:sz w:val="24"/>
          <w:szCs w:val="24"/>
        </w:rPr>
        <w:t>едаевского</w:t>
      </w:r>
      <w:r w:rsidR="00F513D0">
        <w:rPr>
          <w:sz w:val="24"/>
          <w:szCs w:val="24"/>
        </w:rPr>
        <w:t xml:space="preserve"> сельского поселения Чамзинского муниципального района Республики Мордовия</w:t>
      </w:r>
      <w:r w:rsidRPr="001354FF">
        <w:rPr>
          <w:sz w:val="24"/>
          <w:szCs w:val="24"/>
        </w:rPr>
        <w:t xml:space="preserve"> переданных полномочий </w:t>
      </w:r>
      <w:r w:rsidR="005137DA">
        <w:rPr>
          <w:sz w:val="24"/>
          <w:szCs w:val="24"/>
        </w:rPr>
        <w:t>по решению вопросов местного значения (далее – переданные полномочия)</w:t>
      </w:r>
      <w:r w:rsidRPr="001354FF">
        <w:rPr>
          <w:sz w:val="24"/>
          <w:szCs w:val="24"/>
        </w:rPr>
        <w:t>.</w:t>
      </w:r>
      <w:proofErr w:type="gramEnd"/>
    </w:p>
    <w:p w:rsidR="00666AA2" w:rsidRDefault="00666AA2" w:rsidP="00666AA2">
      <w:pPr>
        <w:pStyle w:val="20"/>
        <w:shd w:val="clear" w:color="auto" w:fill="auto"/>
        <w:tabs>
          <w:tab w:val="left" w:pos="892"/>
        </w:tabs>
        <w:spacing w:before="0" w:line="240" w:lineRule="auto"/>
        <w:ind w:firstLine="709"/>
        <w:jc w:val="both"/>
        <w:rPr>
          <w:sz w:val="24"/>
          <w:szCs w:val="24"/>
        </w:rPr>
      </w:pPr>
      <w:r w:rsidRPr="001354FF">
        <w:rPr>
          <w:sz w:val="24"/>
          <w:szCs w:val="24"/>
        </w:rPr>
        <w:t xml:space="preserve">1.2. Порядок определяет случаи и порядок дополнительного использования собственных финансовых средств бюджета </w:t>
      </w:r>
      <w:r w:rsidR="00CA20CE">
        <w:rPr>
          <w:sz w:val="24"/>
          <w:szCs w:val="24"/>
        </w:rPr>
        <w:t xml:space="preserve">сельского поселения </w:t>
      </w:r>
      <w:r w:rsidR="005137DA">
        <w:rPr>
          <w:sz w:val="24"/>
          <w:szCs w:val="24"/>
        </w:rPr>
        <w:t xml:space="preserve">на </w:t>
      </w:r>
      <w:r w:rsidRPr="001354FF">
        <w:rPr>
          <w:sz w:val="24"/>
          <w:szCs w:val="24"/>
        </w:rPr>
        <w:t>осуществлени</w:t>
      </w:r>
      <w:r w:rsidR="00A12F69">
        <w:rPr>
          <w:sz w:val="24"/>
          <w:szCs w:val="24"/>
        </w:rPr>
        <w:t>е</w:t>
      </w:r>
      <w:r w:rsidRPr="001354FF">
        <w:rPr>
          <w:sz w:val="24"/>
          <w:szCs w:val="24"/>
        </w:rPr>
        <w:t xml:space="preserve"> переданных полномочий</w:t>
      </w:r>
      <w:r w:rsidR="00A12F69">
        <w:rPr>
          <w:sz w:val="24"/>
          <w:szCs w:val="24"/>
        </w:rPr>
        <w:t>.</w:t>
      </w:r>
    </w:p>
    <w:p w:rsidR="008F49D5" w:rsidRPr="001354FF" w:rsidRDefault="008F49D5" w:rsidP="00666AA2">
      <w:pPr>
        <w:pStyle w:val="20"/>
        <w:shd w:val="clear" w:color="auto" w:fill="auto"/>
        <w:tabs>
          <w:tab w:val="left" w:pos="892"/>
        </w:tabs>
        <w:spacing w:before="0" w:line="240" w:lineRule="auto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1.3. </w:t>
      </w:r>
      <w:r w:rsidR="00A73627">
        <w:rPr>
          <w:sz w:val="24"/>
          <w:szCs w:val="24"/>
        </w:rPr>
        <w:t>С</w:t>
      </w:r>
      <w:r w:rsidR="00CA20CE">
        <w:rPr>
          <w:sz w:val="24"/>
          <w:szCs w:val="24"/>
        </w:rPr>
        <w:t>обственные финансовые средства</w:t>
      </w:r>
      <w:r w:rsidR="00A73627">
        <w:rPr>
          <w:sz w:val="24"/>
          <w:szCs w:val="24"/>
        </w:rPr>
        <w:t xml:space="preserve"> бюджета сельского поселения </w:t>
      </w:r>
      <w:r w:rsidR="00CA20CE">
        <w:rPr>
          <w:sz w:val="24"/>
          <w:szCs w:val="24"/>
        </w:rPr>
        <w:t xml:space="preserve">направляются на осуществление </w:t>
      </w:r>
      <w:r w:rsidR="00A73627">
        <w:rPr>
          <w:sz w:val="24"/>
          <w:szCs w:val="24"/>
        </w:rPr>
        <w:t>переданных полномочий,</w:t>
      </w:r>
      <w:r w:rsidR="00CA20CE">
        <w:rPr>
          <w:sz w:val="24"/>
          <w:szCs w:val="24"/>
        </w:rPr>
        <w:t xml:space="preserve"> указанных в приложении к настоящему Порядку.</w:t>
      </w:r>
    </w:p>
    <w:p w:rsidR="00666AA2" w:rsidRPr="00260FF9" w:rsidRDefault="00666AA2" w:rsidP="00666AA2">
      <w:pPr>
        <w:pStyle w:val="20"/>
        <w:shd w:val="clear" w:color="auto" w:fill="auto"/>
        <w:tabs>
          <w:tab w:val="left" w:pos="892"/>
        </w:tabs>
        <w:spacing w:before="0" w:line="240" w:lineRule="auto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1.</w:t>
      </w:r>
      <w:r w:rsidR="00A73627">
        <w:rPr>
          <w:sz w:val="24"/>
          <w:szCs w:val="24"/>
        </w:rPr>
        <w:t>4</w:t>
      </w:r>
      <w:r w:rsidRPr="00260FF9">
        <w:rPr>
          <w:sz w:val="24"/>
          <w:szCs w:val="24"/>
        </w:rPr>
        <w:t xml:space="preserve">. </w:t>
      </w:r>
      <w:proofErr w:type="gramStart"/>
      <w:r w:rsidRPr="00260FF9">
        <w:rPr>
          <w:sz w:val="24"/>
          <w:szCs w:val="24"/>
        </w:rPr>
        <w:t xml:space="preserve">Предложения о дополнительном использовании средств </w:t>
      </w:r>
      <w:r>
        <w:rPr>
          <w:sz w:val="24"/>
          <w:szCs w:val="24"/>
        </w:rPr>
        <w:t xml:space="preserve">бюджета </w:t>
      </w:r>
      <w:r w:rsidR="00A73627">
        <w:rPr>
          <w:sz w:val="24"/>
          <w:szCs w:val="24"/>
        </w:rPr>
        <w:t xml:space="preserve">сельского поселения </w:t>
      </w:r>
      <w:r w:rsidRPr="00260FF9">
        <w:rPr>
          <w:sz w:val="24"/>
          <w:szCs w:val="24"/>
        </w:rPr>
        <w:t>для осуществления отдельных переданных</w:t>
      </w:r>
      <w:r w:rsidR="00AE125F">
        <w:rPr>
          <w:sz w:val="24"/>
          <w:szCs w:val="24"/>
        </w:rPr>
        <w:t xml:space="preserve"> </w:t>
      </w:r>
      <w:r w:rsidRPr="00260FF9">
        <w:rPr>
          <w:sz w:val="24"/>
          <w:szCs w:val="24"/>
        </w:rPr>
        <w:t xml:space="preserve">полномочий вносятся главой </w:t>
      </w:r>
      <w:r w:rsidR="00A73627">
        <w:rPr>
          <w:sz w:val="24"/>
          <w:szCs w:val="24"/>
        </w:rPr>
        <w:t>М</w:t>
      </w:r>
      <w:r w:rsidR="00AE125F">
        <w:rPr>
          <w:sz w:val="24"/>
          <w:szCs w:val="24"/>
        </w:rPr>
        <w:t>едаевского</w:t>
      </w:r>
      <w:r w:rsidR="00A73627">
        <w:rPr>
          <w:sz w:val="24"/>
          <w:szCs w:val="24"/>
        </w:rPr>
        <w:t xml:space="preserve"> сельского поселения Чамзинского муниципального района Республики Мордовия в Совет депутатов М</w:t>
      </w:r>
      <w:r w:rsidR="00AE125F">
        <w:rPr>
          <w:sz w:val="24"/>
          <w:szCs w:val="24"/>
        </w:rPr>
        <w:t>едаевского</w:t>
      </w:r>
      <w:r w:rsidR="00A73627">
        <w:rPr>
          <w:sz w:val="24"/>
          <w:szCs w:val="24"/>
        </w:rPr>
        <w:t xml:space="preserve"> сельского поселения </w:t>
      </w:r>
      <w:r w:rsidRPr="00260FF9">
        <w:rPr>
          <w:sz w:val="24"/>
          <w:szCs w:val="24"/>
        </w:rPr>
        <w:t xml:space="preserve">(далее – Совет </w:t>
      </w:r>
      <w:r>
        <w:rPr>
          <w:sz w:val="24"/>
          <w:szCs w:val="24"/>
        </w:rPr>
        <w:t>депутатов</w:t>
      </w:r>
      <w:r w:rsidRPr="00260FF9">
        <w:rPr>
          <w:sz w:val="24"/>
          <w:szCs w:val="24"/>
        </w:rPr>
        <w:t xml:space="preserve">) вместе с внесением на рассмотрение проекта бюджета </w:t>
      </w:r>
      <w:r w:rsidR="00A73627">
        <w:rPr>
          <w:sz w:val="24"/>
          <w:szCs w:val="24"/>
        </w:rPr>
        <w:t xml:space="preserve">сельского поселения </w:t>
      </w:r>
      <w:r w:rsidRPr="00260FF9">
        <w:rPr>
          <w:sz w:val="24"/>
          <w:szCs w:val="24"/>
        </w:rPr>
        <w:t xml:space="preserve">либо с проектом решения Совета </w:t>
      </w:r>
      <w:r>
        <w:rPr>
          <w:sz w:val="24"/>
          <w:szCs w:val="24"/>
        </w:rPr>
        <w:t xml:space="preserve">депутатов о </w:t>
      </w:r>
      <w:r w:rsidRPr="00260FF9">
        <w:rPr>
          <w:sz w:val="24"/>
          <w:szCs w:val="24"/>
        </w:rPr>
        <w:t xml:space="preserve">внесении изменений в решение о </w:t>
      </w:r>
      <w:r>
        <w:rPr>
          <w:sz w:val="24"/>
          <w:szCs w:val="24"/>
        </w:rPr>
        <w:t xml:space="preserve">местном </w:t>
      </w:r>
      <w:r w:rsidRPr="00260FF9">
        <w:rPr>
          <w:sz w:val="24"/>
          <w:szCs w:val="24"/>
        </w:rPr>
        <w:t>бюджете.</w:t>
      </w:r>
      <w:proofErr w:type="gramEnd"/>
    </w:p>
    <w:p w:rsidR="00666AA2" w:rsidRPr="00260FF9" w:rsidRDefault="00666AA2" w:rsidP="00666AA2">
      <w:pPr>
        <w:pStyle w:val="20"/>
        <w:shd w:val="clear" w:color="auto" w:fill="auto"/>
        <w:tabs>
          <w:tab w:val="left" w:pos="892"/>
        </w:tabs>
        <w:spacing w:before="0" w:line="240" w:lineRule="auto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1.</w:t>
      </w:r>
      <w:r w:rsidR="00A73627">
        <w:rPr>
          <w:sz w:val="24"/>
          <w:szCs w:val="24"/>
        </w:rPr>
        <w:t>5</w:t>
      </w:r>
      <w:r>
        <w:rPr>
          <w:sz w:val="24"/>
          <w:szCs w:val="24"/>
        </w:rPr>
        <w:t xml:space="preserve">. </w:t>
      </w:r>
      <w:r w:rsidRPr="00260FF9">
        <w:rPr>
          <w:sz w:val="24"/>
          <w:szCs w:val="24"/>
        </w:rPr>
        <w:t>Вносимое предложение должно содержать направления использования средств и расчет их объема либо перечень материальных ресурсов, необходимых для осуществления переданных</w:t>
      </w:r>
      <w:r>
        <w:rPr>
          <w:sz w:val="24"/>
          <w:szCs w:val="24"/>
        </w:rPr>
        <w:t xml:space="preserve"> государственных</w:t>
      </w:r>
      <w:r w:rsidRPr="00260FF9">
        <w:rPr>
          <w:sz w:val="24"/>
          <w:szCs w:val="24"/>
        </w:rPr>
        <w:t xml:space="preserve"> полномочий.</w:t>
      </w:r>
    </w:p>
    <w:p w:rsidR="00666AA2" w:rsidRPr="00260FF9" w:rsidRDefault="00666AA2" w:rsidP="00666AA2">
      <w:pPr>
        <w:pStyle w:val="20"/>
        <w:shd w:val="clear" w:color="auto" w:fill="auto"/>
        <w:tabs>
          <w:tab w:val="left" w:pos="892"/>
        </w:tabs>
        <w:spacing w:before="0" w:line="240" w:lineRule="auto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1.</w:t>
      </w:r>
      <w:r w:rsidR="00A73627">
        <w:rPr>
          <w:sz w:val="24"/>
          <w:szCs w:val="24"/>
        </w:rPr>
        <w:t>6</w:t>
      </w:r>
      <w:r>
        <w:rPr>
          <w:sz w:val="24"/>
          <w:szCs w:val="24"/>
        </w:rPr>
        <w:t xml:space="preserve">. </w:t>
      </w:r>
      <w:r w:rsidRPr="00260FF9">
        <w:rPr>
          <w:sz w:val="24"/>
          <w:szCs w:val="24"/>
        </w:rPr>
        <w:t xml:space="preserve">При внесении предложения о дополнительном использовании средств </w:t>
      </w:r>
      <w:r>
        <w:rPr>
          <w:sz w:val="24"/>
          <w:szCs w:val="24"/>
        </w:rPr>
        <w:t xml:space="preserve">бюджета </w:t>
      </w:r>
      <w:r w:rsidR="00A73627">
        <w:rPr>
          <w:sz w:val="24"/>
          <w:szCs w:val="24"/>
        </w:rPr>
        <w:t xml:space="preserve">сельского поселения на </w:t>
      </w:r>
      <w:r w:rsidRPr="00260FF9">
        <w:rPr>
          <w:sz w:val="24"/>
          <w:szCs w:val="24"/>
        </w:rPr>
        <w:t>осуществлени</w:t>
      </w:r>
      <w:r w:rsidR="00A73627">
        <w:rPr>
          <w:sz w:val="24"/>
          <w:szCs w:val="24"/>
        </w:rPr>
        <w:t>е</w:t>
      </w:r>
      <w:r w:rsidR="00AE125F">
        <w:rPr>
          <w:sz w:val="24"/>
          <w:szCs w:val="24"/>
        </w:rPr>
        <w:t xml:space="preserve"> </w:t>
      </w:r>
      <w:r w:rsidRPr="001354FF">
        <w:rPr>
          <w:sz w:val="24"/>
          <w:szCs w:val="24"/>
        </w:rPr>
        <w:t>переданных полномочий</w:t>
      </w:r>
      <w:r w:rsidRPr="00260FF9">
        <w:rPr>
          <w:sz w:val="24"/>
          <w:szCs w:val="24"/>
        </w:rPr>
        <w:t xml:space="preserve"> вместе с внесением на рассмотрение проекта бюджета </w:t>
      </w:r>
      <w:r w:rsidR="00A73627">
        <w:rPr>
          <w:sz w:val="24"/>
          <w:szCs w:val="24"/>
        </w:rPr>
        <w:t xml:space="preserve">сельского поселения </w:t>
      </w:r>
      <w:r w:rsidRPr="00260FF9">
        <w:rPr>
          <w:sz w:val="24"/>
          <w:szCs w:val="24"/>
        </w:rPr>
        <w:t xml:space="preserve">на очередной финансовый год Совет </w:t>
      </w:r>
      <w:r>
        <w:rPr>
          <w:sz w:val="24"/>
          <w:szCs w:val="24"/>
        </w:rPr>
        <w:t>депутатов</w:t>
      </w:r>
      <w:r w:rsidRPr="00260FF9">
        <w:rPr>
          <w:sz w:val="24"/>
          <w:szCs w:val="24"/>
        </w:rPr>
        <w:t xml:space="preserve"> рассматривает и принимает решение по данному вопросу в рамках процедуры принятия </w:t>
      </w:r>
      <w:r>
        <w:rPr>
          <w:sz w:val="24"/>
          <w:szCs w:val="24"/>
        </w:rPr>
        <w:t xml:space="preserve">местного </w:t>
      </w:r>
      <w:r w:rsidRPr="00260FF9">
        <w:rPr>
          <w:sz w:val="24"/>
          <w:szCs w:val="24"/>
        </w:rPr>
        <w:t>бюджета на очередной финансовый год.</w:t>
      </w:r>
    </w:p>
    <w:p w:rsidR="00666AA2" w:rsidRPr="001354FF" w:rsidRDefault="00666AA2" w:rsidP="00666AA2">
      <w:pPr>
        <w:pStyle w:val="20"/>
        <w:shd w:val="clear" w:color="auto" w:fill="auto"/>
        <w:tabs>
          <w:tab w:val="left" w:pos="892"/>
        </w:tabs>
        <w:spacing w:before="0" w:line="240" w:lineRule="auto"/>
        <w:ind w:firstLine="709"/>
        <w:jc w:val="both"/>
        <w:rPr>
          <w:sz w:val="24"/>
          <w:szCs w:val="24"/>
        </w:rPr>
      </w:pPr>
      <w:r w:rsidRPr="00260FF9">
        <w:rPr>
          <w:sz w:val="24"/>
          <w:szCs w:val="24"/>
        </w:rPr>
        <w:t xml:space="preserve">При внесении предложения о дополнительном использовании средств </w:t>
      </w:r>
      <w:r w:rsidR="00A73627">
        <w:rPr>
          <w:sz w:val="24"/>
          <w:szCs w:val="24"/>
        </w:rPr>
        <w:t>бюджета сельского поселения на</w:t>
      </w:r>
      <w:r w:rsidRPr="00260FF9">
        <w:rPr>
          <w:sz w:val="24"/>
          <w:szCs w:val="24"/>
        </w:rPr>
        <w:t xml:space="preserve"> осуществления переданных</w:t>
      </w:r>
      <w:r w:rsidRPr="001354FF">
        <w:rPr>
          <w:sz w:val="24"/>
          <w:szCs w:val="24"/>
        </w:rPr>
        <w:t xml:space="preserve"> полномочий</w:t>
      </w:r>
      <w:r w:rsidRPr="00260FF9">
        <w:rPr>
          <w:sz w:val="24"/>
          <w:szCs w:val="24"/>
        </w:rPr>
        <w:t xml:space="preserve"> в течение текущего финансового года Совет </w:t>
      </w:r>
      <w:r>
        <w:rPr>
          <w:sz w:val="24"/>
          <w:szCs w:val="24"/>
        </w:rPr>
        <w:t xml:space="preserve">депутатов </w:t>
      </w:r>
      <w:r w:rsidRPr="00260FF9">
        <w:rPr>
          <w:sz w:val="24"/>
          <w:szCs w:val="24"/>
        </w:rPr>
        <w:t xml:space="preserve">рассматривает и принимает положительное или отрицательное решение </w:t>
      </w:r>
      <w:proofErr w:type="gramStart"/>
      <w:r w:rsidRPr="00260FF9">
        <w:rPr>
          <w:sz w:val="24"/>
          <w:szCs w:val="24"/>
        </w:rPr>
        <w:t>по данному вопросу в рамках рассмотрения проекта решения о внесении изменений в решение о</w:t>
      </w:r>
      <w:r w:rsidR="00AE125F">
        <w:rPr>
          <w:sz w:val="24"/>
          <w:szCs w:val="24"/>
        </w:rPr>
        <w:t xml:space="preserve"> </w:t>
      </w:r>
      <w:r w:rsidRPr="00260FF9">
        <w:rPr>
          <w:sz w:val="24"/>
          <w:szCs w:val="24"/>
        </w:rPr>
        <w:t>бюджете</w:t>
      </w:r>
      <w:proofErr w:type="gramEnd"/>
      <w:r w:rsidR="00A73627">
        <w:rPr>
          <w:sz w:val="24"/>
          <w:szCs w:val="24"/>
        </w:rPr>
        <w:t xml:space="preserve"> сельского поселения</w:t>
      </w:r>
      <w:r w:rsidRPr="00260FF9">
        <w:rPr>
          <w:sz w:val="24"/>
          <w:szCs w:val="24"/>
        </w:rPr>
        <w:t>.</w:t>
      </w:r>
    </w:p>
    <w:p w:rsidR="00666AA2" w:rsidRDefault="00666AA2" w:rsidP="00666AA2">
      <w:pPr>
        <w:pStyle w:val="20"/>
        <w:shd w:val="clear" w:color="auto" w:fill="auto"/>
        <w:spacing w:before="0" w:line="240" w:lineRule="auto"/>
        <w:ind w:firstLine="709"/>
        <w:rPr>
          <w:sz w:val="24"/>
          <w:szCs w:val="24"/>
        </w:rPr>
      </w:pPr>
    </w:p>
    <w:p w:rsidR="00666AA2" w:rsidRDefault="00666AA2" w:rsidP="00666AA2">
      <w:pPr>
        <w:pStyle w:val="20"/>
        <w:shd w:val="clear" w:color="auto" w:fill="auto"/>
        <w:spacing w:before="0" w:line="240" w:lineRule="auto"/>
        <w:ind w:firstLine="709"/>
        <w:rPr>
          <w:sz w:val="24"/>
          <w:szCs w:val="24"/>
        </w:rPr>
      </w:pPr>
      <w:r w:rsidRPr="001354FF">
        <w:rPr>
          <w:sz w:val="24"/>
          <w:szCs w:val="24"/>
        </w:rPr>
        <w:t>2. Случаи и порядок использования средств местного бюджета</w:t>
      </w:r>
    </w:p>
    <w:p w:rsidR="00666AA2" w:rsidRPr="001354FF" w:rsidRDefault="00666AA2" w:rsidP="00666AA2">
      <w:pPr>
        <w:pStyle w:val="20"/>
        <w:shd w:val="clear" w:color="auto" w:fill="auto"/>
        <w:spacing w:before="0" w:line="240" w:lineRule="auto"/>
        <w:ind w:firstLine="709"/>
        <w:rPr>
          <w:sz w:val="24"/>
          <w:szCs w:val="24"/>
        </w:rPr>
      </w:pPr>
    </w:p>
    <w:p w:rsidR="00666AA2" w:rsidRPr="001354FF" w:rsidRDefault="00666AA2" w:rsidP="00666AA2">
      <w:pPr>
        <w:pStyle w:val="20"/>
        <w:shd w:val="clear" w:color="auto" w:fill="auto"/>
        <w:tabs>
          <w:tab w:val="left" w:pos="906"/>
        </w:tabs>
        <w:spacing w:before="0" w:line="240" w:lineRule="auto"/>
        <w:ind w:firstLine="709"/>
        <w:jc w:val="both"/>
        <w:rPr>
          <w:sz w:val="24"/>
          <w:szCs w:val="24"/>
        </w:rPr>
      </w:pPr>
      <w:r w:rsidRPr="001354FF">
        <w:rPr>
          <w:sz w:val="24"/>
          <w:szCs w:val="24"/>
        </w:rPr>
        <w:t xml:space="preserve">2.1.Средства местного бюджета используются в случае несоответствия планируемой потребности на осуществление переданных полномочий объему </w:t>
      </w:r>
      <w:r w:rsidRPr="001354FF">
        <w:rPr>
          <w:sz w:val="24"/>
          <w:szCs w:val="24"/>
        </w:rPr>
        <w:lastRenderedPageBreak/>
        <w:t xml:space="preserve">финансовых средств, предоставленных </w:t>
      </w:r>
      <w:r w:rsidR="004B7AE6">
        <w:rPr>
          <w:sz w:val="24"/>
          <w:szCs w:val="24"/>
        </w:rPr>
        <w:t xml:space="preserve">Чамзинским муниципальным районом Республики Мордовия </w:t>
      </w:r>
      <w:r w:rsidRPr="001354FF">
        <w:rPr>
          <w:sz w:val="24"/>
          <w:szCs w:val="24"/>
        </w:rPr>
        <w:t xml:space="preserve">ввиде </w:t>
      </w:r>
      <w:r w:rsidR="004B7AE6">
        <w:rPr>
          <w:sz w:val="24"/>
          <w:szCs w:val="24"/>
        </w:rPr>
        <w:t>иных межбюджетных трансфертов из районного бюджета Чамзинского муниципального района Республики Мордовия</w:t>
      </w:r>
      <w:r w:rsidRPr="001354FF">
        <w:rPr>
          <w:sz w:val="24"/>
          <w:szCs w:val="24"/>
        </w:rPr>
        <w:t>.</w:t>
      </w:r>
    </w:p>
    <w:p w:rsidR="00666AA2" w:rsidRPr="001354FF" w:rsidRDefault="00666AA2" w:rsidP="00666AA2">
      <w:pPr>
        <w:pStyle w:val="20"/>
        <w:shd w:val="clear" w:color="auto" w:fill="auto"/>
        <w:tabs>
          <w:tab w:val="left" w:pos="363"/>
        </w:tabs>
        <w:spacing w:before="0" w:line="240" w:lineRule="auto"/>
        <w:ind w:firstLine="709"/>
        <w:jc w:val="both"/>
        <w:rPr>
          <w:sz w:val="24"/>
          <w:szCs w:val="24"/>
        </w:rPr>
      </w:pPr>
      <w:r w:rsidRPr="001354FF">
        <w:rPr>
          <w:sz w:val="24"/>
          <w:szCs w:val="24"/>
        </w:rPr>
        <w:t>2.</w:t>
      </w:r>
      <w:r w:rsidR="00427207">
        <w:rPr>
          <w:sz w:val="24"/>
          <w:szCs w:val="24"/>
        </w:rPr>
        <w:t>2</w:t>
      </w:r>
      <w:r w:rsidRPr="001354FF">
        <w:rPr>
          <w:sz w:val="24"/>
          <w:szCs w:val="24"/>
        </w:rPr>
        <w:t xml:space="preserve">. Расчет потребности в средствах бюджета </w:t>
      </w:r>
      <w:r w:rsidR="00427207">
        <w:rPr>
          <w:sz w:val="24"/>
          <w:szCs w:val="24"/>
        </w:rPr>
        <w:t xml:space="preserve">сельского поселения </w:t>
      </w:r>
      <w:r w:rsidRPr="001354FF">
        <w:rPr>
          <w:sz w:val="24"/>
          <w:szCs w:val="24"/>
        </w:rPr>
        <w:t>для осуществления переданных полномочий производится по следующей формуле:</w:t>
      </w:r>
    </w:p>
    <w:p w:rsidR="00666AA2" w:rsidRPr="001354FF" w:rsidRDefault="00666AA2" w:rsidP="00666AA2">
      <w:pPr>
        <w:pStyle w:val="20"/>
        <w:shd w:val="clear" w:color="auto" w:fill="auto"/>
        <w:spacing w:before="0" w:line="240" w:lineRule="auto"/>
        <w:ind w:firstLine="709"/>
        <w:jc w:val="both"/>
        <w:rPr>
          <w:sz w:val="24"/>
          <w:szCs w:val="24"/>
        </w:rPr>
      </w:pPr>
      <w:proofErr w:type="gramStart"/>
      <w:r w:rsidRPr="001354FF">
        <w:rPr>
          <w:sz w:val="24"/>
          <w:szCs w:val="24"/>
        </w:rPr>
        <w:t>П</w:t>
      </w:r>
      <w:proofErr w:type="gramEnd"/>
      <w:r w:rsidRPr="001354FF">
        <w:rPr>
          <w:sz w:val="24"/>
          <w:szCs w:val="24"/>
        </w:rPr>
        <w:t xml:space="preserve"> соб = П пл - С, где</w:t>
      </w:r>
    </w:p>
    <w:p w:rsidR="00666AA2" w:rsidRPr="001354FF" w:rsidRDefault="00666AA2" w:rsidP="00666AA2">
      <w:pPr>
        <w:pStyle w:val="20"/>
        <w:shd w:val="clear" w:color="auto" w:fill="auto"/>
        <w:spacing w:before="0" w:line="240" w:lineRule="auto"/>
        <w:ind w:firstLine="709"/>
        <w:jc w:val="both"/>
        <w:rPr>
          <w:sz w:val="24"/>
          <w:szCs w:val="24"/>
        </w:rPr>
      </w:pPr>
      <w:proofErr w:type="gramStart"/>
      <w:r w:rsidRPr="001354FF">
        <w:rPr>
          <w:sz w:val="24"/>
          <w:szCs w:val="24"/>
        </w:rPr>
        <w:t>П</w:t>
      </w:r>
      <w:proofErr w:type="gramEnd"/>
      <w:r w:rsidRPr="001354FF">
        <w:rPr>
          <w:sz w:val="24"/>
          <w:szCs w:val="24"/>
        </w:rPr>
        <w:t xml:space="preserve"> соб - потребность в средствах </w:t>
      </w:r>
      <w:r w:rsidR="00427207">
        <w:rPr>
          <w:sz w:val="24"/>
          <w:szCs w:val="24"/>
        </w:rPr>
        <w:t>б</w:t>
      </w:r>
      <w:r w:rsidRPr="001354FF">
        <w:rPr>
          <w:sz w:val="24"/>
          <w:szCs w:val="24"/>
        </w:rPr>
        <w:t xml:space="preserve">юджета </w:t>
      </w:r>
      <w:r w:rsidR="00427207">
        <w:rPr>
          <w:sz w:val="24"/>
          <w:szCs w:val="24"/>
        </w:rPr>
        <w:t xml:space="preserve">сельского поселения </w:t>
      </w:r>
      <w:r w:rsidRPr="001354FF">
        <w:rPr>
          <w:sz w:val="24"/>
          <w:szCs w:val="24"/>
        </w:rPr>
        <w:t>на осуществление переданных полномочий;</w:t>
      </w:r>
    </w:p>
    <w:p w:rsidR="00666AA2" w:rsidRPr="001354FF" w:rsidRDefault="00666AA2" w:rsidP="00666AA2">
      <w:pPr>
        <w:pStyle w:val="20"/>
        <w:shd w:val="clear" w:color="auto" w:fill="auto"/>
        <w:spacing w:before="0" w:line="240" w:lineRule="auto"/>
        <w:ind w:firstLine="709"/>
        <w:jc w:val="both"/>
        <w:rPr>
          <w:sz w:val="24"/>
          <w:szCs w:val="24"/>
        </w:rPr>
      </w:pPr>
      <w:proofErr w:type="gramStart"/>
      <w:r w:rsidRPr="001354FF">
        <w:rPr>
          <w:sz w:val="24"/>
          <w:szCs w:val="24"/>
        </w:rPr>
        <w:t>П</w:t>
      </w:r>
      <w:proofErr w:type="gramEnd"/>
      <w:r w:rsidRPr="001354FF">
        <w:rPr>
          <w:sz w:val="24"/>
          <w:szCs w:val="24"/>
        </w:rPr>
        <w:t xml:space="preserve"> пл - планируемая потребность в средствах на осуществление переданных полномочий;</w:t>
      </w:r>
    </w:p>
    <w:p w:rsidR="00666AA2" w:rsidRPr="001354FF" w:rsidRDefault="00666AA2" w:rsidP="00666AA2">
      <w:pPr>
        <w:pStyle w:val="20"/>
        <w:shd w:val="clear" w:color="auto" w:fill="auto"/>
        <w:spacing w:before="0" w:line="240" w:lineRule="auto"/>
        <w:ind w:firstLine="709"/>
        <w:jc w:val="both"/>
        <w:rPr>
          <w:sz w:val="24"/>
          <w:szCs w:val="24"/>
        </w:rPr>
      </w:pPr>
      <w:proofErr w:type="gramStart"/>
      <w:r w:rsidRPr="001354FF">
        <w:rPr>
          <w:sz w:val="24"/>
          <w:szCs w:val="24"/>
        </w:rPr>
        <w:t>С</w:t>
      </w:r>
      <w:proofErr w:type="gramEnd"/>
      <w:r w:rsidRPr="001354FF">
        <w:rPr>
          <w:sz w:val="24"/>
          <w:szCs w:val="24"/>
        </w:rPr>
        <w:t xml:space="preserve"> - </w:t>
      </w:r>
      <w:proofErr w:type="gramStart"/>
      <w:r w:rsidRPr="001354FF">
        <w:rPr>
          <w:sz w:val="24"/>
          <w:szCs w:val="24"/>
        </w:rPr>
        <w:t>сумма</w:t>
      </w:r>
      <w:proofErr w:type="gramEnd"/>
      <w:r w:rsidRPr="001354FF">
        <w:rPr>
          <w:sz w:val="24"/>
          <w:szCs w:val="24"/>
        </w:rPr>
        <w:t xml:space="preserve"> </w:t>
      </w:r>
      <w:r w:rsidR="00427207">
        <w:rPr>
          <w:sz w:val="24"/>
          <w:szCs w:val="24"/>
        </w:rPr>
        <w:t xml:space="preserve">иного межбюджетного трансферта </w:t>
      </w:r>
      <w:r w:rsidRPr="001354FF">
        <w:rPr>
          <w:sz w:val="24"/>
          <w:szCs w:val="24"/>
        </w:rPr>
        <w:t>на осуществление переданных полномочий.</w:t>
      </w:r>
    </w:p>
    <w:p w:rsidR="00666AA2" w:rsidRPr="001354FF" w:rsidRDefault="00666AA2" w:rsidP="00666AA2">
      <w:pPr>
        <w:pStyle w:val="20"/>
        <w:shd w:val="clear" w:color="auto" w:fill="auto"/>
        <w:tabs>
          <w:tab w:val="left" w:pos="846"/>
        </w:tabs>
        <w:spacing w:before="0" w:line="240" w:lineRule="auto"/>
        <w:ind w:firstLine="709"/>
        <w:jc w:val="both"/>
        <w:rPr>
          <w:sz w:val="24"/>
          <w:szCs w:val="24"/>
        </w:rPr>
      </w:pPr>
      <w:r w:rsidRPr="001354FF">
        <w:rPr>
          <w:sz w:val="24"/>
          <w:szCs w:val="24"/>
        </w:rPr>
        <w:t>2.</w:t>
      </w:r>
      <w:r w:rsidR="00427207">
        <w:rPr>
          <w:sz w:val="24"/>
          <w:szCs w:val="24"/>
        </w:rPr>
        <w:t>3</w:t>
      </w:r>
      <w:r w:rsidRPr="001354FF">
        <w:rPr>
          <w:sz w:val="24"/>
          <w:szCs w:val="24"/>
        </w:rPr>
        <w:t xml:space="preserve">. Планирование потребности в средствах на осуществление переданных полномочий осуществляется </w:t>
      </w:r>
      <w:r w:rsidRPr="00BF1462">
        <w:rPr>
          <w:sz w:val="24"/>
          <w:szCs w:val="24"/>
        </w:rPr>
        <w:t xml:space="preserve">Администрацией </w:t>
      </w:r>
      <w:r w:rsidR="00427207">
        <w:rPr>
          <w:sz w:val="24"/>
          <w:szCs w:val="24"/>
        </w:rPr>
        <w:t>М</w:t>
      </w:r>
      <w:r w:rsidR="00AE125F">
        <w:rPr>
          <w:sz w:val="24"/>
          <w:szCs w:val="24"/>
        </w:rPr>
        <w:t>едаевского</w:t>
      </w:r>
      <w:r w:rsidR="00427207">
        <w:rPr>
          <w:sz w:val="24"/>
          <w:szCs w:val="24"/>
        </w:rPr>
        <w:t xml:space="preserve"> сельского поселения Чамзинского муниципального района Республики Мордовия</w:t>
      </w:r>
      <w:r w:rsidRPr="00BF1462">
        <w:rPr>
          <w:sz w:val="24"/>
          <w:szCs w:val="24"/>
        </w:rPr>
        <w:t xml:space="preserve"> в соответствии с нормативными правовыми актами и экономически обоснованными затратами.</w:t>
      </w:r>
    </w:p>
    <w:p w:rsidR="00666AA2" w:rsidRPr="001354FF" w:rsidRDefault="00666AA2" w:rsidP="00666AA2">
      <w:pPr>
        <w:pStyle w:val="20"/>
        <w:shd w:val="clear" w:color="auto" w:fill="auto"/>
        <w:tabs>
          <w:tab w:val="left" w:pos="864"/>
        </w:tabs>
        <w:spacing w:before="0" w:line="240" w:lineRule="auto"/>
        <w:ind w:firstLine="709"/>
        <w:jc w:val="both"/>
        <w:rPr>
          <w:sz w:val="24"/>
          <w:szCs w:val="24"/>
        </w:rPr>
      </w:pPr>
      <w:r w:rsidRPr="001354FF">
        <w:rPr>
          <w:sz w:val="24"/>
          <w:szCs w:val="24"/>
        </w:rPr>
        <w:t>2.</w:t>
      </w:r>
      <w:r w:rsidR="00427207">
        <w:rPr>
          <w:sz w:val="24"/>
          <w:szCs w:val="24"/>
        </w:rPr>
        <w:t>4</w:t>
      </w:r>
      <w:r w:rsidR="00427207" w:rsidRPr="001354FF">
        <w:rPr>
          <w:sz w:val="24"/>
          <w:szCs w:val="24"/>
        </w:rPr>
        <w:t>. Использование</w:t>
      </w:r>
      <w:r w:rsidRPr="001354FF">
        <w:rPr>
          <w:sz w:val="24"/>
          <w:szCs w:val="24"/>
        </w:rPr>
        <w:t xml:space="preserve"> средств бюджета </w:t>
      </w:r>
      <w:r w:rsidR="00427207">
        <w:rPr>
          <w:sz w:val="24"/>
          <w:szCs w:val="24"/>
        </w:rPr>
        <w:t xml:space="preserve">сельского поселения </w:t>
      </w:r>
      <w:r w:rsidRPr="001354FF">
        <w:rPr>
          <w:sz w:val="24"/>
          <w:szCs w:val="24"/>
        </w:rPr>
        <w:t>для осуществления</w:t>
      </w:r>
      <w:r w:rsidR="00AE125F">
        <w:rPr>
          <w:sz w:val="24"/>
          <w:szCs w:val="24"/>
        </w:rPr>
        <w:t xml:space="preserve"> </w:t>
      </w:r>
      <w:r w:rsidRPr="001354FF">
        <w:rPr>
          <w:sz w:val="24"/>
          <w:szCs w:val="24"/>
        </w:rPr>
        <w:t xml:space="preserve">переданных полномочий производится в соответствии с Бюджетным кодексом Российской Федерации, Федеральным законом </w:t>
      </w:r>
      <w:r>
        <w:rPr>
          <w:sz w:val="24"/>
          <w:szCs w:val="24"/>
        </w:rPr>
        <w:t>«</w:t>
      </w:r>
      <w:r w:rsidRPr="001354FF">
        <w:rPr>
          <w:sz w:val="24"/>
          <w:szCs w:val="24"/>
        </w:rPr>
        <w:t>О контрактной системе в сфере закупок товаров, работ, услуг для обеспечения государственных и муниципальных нужд</w:t>
      </w:r>
      <w:r>
        <w:rPr>
          <w:sz w:val="24"/>
          <w:szCs w:val="24"/>
        </w:rPr>
        <w:t>»</w:t>
      </w:r>
      <w:r w:rsidRPr="001354FF">
        <w:rPr>
          <w:sz w:val="24"/>
          <w:szCs w:val="24"/>
        </w:rPr>
        <w:t>, иными нормативными правовыми актами.</w:t>
      </w:r>
    </w:p>
    <w:p w:rsidR="00666AA2" w:rsidRDefault="00666AA2" w:rsidP="00666AA2">
      <w:pPr>
        <w:pStyle w:val="20"/>
        <w:shd w:val="clear" w:color="auto" w:fill="auto"/>
        <w:tabs>
          <w:tab w:val="left" w:pos="864"/>
        </w:tabs>
        <w:spacing w:before="0" w:line="240" w:lineRule="auto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2.</w:t>
      </w:r>
      <w:r w:rsidR="00951220">
        <w:rPr>
          <w:sz w:val="24"/>
          <w:szCs w:val="24"/>
        </w:rPr>
        <w:t>5</w:t>
      </w:r>
      <w:r>
        <w:rPr>
          <w:sz w:val="24"/>
          <w:szCs w:val="24"/>
        </w:rPr>
        <w:t xml:space="preserve">. </w:t>
      </w:r>
      <w:r w:rsidRPr="004C6559">
        <w:rPr>
          <w:sz w:val="24"/>
          <w:szCs w:val="24"/>
        </w:rPr>
        <w:t>Использование собственных сре</w:t>
      </w:r>
      <w:proofErr w:type="gramStart"/>
      <w:r w:rsidRPr="004C6559">
        <w:rPr>
          <w:sz w:val="24"/>
          <w:szCs w:val="24"/>
        </w:rPr>
        <w:t>дств дл</w:t>
      </w:r>
      <w:proofErr w:type="gramEnd"/>
      <w:r w:rsidRPr="004C6559">
        <w:rPr>
          <w:sz w:val="24"/>
          <w:szCs w:val="24"/>
        </w:rPr>
        <w:t xml:space="preserve">я осуществления переданных полномочий допускается только за счет собственных доходов и источников финансирования дефицита бюджета </w:t>
      </w:r>
      <w:r w:rsidR="00951220">
        <w:rPr>
          <w:sz w:val="24"/>
          <w:szCs w:val="24"/>
        </w:rPr>
        <w:t>М</w:t>
      </w:r>
      <w:r w:rsidR="00AE125F">
        <w:rPr>
          <w:sz w:val="24"/>
          <w:szCs w:val="24"/>
        </w:rPr>
        <w:t>едаевского</w:t>
      </w:r>
      <w:r w:rsidR="00951220">
        <w:rPr>
          <w:sz w:val="24"/>
          <w:szCs w:val="24"/>
        </w:rPr>
        <w:t xml:space="preserve"> сельского поселения Чамзинского муниципального района Республики Мордовия</w:t>
      </w:r>
      <w:r>
        <w:rPr>
          <w:sz w:val="24"/>
          <w:szCs w:val="24"/>
        </w:rPr>
        <w:t>.</w:t>
      </w:r>
    </w:p>
    <w:p w:rsidR="00666AA2" w:rsidRDefault="00666AA2" w:rsidP="00666AA2">
      <w:pPr>
        <w:pStyle w:val="20"/>
        <w:shd w:val="clear" w:color="auto" w:fill="auto"/>
        <w:tabs>
          <w:tab w:val="left" w:pos="864"/>
        </w:tabs>
        <w:spacing w:before="0" w:line="240" w:lineRule="auto"/>
        <w:ind w:firstLine="709"/>
        <w:jc w:val="both"/>
        <w:rPr>
          <w:sz w:val="24"/>
          <w:szCs w:val="24"/>
        </w:rPr>
      </w:pPr>
    </w:p>
    <w:p w:rsidR="005137DA" w:rsidRDefault="005137DA" w:rsidP="00666AA2">
      <w:pPr>
        <w:pStyle w:val="20"/>
        <w:shd w:val="clear" w:color="auto" w:fill="auto"/>
        <w:tabs>
          <w:tab w:val="left" w:pos="864"/>
        </w:tabs>
        <w:spacing w:before="0" w:line="240" w:lineRule="auto"/>
        <w:ind w:firstLine="709"/>
        <w:jc w:val="both"/>
        <w:rPr>
          <w:sz w:val="24"/>
          <w:szCs w:val="24"/>
        </w:rPr>
      </w:pPr>
    </w:p>
    <w:p w:rsidR="005137DA" w:rsidRDefault="005137DA" w:rsidP="00666AA2">
      <w:pPr>
        <w:pStyle w:val="20"/>
        <w:shd w:val="clear" w:color="auto" w:fill="auto"/>
        <w:tabs>
          <w:tab w:val="left" w:pos="864"/>
        </w:tabs>
        <w:spacing w:before="0" w:line="240" w:lineRule="auto"/>
        <w:ind w:firstLine="709"/>
        <w:jc w:val="both"/>
        <w:rPr>
          <w:sz w:val="24"/>
          <w:szCs w:val="24"/>
        </w:rPr>
      </w:pPr>
    </w:p>
    <w:p w:rsidR="005137DA" w:rsidRDefault="005137DA" w:rsidP="00666AA2">
      <w:pPr>
        <w:pStyle w:val="20"/>
        <w:shd w:val="clear" w:color="auto" w:fill="auto"/>
        <w:tabs>
          <w:tab w:val="left" w:pos="864"/>
        </w:tabs>
        <w:spacing w:before="0" w:line="240" w:lineRule="auto"/>
        <w:ind w:firstLine="709"/>
        <w:jc w:val="both"/>
        <w:rPr>
          <w:sz w:val="24"/>
          <w:szCs w:val="24"/>
        </w:rPr>
      </w:pPr>
    </w:p>
    <w:p w:rsidR="005137DA" w:rsidRDefault="005137DA" w:rsidP="00666AA2">
      <w:pPr>
        <w:pStyle w:val="20"/>
        <w:shd w:val="clear" w:color="auto" w:fill="auto"/>
        <w:tabs>
          <w:tab w:val="left" w:pos="864"/>
        </w:tabs>
        <w:spacing w:before="0" w:line="240" w:lineRule="auto"/>
        <w:ind w:firstLine="709"/>
        <w:jc w:val="both"/>
        <w:rPr>
          <w:sz w:val="24"/>
          <w:szCs w:val="24"/>
        </w:rPr>
      </w:pPr>
    </w:p>
    <w:p w:rsidR="00B55355" w:rsidRDefault="00B55355" w:rsidP="00666AA2">
      <w:pPr>
        <w:pStyle w:val="20"/>
        <w:shd w:val="clear" w:color="auto" w:fill="auto"/>
        <w:tabs>
          <w:tab w:val="left" w:pos="864"/>
        </w:tabs>
        <w:spacing w:before="0" w:line="240" w:lineRule="auto"/>
        <w:ind w:firstLine="709"/>
        <w:jc w:val="both"/>
        <w:rPr>
          <w:sz w:val="24"/>
          <w:szCs w:val="24"/>
        </w:rPr>
      </w:pPr>
    </w:p>
    <w:p w:rsidR="00B55355" w:rsidRDefault="00B55355" w:rsidP="00666AA2">
      <w:pPr>
        <w:pStyle w:val="20"/>
        <w:shd w:val="clear" w:color="auto" w:fill="auto"/>
        <w:tabs>
          <w:tab w:val="left" w:pos="864"/>
        </w:tabs>
        <w:spacing w:before="0" w:line="240" w:lineRule="auto"/>
        <w:ind w:firstLine="709"/>
        <w:jc w:val="both"/>
        <w:rPr>
          <w:sz w:val="24"/>
          <w:szCs w:val="24"/>
        </w:rPr>
      </w:pPr>
    </w:p>
    <w:p w:rsidR="00B55355" w:rsidRDefault="00B55355" w:rsidP="00666AA2">
      <w:pPr>
        <w:pStyle w:val="20"/>
        <w:shd w:val="clear" w:color="auto" w:fill="auto"/>
        <w:tabs>
          <w:tab w:val="left" w:pos="864"/>
        </w:tabs>
        <w:spacing w:before="0" w:line="240" w:lineRule="auto"/>
        <w:ind w:firstLine="709"/>
        <w:jc w:val="both"/>
        <w:rPr>
          <w:sz w:val="24"/>
          <w:szCs w:val="24"/>
        </w:rPr>
      </w:pPr>
    </w:p>
    <w:p w:rsidR="00B55355" w:rsidRDefault="00B55355" w:rsidP="00666AA2">
      <w:pPr>
        <w:pStyle w:val="20"/>
        <w:shd w:val="clear" w:color="auto" w:fill="auto"/>
        <w:tabs>
          <w:tab w:val="left" w:pos="864"/>
        </w:tabs>
        <w:spacing w:before="0" w:line="240" w:lineRule="auto"/>
        <w:ind w:firstLine="709"/>
        <w:jc w:val="both"/>
        <w:rPr>
          <w:sz w:val="24"/>
          <w:szCs w:val="24"/>
        </w:rPr>
      </w:pPr>
    </w:p>
    <w:p w:rsidR="00B55355" w:rsidRDefault="00B55355" w:rsidP="00666AA2">
      <w:pPr>
        <w:pStyle w:val="20"/>
        <w:shd w:val="clear" w:color="auto" w:fill="auto"/>
        <w:tabs>
          <w:tab w:val="left" w:pos="864"/>
        </w:tabs>
        <w:spacing w:before="0" w:line="240" w:lineRule="auto"/>
        <w:ind w:firstLine="709"/>
        <w:jc w:val="both"/>
        <w:rPr>
          <w:sz w:val="24"/>
          <w:szCs w:val="24"/>
        </w:rPr>
      </w:pPr>
    </w:p>
    <w:p w:rsidR="00B55355" w:rsidRDefault="00B55355" w:rsidP="00666AA2">
      <w:pPr>
        <w:pStyle w:val="20"/>
        <w:shd w:val="clear" w:color="auto" w:fill="auto"/>
        <w:tabs>
          <w:tab w:val="left" w:pos="864"/>
        </w:tabs>
        <w:spacing w:before="0" w:line="240" w:lineRule="auto"/>
        <w:ind w:firstLine="709"/>
        <w:jc w:val="both"/>
        <w:rPr>
          <w:sz w:val="24"/>
          <w:szCs w:val="24"/>
        </w:rPr>
      </w:pPr>
    </w:p>
    <w:p w:rsidR="00B55355" w:rsidRDefault="00B55355" w:rsidP="00666AA2">
      <w:pPr>
        <w:pStyle w:val="20"/>
        <w:shd w:val="clear" w:color="auto" w:fill="auto"/>
        <w:tabs>
          <w:tab w:val="left" w:pos="864"/>
        </w:tabs>
        <w:spacing w:before="0" w:line="240" w:lineRule="auto"/>
        <w:ind w:firstLine="709"/>
        <w:jc w:val="both"/>
        <w:rPr>
          <w:sz w:val="24"/>
          <w:szCs w:val="24"/>
        </w:rPr>
      </w:pPr>
    </w:p>
    <w:p w:rsidR="00B55355" w:rsidRDefault="00B55355" w:rsidP="00666AA2">
      <w:pPr>
        <w:pStyle w:val="20"/>
        <w:shd w:val="clear" w:color="auto" w:fill="auto"/>
        <w:tabs>
          <w:tab w:val="left" w:pos="864"/>
        </w:tabs>
        <w:spacing w:before="0" w:line="240" w:lineRule="auto"/>
        <w:ind w:firstLine="709"/>
        <w:jc w:val="both"/>
        <w:rPr>
          <w:sz w:val="24"/>
          <w:szCs w:val="24"/>
        </w:rPr>
      </w:pPr>
    </w:p>
    <w:p w:rsidR="00B55355" w:rsidRDefault="00B55355" w:rsidP="00666AA2">
      <w:pPr>
        <w:pStyle w:val="20"/>
        <w:shd w:val="clear" w:color="auto" w:fill="auto"/>
        <w:tabs>
          <w:tab w:val="left" w:pos="864"/>
        </w:tabs>
        <w:spacing w:before="0" w:line="240" w:lineRule="auto"/>
        <w:ind w:firstLine="709"/>
        <w:jc w:val="both"/>
        <w:rPr>
          <w:sz w:val="24"/>
          <w:szCs w:val="24"/>
        </w:rPr>
      </w:pPr>
    </w:p>
    <w:p w:rsidR="00B55355" w:rsidRDefault="00B55355" w:rsidP="00666AA2">
      <w:pPr>
        <w:pStyle w:val="20"/>
        <w:shd w:val="clear" w:color="auto" w:fill="auto"/>
        <w:tabs>
          <w:tab w:val="left" w:pos="864"/>
        </w:tabs>
        <w:spacing w:before="0" w:line="240" w:lineRule="auto"/>
        <w:ind w:firstLine="709"/>
        <w:jc w:val="both"/>
        <w:rPr>
          <w:sz w:val="24"/>
          <w:szCs w:val="24"/>
        </w:rPr>
      </w:pPr>
    </w:p>
    <w:p w:rsidR="00B55355" w:rsidRDefault="00B55355" w:rsidP="00666AA2">
      <w:pPr>
        <w:pStyle w:val="20"/>
        <w:shd w:val="clear" w:color="auto" w:fill="auto"/>
        <w:tabs>
          <w:tab w:val="left" w:pos="864"/>
        </w:tabs>
        <w:spacing w:before="0" w:line="240" w:lineRule="auto"/>
        <w:ind w:firstLine="709"/>
        <w:jc w:val="both"/>
        <w:rPr>
          <w:sz w:val="24"/>
          <w:szCs w:val="24"/>
        </w:rPr>
      </w:pPr>
    </w:p>
    <w:p w:rsidR="00B55355" w:rsidRDefault="00B55355" w:rsidP="00666AA2">
      <w:pPr>
        <w:pStyle w:val="20"/>
        <w:shd w:val="clear" w:color="auto" w:fill="auto"/>
        <w:tabs>
          <w:tab w:val="left" w:pos="864"/>
        </w:tabs>
        <w:spacing w:before="0" w:line="240" w:lineRule="auto"/>
        <w:ind w:firstLine="709"/>
        <w:jc w:val="both"/>
        <w:rPr>
          <w:sz w:val="24"/>
          <w:szCs w:val="24"/>
        </w:rPr>
      </w:pPr>
    </w:p>
    <w:p w:rsidR="00B55355" w:rsidRDefault="00B55355" w:rsidP="00666AA2">
      <w:pPr>
        <w:pStyle w:val="20"/>
        <w:shd w:val="clear" w:color="auto" w:fill="auto"/>
        <w:tabs>
          <w:tab w:val="left" w:pos="864"/>
        </w:tabs>
        <w:spacing w:before="0" w:line="240" w:lineRule="auto"/>
        <w:ind w:firstLine="709"/>
        <w:jc w:val="both"/>
        <w:rPr>
          <w:sz w:val="24"/>
          <w:szCs w:val="24"/>
        </w:rPr>
      </w:pPr>
    </w:p>
    <w:p w:rsidR="00B55355" w:rsidRDefault="00B55355" w:rsidP="00666AA2">
      <w:pPr>
        <w:pStyle w:val="20"/>
        <w:shd w:val="clear" w:color="auto" w:fill="auto"/>
        <w:tabs>
          <w:tab w:val="left" w:pos="864"/>
        </w:tabs>
        <w:spacing w:before="0" w:line="240" w:lineRule="auto"/>
        <w:ind w:firstLine="709"/>
        <w:jc w:val="both"/>
        <w:rPr>
          <w:sz w:val="24"/>
          <w:szCs w:val="24"/>
        </w:rPr>
      </w:pPr>
    </w:p>
    <w:p w:rsidR="00B55355" w:rsidRDefault="00B55355" w:rsidP="00666AA2">
      <w:pPr>
        <w:pStyle w:val="20"/>
        <w:shd w:val="clear" w:color="auto" w:fill="auto"/>
        <w:tabs>
          <w:tab w:val="left" w:pos="864"/>
        </w:tabs>
        <w:spacing w:before="0" w:line="240" w:lineRule="auto"/>
        <w:ind w:firstLine="709"/>
        <w:jc w:val="both"/>
        <w:rPr>
          <w:sz w:val="24"/>
          <w:szCs w:val="24"/>
        </w:rPr>
      </w:pPr>
    </w:p>
    <w:p w:rsidR="00B55355" w:rsidRDefault="00B55355" w:rsidP="00666AA2">
      <w:pPr>
        <w:pStyle w:val="20"/>
        <w:shd w:val="clear" w:color="auto" w:fill="auto"/>
        <w:tabs>
          <w:tab w:val="left" w:pos="864"/>
        </w:tabs>
        <w:spacing w:before="0" w:line="240" w:lineRule="auto"/>
        <w:ind w:firstLine="709"/>
        <w:jc w:val="both"/>
        <w:rPr>
          <w:sz w:val="24"/>
          <w:szCs w:val="24"/>
        </w:rPr>
      </w:pPr>
    </w:p>
    <w:p w:rsidR="00B55355" w:rsidRDefault="00B55355" w:rsidP="00666AA2">
      <w:pPr>
        <w:pStyle w:val="20"/>
        <w:shd w:val="clear" w:color="auto" w:fill="auto"/>
        <w:tabs>
          <w:tab w:val="left" w:pos="864"/>
        </w:tabs>
        <w:spacing w:before="0" w:line="240" w:lineRule="auto"/>
        <w:ind w:firstLine="709"/>
        <w:jc w:val="both"/>
        <w:rPr>
          <w:sz w:val="24"/>
          <w:szCs w:val="24"/>
        </w:rPr>
      </w:pPr>
    </w:p>
    <w:p w:rsidR="00B55355" w:rsidRDefault="00B55355" w:rsidP="00666AA2">
      <w:pPr>
        <w:pStyle w:val="20"/>
        <w:shd w:val="clear" w:color="auto" w:fill="auto"/>
        <w:tabs>
          <w:tab w:val="left" w:pos="864"/>
        </w:tabs>
        <w:spacing w:before="0" w:line="240" w:lineRule="auto"/>
        <w:ind w:firstLine="709"/>
        <w:jc w:val="both"/>
        <w:rPr>
          <w:sz w:val="24"/>
          <w:szCs w:val="24"/>
        </w:rPr>
      </w:pPr>
    </w:p>
    <w:p w:rsidR="00B55355" w:rsidRDefault="00B55355" w:rsidP="00666AA2">
      <w:pPr>
        <w:pStyle w:val="20"/>
        <w:shd w:val="clear" w:color="auto" w:fill="auto"/>
        <w:tabs>
          <w:tab w:val="left" w:pos="864"/>
        </w:tabs>
        <w:spacing w:before="0" w:line="240" w:lineRule="auto"/>
        <w:ind w:firstLine="709"/>
        <w:jc w:val="both"/>
        <w:rPr>
          <w:sz w:val="24"/>
          <w:szCs w:val="24"/>
        </w:rPr>
      </w:pPr>
    </w:p>
    <w:p w:rsidR="00B55355" w:rsidRDefault="00B55355" w:rsidP="00666AA2">
      <w:pPr>
        <w:pStyle w:val="20"/>
        <w:shd w:val="clear" w:color="auto" w:fill="auto"/>
        <w:tabs>
          <w:tab w:val="left" w:pos="864"/>
        </w:tabs>
        <w:spacing w:before="0" w:line="240" w:lineRule="auto"/>
        <w:ind w:firstLine="709"/>
        <w:jc w:val="both"/>
        <w:rPr>
          <w:sz w:val="24"/>
          <w:szCs w:val="24"/>
        </w:rPr>
      </w:pPr>
    </w:p>
    <w:p w:rsidR="00B55355" w:rsidRDefault="00B55355" w:rsidP="00666AA2">
      <w:pPr>
        <w:pStyle w:val="20"/>
        <w:shd w:val="clear" w:color="auto" w:fill="auto"/>
        <w:tabs>
          <w:tab w:val="left" w:pos="864"/>
        </w:tabs>
        <w:spacing w:before="0" w:line="240" w:lineRule="auto"/>
        <w:ind w:firstLine="709"/>
        <w:jc w:val="both"/>
        <w:rPr>
          <w:sz w:val="24"/>
          <w:szCs w:val="24"/>
        </w:rPr>
      </w:pPr>
    </w:p>
    <w:p w:rsidR="00B55355" w:rsidRDefault="00B55355" w:rsidP="00666AA2">
      <w:pPr>
        <w:pStyle w:val="20"/>
        <w:shd w:val="clear" w:color="auto" w:fill="auto"/>
        <w:tabs>
          <w:tab w:val="left" w:pos="864"/>
        </w:tabs>
        <w:spacing w:before="0" w:line="240" w:lineRule="auto"/>
        <w:ind w:firstLine="709"/>
        <w:jc w:val="both"/>
        <w:rPr>
          <w:sz w:val="24"/>
          <w:szCs w:val="24"/>
        </w:rPr>
      </w:pPr>
    </w:p>
    <w:p w:rsidR="005137DA" w:rsidRDefault="005137DA" w:rsidP="00666AA2">
      <w:pPr>
        <w:pStyle w:val="20"/>
        <w:shd w:val="clear" w:color="auto" w:fill="auto"/>
        <w:tabs>
          <w:tab w:val="left" w:pos="864"/>
        </w:tabs>
        <w:spacing w:before="0" w:line="240" w:lineRule="auto"/>
        <w:ind w:firstLine="709"/>
        <w:jc w:val="both"/>
        <w:rPr>
          <w:sz w:val="24"/>
          <w:szCs w:val="24"/>
        </w:rPr>
      </w:pPr>
    </w:p>
    <w:p w:rsidR="005137DA" w:rsidRPr="00B55355" w:rsidRDefault="005137DA" w:rsidP="005137DA">
      <w:pPr>
        <w:pStyle w:val="ConsPlusTitle"/>
        <w:ind w:firstLine="708"/>
        <w:jc w:val="right"/>
        <w:rPr>
          <w:rFonts w:ascii="Times New Roman" w:hAnsi="Times New Roman" w:cs="Times New Roman"/>
          <w:b w:val="0"/>
          <w:bCs/>
          <w:sz w:val="24"/>
          <w:szCs w:val="24"/>
        </w:rPr>
      </w:pPr>
      <w:r w:rsidRPr="00B55355">
        <w:rPr>
          <w:rFonts w:ascii="Times New Roman" w:hAnsi="Times New Roman" w:cs="Times New Roman"/>
          <w:b w:val="0"/>
          <w:bCs/>
          <w:sz w:val="24"/>
          <w:szCs w:val="24"/>
        </w:rPr>
        <w:t>Приложение</w:t>
      </w:r>
    </w:p>
    <w:p w:rsidR="00B55355" w:rsidRDefault="005137DA" w:rsidP="00B55355">
      <w:pPr>
        <w:pStyle w:val="ConsPlusTitle"/>
        <w:ind w:firstLine="708"/>
        <w:jc w:val="right"/>
        <w:rPr>
          <w:rFonts w:ascii="Times New Roman" w:hAnsi="Times New Roman" w:cs="Times New Roman"/>
          <w:b w:val="0"/>
          <w:bCs/>
          <w:sz w:val="24"/>
          <w:szCs w:val="24"/>
        </w:rPr>
      </w:pPr>
      <w:proofErr w:type="gramStart"/>
      <w:r w:rsidRPr="00B55355">
        <w:rPr>
          <w:rFonts w:ascii="Times New Roman" w:hAnsi="Times New Roman" w:cs="Times New Roman"/>
          <w:b w:val="0"/>
          <w:bCs/>
          <w:sz w:val="24"/>
          <w:szCs w:val="24"/>
        </w:rPr>
        <w:t xml:space="preserve">к Порядку </w:t>
      </w:r>
      <w:r w:rsidR="00B55355" w:rsidRPr="00B55355">
        <w:rPr>
          <w:rFonts w:ascii="Times New Roman" w:hAnsi="Times New Roman" w:cs="Times New Roman"/>
          <w:b w:val="0"/>
          <w:bCs/>
          <w:sz w:val="24"/>
          <w:szCs w:val="24"/>
        </w:rPr>
        <w:t>дополнительного</w:t>
      </w:r>
      <w:proofErr w:type="gramEnd"/>
    </w:p>
    <w:p w:rsidR="00B55355" w:rsidRDefault="00B55355" w:rsidP="00B55355">
      <w:pPr>
        <w:pStyle w:val="ConsPlusTitle"/>
        <w:ind w:firstLine="708"/>
        <w:jc w:val="right"/>
        <w:rPr>
          <w:rFonts w:ascii="Times New Roman" w:hAnsi="Times New Roman" w:cs="Times New Roman"/>
          <w:b w:val="0"/>
          <w:bCs/>
          <w:sz w:val="24"/>
          <w:szCs w:val="24"/>
        </w:rPr>
      </w:pPr>
      <w:r w:rsidRPr="00B55355">
        <w:rPr>
          <w:rFonts w:ascii="Times New Roman" w:hAnsi="Times New Roman" w:cs="Times New Roman"/>
          <w:b w:val="0"/>
          <w:bCs/>
          <w:sz w:val="24"/>
          <w:szCs w:val="24"/>
        </w:rPr>
        <w:t>использования</w:t>
      </w:r>
      <w:r w:rsidR="00AE125F">
        <w:rPr>
          <w:rFonts w:ascii="Times New Roman" w:hAnsi="Times New Roman" w:cs="Times New Roman"/>
          <w:b w:val="0"/>
          <w:bCs/>
          <w:sz w:val="24"/>
          <w:szCs w:val="24"/>
        </w:rPr>
        <w:t xml:space="preserve"> </w:t>
      </w:r>
      <w:proofErr w:type="gramStart"/>
      <w:r w:rsidRPr="00B55355">
        <w:rPr>
          <w:rFonts w:ascii="Times New Roman" w:hAnsi="Times New Roman" w:cs="Times New Roman"/>
          <w:b w:val="0"/>
          <w:bCs/>
          <w:sz w:val="24"/>
          <w:szCs w:val="24"/>
        </w:rPr>
        <w:t>собственных</w:t>
      </w:r>
      <w:proofErr w:type="gramEnd"/>
      <w:r w:rsidRPr="00B55355">
        <w:rPr>
          <w:rFonts w:ascii="Times New Roman" w:hAnsi="Times New Roman" w:cs="Times New Roman"/>
          <w:b w:val="0"/>
          <w:bCs/>
          <w:sz w:val="24"/>
          <w:szCs w:val="24"/>
        </w:rPr>
        <w:t xml:space="preserve"> финансовых</w:t>
      </w:r>
    </w:p>
    <w:p w:rsidR="00B55355" w:rsidRDefault="00B55355" w:rsidP="00B55355">
      <w:pPr>
        <w:pStyle w:val="ConsPlusTitle"/>
        <w:ind w:firstLine="708"/>
        <w:jc w:val="right"/>
        <w:rPr>
          <w:rFonts w:ascii="Times New Roman" w:hAnsi="Times New Roman" w:cs="Times New Roman"/>
          <w:b w:val="0"/>
          <w:bCs/>
          <w:sz w:val="24"/>
          <w:szCs w:val="24"/>
        </w:rPr>
      </w:pPr>
      <w:r w:rsidRPr="00B55355">
        <w:rPr>
          <w:rFonts w:ascii="Times New Roman" w:hAnsi="Times New Roman" w:cs="Times New Roman"/>
          <w:b w:val="0"/>
          <w:bCs/>
          <w:sz w:val="24"/>
          <w:szCs w:val="24"/>
        </w:rPr>
        <w:t>средств бюджета М</w:t>
      </w:r>
      <w:r w:rsidR="00AE125F">
        <w:rPr>
          <w:rFonts w:ascii="Times New Roman" w:hAnsi="Times New Roman" w:cs="Times New Roman"/>
          <w:b w:val="0"/>
          <w:bCs/>
          <w:sz w:val="24"/>
          <w:szCs w:val="24"/>
        </w:rPr>
        <w:t>едаевского</w:t>
      </w:r>
    </w:p>
    <w:p w:rsidR="00B55355" w:rsidRDefault="00B55355" w:rsidP="00B55355">
      <w:pPr>
        <w:pStyle w:val="ConsPlusTitle"/>
        <w:ind w:firstLine="708"/>
        <w:jc w:val="right"/>
        <w:rPr>
          <w:rFonts w:ascii="Times New Roman" w:hAnsi="Times New Roman" w:cs="Times New Roman"/>
          <w:b w:val="0"/>
          <w:bCs/>
          <w:sz w:val="24"/>
          <w:szCs w:val="24"/>
        </w:rPr>
      </w:pPr>
      <w:r w:rsidRPr="00B55355">
        <w:rPr>
          <w:rFonts w:ascii="Times New Roman" w:hAnsi="Times New Roman" w:cs="Times New Roman"/>
          <w:b w:val="0"/>
          <w:bCs/>
          <w:sz w:val="24"/>
          <w:szCs w:val="24"/>
        </w:rPr>
        <w:t>сельского поселения Чамзинского</w:t>
      </w:r>
    </w:p>
    <w:p w:rsidR="00B55355" w:rsidRDefault="00B55355" w:rsidP="00B55355">
      <w:pPr>
        <w:pStyle w:val="ConsPlusTitle"/>
        <w:ind w:firstLine="708"/>
        <w:jc w:val="right"/>
        <w:rPr>
          <w:rFonts w:ascii="Times New Roman" w:hAnsi="Times New Roman" w:cs="Times New Roman"/>
          <w:b w:val="0"/>
          <w:bCs/>
          <w:sz w:val="24"/>
          <w:szCs w:val="24"/>
        </w:rPr>
      </w:pPr>
      <w:r w:rsidRPr="00B55355">
        <w:rPr>
          <w:rFonts w:ascii="Times New Roman" w:hAnsi="Times New Roman" w:cs="Times New Roman"/>
          <w:b w:val="0"/>
          <w:bCs/>
          <w:sz w:val="24"/>
          <w:szCs w:val="24"/>
        </w:rPr>
        <w:t>муниципального района Республики Мордовия</w:t>
      </w:r>
    </w:p>
    <w:p w:rsidR="00B55355" w:rsidRDefault="00B55355" w:rsidP="00B55355">
      <w:pPr>
        <w:pStyle w:val="ConsPlusTitle"/>
        <w:ind w:firstLine="708"/>
        <w:jc w:val="right"/>
        <w:rPr>
          <w:rFonts w:ascii="Times New Roman" w:hAnsi="Times New Roman" w:cs="Times New Roman"/>
          <w:b w:val="0"/>
          <w:bCs/>
          <w:sz w:val="24"/>
          <w:szCs w:val="24"/>
        </w:rPr>
      </w:pPr>
      <w:r w:rsidRPr="00B55355">
        <w:rPr>
          <w:rFonts w:ascii="Times New Roman" w:hAnsi="Times New Roman" w:cs="Times New Roman"/>
          <w:b w:val="0"/>
          <w:bCs/>
          <w:sz w:val="24"/>
          <w:szCs w:val="24"/>
        </w:rPr>
        <w:t>на осуществление переданных полномочий</w:t>
      </w:r>
    </w:p>
    <w:p w:rsidR="005137DA" w:rsidRPr="00B55355" w:rsidRDefault="00B55355" w:rsidP="00B55355">
      <w:pPr>
        <w:pStyle w:val="ConsPlusTitle"/>
        <w:ind w:firstLine="708"/>
        <w:jc w:val="right"/>
        <w:rPr>
          <w:rFonts w:ascii="Times New Roman" w:hAnsi="Times New Roman" w:cs="Times New Roman"/>
          <w:b w:val="0"/>
          <w:bCs/>
          <w:sz w:val="24"/>
          <w:szCs w:val="24"/>
        </w:rPr>
      </w:pPr>
      <w:r w:rsidRPr="00B55355">
        <w:rPr>
          <w:rFonts w:ascii="Times New Roman" w:hAnsi="Times New Roman" w:cs="Times New Roman"/>
          <w:b w:val="0"/>
          <w:bCs/>
          <w:sz w:val="24"/>
          <w:szCs w:val="24"/>
        </w:rPr>
        <w:t>по решению вопросов местного значения</w:t>
      </w:r>
    </w:p>
    <w:p w:rsidR="005137DA" w:rsidRPr="00B55355" w:rsidRDefault="005137DA" w:rsidP="005137DA">
      <w:pPr>
        <w:pStyle w:val="ConsPlusTitle"/>
        <w:jc w:val="right"/>
        <w:rPr>
          <w:rFonts w:ascii="Times New Roman" w:hAnsi="Times New Roman" w:cs="Times New Roman"/>
          <w:b w:val="0"/>
          <w:bCs/>
          <w:sz w:val="24"/>
          <w:szCs w:val="24"/>
        </w:rPr>
      </w:pPr>
    </w:p>
    <w:p w:rsidR="005137DA" w:rsidRPr="00B55355" w:rsidRDefault="005137DA" w:rsidP="005137DA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 w:rsidRPr="00B55355">
        <w:rPr>
          <w:rFonts w:ascii="Times New Roman" w:hAnsi="Times New Roman" w:cs="Times New Roman"/>
          <w:sz w:val="24"/>
          <w:szCs w:val="24"/>
        </w:rPr>
        <w:t xml:space="preserve">Перечень </w:t>
      </w:r>
      <w:r w:rsidR="00B55355">
        <w:rPr>
          <w:rFonts w:ascii="Times New Roman" w:hAnsi="Times New Roman" w:cs="Times New Roman"/>
          <w:sz w:val="24"/>
          <w:szCs w:val="24"/>
        </w:rPr>
        <w:t xml:space="preserve">переданных полномочий по решению вопросов местного </w:t>
      </w:r>
      <w:proofErr w:type="gramStart"/>
      <w:r w:rsidR="00B55355">
        <w:rPr>
          <w:rFonts w:ascii="Times New Roman" w:hAnsi="Times New Roman" w:cs="Times New Roman"/>
          <w:sz w:val="24"/>
          <w:szCs w:val="24"/>
        </w:rPr>
        <w:t>значения</w:t>
      </w:r>
      <w:proofErr w:type="gramEnd"/>
      <w:r w:rsidR="00B55355">
        <w:rPr>
          <w:rFonts w:ascii="Times New Roman" w:hAnsi="Times New Roman" w:cs="Times New Roman"/>
          <w:sz w:val="24"/>
          <w:szCs w:val="24"/>
        </w:rPr>
        <w:t xml:space="preserve"> на осуществление которых </w:t>
      </w:r>
      <w:r w:rsidR="00525AC3">
        <w:rPr>
          <w:rFonts w:ascii="Times New Roman" w:hAnsi="Times New Roman" w:cs="Times New Roman"/>
          <w:sz w:val="24"/>
          <w:szCs w:val="24"/>
        </w:rPr>
        <w:t>дополнительно используются собс</w:t>
      </w:r>
      <w:r w:rsidR="00AE125F">
        <w:rPr>
          <w:rFonts w:ascii="Times New Roman" w:hAnsi="Times New Roman" w:cs="Times New Roman"/>
          <w:sz w:val="24"/>
          <w:szCs w:val="24"/>
        </w:rPr>
        <w:t>твенные финансовые средства Медаевского</w:t>
      </w:r>
      <w:r w:rsidR="00525AC3">
        <w:rPr>
          <w:rFonts w:ascii="Times New Roman" w:hAnsi="Times New Roman" w:cs="Times New Roman"/>
          <w:sz w:val="24"/>
          <w:szCs w:val="24"/>
        </w:rPr>
        <w:t xml:space="preserve"> сельского поселения </w:t>
      </w:r>
      <w:r w:rsidRPr="00B55355">
        <w:rPr>
          <w:rFonts w:ascii="Times New Roman" w:hAnsi="Times New Roman" w:cs="Times New Roman"/>
          <w:sz w:val="24"/>
          <w:szCs w:val="24"/>
        </w:rPr>
        <w:t>Чамзинского муниципального района Республики Мордовия</w:t>
      </w:r>
    </w:p>
    <w:p w:rsidR="005137DA" w:rsidRPr="00B55355" w:rsidRDefault="005137DA" w:rsidP="005137DA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</w:p>
    <w:p w:rsidR="005137DA" w:rsidRPr="00B55355" w:rsidRDefault="00525AC3" w:rsidP="005137DA">
      <w:pPr>
        <w:pStyle w:val="ConsPlusTitle"/>
        <w:numPr>
          <w:ilvl w:val="0"/>
          <w:numId w:val="1"/>
        </w:numPr>
        <w:ind w:left="0" w:firstLine="705"/>
        <w:jc w:val="both"/>
        <w:rPr>
          <w:rFonts w:ascii="Times New Roman" w:hAnsi="Times New Roman" w:cs="Times New Roman"/>
          <w:b w:val="0"/>
          <w:bCs/>
          <w:sz w:val="24"/>
          <w:szCs w:val="24"/>
        </w:rPr>
      </w:pPr>
      <w:r>
        <w:rPr>
          <w:rFonts w:ascii="Times New Roman" w:hAnsi="Times New Roman"/>
          <w:b w:val="0"/>
          <w:bCs/>
          <w:sz w:val="24"/>
          <w:szCs w:val="24"/>
        </w:rPr>
        <w:t>П</w:t>
      </w:r>
      <w:r w:rsidR="005137DA" w:rsidRPr="00B55355">
        <w:rPr>
          <w:rFonts w:ascii="Times New Roman" w:hAnsi="Times New Roman"/>
          <w:b w:val="0"/>
          <w:bCs/>
          <w:sz w:val="24"/>
          <w:szCs w:val="24"/>
        </w:rPr>
        <w:t>ереданны</w:t>
      </w:r>
      <w:r>
        <w:rPr>
          <w:rFonts w:ascii="Times New Roman" w:hAnsi="Times New Roman"/>
          <w:b w:val="0"/>
          <w:bCs/>
          <w:sz w:val="24"/>
          <w:szCs w:val="24"/>
        </w:rPr>
        <w:t>е</w:t>
      </w:r>
      <w:r w:rsidR="005137DA" w:rsidRPr="00B55355">
        <w:rPr>
          <w:rFonts w:ascii="Times New Roman" w:hAnsi="Times New Roman"/>
          <w:b w:val="0"/>
          <w:bCs/>
          <w:sz w:val="24"/>
          <w:szCs w:val="24"/>
        </w:rPr>
        <w:t xml:space="preserve"> полномочи</w:t>
      </w:r>
      <w:r>
        <w:rPr>
          <w:rFonts w:ascii="Times New Roman" w:hAnsi="Times New Roman"/>
          <w:b w:val="0"/>
          <w:bCs/>
          <w:sz w:val="24"/>
          <w:szCs w:val="24"/>
        </w:rPr>
        <w:t>я</w:t>
      </w:r>
      <w:r w:rsidR="005137DA" w:rsidRPr="00B55355">
        <w:rPr>
          <w:rFonts w:ascii="Times New Roman" w:hAnsi="Times New Roman"/>
          <w:b w:val="0"/>
          <w:bCs/>
          <w:sz w:val="24"/>
          <w:szCs w:val="24"/>
        </w:rPr>
        <w:t xml:space="preserve"> в сфере дорожной деятельности по текущему ремонту и содержанию автомобильных дорог местного значения и искусственных сооружений на них в границах населенных пунктов поселения.</w:t>
      </w:r>
    </w:p>
    <w:p w:rsidR="005137DA" w:rsidRPr="00B55355" w:rsidRDefault="00525AC3" w:rsidP="005137DA">
      <w:pPr>
        <w:widowControl/>
        <w:numPr>
          <w:ilvl w:val="0"/>
          <w:numId w:val="1"/>
        </w:numPr>
        <w:ind w:left="0" w:firstLine="703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П</w:t>
      </w:r>
      <w:r w:rsidR="005137DA" w:rsidRPr="00B55355">
        <w:rPr>
          <w:rFonts w:ascii="Times New Roman" w:hAnsi="Times New Roman"/>
        </w:rPr>
        <w:t>ереданны</w:t>
      </w:r>
      <w:r>
        <w:rPr>
          <w:rFonts w:ascii="Times New Roman" w:hAnsi="Times New Roman"/>
        </w:rPr>
        <w:t>е</w:t>
      </w:r>
      <w:r w:rsidR="005137DA" w:rsidRPr="00B55355">
        <w:rPr>
          <w:rFonts w:ascii="Times New Roman" w:hAnsi="Times New Roman"/>
        </w:rPr>
        <w:t xml:space="preserve"> полномочи</w:t>
      </w:r>
      <w:r>
        <w:rPr>
          <w:rFonts w:ascii="Times New Roman" w:hAnsi="Times New Roman"/>
        </w:rPr>
        <w:t>я</w:t>
      </w:r>
      <w:r w:rsidR="005137DA" w:rsidRPr="00B55355">
        <w:rPr>
          <w:rFonts w:ascii="Times New Roman" w:hAnsi="Times New Roman"/>
        </w:rPr>
        <w:t xml:space="preserve"> по осуществлению мероприятий по обеспечению безопасности людей на водных объектах, охране их жизни и здоровья.</w:t>
      </w:r>
    </w:p>
    <w:p w:rsidR="005137DA" w:rsidRPr="00B55355" w:rsidRDefault="00525AC3" w:rsidP="005137DA">
      <w:pPr>
        <w:widowControl/>
        <w:numPr>
          <w:ilvl w:val="0"/>
          <w:numId w:val="1"/>
        </w:numPr>
        <w:ind w:left="0" w:firstLine="703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П</w:t>
      </w:r>
      <w:r w:rsidRPr="00B55355">
        <w:rPr>
          <w:rFonts w:ascii="Times New Roman" w:hAnsi="Times New Roman"/>
        </w:rPr>
        <w:t>ереданны</w:t>
      </w:r>
      <w:r>
        <w:rPr>
          <w:rFonts w:ascii="Times New Roman" w:hAnsi="Times New Roman"/>
        </w:rPr>
        <w:t>е</w:t>
      </w:r>
      <w:r w:rsidRPr="00B55355">
        <w:rPr>
          <w:rFonts w:ascii="Times New Roman" w:hAnsi="Times New Roman"/>
        </w:rPr>
        <w:t xml:space="preserve"> полномочи</w:t>
      </w:r>
      <w:r>
        <w:rPr>
          <w:rFonts w:ascii="Times New Roman" w:hAnsi="Times New Roman"/>
        </w:rPr>
        <w:t>я</w:t>
      </w:r>
      <w:r w:rsidR="005137DA" w:rsidRPr="00B55355">
        <w:rPr>
          <w:rFonts w:ascii="Times New Roman" w:hAnsi="Times New Roman"/>
        </w:rPr>
        <w:t xml:space="preserve"> по утверждению генеральных планов поселений, правил землепользования и застройки, местных нормативов градостроительного проектирования поселений, осуществлению муниципального земельного контроля в границах поселения.</w:t>
      </w:r>
    </w:p>
    <w:p w:rsidR="005137DA" w:rsidRPr="00B55355" w:rsidRDefault="00525AC3" w:rsidP="005137DA">
      <w:pPr>
        <w:widowControl/>
        <w:numPr>
          <w:ilvl w:val="0"/>
          <w:numId w:val="1"/>
        </w:numPr>
        <w:ind w:left="0" w:firstLine="705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П</w:t>
      </w:r>
      <w:r w:rsidRPr="00B55355">
        <w:rPr>
          <w:rFonts w:ascii="Times New Roman" w:hAnsi="Times New Roman"/>
        </w:rPr>
        <w:t>ереданны</w:t>
      </w:r>
      <w:r>
        <w:rPr>
          <w:rFonts w:ascii="Times New Roman" w:hAnsi="Times New Roman"/>
        </w:rPr>
        <w:t>е</w:t>
      </w:r>
      <w:r w:rsidRPr="00B55355">
        <w:rPr>
          <w:rFonts w:ascii="Times New Roman" w:hAnsi="Times New Roman"/>
        </w:rPr>
        <w:t xml:space="preserve"> полномочи</w:t>
      </w:r>
      <w:r>
        <w:rPr>
          <w:rFonts w:ascii="Times New Roman" w:hAnsi="Times New Roman"/>
        </w:rPr>
        <w:t>я</w:t>
      </w:r>
      <w:r w:rsidR="005137DA" w:rsidRPr="00B55355">
        <w:rPr>
          <w:rFonts w:ascii="Times New Roman" w:hAnsi="Times New Roman"/>
        </w:rPr>
        <w:t xml:space="preserve"> по финансовому обеспечению расходов по сохранению, использованию и популяризации объектов культурного наследия (памятников истории и культуры), находящихся в собственности поселения, охране объектов культурного наследия (памятников истории и культуры) местного (муниципального) значения, расположенных на территории поселения. </w:t>
      </w:r>
    </w:p>
    <w:p w:rsidR="005137DA" w:rsidRPr="00B55355" w:rsidRDefault="00525AC3" w:rsidP="005137DA">
      <w:pPr>
        <w:widowControl/>
        <w:numPr>
          <w:ilvl w:val="0"/>
          <w:numId w:val="1"/>
        </w:numPr>
        <w:ind w:left="0" w:firstLine="705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П</w:t>
      </w:r>
      <w:r w:rsidRPr="00B55355">
        <w:rPr>
          <w:rFonts w:ascii="Times New Roman" w:hAnsi="Times New Roman"/>
        </w:rPr>
        <w:t>ереданны</w:t>
      </w:r>
      <w:r>
        <w:rPr>
          <w:rFonts w:ascii="Times New Roman" w:hAnsi="Times New Roman"/>
        </w:rPr>
        <w:t>е</w:t>
      </w:r>
      <w:r w:rsidRPr="00B55355">
        <w:rPr>
          <w:rFonts w:ascii="Times New Roman" w:hAnsi="Times New Roman"/>
        </w:rPr>
        <w:t xml:space="preserve"> полномочи</w:t>
      </w:r>
      <w:r>
        <w:rPr>
          <w:rFonts w:ascii="Times New Roman" w:hAnsi="Times New Roman"/>
        </w:rPr>
        <w:t>я</w:t>
      </w:r>
      <w:r w:rsidR="005137DA" w:rsidRPr="00B55355">
        <w:rPr>
          <w:rFonts w:ascii="Times New Roman" w:hAnsi="Times New Roman"/>
        </w:rPr>
        <w:t xml:space="preserve"> по созданию условий для массового отдыха жителей поселения и организации обустройства мест массового отдыха населения, включая обеспечение свободного доступа граждан к водным объектам общего пользования и их береговым полосам.</w:t>
      </w:r>
    </w:p>
    <w:p w:rsidR="005137DA" w:rsidRPr="00B55355" w:rsidRDefault="00525AC3" w:rsidP="005137DA">
      <w:pPr>
        <w:widowControl/>
        <w:numPr>
          <w:ilvl w:val="0"/>
          <w:numId w:val="1"/>
        </w:numPr>
        <w:ind w:left="0" w:firstLine="705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П</w:t>
      </w:r>
      <w:r w:rsidRPr="00B55355">
        <w:rPr>
          <w:rFonts w:ascii="Times New Roman" w:hAnsi="Times New Roman"/>
        </w:rPr>
        <w:t>ереданны</w:t>
      </w:r>
      <w:r>
        <w:rPr>
          <w:rFonts w:ascii="Times New Roman" w:hAnsi="Times New Roman"/>
        </w:rPr>
        <w:t>е</w:t>
      </w:r>
      <w:r w:rsidRPr="00B55355">
        <w:rPr>
          <w:rFonts w:ascii="Times New Roman" w:hAnsi="Times New Roman"/>
        </w:rPr>
        <w:t xml:space="preserve"> полномочи</w:t>
      </w:r>
      <w:r>
        <w:rPr>
          <w:rFonts w:ascii="Times New Roman" w:hAnsi="Times New Roman"/>
        </w:rPr>
        <w:t>я</w:t>
      </w:r>
      <w:r w:rsidR="005137DA" w:rsidRPr="00B55355">
        <w:rPr>
          <w:rFonts w:ascii="Times New Roman" w:hAnsi="Times New Roman"/>
        </w:rPr>
        <w:t xml:space="preserve"> по осуществлению в пределах, установленных водным законодательством Российской Федерации, полномочий собственника водных объектов, информированию населения об ограничениях их использования </w:t>
      </w:r>
    </w:p>
    <w:p w:rsidR="005137DA" w:rsidRPr="00525AC3" w:rsidRDefault="00525AC3" w:rsidP="00525AC3">
      <w:pPr>
        <w:pStyle w:val="a5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7. </w:t>
      </w:r>
      <w:r w:rsidRPr="00525AC3">
        <w:rPr>
          <w:rFonts w:ascii="Times New Roman" w:hAnsi="Times New Roman" w:cs="Times New Roman"/>
        </w:rPr>
        <w:t>Переданные полномочия</w:t>
      </w:r>
      <w:bookmarkStart w:id="0" w:name="_GoBack"/>
      <w:bookmarkEnd w:id="0"/>
      <w:r w:rsidR="00AE125F">
        <w:rPr>
          <w:rFonts w:ascii="Times New Roman" w:hAnsi="Times New Roman" w:cs="Times New Roman"/>
        </w:rPr>
        <w:t xml:space="preserve"> </w:t>
      </w:r>
      <w:r w:rsidR="005137DA" w:rsidRPr="00525AC3">
        <w:rPr>
          <w:rFonts w:ascii="Times New Roman" w:hAnsi="Times New Roman" w:cs="Times New Roman"/>
        </w:rPr>
        <w:t>по участию в организации деятельности по сбору (в том числе раздельному сбору) и транспортированию твердых коммунальных отходов.</w:t>
      </w:r>
    </w:p>
    <w:p w:rsidR="005137DA" w:rsidRPr="00525AC3" w:rsidRDefault="00525AC3" w:rsidP="00525AC3">
      <w:pPr>
        <w:pStyle w:val="a5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8. </w:t>
      </w:r>
      <w:r w:rsidRPr="00525AC3">
        <w:rPr>
          <w:rFonts w:ascii="Times New Roman" w:hAnsi="Times New Roman" w:cs="Times New Roman"/>
        </w:rPr>
        <w:t xml:space="preserve">Переданные полномочия </w:t>
      </w:r>
      <w:r w:rsidR="005137DA" w:rsidRPr="00525AC3">
        <w:rPr>
          <w:rFonts w:ascii="Times New Roman" w:hAnsi="Times New Roman" w:cs="Times New Roman"/>
        </w:rPr>
        <w:t>по организации в границах поселения электро-, тепл</w:t>
      </w:r>
      <w:proofErr w:type="gramStart"/>
      <w:r w:rsidR="005137DA" w:rsidRPr="00525AC3">
        <w:rPr>
          <w:rFonts w:ascii="Times New Roman" w:hAnsi="Times New Roman" w:cs="Times New Roman"/>
        </w:rPr>
        <w:t>о-</w:t>
      </w:r>
      <w:proofErr w:type="gramEnd"/>
      <w:r w:rsidR="005137DA" w:rsidRPr="00525AC3">
        <w:rPr>
          <w:rFonts w:ascii="Times New Roman" w:hAnsi="Times New Roman" w:cs="Times New Roman"/>
        </w:rPr>
        <w:t>, газо- и водоснабжения населения, водоотведения, снабжения населения топливом.</w:t>
      </w:r>
    </w:p>
    <w:p w:rsidR="00127D02" w:rsidRDefault="00127D02"/>
    <w:sectPr w:rsidR="00127D02" w:rsidSect="00CF3566">
      <w:pgSz w:w="11900" w:h="16840"/>
      <w:pgMar w:top="1134" w:right="850" w:bottom="1134" w:left="1701" w:header="0" w:footer="3" w:gutter="0"/>
      <w:cols w:space="720"/>
      <w:noEndnote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9C75409"/>
    <w:multiLevelType w:val="hybridMultilevel"/>
    <w:tmpl w:val="43B86268"/>
    <w:lvl w:ilvl="0" w:tplc="BE7C3DB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01670"/>
    <w:rsid w:val="00127D02"/>
    <w:rsid w:val="00221540"/>
    <w:rsid w:val="00225D87"/>
    <w:rsid w:val="002D5522"/>
    <w:rsid w:val="003C086F"/>
    <w:rsid w:val="00427207"/>
    <w:rsid w:val="00444C90"/>
    <w:rsid w:val="004B7AE6"/>
    <w:rsid w:val="005137DA"/>
    <w:rsid w:val="00525AC3"/>
    <w:rsid w:val="00666AA2"/>
    <w:rsid w:val="007C6B02"/>
    <w:rsid w:val="007E15EC"/>
    <w:rsid w:val="007E695B"/>
    <w:rsid w:val="00801670"/>
    <w:rsid w:val="008D1A95"/>
    <w:rsid w:val="008F175B"/>
    <w:rsid w:val="008F49D5"/>
    <w:rsid w:val="00951220"/>
    <w:rsid w:val="0097456B"/>
    <w:rsid w:val="00A12F69"/>
    <w:rsid w:val="00A73627"/>
    <w:rsid w:val="00AE125F"/>
    <w:rsid w:val="00B55355"/>
    <w:rsid w:val="00B67C74"/>
    <w:rsid w:val="00BA5422"/>
    <w:rsid w:val="00CA20CE"/>
    <w:rsid w:val="00DA2F0B"/>
    <w:rsid w:val="00EA3D61"/>
    <w:rsid w:val="00F513D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666AA2"/>
    <w:pPr>
      <w:widowControl w:val="0"/>
      <w:spacing w:after="0" w:line="240" w:lineRule="auto"/>
    </w:pPr>
    <w:rPr>
      <w:rFonts w:ascii="Arial Unicode MS" w:eastAsia="Arial Unicode MS" w:hAnsi="Arial Unicode MS" w:cs="Arial Unicode MS"/>
      <w:color w:val="000000"/>
      <w:sz w:val="24"/>
      <w:szCs w:val="24"/>
      <w:lang w:eastAsia="ru-RU" w:bidi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link w:val="20"/>
    <w:rsid w:val="00666AA2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character" w:customStyle="1" w:styleId="212pt">
    <w:name w:val="Основной текст (2) + 12 pt;Полужирный"/>
    <w:basedOn w:val="2"/>
    <w:rsid w:val="00666AA2"/>
    <w:rPr>
      <w:rFonts w:ascii="Times New Roman" w:eastAsia="Times New Roman" w:hAnsi="Times New Roman" w:cs="Times New Roman"/>
      <w:b/>
      <w:bCs/>
      <w:color w:val="000000"/>
      <w:spacing w:val="0"/>
      <w:w w:val="100"/>
      <w:position w:val="0"/>
      <w:sz w:val="24"/>
      <w:szCs w:val="24"/>
      <w:shd w:val="clear" w:color="auto" w:fill="FFFFFF"/>
      <w:lang w:val="ru-RU" w:eastAsia="ru-RU" w:bidi="ru-RU"/>
    </w:rPr>
  </w:style>
  <w:style w:type="paragraph" w:customStyle="1" w:styleId="20">
    <w:name w:val="Основной текст (2)"/>
    <w:basedOn w:val="a"/>
    <w:link w:val="2"/>
    <w:rsid w:val="00666AA2"/>
    <w:pPr>
      <w:shd w:val="clear" w:color="auto" w:fill="FFFFFF"/>
      <w:spacing w:before="300" w:line="324" w:lineRule="exact"/>
      <w:jc w:val="center"/>
    </w:pPr>
    <w:rPr>
      <w:rFonts w:ascii="Times New Roman" w:eastAsia="Times New Roman" w:hAnsi="Times New Roman" w:cs="Times New Roman"/>
      <w:color w:val="auto"/>
      <w:sz w:val="28"/>
      <w:szCs w:val="28"/>
      <w:lang w:eastAsia="en-US" w:bidi="ar-SA"/>
    </w:rPr>
  </w:style>
  <w:style w:type="paragraph" w:customStyle="1" w:styleId="ConsPlusNormal">
    <w:name w:val="ConsPlusNormal"/>
    <w:rsid w:val="00666AA2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666AA2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666AA2"/>
    <w:rPr>
      <w:rFonts w:ascii="Segoe UI" w:eastAsia="Arial Unicode MS" w:hAnsi="Segoe UI" w:cs="Segoe UI"/>
      <w:color w:val="000000"/>
      <w:sz w:val="18"/>
      <w:szCs w:val="18"/>
      <w:lang w:eastAsia="ru-RU" w:bidi="ru-RU"/>
    </w:rPr>
  </w:style>
  <w:style w:type="paragraph" w:customStyle="1" w:styleId="1">
    <w:name w:val="Знак1 Знак Знак Знак Знак Знак Знак Знак Знак Знак"/>
    <w:basedOn w:val="a"/>
    <w:next w:val="a"/>
    <w:semiHidden/>
    <w:rsid w:val="00F513D0"/>
    <w:pPr>
      <w:widowControl/>
      <w:spacing w:after="160" w:line="240" w:lineRule="exact"/>
    </w:pPr>
    <w:rPr>
      <w:rFonts w:ascii="Arial" w:eastAsia="Times New Roman" w:hAnsi="Arial" w:cs="Arial"/>
      <w:color w:val="auto"/>
      <w:sz w:val="20"/>
      <w:szCs w:val="20"/>
      <w:lang w:val="en-US" w:eastAsia="en-US" w:bidi="ar-SA"/>
    </w:rPr>
  </w:style>
  <w:style w:type="paragraph" w:styleId="a5">
    <w:name w:val="No Spacing"/>
    <w:uiPriority w:val="1"/>
    <w:qFormat/>
    <w:rsid w:val="00F513D0"/>
    <w:pPr>
      <w:widowControl w:val="0"/>
      <w:spacing w:after="0" w:line="240" w:lineRule="auto"/>
    </w:pPr>
    <w:rPr>
      <w:rFonts w:ascii="Arial Unicode MS" w:eastAsia="Arial Unicode MS" w:hAnsi="Arial Unicode MS" w:cs="Arial Unicode MS"/>
      <w:color w:val="000000"/>
      <w:sz w:val="24"/>
      <w:szCs w:val="24"/>
      <w:lang w:eastAsia="ru-RU" w:bidi="ru-RU"/>
    </w:rPr>
  </w:style>
  <w:style w:type="paragraph" w:customStyle="1" w:styleId="ConsPlusTitle">
    <w:name w:val="ConsPlusTitle"/>
    <w:rsid w:val="005137DA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consultantplus://offline/ref=BDAA9442DFF817750E09636379A989B9E46FA1BD8294C6ED523B9532B3925048F117A40B5ChBy5L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08666AB-87BA-4F11-AD32-74D63E00CA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4</Pages>
  <Words>1243</Words>
  <Characters>7087</Characters>
  <Application>Microsoft Office Word</Application>
  <DocSecurity>0</DocSecurity>
  <Lines>59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Bud</dc:creator>
  <cp:lastModifiedBy>Администратор</cp:lastModifiedBy>
  <cp:revision>6</cp:revision>
  <dcterms:created xsi:type="dcterms:W3CDTF">2022-02-21T13:22:00Z</dcterms:created>
  <dcterms:modified xsi:type="dcterms:W3CDTF">2022-03-10T06:50:00Z</dcterms:modified>
</cp:coreProperties>
</file>