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A5F" w:rsidRPr="00400A97" w:rsidRDefault="00211A5F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</w:t>
      </w:r>
      <w:r w:rsidRPr="00400A97">
        <w:rPr>
          <w:b/>
          <w:bCs/>
          <w:color w:val="000000"/>
          <w:sz w:val="28"/>
          <w:szCs w:val="28"/>
          <w:u w:val="single"/>
        </w:rPr>
        <w:t>ПРОЕКТ</w:t>
      </w:r>
    </w:p>
    <w:p w:rsidR="00211A5F" w:rsidRPr="00152664" w:rsidRDefault="00211A5F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АДМИНИСТРАЦИЯ ОТРАДНЕНСКОГО СЕЛЬСКОГО ПОСЕЛЕНИЯ</w:t>
      </w:r>
    </w:p>
    <w:p w:rsidR="00211A5F" w:rsidRPr="00152664" w:rsidRDefault="00211A5F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ЧАМЗИНСКОГО МУНИЦИПАЛЬНОГО РАЙОНА</w:t>
      </w:r>
    </w:p>
    <w:p w:rsidR="00211A5F" w:rsidRPr="00152664" w:rsidRDefault="00211A5F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РЕСПУБЛИКИ МОРДОВИЯ</w:t>
      </w:r>
    </w:p>
    <w:p w:rsidR="00211A5F" w:rsidRDefault="00211A5F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211A5F" w:rsidRDefault="00211A5F" w:rsidP="00A524A4">
      <w:pPr>
        <w:pStyle w:val="NormalWeb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>00.02.2022.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</w:t>
      </w:r>
      <w:r w:rsidRPr="00152664">
        <w:rPr>
          <w:b/>
          <w:bCs/>
          <w:color w:val="000000"/>
          <w:sz w:val="28"/>
          <w:szCs w:val="28"/>
        </w:rPr>
        <w:t xml:space="preserve">№ 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211A5F" w:rsidRDefault="00211A5F" w:rsidP="005A4E90">
      <w:pPr>
        <w:pStyle w:val="NormalWeb"/>
        <w:spacing w:after="0"/>
        <w:rPr>
          <w:color w:val="000000"/>
          <w:sz w:val="28"/>
          <w:szCs w:val="28"/>
        </w:rPr>
      </w:pPr>
    </w:p>
    <w:p w:rsidR="00211A5F" w:rsidRPr="00152664" w:rsidRDefault="00211A5F" w:rsidP="00400A9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 w:rsidRPr="006452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>постановление Администрации Отрадненского сельского поселения от 30.12.2019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№ 58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«Развитие автомобильных дорог в Отрадненском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 района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гг.»</w:t>
      </w:r>
    </w:p>
    <w:p w:rsidR="00211A5F" w:rsidRDefault="00211A5F" w:rsidP="00400A97">
      <w:pPr>
        <w:jc w:val="center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(с изм. от 07.04.2020.</w:t>
      </w:r>
      <w:r w:rsidRPr="004E7DFA">
        <w:rPr>
          <w:rStyle w:val="FontStyle55"/>
          <w:sz w:val="28"/>
          <w:szCs w:val="28"/>
        </w:rPr>
        <w:t xml:space="preserve"> </w:t>
      </w:r>
      <w:r>
        <w:rPr>
          <w:rStyle w:val="FontStyle55"/>
          <w:sz w:val="28"/>
          <w:szCs w:val="28"/>
        </w:rPr>
        <w:t>№ 30, от 17.08.2020.</w:t>
      </w:r>
      <w:r w:rsidRPr="004E7DFA">
        <w:rPr>
          <w:rStyle w:val="FontStyle55"/>
          <w:sz w:val="28"/>
          <w:szCs w:val="28"/>
        </w:rPr>
        <w:t xml:space="preserve"> </w:t>
      </w:r>
      <w:r>
        <w:rPr>
          <w:rStyle w:val="FontStyle55"/>
          <w:sz w:val="28"/>
          <w:szCs w:val="28"/>
        </w:rPr>
        <w:t>№ 52, от 26.02.2021.</w:t>
      </w:r>
      <w:r w:rsidRPr="004E7DFA">
        <w:rPr>
          <w:rStyle w:val="FontStyle55"/>
          <w:sz w:val="28"/>
          <w:szCs w:val="28"/>
        </w:rPr>
        <w:t xml:space="preserve"> </w:t>
      </w:r>
      <w:r>
        <w:rPr>
          <w:rStyle w:val="FontStyle55"/>
          <w:sz w:val="28"/>
          <w:szCs w:val="28"/>
        </w:rPr>
        <w:t>№ 8, от 30.08.2021.</w:t>
      </w:r>
      <w:r w:rsidRPr="00340C0D">
        <w:rPr>
          <w:rStyle w:val="FontStyle55"/>
          <w:sz w:val="28"/>
          <w:szCs w:val="28"/>
        </w:rPr>
        <w:t xml:space="preserve"> </w:t>
      </w:r>
      <w:r>
        <w:rPr>
          <w:rStyle w:val="FontStyle55"/>
          <w:sz w:val="28"/>
          <w:szCs w:val="28"/>
        </w:rPr>
        <w:t>№ 83)</w:t>
      </w:r>
    </w:p>
    <w:p w:rsidR="00211A5F" w:rsidRPr="00152664" w:rsidRDefault="00211A5F" w:rsidP="00A524A4">
      <w:pPr>
        <w:jc w:val="both"/>
        <w:rPr>
          <w:rFonts w:ascii="Times New Roman" w:hAnsi="Times New Roman" w:cs="Times New Roman"/>
        </w:rPr>
      </w:pPr>
    </w:p>
    <w:p w:rsidR="00211A5F" w:rsidRDefault="00211A5F" w:rsidP="00492E1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 № 131-ФЗ от 06.10.2003 года  «Об общих принципах организации местного самоуправления в Российской Федерации», Федеральным законом № 257-ФЗ от 08.11.2007 года «Об автомобильных дорогах и о дорожной деятельности в Российской Федерации»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Отрадненского сельского поселения Чамзинского муниципального района Республики Мордовия постановляет:</w:t>
      </w:r>
    </w:p>
    <w:p w:rsidR="00211A5F" w:rsidRDefault="00211A5F" w:rsidP="00492E1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CF1713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Отрадненского сельско</w:t>
      </w:r>
      <w:r>
        <w:rPr>
          <w:rFonts w:ascii="Times New Roman" w:hAnsi="Times New Roman" w:cs="Times New Roman"/>
          <w:sz w:val="28"/>
          <w:szCs w:val="28"/>
        </w:rPr>
        <w:t xml:space="preserve">го поселения № 58 от 30.12.2019 года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F1713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автомобильных дорог в Отрадненском сельском поселении Чамзинского муниципального района на 2020-2025гг.»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211A5F" w:rsidRDefault="00211A5F" w:rsidP="00492E1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Раздел «Источники финансирования программы» Паспорта изложить в новой редакции:</w:t>
      </w:r>
    </w:p>
    <w:tbl>
      <w:tblPr>
        <w:tblW w:w="0" w:type="auto"/>
        <w:tblInd w:w="-106" w:type="dxa"/>
        <w:tblLayout w:type="fixed"/>
        <w:tblLook w:val="00A0"/>
      </w:tblPr>
      <w:tblGrid>
        <w:gridCol w:w="3778"/>
        <w:gridCol w:w="6003"/>
      </w:tblGrid>
      <w:tr w:rsidR="00211A5F">
        <w:tc>
          <w:tcPr>
            <w:tcW w:w="3778" w:type="dxa"/>
          </w:tcPr>
          <w:p w:rsidR="00211A5F" w:rsidRPr="00492E11" w:rsidRDefault="00211A5F">
            <w:pPr>
              <w:pStyle w:val="a"/>
              <w:snapToGrid w:val="0"/>
              <w:rPr>
                <w:rStyle w:val="a0"/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492E11">
              <w:rPr>
                <w:rStyle w:val="a0"/>
                <w:rFonts w:ascii="Times New Roman" w:hAnsi="Times New Roman" w:cs="Times New Roman"/>
                <w:b w:val="0"/>
                <w:bCs w:val="0"/>
                <w:color w:val="auto"/>
              </w:rPr>
              <w:t>Источники финансирования программы</w:t>
            </w:r>
          </w:p>
        </w:tc>
        <w:tc>
          <w:tcPr>
            <w:tcW w:w="6003" w:type="dxa"/>
          </w:tcPr>
          <w:p w:rsidR="00211A5F" w:rsidRPr="00492E11" w:rsidRDefault="00211A5F" w:rsidP="00492E11">
            <w:pPr>
              <w:pStyle w:val="a"/>
              <w:snapToGrid w:val="0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- общий объем финансирования мероприятий программы в 2020 - 2025 годах составит </w:t>
            </w:r>
            <w:r>
              <w:rPr>
                <w:rFonts w:ascii="Times New Roman" w:hAnsi="Times New Roman" w:cs="Times New Roman"/>
              </w:rPr>
              <w:t xml:space="preserve">2303,5 </w:t>
            </w:r>
            <w:r w:rsidRPr="00492E11">
              <w:rPr>
                <w:rFonts w:ascii="Times New Roman" w:hAnsi="Times New Roman" w:cs="Times New Roman"/>
              </w:rPr>
              <w:t>тыс. рублей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492E11">
              <w:rPr>
                <w:rFonts w:ascii="Times New Roman" w:hAnsi="Times New Roman" w:cs="Times New Roman"/>
              </w:rPr>
              <w:t>в том числе по годам:</w:t>
            </w:r>
          </w:p>
          <w:p w:rsidR="00211A5F" w:rsidRPr="00492E11" w:rsidRDefault="00211A5F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2020 году – </w:t>
            </w:r>
            <w:r>
              <w:rPr>
                <w:rFonts w:ascii="Times New Roman" w:hAnsi="Times New Roman" w:cs="Times New Roman"/>
              </w:rPr>
              <w:t>480,7</w:t>
            </w:r>
            <w:r w:rsidRPr="00492E11">
              <w:rPr>
                <w:rFonts w:ascii="Times New Roman" w:hAnsi="Times New Roman" w:cs="Times New Roman"/>
              </w:rPr>
              <w:t> тыс.  рублей;</w:t>
            </w:r>
          </w:p>
          <w:p w:rsidR="00211A5F" w:rsidRPr="00492E11" w:rsidRDefault="00211A5F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2021 году – </w:t>
            </w:r>
            <w:r>
              <w:rPr>
                <w:rFonts w:ascii="Times New Roman" w:hAnsi="Times New Roman" w:cs="Times New Roman"/>
              </w:rPr>
              <w:t>610,7</w:t>
            </w:r>
            <w:r w:rsidRPr="00492E11">
              <w:rPr>
                <w:rFonts w:ascii="Times New Roman" w:hAnsi="Times New Roman" w:cs="Times New Roman"/>
              </w:rPr>
              <w:t> тыс.  рублей;</w:t>
            </w:r>
          </w:p>
          <w:p w:rsidR="00211A5F" w:rsidRPr="00492E11" w:rsidRDefault="00211A5F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2022 году – </w:t>
            </w:r>
            <w:r>
              <w:rPr>
                <w:rFonts w:ascii="Times New Roman" w:hAnsi="Times New Roman" w:cs="Times New Roman"/>
              </w:rPr>
              <w:t>288,0</w:t>
            </w:r>
            <w:r w:rsidRPr="00492E11">
              <w:rPr>
                <w:rFonts w:ascii="Times New Roman" w:hAnsi="Times New Roman" w:cs="Times New Roman"/>
              </w:rPr>
              <w:t xml:space="preserve"> тыс.  рублей; </w:t>
            </w:r>
          </w:p>
          <w:p w:rsidR="00211A5F" w:rsidRPr="00492E11" w:rsidRDefault="00211A5F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2023 году – </w:t>
            </w:r>
            <w:r>
              <w:rPr>
                <w:rFonts w:ascii="Times New Roman" w:hAnsi="Times New Roman" w:cs="Times New Roman"/>
              </w:rPr>
              <w:t>292,1</w:t>
            </w:r>
            <w:r w:rsidRPr="00492E11">
              <w:rPr>
                <w:rFonts w:ascii="Times New Roman" w:hAnsi="Times New Roman" w:cs="Times New Roman"/>
              </w:rPr>
              <w:t xml:space="preserve"> тыс.  рублей; </w:t>
            </w:r>
          </w:p>
          <w:p w:rsidR="00211A5F" w:rsidRPr="00492E11" w:rsidRDefault="00211A5F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2024 году – </w:t>
            </w:r>
            <w:r>
              <w:rPr>
                <w:rFonts w:ascii="Times New Roman" w:hAnsi="Times New Roman" w:cs="Times New Roman"/>
              </w:rPr>
              <w:t>309,8</w:t>
            </w:r>
            <w:r w:rsidRPr="00492E11">
              <w:rPr>
                <w:rFonts w:ascii="Times New Roman" w:hAnsi="Times New Roman" w:cs="Times New Roman"/>
              </w:rPr>
              <w:t xml:space="preserve"> тыс.  рублей;</w:t>
            </w:r>
          </w:p>
          <w:p w:rsidR="00211A5F" w:rsidRPr="00492E11" w:rsidRDefault="00211A5F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 xml:space="preserve">в 2025 году – </w:t>
            </w:r>
            <w:r>
              <w:rPr>
                <w:rFonts w:ascii="Times New Roman" w:hAnsi="Times New Roman" w:cs="Times New Roman"/>
              </w:rPr>
              <w:t>322,2</w:t>
            </w:r>
            <w:r w:rsidRPr="00492E11">
              <w:rPr>
                <w:rFonts w:ascii="Times New Roman" w:hAnsi="Times New Roman" w:cs="Times New Roman"/>
              </w:rPr>
              <w:t xml:space="preserve"> тыс.  рублей.</w:t>
            </w:r>
          </w:p>
          <w:p w:rsidR="00211A5F" w:rsidRPr="00492E11" w:rsidRDefault="00211A5F">
            <w:pPr>
              <w:pStyle w:val="a"/>
              <w:rPr>
                <w:rFonts w:ascii="Times New Roman" w:hAnsi="Times New Roman" w:cs="Times New Roman"/>
              </w:rPr>
            </w:pPr>
            <w:r w:rsidRPr="00492E11">
              <w:rPr>
                <w:rFonts w:ascii="Times New Roman" w:hAnsi="Times New Roman" w:cs="Times New Roman"/>
              </w:rPr>
              <w:t>Финансирование осуществляется за счет средств дорожного фонда</w:t>
            </w:r>
            <w:r>
              <w:rPr>
                <w:rFonts w:ascii="Times New Roman" w:hAnsi="Times New Roman" w:cs="Times New Roman"/>
              </w:rPr>
              <w:t xml:space="preserve"> и средств бюджета Отрадненского сельского поселения Чамзинского муниципального района</w:t>
            </w:r>
          </w:p>
        </w:tc>
      </w:tr>
    </w:tbl>
    <w:p w:rsidR="00211A5F" w:rsidRPr="00CD5CBF" w:rsidRDefault="00211A5F" w:rsidP="00492E1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Раздел 5 муниципальной программы изложить в новой редакции:</w:t>
      </w:r>
    </w:p>
    <w:p w:rsidR="00211A5F" w:rsidRPr="00C71115" w:rsidRDefault="00211A5F" w:rsidP="00A80E5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71115">
        <w:rPr>
          <w:rFonts w:ascii="Times New Roman" w:hAnsi="Times New Roman" w:cs="Times New Roman"/>
          <w:b/>
          <w:bCs/>
          <w:sz w:val="28"/>
          <w:szCs w:val="28"/>
        </w:rPr>
        <w:t>V. РЕСУРСНОЕ ОБЕСПЕЧЕНИЕ РЕАЛИЗАЦИИ ПРОГРАММЫ</w:t>
      </w:r>
    </w:p>
    <w:p w:rsidR="00211A5F" w:rsidRPr="00E7750E" w:rsidRDefault="00211A5F" w:rsidP="00492E11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бюджетных средств.</w:t>
      </w:r>
    </w:p>
    <w:p w:rsidR="00211A5F" w:rsidRPr="00E7750E" w:rsidRDefault="00211A5F" w:rsidP="00492E11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 xml:space="preserve">Всего на </w:t>
      </w:r>
      <w:r w:rsidRPr="00650DF3">
        <w:rPr>
          <w:rFonts w:ascii="Times New Roman" w:hAnsi="Times New Roman" w:cs="Times New Roman"/>
          <w:sz w:val="28"/>
          <w:szCs w:val="28"/>
        </w:rPr>
        <w:t xml:space="preserve">период </w:t>
      </w:r>
      <w:r>
        <w:rPr>
          <w:rFonts w:ascii="Times New Roman" w:hAnsi="Times New Roman" w:cs="Times New Roman"/>
          <w:sz w:val="28"/>
          <w:szCs w:val="28"/>
        </w:rPr>
        <w:t>2303,5</w:t>
      </w:r>
      <w:r w:rsidRPr="00650DF3">
        <w:rPr>
          <w:rFonts w:ascii="Times New Roman" w:hAnsi="Times New Roman" w:cs="Times New Roman"/>
          <w:sz w:val="28"/>
          <w:szCs w:val="28"/>
        </w:rPr>
        <w:t xml:space="preserve"> т. руб.</w:t>
      </w:r>
    </w:p>
    <w:tbl>
      <w:tblPr>
        <w:tblW w:w="9839" w:type="dxa"/>
        <w:tblInd w:w="-2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776"/>
        <w:gridCol w:w="567"/>
        <w:gridCol w:w="850"/>
        <w:gridCol w:w="693"/>
        <w:gridCol w:w="850"/>
        <w:gridCol w:w="426"/>
        <w:gridCol w:w="850"/>
        <w:gridCol w:w="526"/>
        <w:gridCol w:w="750"/>
        <w:gridCol w:w="496"/>
        <w:gridCol w:w="779"/>
        <w:gridCol w:w="496"/>
        <w:gridCol w:w="780"/>
      </w:tblGrid>
      <w:tr w:rsidR="00211A5F" w:rsidRPr="00B74C68">
        <w:trPr>
          <w:cantSplit/>
          <w:trHeight w:hRule="exact" w:val="588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A80E58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Наименование и виды расходов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492E1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2025год</w:t>
            </w:r>
          </w:p>
        </w:tc>
      </w:tr>
      <w:tr w:rsidR="00211A5F" w:rsidRPr="00B74C68">
        <w:trPr>
          <w:cantSplit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</w:tr>
      <w:tr w:rsidR="00211A5F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B74C68" w:rsidRDefault="00211A5F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292,1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309,8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211A5F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0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7031D0" w:rsidRDefault="00211A5F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1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480,7</w:t>
            </w:r>
          </w:p>
        </w:tc>
        <w:tc>
          <w:tcPr>
            <w:tcW w:w="1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288,0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292,1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309,8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A5F" w:rsidRPr="00650DF3" w:rsidRDefault="00211A5F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322,2</w:t>
            </w:r>
          </w:p>
        </w:tc>
      </w:tr>
    </w:tbl>
    <w:p w:rsidR="00211A5F" w:rsidRPr="00CD5CBF" w:rsidRDefault="00211A5F" w:rsidP="00A80E5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Раздел 5 муниципальной программы изложить в новой редакции:</w:t>
      </w:r>
    </w:p>
    <w:p w:rsidR="00211A5F" w:rsidRPr="00E7750E" w:rsidRDefault="00211A5F" w:rsidP="00A80E58">
      <w:pPr>
        <w:jc w:val="center"/>
        <w:rPr>
          <w:rStyle w:val="Strong"/>
          <w:rFonts w:ascii="Times New Roman" w:hAnsi="Times New Roman" w:cs="Times New Roman"/>
          <w:sz w:val="28"/>
          <w:szCs w:val="28"/>
        </w:rPr>
      </w:pPr>
      <w:r>
        <w:rPr>
          <w:rStyle w:val="Strong"/>
          <w:rFonts w:ascii="Times New Roman" w:hAnsi="Times New Roman" w:cs="Times New Roman"/>
          <w:sz w:val="28"/>
          <w:szCs w:val="28"/>
        </w:rPr>
        <w:t>«</w:t>
      </w:r>
      <w:r w:rsidRPr="00E7750E">
        <w:rPr>
          <w:rStyle w:val="Strong"/>
          <w:rFonts w:ascii="Times New Roman" w:hAnsi="Times New Roman" w:cs="Times New Roman"/>
          <w:sz w:val="28"/>
          <w:szCs w:val="28"/>
        </w:rPr>
        <w:t>VII.</w:t>
      </w:r>
      <w:bookmarkStart w:id="0" w:name="_GoBack"/>
      <w:bookmarkEnd w:id="0"/>
      <w:r w:rsidRPr="00E7750E">
        <w:rPr>
          <w:rStyle w:val="Strong"/>
          <w:rFonts w:ascii="Times New Roman" w:hAnsi="Times New Roman" w:cs="Times New Roman"/>
          <w:sz w:val="28"/>
          <w:szCs w:val="28"/>
        </w:rPr>
        <w:t xml:space="preserve"> ВЫПОЛНЕНИЕ ПРОГРАММНЫХ МЕРОПРИЯТИЙ ПО МУНИЦИПАЛЬНОЙ ПРОГРАММЕ</w:t>
      </w:r>
    </w:p>
    <w:p w:rsidR="00211A5F" w:rsidRPr="00B74C68" w:rsidRDefault="00211A5F" w:rsidP="00A80E58">
      <w:pPr>
        <w:rPr>
          <w:rStyle w:val="Strong"/>
          <w:rFonts w:ascii="Times New Roman" w:hAnsi="Times New Roman" w:cs="Times New Roman"/>
          <w:sz w:val="28"/>
          <w:szCs w:val="28"/>
        </w:rPr>
      </w:pPr>
      <w:r w:rsidRPr="00B74C68">
        <w:rPr>
          <w:rStyle w:val="Strong"/>
          <w:rFonts w:ascii="Times New Roman" w:hAnsi="Times New Roman" w:cs="Times New Roman"/>
          <w:sz w:val="28"/>
          <w:szCs w:val="28"/>
        </w:rPr>
        <w:t>Всего по Программе за 20</w:t>
      </w:r>
      <w:r>
        <w:rPr>
          <w:rStyle w:val="Strong"/>
          <w:rFonts w:ascii="Times New Roman" w:hAnsi="Times New Roman" w:cs="Times New Roman"/>
          <w:sz w:val="28"/>
          <w:szCs w:val="28"/>
        </w:rPr>
        <w:t>20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>-20</w:t>
      </w:r>
      <w:r>
        <w:rPr>
          <w:rStyle w:val="Strong"/>
          <w:rFonts w:ascii="Times New Roman" w:hAnsi="Times New Roman" w:cs="Times New Roman"/>
          <w:sz w:val="28"/>
          <w:szCs w:val="28"/>
        </w:rPr>
        <w:t>25</w:t>
      </w:r>
      <w:r w:rsidRPr="00B74C68">
        <w:rPr>
          <w:rStyle w:val="Strong"/>
          <w:rFonts w:ascii="Times New Roman" w:hAnsi="Times New Roman" w:cs="Times New Roman"/>
          <w:sz w:val="28"/>
          <w:szCs w:val="28"/>
        </w:rPr>
        <w:t xml:space="preserve"> годы – </w:t>
      </w:r>
      <w:r>
        <w:rPr>
          <w:rStyle w:val="Strong"/>
          <w:rFonts w:ascii="Times New Roman" w:hAnsi="Times New Roman" w:cs="Times New Roman"/>
          <w:sz w:val="28"/>
          <w:szCs w:val="28"/>
        </w:rPr>
        <w:t>2303,5</w:t>
      </w:r>
      <w:r w:rsidRPr="00650DF3">
        <w:rPr>
          <w:rStyle w:val="Strong"/>
          <w:rFonts w:ascii="Times New Roman" w:hAnsi="Times New Roman" w:cs="Times New Roman"/>
          <w:sz w:val="28"/>
          <w:szCs w:val="28"/>
        </w:rPr>
        <w:t xml:space="preserve"> тыс. руб.</w:t>
      </w:r>
    </w:p>
    <w:tbl>
      <w:tblPr>
        <w:tblW w:w="10028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2527"/>
        <w:gridCol w:w="2386"/>
        <w:gridCol w:w="832"/>
        <w:gridCol w:w="709"/>
        <w:gridCol w:w="855"/>
        <w:gridCol w:w="846"/>
        <w:gridCol w:w="890"/>
        <w:gridCol w:w="983"/>
      </w:tblGrid>
      <w:tr w:rsidR="00211A5F" w:rsidRPr="00B74C68">
        <w:trPr>
          <w:cantSplit/>
          <w:trHeight w:hRule="exact" w:val="511"/>
        </w:trPr>
        <w:tc>
          <w:tcPr>
            <w:tcW w:w="2527" w:type="dxa"/>
            <w:vMerge w:val="restart"/>
          </w:tcPr>
          <w:p w:rsidR="00211A5F" w:rsidRPr="00A13216" w:rsidRDefault="00211A5F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Главный распорядитель бюджета</w:t>
            </w:r>
          </w:p>
        </w:tc>
        <w:tc>
          <w:tcPr>
            <w:tcW w:w="2386" w:type="dxa"/>
            <w:vMerge w:val="restart"/>
          </w:tcPr>
          <w:p w:rsidR="00211A5F" w:rsidRPr="00A13216" w:rsidRDefault="00211A5F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Программные мероприятия</w:t>
            </w:r>
          </w:p>
        </w:tc>
        <w:tc>
          <w:tcPr>
            <w:tcW w:w="5115" w:type="dxa"/>
            <w:gridSpan w:val="6"/>
          </w:tcPr>
          <w:p w:rsidR="00211A5F" w:rsidRPr="00A13216" w:rsidRDefault="00211A5F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Объем финансирования</w:t>
            </w:r>
          </w:p>
        </w:tc>
      </w:tr>
      <w:tr w:rsidR="00211A5F" w:rsidRPr="00B74C68">
        <w:trPr>
          <w:cantSplit/>
        </w:trPr>
        <w:tc>
          <w:tcPr>
            <w:tcW w:w="2527" w:type="dxa"/>
            <w:vMerge/>
          </w:tcPr>
          <w:p w:rsidR="00211A5F" w:rsidRPr="00A13216" w:rsidRDefault="00211A5F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  <w:vMerge/>
          </w:tcPr>
          <w:p w:rsidR="00211A5F" w:rsidRPr="00A13216" w:rsidRDefault="00211A5F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2" w:type="dxa"/>
          </w:tcPr>
          <w:p w:rsidR="00211A5F" w:rsidRPr="00A13216" w:rsidRDefault="00211A5F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211A5F" w:rsidRPr="00A13216" w:rsidRDefault="00211A5F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855" w:type="dxa"/>
          </w:tcPr>
          <w:p w:rsidR="00211A5F" w:rsidRPr="00A13216" w:rsidRDefault="00211A5F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2022</w:t>
            </w:r>
          </w:p>
        </w:tc>
        <w:tc>
          <w:tcPr>
            <w:tcW w:w="846" w:type="dxa"/>
          </w:tcPr>
          <w:p w:rsidR="00211A5F" w:rsidRPr="00A13216" w:rsidRDefault="00211A5F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</w:t>
            </w: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23</w:t>
            </w:r>
          </w:p>
        </w:tc>
        <w:tc>
          <w:tcPr>
            <w:tcW w:w="890" w:type="dxa"/>
          </w:tcPr>
          <w:p w:rsidR="00211A5F" w:rsidRPr="00A13216" w:rsidRDefault="00211A5F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2024</w:t>
            </w:r>
          </w:p>
        </w:tc>
        <w:tc>
          <w:tcPr>
            <w:tcW w:w="983" w:type="dxa"/>
          </w:tcPr>
          <w:p w:rsidR="00211A5F" w:rsidRPr="00A13216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211A5F" w:rsidRPr="00B74C68">
        <w:trPr>
          <w:trHeight w:val="2007"/>
        </w:trPr>
        <w:tc>
          <w:tcPr>
            <w:tcW w:w="2527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Администрация Отрадненского сельского поселения</w:t>
            </w:r>
          </w:p>
        </w:tc>
        <w:tc>
          <w:tcPr>
            <w:tcW w:w="2386" w:type="dxa"/>
          </w:tcPr>
          <w:p w:rsidR="00211A5F" w:rsidRPr="00A13216" w:rsidRDefault="00211A5F" w:rsidP="005A5DFF">
            <w:pPr>
              <w:snapToGrid w:val="0"/>
              <w:jc w:val="center"/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13216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832" w:type="dxa"/>
          </w:tcPr>
          <w:p w:rsidR="00211A5F" w:rsidRPr="00650DF3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480,7</w:t>
            </w:r>
          </w:p>
        </w:tc>
        <w:tc>
          <w:tcPr>
            <w:tcW w:w="709" w:type="dxa"/>
          </w:tcPr>
          <w:p w:rsidR="00211A5F" w:rsidRPr="00650DF3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610,7</w:t>
            </w:r>
          </w:p>
        </w:tc>
        <w:tc>
          <w:tcPr>
            <w:tcW w:w="855" w:type="dxa"/>
          </w:tcPr>
          <w:p w:rsidR="00211A5F" w:rsidRPr="00650DF3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846" w:type="dxa"/>
          </w:tcPr>
          <w:p w:rsidR="00211A5F" w:rsidRPr="00650DF3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292,1</w:t>
            </w:r>
          </w:p>
        </w:tc>
        <w:tc>
          <w:tcPr>
            <w:tcW w:w="890" w:type="dxa"/>
          </w:tcPr>
          <w:p w:rsidR="00211A5F" w:rsidRPr="00650DF3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309,8</w:t>
            </w:r>
          </w:p>
        </w:tc>
        <w:tc>
          <w:tcPr>
            <w:tcW w:w="983" w:type="dxa"/>
          </w:tcPr>
          <w:p w:rsidR="00211A5F" w:rsidRPr="00650DF3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211A5F" w:rsidRPr="00B74C68">
        <w:tc>
          <w:tcPr>
            <w:tcW w:w="2527" w:type="dxa"/>
          </w:tcPr>
          <w:p w:rsidR="00211A5F" w:rsidRPr="00B74C68" w:rsidRDefault="00211A5F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211A5F" w:rsidRPr="00B74C68" w:rsidRDefault="00211A5F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содержание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211A5F" w:rsidRPr="00650DF3" w:rsidRDefault="00211A5F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480,7</w:t>
            </w:r>
          </w:p>
        </w:tc>
        <w:tc>
          <w:tcPr>
            <w:tcW w:w="709" w:type="dxa"/>
          </w:tcPr>
          <w:p w:rsidR="00211A5F" w:rsidRPr="00650DF3" w:rsidRDefault="00211A5F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610,7</w:t>
            </w:r>
          </w:p>
        </w:tc>
        <w:tc>
          <w:tcPr>
            <w:tcW w:w="855" w:type="dxa"/>
          </w:tcPr>
          <w:p w:rsidR="00211A5F" w:rsidRPr="00650DF3" w:rsidRDefault="00211A5F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846" w:type="dxa"/>
          </w:tcPr>
          <w:p w:rsidR="00211A5F" w:rsidRPr="00650DF3" w:rsidRDefault="00211A5F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292,1</w:t>
            </w:r>
          </w:p>
        </w:tc>
        <w:tc>
          <w:tcPr>
            <w:tcW w:w="890" w:type="dxa"/>
          </w:tcPr>
          <w:p w:rsidR="00211A5F" w:rsidRPr="00650DF3" w:rsidRDefault="00211A5F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309,8</w:t>
            </w:r>
          </w:p>
        </w:tc>
        <w:tc>
          <w:tcPr>
            <w:tcW w:w="983" w:type="dxa"/>
          </w:tcPr>
          <w:p w:rsidR="00211A5F" w:rsidRPr="00650DF3" w:rsidRDefault="00211A5F" w:rsidP="00A80E58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211A5F" w:rsidRPr="00B74C68">
        <w:tc>
          <w:tcPr>
            <w:tcW w:w="2527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ремонт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11A5F" w:rsidRPr="00B74C68" w:rsidRDefault="00211A5F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211A5F" w:rsidRPr="00B74C68" w:rsidRDefault="00211A5F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211A5F" w:rsidRPr="00B74C68" w:rsidRDefault="00211A5F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211A5F" w:rsidRPr="00B74C68" w:rsidRDefault="00211A5F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211A5F" w:rsidRPr="00B74C68" w:rsidRDefault="00211A5F" w:rsidP="005A5D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A5F" w:rsidRPr="00B74C68">
        <w:tc>
          <w:tcPr>
            <w:tcW w:w="2527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832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A5F" w:rsidRPr="00B74C68">
        <w:tc>
          <w:tcPr>
            <w:tcW w:w="2527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- технический надзор</w:t>
            </w:r>
          </w:p>
        </w:tc>
        <w:tc>
          <w:tcPr>
            <w:tcW w:w="832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5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211A5F" w:rsidRPr="00B74C68" w:rsidRDefault="00211A5F" w:rsidP="005A5DF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1A5F" w:rsidRDefault="00211A5F" w:rsidP="00A80E58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211A5F" w:rsidRPr="00CF1713" w:rsidRDefault="00211A5F" w:rsidP="00EE58B4">
      <w:pPr>
        <w:pStyle w:val="ListParagraph"/>
        <w:numPr>
          <w:ilvl w:val="0"/>
          <w:numId w:val="3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211A5F" w:rsidRDefault="00211A5F" w:rsidP="00763AE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11A5F" w:rsidRDefault="00211A5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11A5F" w:rsidRDefault="00211A5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11A5F" w:rsidRDefault="00211A5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11A5F" w:rsidRDefault="00211A5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211A5F" w:rsidRDefault="00211A5F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Врио главы </w:t>
      </w:r>
    </w:p>
    <w:p w:rsidR="00211A5F" w:rsidRDefault="00211A5F" w:rsidP="00EE58B4">
      <w:pPr>
        <w:spacing w:after="0"/>
        <w:ind w:left="360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Л.Н. Четвергова</w:t>
      </w:r>
    </w:p>
    <w:sectPr w:rsidR="00211A5F" w:rsidSect="00492E11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8C04ED"/>
    <w:multiLevelType w:val="hybridMultilevel"/>
    <w:tmpl w:val="B2F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A4"/>
    <w:rsid w:val="000033BE"/>
    <w:rsid w:val="000346B7"/>
    <w:rsid w:val="00040FB5"/>
    <w:rsid w:val="000A5961"/>
    <w:rsid w:val="000B6EC9"/>
    <w:rsid w:val="000C2CD7"/>
    <w:rsid w:val="000F6ADC"/>
    <w:rsid w:val="001177B9"/>
    <w:rsid w:val="00120E0C"/>
    <w:rsid w:val="00152664"/>
    <w:rsid w:val="001918D5"/>
    <w:rsid w:val="00192667"/>
    <w:rsid w:val="001A5E52"/>
    <w:rsid w:val="0020733F"/>
    <w:rsid w:val="00211A5F"/>
    <w:rsid w:val="0021705D"/>
    <w:rsid w:val="002276BD"/>
    <w:rsid w:val="0025566A"/>
    <w:rsid w:val="00266FEB"/>
    <w:rsid w:val="002D1BFD"/>
    <w:rsid w:val="002D5584"/>
    <w:rsid w:val="002E45DF"/>
    <w:rsid w:val="003172E9"/>
    <w:rsid w:val="00340C0D"/>
    <w:rsid w:val="003636EE"/>
    <w:rsid w:val="003A1D96"/>
    <w:rsid w:val="003B23CA"/>
    <w:rsid w:val="00400A97"/>
    <w:rsid w:val="00452441"/>
    <w:rsid w:val="00462F4F"/>
    <w:rsid w:val="00482B54"/>
    <w:rsid w:val="00492312"/>
    <w:rsid w:val="00492E11"/>
    <w:rsid w:val="0049582D"/>
    <w:rsid w:val="004E199B"/>
    <w:rsid w:val="004E7DFA"/>
    <w:rsid w:val="00510DB1"/>
    <w:rsid w:val="005A1662"/>
    <w:rsid w:val="005A4E90"/>
    <w:rsid w:val="005A5DFF"/>
    <w:rsid w:val="005E05D4"/>
    <w:rsid w:val="00612712"/>
    <w:rsid w:val="006371FB"/>
    <w:rsid w:val="006452DC"/>
    <w:rsid w:val="00650DF3"/>
    <w:rsid w:val="00657980"/>
    <w:rsid w:val="006A37CD"/>
    <w:rsid w:val="006C082F"/>
    <w:rsid w:val="007031D0"/>
    <w:rsid w:val="00707AD7"/>
    <w:rsid w:val="00737595"/>
    <w:rsid w:val="0074144A"/>
    <w:rsid w:val="007556E6"/>
    <w:rsid w:val="007634E2"/>
    <w:rsid w:val="00763AEA"/>
    <w:rsid w:val="00773507"/>
    <w:rsid w:val="0078270A"/>
    <w:rsid w:val="007834C8"/>
    <w:rsid w:val="007B27F9"/>
    <w:rsid w:val="007F1BAB"/>
    <w:rsid w:val="007F3051"/>
    <w:rsid w:val="007F60D8"/>
    <w:rsid w:val="00837486"/>
    <w:rsid w:val="00884775"/>
    <w:rsid w:val="008F2D97"/>
    <w:rsid w:val="009265F8"/>
    <w:rsid w:val="00954448"/>
    <w:rsid w:val="00960EB1"/>
    <w:rsid w:val="00A13216"/>
    <w:rsid w:val="00A414C6"/>
    <w:rsid w:val="00A524A4"/>
    <w:rsid w:val="00A6566B"/>
    <w:rsid w:val="00A71B56"/>
    <w:rsid w:val="00A80E58"/>
    <w:rsid w:val="00AD1739"/>
    <w:rsid w:val="00AE0780"/>
    <w:rsid w:val="00AF1566"/>
    <w:rsid w:val="00B0430E"/>
    <w:rsid w:val="00B32791"/>
    <w:rsid w:val="00B74C68"/>
    <w:rsid w:val="00C14EB5"/>
    <w:rsid w:val="00C50BB5"/>
    <w:rsid w:val="00C71115"/>
    <w:rsid w:val="00CD5CBF"/>
    <w:rsid w:val="00CF1713"/>
    <w:rsid w:val="00D830D8"/>
    <w:rsid w:val="00DA4AC4"/>
    <w:rsid w:val="00E619F2"/>
    <w:rsid w:val="00E7750E"/>
    <w:rsid w:val="00E86FF7"/>
    <w:rsid w:val="00EC14A3"/>
    <w:rsid w:val="00EC32E3"/>
    <w:rsid w:val="00EE58B4"/>
    <w:rsid w:val="00EF6E20"/>
    <w:rsid w:val="00FC0B61"/>
    <w:rsid w:val="00FE6928"/>
    <w:rsid w:val="00FF0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4A4"/>
    <w:pPr>
      <w:suppressAutoHyphens/>
      <w:spacing w:after="200" w:line="276" w:lineRule="auto"/>
    </w:pPr>
    <w:rPr>
      <w:rFonts w:eastAsia="Times New Roman" w:cs="Calibri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524A4"/>
    <w:rPr>
      <w:b/>
      <w:bCs/>
    </w:rPr>
  </w:style>
  <w:style w:type="paragraph" w:styleId="NormalWeb">
    <w:name w:val="Normal (Web)"/>
    <w:basedOn w:val="Normal"/>
    <w:uiPriority w:val="99"/>
    <w:rsid w:val="00A524A4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F1713"/>
    <w:pPr>
      <w:ind w:left="720"/>
    </w:pPr>
  </w:style>
  <w:style w:type="character" w:customStyle="1" w:styleId="FontStyle55">
    <w:name w:val="Font Style55"/>
    <w:uiPriority w:val="99"/>
    <w:rsid w:val="004E199B"/>
    <w:rPr>
      <w:rFonts w:ascii="Times New Roman" w:hAnsi="Times New Roman" w:cs="Times New Roman"/>
      <w:b/>
      <w:bCs/>
      <w:sz w:val="26"/>
      <w:szCs w:val="26"/>
    </w:rPr>
  </w:style>
  <w:style w:type="paragraph" w:customStyle="1" w:styleId="a">
    <w:name w:val="Нормальный (таблица)"/>
    <w:basedOn w:val="Normal"/>
    <w:next w:val="Normal"/>
    <w:uiPriority w:val="99"/>
    <w:rsid w:val="00492E11"/>
    <w:pPr>
      <w:widowControl w:val="0"/>
      <w:autoSpaceDE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492E11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322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</TotalTime>
  <Pages>3</Pages>
  <Words>558</Words>
  <Characters>3184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36</cp:revision>
  <cp:lastPrinted>2021-09-01T10:18:00Z</cp:lastPrinted>
  <dcterms:created xsi:type="dcterms:W3CDTF">2020-04-02T09:02:00Z</dcterms:created>
  <dcterms:modified xsi:type="dcterms:W3CDTF">2022-02-25T09:10:00Z</dcterms:modified>
</cp:coreProperties>
</file>