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720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Совет депутатов городского </w:t>
      </w:r>
      <w:r w:rsidR="00096300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поселения Чамзинка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720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Чамзинского муниципального </w:t>
      </w:r>
      <w:r w:rsidR="00096300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района Республики</w:t>
      </w:r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Мордовия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720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РЕШЕНИЕ</w:t>
      </w:r>
    </w:p>
    <w:p w:rsidR="00A73A5C" w:rsidRPr="00A73A5C" w:rsidRDefault="00096300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(5</w:t>
      </w:r>
      <w:r w:rsidR="00A73A5C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-</w:t>
      </w:r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я внеочередная</w:t>
      </w:r>
      <w:r w:rsidR="00A73A5C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сессия)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highlight w:val="yellow"/>
          <w:lang w:eastAsia="ru-RU"/>
        </w:rPr>
      </w:pPr>
    </w:p>
    <w:p w:rsidR="00A73A5C" w:rsidRPr="00A73A5C" w:rsidRDefault="008424B2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720"/>
        <w:jc w:val="both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            14</w:t>
      </w:r>
      <w:r w:rsidR="00A73A5C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.02.202</w:t>
      </w:r>
      <w:r w:rsidR="00096300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2</w:t>
      </w:r>
      <w:r w:rsidR="00A73A5C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г.                                                                                     №</w:t>
      </w:r>
      <w:r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 2</w:t>
      </w:r>
      <w:r w:rsidR="00A73A5C"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7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proofErr w:type="spellStart"/>
      <w:r w:rsidRPr="00A73A5C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рп.Чамзинка</w:t>
      </w:r>
      <w:proofErr w:type="spellEnd"/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11" w:lineRule="auto"/>
        <w:ind w:left="-709" w:firstLine="539"/>
        <w:jc w:val="center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</w:p>
    <w:p w:rsidR="00A73A5C" w:rsidRPr="00A73A5C" w:rsidRDefault="00A73A5C" w:rsidP="00FC400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73A5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br/>
        <w:t>"Об утверждении стоимости услуг, предоставляемых по гарантированному перечню услуг по погребению в городском поселении Чамзинка</w:t>
      </w:r>
      <w:r w:rsidR="001C458B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</w:t>
      </w:r>
      <w:r w:rsidRPr="00A73A5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на 202</w:t>
      </w:r>
      <w:r w:rsidR="008424B2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2</w:t>
      </w:r>
      <w:r w:rsidRPr="00A73A5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год"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424B2" w:rsidRDefault="00A73A5C" w:rsidP="0032098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связи с индексацией размера социального пособия на погребение, руководствуясь </w:t>
      </w:r>
      <w:r w:rsidR="00FC40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постановлением Правительства РФ от 27.01.2022г.№57 «Об утверждении коэффициента индексации выплат, пособий и компенсаций в 2022году»</w:t>
      </w:r>
      <w:r w:rsidR="007067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FC40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</w:t>
      </w:r>
      <w:r w:rsidR="007067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от</w:t>
      </w: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12.01.1996 года N 8-ФЗ "О погребении и похоронном деле",</w:t>
      </w:r>
      <w:r w:rsidR="008424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C74D0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 </w:t>
      </w:r>
      <w:r w:rsidR="001C458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основании согласований с </w:t>
      </w:r>
      <w:r w:rsidR="003209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Республиканской службой по тарифам, Государственным учреждением-</w:t>
      </w:r>
      <w:r w:rsidR="001C458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Отделением Пенсионного фонда </w:t>
      </w:r>
      <w:r w:rsidR="0032098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РФ по РМ, Государственным учреждением</w:t>
      </w:r>
      <w:r w:rsidR="00FC400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-Региональное отделение Фонда социального страхования РФ по РМ</w:t>
      </w:r>
    </w:p>
    <w:p w:rsidR="00C74D04" w:rsidRDefault="00C74D04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A73A5C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Совет депутатов городского поселения Чамзинка решил:</w:t>
      </w:r>
    </w:p>
    <w:p w:rsidR="00FC400D" w:rsidRPr="00A73A5C" w:rsidRDefault="00FC400D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 Утвердить стоимость услуг, предоставляемых по гарантированному перечню усл</w:t>
      </w:r>
      <w:r w:rsidR="007067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уг по погребению </w:t>
      </w:r>
      <w:r w:rsidR="00F26DD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</w:t>
      </w:r>
      <w:r w:rsidR="00F26DD6"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городском</w:t>
      </w:r>
      <w:r w:rsidR="0070674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поселении</w:t>
      </w: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Чамзинка на 20</w:t>
      </w:r>
      <w:r w:rsidR="008424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22</w:t>
      </w: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год, согласно приложению</w:t>
      </w:r>
      <w:bookmarkStart w:id="0" w:name="sub_2"/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A5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</w:t>
      </w:r>
      <w:bookmarkEnd w:id="0"/>
      <w:r w:rsidRPr="00A73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со дня его официального опубликования в информационном бюллетене городского поселения Чамзинка «Вестник», </w:t>
      </w:r>
      <w:r w:rsidRPr="00A73A5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распространяет свое действие на правоотнош</w:t>
      </w:r>
      <w:r w:rsidR="008424B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ения, возникшие с 1 февраля 2022</w:t>
      </w:r>
      <w:r w:rsidRPr="00A73A5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года.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left="-70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left="-70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left="-70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left="-70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поселения Чамзинка                                         Н.Н. Гурьянов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sub_1000"/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  <w:r w:rsidRPr="00A73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</w:p>
    <w:bookmarkEnd w:id="1"/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r:id="rId4" w:anchor="sub_0" w:history="1">
        <w:r w:rsidRPr="00A73A5C">
          <w:rPr>
            <w:rFonts w:ascii="Times New Roman" w:eastAsia="Times New Roman" w:hAnsi="Times New Roman" w:cs="Times New Roman"/>
            <w:bCs/>
            <w:color w:val="106BBE"/>
            <w:sz w:val="28"/>
            <w:szCs w:val="28"/>
            <w:lang w:eastAsia="ru-RU"/>
          </w:rPr>
          <w:t>решению</w:t>
        </w:r>
      </w:hyperlink>
      <w:r w:rsidRPr="00A73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Совета депутатов</w:t>
      </w:r>
    </w:p>
    <w:p w:rsidR="00A73A5C" w:rsidRP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городского поселения Чамзинка</w:t>
      </w:r>
    </w:p>
    <w:p w:rsidR="00A73A5C" w:rsidRPr="00A73A5C" w:rsidRDefault="00FC400D" w:rsidP="00A73A5C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14.02.2022г. № 2</w:t>
      </w:r>
      <w:r w:rsidR="00A73A5C" w:rsidRPr="00A73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</w:p>
    <w:p w:rsidR="00A73A5C" w:rsidRDefault="00A73A5C" w:rsidP="00A73A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73A5C" w:rsidRDefault="00A73A5C" w:rsidP="008823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82351" w:rsidRPr="008F3C0C" w:rsidRDefault="00882351" w:rsidP="008823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3C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Стоимость услуг,</w:t>
      </w:r>
      <w:r w:rsidRPr="008F3C0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предоставляемых согласно гарантированному перечню услуг по погребению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городского поселения Чамзинка</w:t>
      </w:r>
      <w:r w:rsidRPr="008F3C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8F3C0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</w:p>
    <w:p w:rsidR="00882351" w:rsidRPr="008F3C0C" w:rsidRDefault="00882351" w:rsidP="00882351">
      <w:pPr>
        <w:widowControl w:val="0"/>
        <w:autoSpaceDE w:val="0"/>
        <w:autoSpaceDN w:val="0"/>
        <w:adjustRightInd w:val="0"/>
        <w:spacing w:after="0" w:line="240" w:lineRule="auto"/>
        <w:ind w:left="360"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882351" w:rsidRPr="008F3C0C" w:rsidRDefault="00882351" w:rsidP="00882351">
      <w:pPr>
        <w:widowControl w:val="0"/>
        <w:autoSpaceDE w:val="0"/>
        <w:autoSpaceDN w:val="0"/>
        <w:adjustRightInd w:val="0"/>
        <w:spacing w:after="0" w:line="240" w:lineRule="auto"/>
        <w:ind w:left="360"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59"/>
        <w:gridCol w:w="4909"/>
        <w:gridCol w:w="1659"/>
        <w:gridCol w:w="2426"/>
      </w:tblGrid>
      <w:tr w:rsidR="00882351" w:rsidRPr="008F3C0C" w:rsidTr="008A5F9E"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 №</w:t>
            </w:r>
          </w:p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п/п</w:t>
            </w:r>
          </w:p>
        </w:tc>
        <w:tc>
          <w:tcPr>
            <w:tcW w:w="4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 xml:space="preserve">                        Вид услуги</w:t>
            </w:r>
          </w:p>
        </w:tc>
        <w:tc>
          <w:tcPr>
            <w:tcW w:w="1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b/>
                <w:bCs/>
                <w:kern w:val="2"/>
                <w:sz w:val="28"/>
                <w:szCs w:val="28"/>
                <w:lang w:eastAsia="ru-RU"/>
              </w:rPr>
              <w:t>Тариф в рублях и копейках</w:t>
            </w:r>
          </w:p>
        </w:tc>
      </w:tr>
      <w:tr w:rsidR="00882351" w:rsidRPr="008F3C0C" w:rsidTr="008A5F9E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бесплатно</w:t>
            </w:r>
          </w:p>
        </w:tc>
      </w:tr>
      <w:tr w:rsidR="00882351" w:rsidRPr="008F3C0C" w:rsidTr="008A5F9E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82351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3347,76</w:t>
            </w:r>
          </w:p>
        </w:tc>
      </w:tr>
      <w:tr w:rsidR="00882351" w:rsidRPr="008F3C0C" w:rsidTr="008A5F9E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Перевозка тела умершего на кладбище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82351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976,82</w:t>
            </w:r>
          </w:p>
        </w:tc>
      </w:tr>
      <w:tr w:rsidR="00882351" w:rsidRPr="008F3C0C" w:rsidTr="008A5F9E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Погребение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82351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640,10</w:t>
            </w:r>
          </w:p>
        </w:tc>
      </w:tr>
      <w:tr w:rsidR="00882351" w:rsidRPr="008F3C0C" w:rsidTr="008A5F9E">
        <w:tc>
          <w:tcPr>
            <w:tcW w:w="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49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F3C0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Итого стоимость гарантированного перечня услуг по погребению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82351" w:rsidRPr="008F3C0C" w:rsidRDefault="00882351" w:rsidP="008A5F9E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82351" w:rsidRPr="008F3C0C" w:rsidRDefault="00882351" w:rsidP="00882351">
            <w:pPr>
              <w:widowControl w:val="0"/>
              <w:suppressLineNumbers/>
              <w:suppressAutoHyphens/>
              <w:autoSpaceDN w:val="0"/>
              <w:snapToGrid w:val="0"/>
              <w:spacing w:after="0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ru-RU"/>
              </w:rPr>
              <w:t>6964,68</w:t>
            </w:r>
          </w:p>
        </w:tc>
      </w:tr>
    </w:tbl>
    <w:p w:rsidR="00882351" w:rsidRPr="008F3C0C" w:rsidRDefault="00882351" w:rsidP="008823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351" w:rsidRPr="008F3C0C" w:rsidRDefault="00882351" w:rsidP="0088235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2351" w:rsidRDefault="00882351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Default="00672078" w:rsidP="00882351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2078" w:rsidRPr="00672078" w:rsidRDefault="00672078" w:rsidP="00882351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33EB" w:rsidRPr="00672078" w:rsidRDefault="005333EB">
      <w:pPr>
        <w:rPr>
          <w:rFonts w:ascii="Times New Roman" w:hAnsi="Times New Roman" w:cs="Times New Roman"/>
          <w:b/>
          <w:i/>
          <w:sz w:val="48"/>
          <w:szCs w:val="48"/>
        </w:rPr>
      </w:pPr>
    </w:p>
    <w:sectPr w:rsidR="005333EB" w:rsidRPr="00672078" w:rsidSect="00C3517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85"/>
    <w:rsid w:val="00096300"/>
    <w:rsid w:val="001C458B"/>
    <w:rsid w:val="00284585"/>
    <w:rsid w:val="00320989"/>
    <w:rsid w:val="004D0C01"/>
    <w:rsid w:val="005333EB"/>
    <w:rsid w:val="00672078"/>
    <w:rsid w:val="00706749"/>
    <w:rsid w:val="007635FF"/>
    <w:rsid w:val="00795200"/>
    <w:rsid w:val="007A1471"/>
    <w:rsid w:val="00841A03"/>
    <w:rsid w:val="008424B2"/>
    <w:rsid w:val="00882351"/>
    <w:rsid w:val="00883A95"/>
    <w:rsid w:val="00A73A5C"/>
    <w:rsid w:val="00BE3193"/>
    <w:rsid w:val="00C74D04"/>
    <w:rsid w:val="00E909FA"/>
    <w:rsid w:val="00F26DD6"/>
    <w:rsid w:val="00F376D0"/>
    <w:rsid w:val="00F61CD9"/>
    <w:rsid w:val="00FC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6D29"/>
  <w15:chartTrackingRefBased/>
  <w15:docId w15:val="{21E1E663-A8E5-4EC6-B2C8-F3CAB2CB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35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2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2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../&#1089;&#1077;&#1089;&#1089;&#1080;&#1103;%202020/&#1087;&#1086;&#1075;&#1088;&#1077;&#1073;&#1077;&#1085;&#1080;&#1077;/2019%20&#1075;&#1086;&#1076;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2022-02-14T11:42:00Z</cp:lastPrinted>
  <dcterms:created xsi:type="dcterms:W3CDTF">2022-01-27T06:52:00Z</dcterms:created>
  <dcterms:modified xsi:type="dcterms:W3CDTF">2022-02-14T13:56:00Z</dcterms:modified>
</cp:coreProperties>
</file>