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0833" w:rsidRPr="006563E3" w:rsidRDefault="006D0833" w:rsidP="00B62977">
      <w:pPr>
        <w:rPr>
          <w:rFonts w:ascii="Times New Roman" w:hAnsi="Times New Roman"/>
          <w:b/>
          <w:noProof/>
          <w:sz w:val="24"/>
          <w:szCs w:val="24"/>
        </w:rPr>
      </w:pPr>
    </w:p>
    <w:p w:rsidR="00431E3D" w:rsidRDefault="00431E3D" w:rsidP="00431E3D">
      <w:pPr>
        <w:tabs>
          <w:tab w:val="right" w:pos="9498"/>
        </w:tabs>
        <w:autoSpaceDE w:val="0"/>
        <w:autoSpaceDN w:val="0"/>
        <w:adjustRightInd w:val="0"/>
        <w:jc w:val="center"/>
        <w:rPr>
          <w:rFonts w:ascii="Times New Roman" w:hAnsi="Times New Roman" w:cs="Times New Roman"/>
          <w:bCs/>
          <w:sz w:val="24"/>
          <w:szCs w:val="24"/>
        </w:rPr>
      </w:pPr>
    </w:p>
    <w:p w:rsidR="00431E3D" w:rsidRPr="00431E3D" w:rsidRDefault="00431E3D" w:rsidP="00431E3D">
      <w:pPr>
        <w:tabs>
          <w:tab w:val="right" w:pos="9498"/>
        </w:tabs>
        <w:autoSpaceDE w:val="0"/>
        <w:autoSpaceDN w:val="0"/>
        <w:adjustRightInd w:val="0"/>
        <w:jc w:val="center"/>
        <w:rPr>
          <w:rFonts w:ascii="Times New Roman" w:hAnsi="Times New Roman" w:cs="Times New Roman"/>
          <w:bCs/>
          <w:sz w:val="24"/>
          <w:szCs w:val="24"/>
        </w:rPr>
      </w:pPr>
      <w:r w:rsidRPr="00431E3D">
        <w:rPr>
          <w:rFonts w:ascii="Times New Roman" w:hAnsi="Times New Roman" w:cs="Times New Roman"/>
          <w:bCs/>
          <w:sz w:val="24"/>
          <w:szCs w:val="24"/>
        </w:rPr>
        <w:t>Совет депутатов городского поселения Чамзинка</w:t>
      </w:r>
    </w:p>
    <w:p w:rsidR="00431E3D" w:rsidRPr="00431E3D" w:rsidRDefault="00431E3D" w:rsidP="00431E3D">
      <w:pPr>
        <w:tabs>
          <w:tab w:val="right" w:pos="9498"/>
        </w:tabs>
        <w:autoSpaceDE w:val="0"/>
        <w:autoSpaceDN w:val="0"/>
        <w:adjustRightInd w:val="0"/>
        <w:rPr>
          <w:rFonts w:ascii="Times New Roman" w:hAnsi="Times New Roman" w:cs="Times New Roman"/>
          <w:bCs/>
          <w:sz w:val="24"/>
          <w:szCs w:val="24"/>
        </w:rPr>
      </w:pPr>
      <w:r w:rsidRPr="00431E3D">
        <w:rPr>
          <w:rFonts w:ascii="Times New Roman" w:hAnsi="Times New Roman" w:cs="Times New Roman"/>
          <w:bCs/>
          <w:sz w:val="24"/>
          <w:szCs w:val="24"/>
        </w:rPr>
        <w:t xml:space="preserve">            </w:t>
      </w:r>
      <w:r>
        <w:rPr>
          <w:rFonts w:ascii="Times New Roman" w:hAnsi="Times New Roman" w:cs="Times New Roman"/>
          <w:bCs/>
          <w:sz w:val="24"/>
          <w:szCs w:val="24"/>
        </w:rPr>
        <w:t xml:space="preserve">          </w:t>
      </w:r>
      <w:r w:rsidRPr="00431E3D">
        <w:rPr>
          <w:rFonts w:ascii="Times New Roman" w:hAnsi="Times New Roman" w:cs="Times New Roman"/>
          <w:bCs/>
          <w:sz w:val="24"/>
          <w:szCs w:val="24"/>
        </w:rPr>
        <w:t>Чамзинского муниципального района Республики Мордовия</w:t>
      </w:r>
    </w:p>
    <w:p w:rsidR="00431E3D" w:rsidRPr="00431E3D" w:rsidRDefault="00431E3D" w:rsidP="00431E3D">
      <w:pPr>
        <w:tabs>
          <w:tab w:val="right" w:pos="9498"/>
        </w:tabs>
        <w:autoSpaceDE w:val="0"/>
        <w:autoSpaceDN w:val="0"/>
        <w:adjustRightInd w:val="0"/>
        <w:jc w:val="center"/>
        <w:rPr>
          <w:rFonts w:ascii="Times New Roman" w:hAnsi="Times New Roman" w:cs="Times New Roman"/>
          <w:b/>
          <w:bCs/>
          <w:sz w:val="24"/>
          <w:szCs w:val="24"/>
        </w:rPr>
      </w:pPr>
    </w:p>
    <w:p w:rsidR="00431E3D" w:rsidRPr="00431E3D" w:rsidRDefault="00431E3D" w:rsidP="00431E3D">
      <w:pPr>
        <w:tabs>
          <w:tab w:val="right" w:pos="9498"/>
        </w:tabs>
        <w:autoSpaceDE w:val="0"/>
        <w:autoSpaceDN w:val="0"/>
        <w:adjustRightInd w:val="0"/>
        <w:jc w:val="center"/>
        <w:rPr>
          <w:rFonts w:ascii="Times New Roman" w:hAnsi="Times New Roman" w:cs="Times New Roman"/>
          <w:b/>
          <w:bCs/>
          <w:sz w:val="24"/>
          <w:szCs w:val="24"/>
        </w:rPr>
      </w:pPr>
      <w:r w:rsidRPr="00431E3D">
        <w:rPr>
          <w:rFonts w:ascii="Times New Roman" w:hAnsi="Times New Roman" w:cs="Times New Roman"/>
          <w:b/>
          <w:bCs/>
          <w:sz w:val="24"/>
          <w:szCs w:val="24"/>
        </w:rPr>
        <w:t>РЕШЕНИЕ</w:t>
      </w:r>
    </w:p>
    <w:p w:rsidR="00431E3D" w:rsidRPr="00431E3D" w:rsidRDefault="00431E3D" w:rsidP="00431E3D">
      <w:pPr>
        <w:tabs>
          <w:tab w:val="right" w:pos="9498"/>
        </w:tabs>
        <w:autoSpaceDE w:val="0"/>
        <w:autoSpaceDN w:val="0"/>
        <w:adjustRightInd w:val="0"/>
        <w:jc w:val="center"/>
        <w:rPr>
          <w:rFonts w:ascii="Times New Roman" w:hAnsi="Times New Roman" w:cs="Times New Roman"/>
          <w:bCs/>
          <w:sz w:val="24"/>
          <w:szCs w:val="24"/>
        </w:rPr>
      </w:pPr>
      <w:r w:rsidRPr="00431E3D">
        <w:rPr>
          <w:rFonts w:ascii="Times New Roman" w:hAnsi="Times New Roman" w:cs="Times New Roman"/>
          <w:bCs/>
          <w:sz w:val="24"/>
          <w:szCs w:val="24"/>
        </w:rPr>
        <w:t>(</w:t>
      </w:r>
      <w:r w:rsidR="00B62977">
        <w:rPr>
          <w:rFonts w:ascii="Times New Roman" w:hAnsi="Times New Roman" w:cs="Times New Roman"/>
          <w:bCs/>
          <w:sz w:val="24"/>
          <w:szCs w:val="24"/>
        </w:rPr>
        <w:t>5</w:t>
      </w:r>
      <w:r w:rsidRPr="00431E3D">
        <w:rPr>
          <w:rFonts w:ascii="Times New Roman" w:hAnsi="Times New Roman" w:cs="Times New Roman"/>
          <w:bCs/>
          <w:sz w:val="24"/>
          <w:szCs w:val="24"/>
        </w:rPr>
        <w:t>-я внеочередная сессия)</w:t>
      </w:r>
    </w:p>
    <w:p w:rsidR="00431E3D" w:rsidRPr="00431E3D" w:rsidRDefault="00431E3D" w:rsidP="00431E3D">
      <w:pPr>
        <w:tabs>
          <w:tab w:val="right" w:pos="9498"/>
        </w:tabs>
        <w:autoSpaceDE w:val="0"/>
        <w:autoSpaceDN w:val="0"/>
        <w:adjustRightInd w:val="0"/>
        <w:rPr>
          <w:rFonts w:ascii="Times New Roman" w:hAnsi="Times New Roman" w:cs="Times New Roman"/>
          <w:b/>
          <w:bCs/>
          <w:sz w:val="24"/>
          <w:szCs w:val="24"/>
        </w:rPr>
      </w:pPr>
      <w:r>
        <w:rPr>
          <w:rFonts w:ascii="Times New Roman" w:hAnsi="Times New Roman" w:cs="Times New Roman"/>
          <w:b/>
          <w:bCs/>
          <w:sz w:val="24"/>
          <w:szCs w:val="24"/>
        </w:rPr>
        <w:t xml:space="preserve">         </w:t>
      </w:r>
      <w:r w:rsidRPr="00431E3D">
        <w:rPr>
          <w:rFonts w:ascii="Times New Roman" w:hAnsi="Times New Roman" w:cs="Times New Roman"/>
          <w:b/>
          <w:bCs/>
          <w:sz w:val="24"/>
          <w:szCs w:val="24"/>
        </w:rPr>
        <w:t>2022</w:t>
      </w:r>
      <w:r>
        <w:rPr>
          <w:rFonts w:ascii="Times New Roman" w:hAnsi="Times New Roman" w:cs="Times New Roman"/>
          <w:b/>
          <w:bCs/>
          <w:sz w:val="24"/>
          <w:szCs w:val="24"/>
        </w:rPr>
        <w:t xml:space="preserve"> г.                                                                                            </w:t>
      </w:r>
      <w:r w:rsidR="00B62977">
        <w:rPr>
          <w:rFonts w:ascii="Times New Roman" w:hAnsi="Times New Roman" w:cs="Times New Roman"/>
          <w:b/>
          <w:bCs/>
          <w:sz w:val="24"/>
          <w:szCs w:val="24"/>
        </w:rPr>
        <w:t xml:space="preserve">                           </w:t>
      </w:r>
      <w:r w:rsidRPr="00431E3D">
        <w:rPr>
          <w:rFonts w:ascii="Times New Roman" w:hAnsi="Times New Roman" w:cs="Times New Roman"/>
          <w:b/>
          <w:bCs/>
          <w:sz w:val="24"/>
          <w:szCs w:val="24"/>
        </w:rPr>
        <w:t xml:space="preserve">№ </w:t>
      </w:r>
      <w:r w:rsidR="00B62977">
        <w:rPr>
          <w:rFonts w:ascii="Times New Roman" w:hAnsi="Times New Roman" w:cs="Times New Roman"/>
          <w:b/>
          <w:bCs/>
          <w:sz w:val="24"/>
          <w:szCs w:val="24"/>
        </w:rPr>
        <w:t>29</w:t>
      </w:r>
      <w:r w:rsidRPr="00431E3D">
        <w:rPr>
          <w:rFonts w:ascii="Times New Roman" w:hAnsi="Times New Roman" w:cs="Times New Roman"/>
          <w:b/>
          <w:bCs/>
          <w:sz w:val="24"/>
          <w:szCs w:val="24"/>
        </w:rPr>
        <w:t xml:space="preserve"> </w:t>
      </w:r>
    </w:p>
    <w:p w:rsidR="00431E3D" w:rsidRPr="00431E3D" w:rsidRDefault="00431E3D" w:rsidP="00431E3D">
      <w:pPr>
        <w:rPr>
          <w:rFonts w:ascii="Times New Roman" w:hAnsi="Times New Roman" w:cs="Times New Roman"/>
          <w:b/>
          <w:bCs/>
          <w:sz w:val="24"/>
          <w:szCs w:val="24"/>
        </w:rPr>
      </w:pPr>
    </w:p>
    <w:p w:rsidR="00431E3D" w:rsidRPr="00431E3D" w:rsidRDefault="00431E3D" w:rsidP="00431E3D">
      <w:pPr>
        <w:shd w:val="clear" w:color="auto" w:fill="FFFFFF"/>
        <w:ind w:firstLine="567"/>
        <w:jc w:val="center"/>
        <w:rPr>
          <w:rFonts w:ascii="Times New Roman" w:hAnsi="Times New Roman" w:cs="Times New Roman"/>
          <w:sz w:val="24"/>
          <w:szCs w:val="24"/>
        </w:rPr>
      </w:pPr>
    </w:p>
    <w:p w:rsidR="00431E3D" w:rsidRPr="00431E3D" w:rsidRDefault="00431E3D" w:rsidP="00431E3D">
      <w:pPr>
        <w:jc w:val="center"/>
        <w:outlineLvl w:val="0"/>
        <w:rPr>
          <w:rFonts w:ascii="Times New Roman" w:hAnsi="Times New Roman" w:cs="Times New Roman"/>
          <w:b/>
          <w:spacing w:val="2"/>
          <w:sz w:val="24"/>
          <w:szCs w:val="24"/>
        </w:rPr>
      </w:pPr>
      <w:r w:rsidRPr="00431E3D">
        <w:rPr>
          <w:rFonts w:ascii="Times New Roman" w:hAnsi="Times New Roman" w:cs="Times New Roman"/>
          <w:b/>
          <w:bCs/>
          <w:sz w:val="24"/>
          <w:szCs w:val="24"/>
        </w:rPr>
        <w:t xml:space="preserve">Об утверждении Положения о муниципальном контроле </w:t>
      </w:r>
      <w:r w:rsidRPr="006D0833">
        <w:rPr>
          <w:rFonts w:ascii="Times New Roman" w:hAnsi="Times New Roman" w:cs="Times New Roman"/>
          <w:b/>
          <w:spacing w:val="2"/>
          <w:sz w:val="24"/>
          <w:szCs w:val="24"/>
        </w:rPr>
        <w:t>на автомобильном транспорте, наземном электрическом транспорте и в дорожном хозяйстве в</w:t>
      </w:r>
    </w:p>
    <w:p w:rsidR="00431E3D" w:rsidRDefault="00431E3D" w:rsidP="00431E3D">
      <w:pPr>
        <w:pStyle w:val="af8"/>
        <w:jc w:val="center"/>
        <w:rPr>
          <w:rFonts w:ascii="Times New Roman" w:hAnsi="Times New Roman"/>
          <w:b/>
          <w:sz w:val="24"/>
          <w:szCs w:val="24"/>
        </w:rPr>
      </w:pPr>
      <w:r w:rsidRPr="005F3D5E">
        <w:rPr>
          <w:rFonts w:ascii="Times New Roman" w:hAnsi="Times New Roman"/>
          <w:b/>
          <w:sz w:val="24"/>
          <w:szCs w:val="24"/>
        </w:rPr>
        <w:t>г</w:t>
      </w:r>
      <w:r>
        <w:rPr>
          <w:rFonts w:ascii="Times New Roman" w:hAnsi="Times New Roman"/>
          <w:b/>
          <w:sz w:val="24"/>
          <w:szCs w:val="24"/>
        </w:rPr>
        <w:t>ородском</w:t>
      </w:r>
      <w:r w:rsidRPr="005F3D5E">
        <w:rPr>
          <w:rFonts w:ascii="Times New Roman" w:hAnsi="Times New Roman"/>
          <w:b/>
          <w:sz w:val="24"/>
          <w:szCs w:val="24"/>
        </w:rPr>
        <w:t xml:space="preserve"> поселени</w:t>
      </w:r>
      <w:r>
        <w:rPr>
          <w:rFonts w:ascii="Times New Roman" w:hAnsi="Times New Roman"/>
          <w:b/>
          <w:sz w:val="24"/>
          <w:szCs w:val="24"/>
        </w:rPr>
        <w:t xml:space="preserve">и Чамзинка Чамзинского муниципального района </w:t>
      </w:r>
    </w:p>
    <w:p w:rsidR="00431E3D" w:rsidRPr="00006ABA" w:rsidRDefault="00431E3D" w:rsidP="00431E3D">
      <w:pPr>
        <w:pStyle w:val="af8"/>
        <w:jc w:val="center"/>
        <w:rPr>
          <w:rFonts w:ascii="Times New Roman" w:eastAsia="Times New Roman" w:hAnsi="Times New Roman"/>
          <w:b/>
          <w:color w:val="000000"/>
          <w:sz w:val="24"/>
          <w:szCs w:val="24"/>
          <w:lang w:eastAsia="ru-RU"/>
        </w:rPr>
      </w:pPr>
      <w:r>
        <w:rPr>
          <w:rFonts w:ascii="Times New Roman" w:hAnsi="Times New Roman"/>
          <w:b/>
          <w:sz w:val="24"/>
          <w:szCs w:val="24"/>
        </w:rPr>
        <w:t>Республики Мордовия</w:t>
      </w:r>
    </w:p>
    <w:p w:rsidR="006D0833" w:rsidRPr="00EA01B8" w:rsidRDefault="006D0833" w:rsidP="00431E3D">
      <w:pPr>
        <w:pStyle w:val="ConsPlusNormal"/>
        <w:jc w:val="center"/>
      </w:pPr>
    </w:p>
    <w:p w:rsidR="00057E00" w:rsidRDefault="006D0833" w:rsidP="00057E00">
      <w:pPr>
        <w:tabs>
          <w:tab w:val="right" w:pos="9923"/>
          <w:tab w:val="left" w:pos="10440"/>
        </w:tabs>
        <w:autoSpaceDE w:val="0"/>
        <w:autoSpaceDN w:val="0"/>
        <w:adjustRightInd w:val="0"/>
        <w:ind w:left="-567" w:right="-284"/>
        <w:jc w:val="both"/>
        <w:rPr>
          <w:rFonts w:ascii="Times New Roman" w:hAnsi="Times New Roman" w:cs="Times New Roman"/>
          <w:bCs/>
          <w:sz w:val="28"/>
          <w:szCs w:val="28"/>
        </w:rPr>
      </w:pPr>
      <w:r>
        <w:rPr>
          <w:rFonts w:ascii="Times New Roman" w:hAnsi="Times New Roman"/>
          <w:sz w:val="24"/>
          <w:szCs w:val="24"/>
        </w:rPr>
        <w:t xml:space="preserve">                </w:t>
      </w:r>
      <w:r w:rsidRPr="00EA01B8">
        <w:rPr>
          <w:rFonts w:ascii="Times New Roman" w:hAnsi="Times New Roman"/>
          <w:sz w:val="24"/>
          <w:szCs w:val="24"/>
        </w:rPr>
        <w:t xml:space="preserve">В соответствии с </w:t>
      </w:r>
      <w:r w:rsidR="00271263" w:rsidRPr="00271263">
        <w:rPr>
          <w:rFonts w:ascii="Times New Roman" w:hAnsi="Times New Roman"/>
          <w:sz w:val="24"/>
          <w:szCs w:val="24"/>
        </w:rPr>
        <w:t xml:space="preserve">Федеральными </w:t>
      </w:r>
      <w:hyperlink r:id="rId7" w:history="1">
        <w:r w:rsidR="00271263" w:rsidRPr="00271263">
          <w:rPr>
            <w:rFonts w:ascii="Times New Roman" w:hAnsi="Times New Roman"/>
            <w:sz w:val="24"/>
            <w:szCs w:val="24"/>
          </w:rPr>
          <w:t>закон</w:t>
        </w:r>
      </w:hyperlink>
      <w:r w:rsidR="00271263" w:rsidRPr="00271263">
        <w:rPr>
          <w:rFonts w:ascii="Times New Roman" w:hAnsi="Times New Roman"/>
          <w:sz w:val="24"/>
          <w:szCs w:val="24"/>
        </w:rPr>
        <w:t xml:space="preserve">ами от 06.10.2003 № 131-ФЗ «Об общих принципах организации местного самоуправления в Российской Федерации»,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от 08.11.2007 № 259-ФЗ «Устав автомобильного транспорта и городского наземного электрического транспорта», от 31.07.2020 248-ФЗ «О государственном контроле (надзоре) и муниципальном контроле в Российской Федерации», </w:t>
      </w:r>
      <w:r w:rsidR="00057E00" w:rsidRPr="00057E00">
        <w:rPr>
          <w:rFonts w:ascii="Times New Roman" w:hAnsi="Times New Roman" w:cs="Times New Roman"/>
          <w:sz w:val="24"/>
          <w:szCs w:val="24"/>
        </w:rPr>
        <w:t xml:space="preserve">Уставом </w:t>
      </w:r>
      <w:r w:rsidR="00057E00" w:rsidRPr="00057E00">
        <w:rPr>
          <w:rFonts w:ascii="Times New Roman" w:hAnsi="Times New Roman" w:cs="Times New Roman"/>
          <w:bCs/>
          <w:sz w:val="24"/>
          <w:szCs w:val="24"/>
        </w:rPr>
        <w:t>городского поселения Чамзинка</w:t>
      </w:r>
      <w:r w:rsidR="00057E00" w:rsidRPr="00006ABA">
        <w:rPr>
          <w:rFonts w:ascii="Times New Roman" w:hAnsi="Times New Roman" w:cs="Times New Roman"/>
          <w:bCs/>
          <w:sz w:val="28"/>
          <w:szCs w:val="28"/>
        </w:rPr>
        <w:t xml:space="preserve">, </w:t>
      </w:r>
    </w:p>
    <w:p w:rsidR="00057E00" w:rsidRDefault="00057E00" w:rsidP="00057E00">
      <w:pPr>
        <w:tabs>
          <w:tab w:val="right" w:pos="9923"/>
          <w:tab w:val="left" w:pos="10440"/>
        </w:tabs>
        <w:autoSpaceDE w:val="0"/>
        <w:autoSpaceDN w:val="0"/>
        <w:adjustRightInd w:val="0"/>
        <w:ind w:left="-567" w:right="-284"/>
        <w:jc w:val="both"/>
        <w:rPr>
          <w:rFonts w:ascii="Times New Roman" w:hAnsi="Times New Roman" w:cs="Times New Roman"/>
          <w:b/>
          <w:sz w:val="28"/>
          <w:szCs w:val="28"/>
        </w:rPr>
      </w:pPr>
    </w:p>
    <w:p w:rsidR="00057E00" w:rsidRPr="00B254EC" w:rsidRDefault="00057E00" w:rsidP="00057E00">
      <w:pPr>
        <w:tabs>
          <w:tab w:val="right" w:pos="9923"/>
          <w:tab w:val="left" w:pos="10440"/>
        </w:tabs>
        <w:autoSpaceDE w:val="0"/>
        <w:autoSpaceDN w:val="0"/>
        <w:adjustRightInd w:val="0"/>
        <w:ind w:left="-567" w:right="-284"/>
        <w:jc w:val="both"/>
        <w:rPr>
          <w:rFonts w:ascii="Times New Roman" w:hAnsi="Times New Roman" w:cs="Times New Roman"/>
          <w:b/>
          <w:sz w:val="28"/>
          <w:szCs w:val="28"/>
        </w:rPr>
      </w:pPr>
      <w:r>
        <w:rPr>
          <w:rFonts w:ascii="Times New Roman" w:hAnsi="Times New Roman" w:cs="Times New Roman"/>
          <w:b/>
          <w:sz w:val="28"/>
          <w:szCs w:val="28"/>
        </w:rPr>
        <w:t xml:space="preserve">               </w:t>
      </w:r>
      <w:r w:rsidRPr="00B254EC">
        <w:rPr>
          <w:rFonts w:ascii="Times New Roman" w:hAnsi="Times New Roman" w:cs="Times New Roman"/>
          <w:b/>
          <w:sz w:val="28"/>
          <w:szCs w:val="28"/>
        </w:rPr>
        <w:t>Совет депутатов городского поселения Чамзинка РЕШИЛ:</w:t>
      </w:r>
    </w:p>
    <w:p w:rsidR="006D0833" w:rsidRPr="005F3D5E" w:rsidRDefault="006D0833" w:rsidP="00057E00">
      <w:pPr>
        <w:pStyle w:val="af8"/>
        <w:jc w:val="both"/>
        <w:rPr>
          <w:rFonts w:ascii="Times New Roman" w:hAnsi="Times New Roman"/>
          <w:sz w:val="24"/>
          <w:szCs w:val="24"/>
        </w:rPr>
      </w:pPr>
    </w:p>
    <w:p w:rsidR="006D0833" w:rsidRPr="005F3D5E" w:rsidRDefault="006D0833" w:rsidP="006D0833">
      <w:pPr>
        <w:jc w:val="both"/>
        <w:outlineLvl w:val="0"/>
        <w:rPr>
          <w:rFonts w:ascii="Times New Roman" w:hAnsi="Times New Roman"/>
          <w:sz w:val="24"/>
          <w:szCs w:val="24"/>
        </w:rPr>
      </w:pPr>
      <w:r w:rsidRPr="005F3D5E">
        <w:rPr>
          <w:rFonts w:ascii="Times New Roman" w:hAnsi="Times New Roman"/>
          <w:sz w:val="24"/>
          <w:szCs w:val="24"/>
        </w:rPr>
        <w:t xml:space="preserve">1. Утвердить </w:t>
      </w:r>
      <w:r w:rsidRPr="00EA01B8">
        <w:rPr>
          <w:rFonts w:ascii="Times New Roman" w:hAnsi="Times New Roman" w:cs="Times New Roman"/>
          <w:bCs/>
          <w:color w:val="auto"/>
          <w:sz w:val="24"/>
          <w:szCs w:val="24"/>
        </w:rPr>
        <w:t xml:space="preserve">Положения о муниципальном контроле </w:t>
      </w:r>
      <w:r w:rsidR="00271263" w:rsidRPr="00271263">
        <w:rPr>
          <w:rFonts w:ascii="Times New Roman" w:hAnsi="Times New Roman" w:cs="Times New Roman"/>
          <w:spacing w:val="2"/>
          <w:sz w:val="24"/>
          <w:szCs w:val="24"/>
        </w:rPr>
        <w:t xml:space="preserve">на автомобильном транспорте, городском наземном электрическом транспорте и </w:t>
      </w:r>
      <w:r w:rsidR="00B62977">
        <w:rPr>
          <w:rFonts w:ascii="Times New Roman" w:hAnsi="Times New Roman" w:cs="Times New Roman"/>
          <w:spacing w:val="2"/>
          <w:sz w:val="24"/>
          <w:szCs w:val="24"/>
        </w:rPr>
        <w:t>в дорожном</w:t>
      </w:r>
      <w:r w:rsidR="004C0A50" w:rsidRPr="00271263">
        <w:rPr>
          <w:rFonts w:ascii="Times New Roman" w:hAnsi="Times New Roman" w:cs="Times New Roman"/>
          <w:spacing w:val="2"/>
          <w:sz w:val="24"/>
          <w:szCs w:val="24"/>
        </w:rPr>
        <w:t xml:space="preserve"> хозяйств</w:t>
      </w:r>
      <w:r w:rsidR="00B62977">
        <w:rPr>
          <w:rFonts w:ascii="Times New Roman" w:hAnsi="Times New Roman" w:cs="Times New Roman"/>
          <w:spacing w:val="2"/>
          <w:sz w:val="24"/>
          <w:szCs w:val="24"/>
        </w:rPr>
        <w:t>е</w:t>
      </w:r>
      <w:r w:rsidR="004C0A50">
        <w:rPr>
          <w:rFonts w:ascii="Times New Roman" w:hAnsi="Times New Roman" w:cs="Times New Roman"/>
          <w:spacing w:val="2"/>
          <w:sz w:val="24"/>
          <w:szCs w:val="24"/>
        </w:rPr>
        <w:t xml:space="preserve"> </w:t>
      </w:r>
      <w:r w:rsidR="004C0A50" w:rsidRPr="00EA01B8">
        <w:rPr>
          <w:rFonts w:ascii="Times New Roman" w:hAnsi="Times New Roman"/>
          <w:sz w:val="24"/>
          <w:szCs w:val="24"/>
        </w:rPr>
        <w:t>городского</w:t>
      </w:r>
      <w:r w:rsidRPr="00EA01B8">
        <w:rPr>
          <w:rFonts w:ascii="Times New Roman" w:hAnsi="Times New Roman"/>
          <w:sz w:val="24"/>
          <w:szCs w:val="24"/>
        </w:rPr>
        <w:t xml:space="preserve"> поселения</w:t>
      </w:r>
      <w:r w:rsidR="00431E3D">
        <w:rPr>
          <w:rFonts w:ascii="Times New Roman" w:hAnsi="Times New Roman"/>
          <w:sz w:val="24"/>
          <w:szCs w:val="24"/>
        </w:rPr>
        <w:t xml:space="preserve"> </w:t>
      </w:r>
      <w:r w:rsidR="004C0A50">
        <w:rPr>
          <w:rFonts w:ascii="Times New Roman" w:hAnsi="Times New Roman"/>
          <w:sz w:val="24"/>
          <w:szCs w:val="24"/>
        </w:rPr>
        <w:t>Чамзинка</w:t>
      </w:r>
      <w:r w:rsidR="004C0A50" w:rsidRPr="005F3D5E">
        <w:rPr>
          <w:rFonts w:ascii="Times New Roman" w:hAnsi="Times New Roman"/>
          <w:sz w:val="24"/>
          <w:szCs w:val="24"/>
        </w:rPr>
        <w:t xml:space="preserve"> Чамзинского</w:t>
      </w:r>
      <w:r>
        <w:rPr>
          <w:rFonts w:ascii="Times New Roman" w:hAnsi="Times New Roman"/>
          <w:sz w:val="24"/>
          <w:szCs w:val="24"/>
        </w:rPr>
        <w:t xml:space="preserve"> муниципального района </w:t>
      </w:r>
      <w:r w:rsidR="00431E3D">
        <w:rPr>
          <w:rFonts w:ascii="Times New Roman" w:hAnsi="Times New Roman"/>
          <w:sz w:val="24"/>
          <w:szCs w:val="24"/>
        </w:rPr>
        <w:t>Республики Мордовия</w:t>
      </w:r>
      <w:r>
        <w:rPr>
          <w:rFonts w:ascii="Times New Roman" w:hAnsi="Times New Roman"/>
          <w:sz w:val="24"/>
          <w:szCs w:val="24"/>
        </w:rPr>
        <w:t xml:space="preserve"> </w:t>
      </w:r>
      <w:r w:rsidRPr="005F3D5E">
        <w:rPr>
          <w:rFonts w:ascii="Times New Roman" w:hAnsi="Times New Roman"/>
          <w:sz w:val="24"/>
          <w:szCs w:val="24"/>
        </w:rPr>
        <w:t>(приложение N 1).</w:t>
      </w:r>
    </w:p>
    <w:p w:rsidR="006D0833" w:rsidRDefault="006D0833" w:rsidP="006D0833">
      <w:pPr>
        <w:pStyle w:val="af8"/>
        <w:jc w:val="both"/>
        <w:rPr>
          <w:rFonts w:ascii="Times New Roman" w:hAnsi="Times New Roman"/>
          <w:sz w:val="24"/>
          <w:szCs w:val="24"/>
        </w:rPr>
      </w:pPr>
      <w:r w:rsidRPr="005F3D5E">
        <w:rPr>
          <w:rFonts w:ascii="Times New Roman" w:hAnsi="Times New Roman"/>
          <w:sz w:val="24"/>
          <w:szCs w:val="24"/>
        </w:rPr>
        <w:t xml:space="preserve">2. </w:t>
      </w:r>
      <w:r>
        <w:rPr>
          <w:rFonts w:ascii="Times New Roman" w:hAnsi="Times New Roman"/>
          <w:sz w:val="24"/>
          <w:szCs w:val="24"/>
        </w:rPr>
        <w:t xml:space="preserve">Контроль за исполнением настоящего </w:t>
      </w:r>
      <w:r w:rsidR="004C0A50">
        <w:rPr>
          <w:rFonts w:ascii="Times New Roman" w:hAnsi="Times New Roman"/>
          <w:sz w:val="24"/>
          <w:szCs w:val="24"/>
        </w:rPr>
        <w:t>решения оставляю</w:t>
      </w:r>
      <w:r>
        <w:rPr>
          <w:rFonts w:ascii="Times New Roman" w:hAnsi="Times New Roman"/>
          <w:sz w:val="24"/>
          <w:szCs w:val="24"/>
        </w:rPr>
        <w:t xml:space="preserve"> за собой.</w:t>
      </w:r>
    </w:p>
    <w:p w:rsidR="006D0833" w:rsidRDefault="006D0833" w:rsidP="006D0833">
      <w:pPr>
        <w:pStyle w:val="af8"/>
        <w:jc w:val="both"/>
        <w:rPr>
          <w:rFonts w:ascii="Times New Roman" w:hAnsi="Times New Roman"/>
          <w:sz w:val="24"/>
          <w:szCs w:val="24"/>
        </w:rPr>
      </w:pPr>
      <w:r>
        <w:rPr>
          <w:rFonts w:ascii="Times New Roman" w:hAnsi="Times New Roman"/>
          <w:sz w:val="24"/>
          <w:szCs w:val="24"/>
        </w:rPr>
        <w:t xml:space="preserve">3. </w:t>
      </w:r>
      <w:r w:rsidRPr="005F3D5E">
        <w:rPr>
          <w:rFonts w:ascii="Times New Roman" w:hAnsi="Times New Roman"/>
          <w:sz w:val="24"/>
          <w:szCs w:val="24"/>
        </w:rPr>
        <w:t xml:space="preserve">Настоящее решение вступает в силу с момента его официального обнародования путем размещения на официальном сайте </w:t>
      </w:r>
      <w:r w:rsidR="004C0A50" w:rsidRPr="005F3D5E">
        <w:rPr>
          <w:rFonts w:ascii="Times New Roman" w:hAnsi="Times New Roman"/>
          <w:sz w:val="24"/>
          <w:szCs w:val="24"/>
        </w:rPr>
        <w:t>администрации городского</w:t>
      </w:r>
      <w:r w:rsidRPr="005F3D5E">
        <w:rPr>
          <w:rFonts w:ascii="Times New Roman" w:hAnsi="Times New Roman"/>
          <w:sz w:val="24"/>
          <w:szCs w:val="24"/>
        </w:rPr>
        <w:t xml:space="preserve"> поселения </w:t>
      </w:r>
      <w:r w:rsidR="004C0A50">
        <w:rPr>
          <w:rFonts w:ascii="Times New Roman" w:hAnsi="Times New Roman"/>
          <w:sz w:val="24"/>
          <w:szCs w:val="24"/>
        </w:rPr>
        <w:t xml:space="preserve">Чамзинка </w:t>
      </w:r>
      <w:r w:rsidRPr="005F3D5E">
        <w:rPr>
          <w:rFonts w:ascii="Times New Roman" w:hAnsi="Times New Roman"/>
          <w:sz w:val="24"/>
          <w:szCs w:val="24"/>
        </w:rPr>
        <w:t>в сети «Интернет».</w:t>
      </w:r>
    </w:p>
    <w:p w:rsidR="006D0833" w:rsidRDefault="006D0833" w:rsidP="006D0833">
      <w:pPr>
        <w:pStyle w:val="af8"/>
        <w:jc w:val="both"/>
        <w:rPr>
          <w:rFonts w:ascii="Times New Roman" w:hAnsi="Times New Roman"/>
          <w:sz w:val="24"/>
          <w:szCs w:val="24"/>
        </w:rPr>
      </w:pPr>
    </w:p>
    <w:p w:rsidR="006D0833" w:rsidRPr="005F3D5E" w:rsidRDefault="006D0833" w:rsidP="006D0833">
      <w:pPr>
        <w:pStyle w:val="af8"/>
        <w:jc w:val="both"/>
        <w:rPr>
          <w:rFonts w:ascii="Times New Roman" w:hAnsi="Times New Roman"/>
          <w:sz w:val="24"/>
          <w:szCs w:val="24"/>
        </w:rPr>
      </w:pPr>
    </w:p>
    <w:p w:rsidR="006D0833" w:rsidRDefault="006D0833" w:rsidP="006D0833">
      <w:pPr>
        <w:pStyle w:val="af8"/>
        <w:jc w:val="both"/>
        <w:rPr>
          <w:rFonts w:ascii="Times New Roman" w:hAnsi="Times New Roman"/>
          <w:sz w:val="24"/>
          <w:szCs w:val="24"/>
        </w:rPr>
      </w:pPr>
    </w:p>
    <w:p w:rsidR="004C0A50" w:rsidRPr="004C0A50" w:rsidRDefault="004C0A50" w:rsidP="004C0A50">
      <w:pPr>
        <w:keepNext/>
        <w:keepLines/>
        <w:ind w:right="28"/>
        <w:jc w:val="both"/>
        <w:outlineLvl w:val="1"/>
        <w:rPr>
          <w:rFonts w:ascii="Times New Roman" w:hAnsi="Times New Roman" w:cs="Times New Roman"/>
          <w:bCs/>
          <w:sz w:val="24"/>
          <w:szCs w:val="24"/>
        </w:rPr>
      </w:pPr>
      <w:r w:rsidRPr="004C0A50">
        <w:rPr>
          <w:rFonts w:ascii="Times New Roman" w:hAnsi="Times New Roman" w:cs="Times New Roman"/>
          <w:bCs/>
          <w:sz w:val="24"/>
          <w:szCs w:val="24"/>
        </w:rPr>
        <w:t xml:space="preserve">Глава </w:t>
      </w:r>
      <w:r w:rsidRPr="004C0A50">
        <w:rPr>
          <w:rFonts w:ascii="Times New Roman" w:hAnsi="Times New Roman" w:cs="Times New Roman"/>
          <w:sz w:val="24"/>
          <w:szCs w:val="24"/>
        </w:rPr>
        <w:t xml:space="preserve">городского поселения Чамзинка                                   </w:t>
      </w:r>
      <w:r>
        <w:rPr>
          <w:rFonts w:ascii="Times New Roman" w:hAnsi="Times New Roman" w:cs="Times New Roman"/>
          <w:sz w:val="24"/>
          <w:szCs w:val="24"/>
        </w:rPr>
        <w:t xml:space="preserve">                   </w:t>
      </w:r>
      <w:r w:rsidRPr="004C0A50">
        <w:rPr>
          <w:rFonts w:ascii="Times New Roman" w:hAnsi="Times New Roman" w:cs="Times New Roman"/>
          <w:sz w:val="24"/>
          <w:szCs w:val="24"/>
        </w:rPr>
        <w:t xml:space="preserve">  Н.Н. Гурьянов</w:t>
      </w:r>
    </w:p>
    <w:p w:rsidR="006D0833" w:rsidRDefault="006D0833" w:rsidP="006D0833">
      <w:pPr>
        <w:pStyle w:val="af8"/>
        <w:jc w:val="both"/>
        <w:rPr>
          <w:rFonts w:ascii="Times New Roman" w:hAnsi="Times New Roman"/>
          <w:sz w:val="24"/>
          <w:szCs w:val="24"/>
        </w:rPr>
      </w:pPr>
    </w:p>
    <w:p w:rsidR="006D0833" w:rsidRDefault="006D0833" w:rsidP="006D0833">
      <w:pPr>
        <w:pStyle w:val="af8"/>
        <w:jc w:val="both"/>
        <w:rPr>
          <w:rFonts w:ascii="Times New Roman" w:hAnsi="Times New Roman"/>
          <w:sz w:val="24"/>
          <w:szCs w:val="24"/>
        </w:rPr>
      </w:pPr>
    </w:p>
    <w:p w:rsidR="004C0A50" w:rsidRDefault="004C0A50" w:rsidP="006D0833">
      <w:pPr>
        <w:pStyle w:val="af8"/>
        <w:jc w:val="both"/>
        <w:rPr>
          <w:rFonts w:ascii="Times New Roman" w:hAnsi="Times New Roman"/>
          <w:sz w:val="24"/>
          <w:szCs w:val="24"/>
        </w:rPr>
      </w:pPr>
    </w:p>
    <w:p w:rsidR="004C0A50" w:rsidRDefault="004C0A50" w:rsidP="006D0833">
      <w:pPr>
        <w:pStyle w:val="af8"/>
        <w:jc w:val="both"/>
        <w:rPr>
          <w:rFonts w:ascii="Times New Roman" w:hAnsi="Times New Roman"/>
          <w:sz w:val="24"/>
          <w:szCs w:val="24"/>
        </w:rPr>
      </w:pPr>
    </w:p>
    <w:p w:rsidR="004C0A50" w:rsidRDefault="004C0A50" w:rsidP="006D0833">
      <w:pPr>
        <w:pStyle w:val="af8"/>
        <w:jc w:val="both"/>
        <w:rPr>
          <w:rFonts w:ascii="Times New Roman" w:hAnsi="Times New Roman"/>
          <w:sz w:val="24"/>
          <w:szCs w:val="24"/>
        </w:rPr>
      </w:pPr>
    </w:p>
    <w:p w:rsidR="004C0A50" w:rsidRDefault="004C0A50" w:rsidP="006D0833">
      <w:pPr>
        <w:pStyle w:val="af8"/>
        <w:jc w:val="both"/>
        <w:rPr>
          <w:rFonts w:ascii="Times New Roman" w:hAnsi="Times New Roman"/>
          <w:sz w:val="24"/>
          <w:szCs w:val="24"/>
        </w:rPr>
      </w:pPr>
    </w:p>
    <w:p w:rsidR="004C0A50" w:rsidRDefault="004C0A50" w:rsidP="006D0833">
      <w:pPr>
        <w:pStyle w:val="af8"/>
        <w:jc w:val="both"/>
        <w:rPr>
          <w:rFonts w:ascii="Times New Roman" w:hAnsi="Times New Roman"/>
          <w:sz w:val="24"/>
          <w:szCs w:val="24"/>
        </w:rPr>
      </w:pPr>
    </w:p>
    <w:p w:rsidR="004C0A50" w:rsidRDefault="004C0A50" w:rsidP="006D0833">
      <w:pPr>
        <w:pStyle w:val="af8"/>
        <w:jc w:val="both"/>
        <w:rPr>
          <w:rFonts w:ascii="Times New Roman" w:hAnsi="Times New Roman"/>
          <w:sz w:val="24"/>
          <w:szCs w:val="24"/>
        </w:rPr>
      </w:pPr>
    </w:p>
    <w:p w:rsidR="004C0A50" w:rsidRDefault="004C0A50" w:rsidP="006D0833">
      <w:pPr>
        <w:pStyle w:val="af8"/>
        <w:jc w:val="both"/>
        <w:rPr>
          <w:rFonts w:ascii="Times New Roman" w:hAnsi="Times New Roman"/>
          <w:sz w:val="24"/>
          <w:szCs w:val="24"/>
        </w:rPr>
      </w:pPr>
    </w:p>
    <w:p w:rsidR="004C0A50" w:rsidRDefault="004C0A50" w:rsidP="006D0833">
      <w:pPr>
        <w:pStyle w:val="af8"/>
        <w:jc w:val="both"/>
        <w:rPr>
          <w:rFonts w:ascii="Times New Roman" w:hAnsi="Times New Roman"/>
          <w:sz w:val="24"/>
          <w:szCs w:val="24"/>
        </w:rPr>
      </w:pPr>
    </w:p>
    <w:p w:rsidR="004C0A50" w:rsidRDefault="004C0A50" w:rsidP="006D0833">
      <w:pPr>
        <w:pStyle w:val="af8"/>
        <w:jc w:val="both"/>
        <w:rPr>
          <w:rFonts w:ascii="Times New Roman" w:hAnsi="Times New Roman"/>
          <w:sz w:val="24"/>
          <w:szCs w:val="24"/>
        </w:rPr>
      </w:pPr>
    </w:p>
    <w:p w:rsidR="00057E00" w:rsidRDefault="00057E00" w:rsidP="006D0833">
      <w:pPr>
        <w:pStyle w:val="af8"/>
        <w:jc w:val="both"/>
        <w:rPr>
          <w:rFonts w:ascii="Times New Roman" w:hAnsi="Times New Roman"/>
          <w:sz w:val="24"/>
          <w:szCs w:val="24"/>
        </w:rPr>
      </w:pPr>
    </w:p>
    <w:p w:rsidR="00057E00" w:rsidRDefault="00057E00" w:rsidP="006D0833">
      <w:pPr>
        <w:pStyle w:val="af8"/>
        <w:jc w:val="both"/>
        <w:rPr>
          <w:rFonts w:ascii="Times New Roman" w:hAnsi="Times New Roman"/>
          <w:sz w:val="24"/>
          <w:szCs w:val="24"/>
        </w:rPr>
      </w:pPr>
    </w:p>
    <w:p w:rsidR="00057E00" w:rsidRDefault="00057E00" w:rsidP="006D0833">
      <w:pPr>
        <w:pStyle w:val="af8"/>
        <w:jc w:val="both"/>
        <w:rPr>
          <w:rFonts w:ascii="Times New Roman" w:hAnsi="Times New Roman"/>
          <w:sz w:val="24"/>
          <w:szCs w:val="24"/>
        </w:rPr>
      </w:pPr>
    </w:p>
    <w:p w:rsidR="00057E00" w:rsidRDefault="00057E00" w:rsidP="006D0833">
      <w:pPr>
        <w:pStyle w:val="af8"/>
        <w:jc w:val="both"/>
        <w:rPr>
          <w:rFonts w:ascii="Times New Roman" w:hAnsi="Times New Roman"/>
          <w:sz w:val="24"/>
          <w:szCs w:val="24"/>
        </w:rPr>
      </w:pPr>
    </w:p>
    <w:p w:rsidR="00057E00" w:rsidRDefault="00057E00" w:rsidP="006D0833">
      <w:pPr>
        <w:pStyle w:val="af8"/>
        <w:jc w:val="both"/>
        <w:rPr>
          <w:rFonts w:ascii="Times New Roman" w:hAnsi="Times New Roman"/>
          <w:sz w:val="24"/>
          <w:szCs w:val="24"/>
        </w:rPr>
      </w:pPr>
    </w:p>
    <w:p w:rsidR="004C0A50" w:rsidRDefault="004C0A50" w:rsidP="006D0833">
      <w:pPr>
        <w:pStyle w:val="af8"/>
        <w:jc w:val="both"/>
        <w:rPr>
          <w:rFonts w:ascii="Times New Roman" w:hAnsi="Times New Roman"/>
          <w:sz w:val="24"/>
          <w:szCs w:val="24"/>
        </w:rPr>
      </w:pPr>
    </w:p>
    <w:p w:rsidR="009F4500" w:rsidRDefault="009F4500" w:rsidP="009615C9">
      <w:pPr>
        <w:widowControl/>
        <w:ind w:left="5103"/>
        <w:rPr>
          <w:rFonts w:ascii="Times New Roman" w:hAnsi="Times New Roman" w:cs="Times New Roman"/>
          <w:sz w:val="28"/>
          <w:szCs w:val="28"/>
        </w:rPr>
      </w:pPr>
    </w:p>
    <w:p w:rsidR="0000669A" w:rsidRPr="009F4500" w:rsidRDefault="0000669A" w:rsidP="0000669A">
      <w:pPr>
        <w:widowControl/>
        <w:ind w:left="5103"/>
        <w:rPr>
          <w:rFonts w:ascii="Times New Roman" w:hAnsi="Times New Roman" w:cs="Times New Roman"/>
        </w:rPr>
      </w:pPr>
      <w:bookmarkStart w:id="0" w:name="Par35"/>
      <w:bookmarkEnd w:id="0"/>
      <w:r>
        <w:rPr>
          <w:rFonts w:ascii="Times New Roman" w:hAnsi="Times New Roman" w:cs="Times New Roman"/>
        </w:rPr>
        <w:lastRenderedPageBreak/>
        <w:t>Приложение</w:t>
      </w:r>
    </w:p>
    <w:p w:rsidR="0000669A" w:rsidRDefault="0000669A" w:rsidP="0000669A">
      <w:pPr>
        <w:autoSpaceDE w:val="0"/>
        <w:ind w:left="5103"/>
        <w:jc w:val="both"/>
        <w:rPr>
          <w:rFonts w:ascii="Times New Roman" w:hAnsi="Times New Roman"/>
          <w:sz w:val="24"/>
          <w:szCs w:val="24"/>
        </w:rPr>
      </w:pPr>
      <w:r>
        <w:rPr>
          <w:rFonts w:ascii="Times New Roman" w:hAnsi="Times New Roman" w:cs="Times New Roman"/>
          <w:color w:val="auto"/>
        </w:rPr>
        <w:t xml:space="preserve">к </w:t>
      </w:r>
      <w:r w:rsidRPr="009F4500">
        <w:rPr>
          <w:rFonts w:ascii="Times New Roman" w:hAnsi="Times New Roman" w:cs="Times New Roman"/>
          <w:color w:val="auto"/>
        </w:rPr>
        <w:t>решени</w:t>
      </w:r>
      <w:r>
        <w:rPr>
          <w:rFonts w:ascii="Times New Roman" w:hAnsi="Times New Roman" w:cs="Times New Roman"/>
          <w:color w:val="auto"/>
        </w:rPr>
        <w:t>ю</w:t>
      </w:r>
      <w:r w:rsidRPr="009F4500">
        <w:rPr>
          <w:rFonts w:ascii="Times New Roman" w:hAnsi="Times New Roman" w:cs="Times New Roman"/>
          <w:color w:val="auto"/>
        </w:rPr>
        <w:t xml:space="preserve"> </w:t>
      </w:r>
      <w:r w:rsidRPr="009F4500">
        <w:rPr>
          <w:rFonts w:ascii="Times New Roman" w:hAnsi="Times New Roman"/>
        </w:rPr>
        <w:t>Совет</w:t>
      </w:r>
      <w:r>
        <w:rPr>
          <w:rFonts w:ascii="Times New Roman" w:hAnsi="Times New Roman"/>
        </w:rPr>
        <w:t>а</w:t>
      </w:r>
      <w:r w:rsidRPr="009F4500">
        <w:rPr>
          <w:rFonts w:ascii="Times New Roman" w:hAnsi="Times New Roman"/>
        </w:rPr>
        <w:t xml:space="preserve"> народных депутатов городского поселения</w:t>
      </w:r>
      <w:r w:rsidR="00057E00">
        <w:rPr>
          <w:rFonts w:ascii="Times New Roman" w:hAnsi="Times New Roman"/>
        </w:rPr>
        <w:t xml:space="preserve"> Чамзинка</w:t>
      </w:r>
      <w:r w:rsidRPr="005F3D5E">
        <w:rPr>
          <w:rFonts w:ascii="Times New Roman" w:hAnsi="Times New Roman"/>
          <w:sz w:val="24"/>
          <w:szCs w:val="24"/>
        </w:rPr>
        <w:t xml:space="preserve"> </w:t>
      </w:r>
    </w:p>
    <w:p w:rsidR="0000669A" w:rsidRPr="009F4500" w:rsidRDefault="00057E00" w:rsidP="0000669A">
      <w:pPr>
        <w:autoSpaceDE w:val="0"/>
        <w:ind w:left="5103"/>
        <w:jc w:val="both"/>
        <w:rPr>
          <w:rFonts w:ascii="Times New Roman" w:hAnsi="Times New Roman" w:cs="Times New Roman"/>
          <w:color w:val="auto"/>
        </w:rPr>
      </w:pPr>
      <w:r>
        <w:rPr>
          <w:rFonts w:ascii="Times New Roman" w:hAnsi="Times New Roman" w:cs="Times New Roman"/>
          <w:color w:val="auto"/>
        </w:rPr>
        <w:t xml:space="preserve">от </w:t>
      </w:r>
      <w:r w:rsidR="00B62977">
        <w:rPr>
          <w:rFonts w:ascii="Times New Roman" w:hAnsi="Times New Roman" w:cs="Times New Roman"/>
          <w:color w:val="auto"/>
        </w:rPr>
        <w:t xml:space="preserve">14.02.2022г. </w:t>
      </w:r>
      <w:bookmarkStart w:id="1" w:name="_GoBack"/>
      <w:bookmarkEnd w:id="1"/>
      <w:r w:rsidR="00B62977">
        <w:rPr>
          <w:rFonts w:ascii="Times New Roman" w:hAnsi="Times New Roman" w:cs="Times New Roman"/>
          <w:color w:val="auto"/>
        </w:rPr>
        <w:t>№29</w:t>
      </w:r>
    </w:p>
    <w:p w:rsidR="00D50CAF" w:rsidRPr="004B7DAB" w:rsidRDefault="00D50CAF" w:rsidP="0044555F">
      <w:pPr>
        <w:pStyle w:val="ConsPlusTitle"/>
        <w:jc w:val="center"/>
        <w:rPr>
          <w:rFonts w:cs="Arial"/>
          <w:b w:val="0"/>
          <w:bCs w:val="0"/>
          <w:sz w:val="28"/>
          <w:szCs w:val="28"/>
        </w:rPr>
      </w:pPr>
    </w:p>
    <w:p w:rsidR="00D50CAF" w:rsidRPr="009F4500" w:rsidRDefault="00D50CAF" w:rsidP="0044555F">
      <w:pPr>
        <w:pStyle w:val="ConsPlusTitle"/>
        <w:spacing w:line="240" w:lineRule="exact"/>
        <w:jc w:val="center"/>
        <w:rPr>
          <w:rFonts w:cs="Arial"/>
          <w:b w:val="0"/>
          <w:bCs w:val="0"/>
        </w:rPr>
      </w:pPr>
    </w:p>
    <w:p w:rsidR="00D50CAF" w:rsidRPr="009F4500" w:rsidRDefault="00D50CAF" w:rsidP="0044555F">
      <w:pPr>
        <w:pStyle w:val="ConsPlusTitle"/>
        <w:spacing w:line="240" w:lineRule="exact"/>
        <w:jc w:val="center"/>
      </w:pPr>
      <w:r w:rsidRPr="009F4500">
        <w:t>ПОЛОЖЕНИЕ</w:t>
      </w:r>
    </w:p>
    <w:p w:rsidR="00D50CAF" w:rsidRPr="00057E00" w:rsidRDefault="00D50CAF" w:rsidP="00057E00">
      <w:pPr>
        <w:shd w:val="clear" w:color="auto" w:fill="FFFFFF"/>
        <w:jc w:val="center"/>
        <w:textAlignment w:val="baseline"/>
        <w:rPr>
          <w:rFonts w:ascii="Times New Roman" w:hAnsi="Times New Roman" w:cs="Times New Roman"/>
          <w:spacing w:val="2"/>
          <w:sz w:val="24"/>
          <w:szCs w:val="24"/>
        </w:rPr>
      </w:pPr>
      <w:bookmarkStart w:id="2" w:name="_Hlk73456502"/>
      <w:r w:rsidRPr="009F4500">
        <w:rPr>
          <w:rFonts w:ascii="Times New Roman" w:hAnsi="Times New Roman" w:cs="Times New Roman"/>
          <w:sz w:val="24"/>
          <w:szCs w:val="24"/>
        </w:rPr>
        <w:t xml:space="preserve">о муниципальном контроле </w:t>
      </w:r>
      <w:r w:rsidRPr="009F4500">
        <w:rPr>
          <w:rFonts w:ascii="Times New Roman" w:hAnsi="Times New Roman" w:cs="Times New Roman"/>
          <w:spacing w:val="2"/>
          <w:sz w:val="24"/>
          <w:szCs w:val="24"/>
        </w:rPr>
        <w:t>на автомобильном транспорте, городском наземном электрическом тр</w:t>
      </w:r>
      <w:r w:rsidR="00057E00">
        <w:rPr>
          <w:rFonts w:ascii="Times New Roman" w:hAnsi="Times New Roman" w:cs="Times New Roman"/>
          <w:spacing w:val="2"/>
          <w:sz w:val="24"/>
          <w:szCs w:val="24"/>
        </w:rPr>
        <w:t xml:space="preserve">анспорте и в дорожном хозяйстве </w:t>
      </w:r>
      <w:r w:rsidRPr="00057E00">
        <w:rPr>
          <w:rFonts w:ascii="Times New Roman" w:hAnsi="Times New Roman" w:cs="Times New Roman"/>
          <w:bCs/>
          <w:sz w:val="24"/>
          <w:szCs w:val="24"/>
        </w:rPr>
        <w:t xml:space="preserve">в </w:t>
      </w:r>
      <w:bookmarkEnd w:id="2"/>
      <w:r w:rsidR="009F4500" w:rsidRPr="00057E00">
        <w:rPr>
          <w:rFonts w:ascii="Times New Roman" w:hAnsi="Times New Roman" w:cs="Times New Roman"/>
          <w:sz w:val="24"/>
          <w:szCs w:val="24"/>
        </w:rPr>
        <w:t>городском поселени</w:t>
      </w:r>
      <w:r w:rsidR="008230EB" w:rsidRPr="00057E00">
        <w:rPr>
          <w:rFonts w:ascii="Times New Roman" w:hAnsi="Times New Roman" w:cs="Times New Roman"/>
          <w:sz w:val="24"/>
          <w:szCs w:val="24"/>
        </w:rPr>
        <w:t>и</w:t>
      </w:r>
      <w:r w:rsidR="009F4500" w:rsidRPr="00057E00">
        <w:rPr>
          <w:rFonts w:ascii="Times New Roman" w:hAnsi="Times New Roman" w:cs="Times New Roman"/>
          <w:sz w:val="24"/>
          <w:szCs w:val="24"/>
        </w:rPr>
        <w:t xml:space="preserve"> </w:t>
      </w:r>
      <w:r w:rsidR="00057E00" w:rsidRPr="00057E00">
        <w:rPr>
          <w:rFonts w:ascii="Times New Roman" w:hAnsi="Times New Roman" w:cs="Times New Roman"/>
          <w:sz w:val="24"/>
          <w:szCs w:val="24"/>
        </w:rPr>
        <w:t>Чамзинка</w:t>
      </w:r>
      <w:r w:rsidR="009F4500" w:rsidRPr="00057E00">
        <w:rPr>
          <w:rFonts w:ascii="Times New Roman" w:hAnsi="Times New Roman" w:cs="Times New Roman"/>
          <w:sz w:val="24"/>
          <w:szCs w:val="24"/>
        </w:rPr>
        <w:t xml:space="preserve"> </w:t>
      </w:r>
      <w:r w:rsidR="00057E00" w:rsidRPr="00057E00">
        <w:rPr>
          <w:rFonts w:ascii="Times New Roman" w:hAnsi="Times New Roman" w:cs="Times New Roman"/>
          <w:sz w:val="24"/>
          <w:szCs w:val="24"/>
        </w:rPr>
        <w:t>Чамзинского</w:t>
      </w:r>
      <w:r w:rsidR="009F4500" w:rsidRPr="00057E00">
        <w:rPr>
          <w:rFonts w:ascii="Times New Roman" w:hAnsi="Times New Roman" w:cs="Times New Roman"/>
          <w:sz w:val="24"/>
          <w:szCs w:val="24"/>
        </w:rPr>
        <w:t xml:space="preserve"> муниципального района </w:t>
      </w:r>
      <w:r w:rsidR="00057E00" w:rsidRPr="00057E00">
        <w:rPr>
          <w:rFonts w:ascii="Times New Roman" w:hAnsi="Times New Roman" w:cs="Times New Roman"/>
          <w:sz w:val="24"/>
          <w:szCs w:val="24"/>
        </w:rPr>
        <w:t>Республики Мордовия</w:t>
      </w:r>
    </w:p>
    <w:p w:rsidR="00D50CAF" w:rsidRPr="009F4500" w:rsidRDefault="00D50CAF" w:rsidP="0044555F">
      <w:pPr>
        <w:pStyle w:val="ConsPlusNormal"/>
        <w:ind w:firstLine="0"/>
        <w:jc w:val="center"/>
        <w:rPr>
          <w:rFonts w:cs="Arial"/>
          <w:b/>
          <w:bCs/>
        </w:rPr>
      </w:pPr>
    </w:p>
    <w:p w:rsidR="00D50CAF" w:rsidRPr="009F4500" w:rsidRDefault="00D50CAF" w:rsidP="0044555F">
      <w:pPr>
        <w:pStyle w:val="ConsPlusNormal"/>
        <w:ind w:firstLine="0"/>
        <w:jc w:val="center"/>
        <w:rPr>
          <w:b/>
          <w:bCs/>
        </w:rPr>
      </w:pPr>
      <w:r w:rsidRPr="009F4500">
        <w:rPr>
          <w:b/>
          <w:bCs/>
        </w:rPr>
        <w:t>1.Общие положения</w:t>
      </w:r>
    </w:p>
    <w:p w:rsidR="00D50CAF" w:rsidRPr="009F4500" w:rsidRDefault="00D50CAF" w:rsidP="0044555F">
      <w:pPr>
        <w:pStyle w:val="ConsPlusNormal"/>
        <w:ind w:firstLine="567"/>
        <w:rPr>
          <w:rFonts w:cs="Arial"/>
        </w:rPr>
      </w:pPr>
    </w:p>
    <w:p w:rsidR="00D50CAF" w:rsidRPr="00F55189" w:rsidRDefault="00D50CAF" w:rsidP="00F55189">
      <w:pPr>
        <w:pStyle w:val="ConsPlusTitle"/>
        <w:jc w:val="both"/>
        <w:rPr>
          <w:b w:val="0"/>
        </w:rPr>
      </w:pPr>
      <w:r w:rsidRPr="00F55189">
        <w:rPr>
          <w:b w:val="0"/>
        </w:rPr>
        <w:t xml:space="preserve">1.1. Настоящее Положение устанавливает порядок организации и осуществления муниципального контроля </w:t>
      </w:r>
      <w:r w:rsidRPr="00F55189">
        <w:rPr>
          <w:b w:val="0"/>
          <w:spacing w:val="2"/>
        </w:rPr>
        <w:t>на автомобильном транспорте, городском наземном электрическом транспорте и в дорожном хозяйстве</w:t>
      </w:r>
      <w:r w:rsidR="00EC59AB" w:rsidRPr="00F55189">
        <w:rPr>
          <w:b w:val="0"/>
          <w:spacing w:val="2"/>
        </w:rPr>
        <w:t xml:space="preserve"> </w:t>
      </w:r>
      <w:r w:rsidRPr="00F55189">
        <w:rPr>
          <w:b w:val="0"/>
        </w:rPr>
        <w:t>в</w:t>
      </w:r>
      <w:r w:rsidRPr="009F4500">
        <w:t xml:space="preserve"> </w:t>
      </w:r>
      <w:r w:rsidR="00F55189" w:rsidRPr="009F4500">
        <w:rPr>
          <w:b w:val="0"/>
        </w:rPr>
        <w:t>городском поселени</w:t>
      </w:r>
      <w:r w:rsidR="00F55189">
        <w:rPr>
          <w:b w:val="0"/>
        </w:rPr>
        <w:t>и</w:t>
      </w:r>
      <w:r w:rsidR="00212D85">
        <w:rPr>
          <w:b w:val="0"/>
        </w:rPr>
        <w:t xml:space="preserve"> Чамзинка</w:t>
      </w:r>
      <w:r w:rsidR="00212D85" w:rsidRPr="009F4500">
        <w:rPr>
          <w:b w:val="0"/>
        </w:rPr>
        <w:t xml:space="preserve"> Чамзинского</w:t>
      </w:r>
      <w:r w:rsidR="00F55189" w:rsidRPr="009F4500">
        <w:rPr>
          <w:b w:val="0"/>
        </w:rPr>
        <w:t xml:space="preserve"> муниципального района </w:t>
      </w:r>
      <w:r w:rsidR="00212D85">
        <w:rPr>
          <w:b w:val="0"/>
        </w:rPr>
        <w:t xml:space="preserve">Республики Мордовия </w:t>
      </w:r>
      <w:r w:rsidR="00212D85" w:rsidRPr="009F4500">
        <w:t>(</w:t>
      </w:r>
      <w:r w:rsidRPr="00F55189">
        <w:rPr>
          <w:b w:val="0"/>
        </w:rPr>
        <w:t>далее– муниципальный контроль).</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1.2. Предметом муниципального контроля является</w:t>
      </w:r>
      <w:r w:rsidR="00EC59AB">
        <w:rPr>
          <w:rFonts w:ascii="Times New Roman" w:hAnsi="Times New Roman" w:cs="Times New Roman"/>
          <w:sz w:val="24"/>
          <w:szCs w:val="24"/>
        </w:rPr>
        <w:t xml:space="preserve"> </w:t>
      </w:r>
      <w:r w:rsidRPr="009F4500">
        <w:rPr>
          <w:rFonts w:ascii="Times New Roman" w:hAnsi="Times New Roman" w:cs="Times New Roman"/>
          <w:sz w:val="24"/>
          <w:szCs w:val="24"/>
        </w:rPr>
        <w:t>соблюдение юридическими лицами, индивидуальными предпринимателями и физическими лицами</w:t>
      </w:r>
      <w:r w:rsidR="00F55189">
        <w:rPr>
          <w:rFonts w:ascii="Times New Roman" w:hAnsi="Times New Roman" w:cs="Times New Roman"/>
          <w:sz w:val="24"/>
          <w:szCs w:val="24"/>
        </w:rPr>
        <w:t xml:space="preserve"> </w:t>
      </w:r>
      <w:r w:rsidRPr="009F4500">
        <w:rPr>
          <w:rFonts w:ascii="Times New Roman" w:hAnsi="Times New Roman" w:cs="Times New Roman"/>
          <w:sz w:val="24"/>
          <w:szCs w:val="24"/>
        </w:rPr>
        <w:t>(далее – контролируемые лица) обязательных требований:</w:t>
      </w:r>
    </w:p>
    <w:p w:rsidR="00D50CAF" w:rsidRPr="009F4500" w:rsidRDefault="00D50CAF" w:rsidP="0044555F">
      <w:pPr>
        <w:ind w:left="-57" w:right="-1" w:firstLine="766"/>
        <w:jc w:val="both"/>
        <w:rPr>
          <w:rFonts w:ascii="Times New Roman" w:hAnsi="Times New Roman"/>
          <w:sz w:val="24"/>
          <w:szCs w:val="24"/>
        </w:rPr>
      </w:pPr>
      <w:r w:rsidRPr="009F4500">
        <w:rPr>
          <w:rFonts w:ascii="Times New Roman" w:hAnsi="Times New Roman"/>
          <w:sz w:val="24"/>
          <w:szCs w:val="24"/>
        </w:rPr>
        <w:t>1) в области автомобильных дорог и дорожной деятельности, установленных в отношении автомобильных дорог:</w:t>
      </w:r>
    </w:p>
    <w:p w:rsidR="00D50CAF" w:rsidRPr="009F4500" w:rsidRDefault="00D50CAF" w:rsidP="0044555F">
      <w:pPr>
        <w:ind w:left="-57" w:right="-1" w:firstLine="766"/>
        <w:jc w:val="both"/>
        <w:rPr>
          <w:rFonts w:ascii="Times New Roman" w:hAnsi="Times New Roman"/>
          <w:sz w:val="24"/>
          <w:szCs w:val="24"/>
        </w:rPr>
      </w:pPr>
      <w:r w:rsidRPr="009F4500">
        <w:rPr>
          <w:rFonts w:ascii="Times New Roman" w:hAnsi="Times New Roman"/>
          <w:sz w:val="24"/>
          <w:szCs w:val="24"/>
        </w:rPr>
        <w:t>а) к эксплуатации объектов дорожного сервиса, размещенных в полосах отвода и (или) придорожных полосах автомобильных дорог общего пользования;</w:t>
      </w:r>
    </w:p>
    <w:p w:rsidR="00D50CAF" w:rsidRPr="009F4500" w:rsidRDefault="00D50CAF" w:rsidP="0044555F">
      <w:pPr>
        <w:ind w:left="-57" w:right="-1" w:firstLine="766"/>
        <w:jc w:val="both"/>
        <w:rPr>
          <w:rFonts w:ascii="Times New Roman" w:hAnsi="Times New Roman"/>
          <w:sz w:val="24"/>
          <w:szCs w:val="24"/>
        </w:rPr>
      </w:pPr>
      <w:r w:rsidRPr="009F4500">
        <w:rPr>
          <w:rFonts w:ascii="Times New Roman" w:hAnsi="Times New Roman"/>
          <w:sz w:val="24"/>
          <w:szCs w:val="24"/>
        </w:rPr>
        <w:t>б) к осуществлению работ по капитальному ремонту, ремонту</w:t>
      </w:r>
      <w:r w:rsidR="004C7061">
        <w:rPr>
          <w:rFonts w:ascii="Times New Roman" w:hAnsi="Times New Roman"/>
          <w:sz w:val="24"/>
          <w:szCs w:val="24"/>
        </w:rPr>
        <w:t xml:space="preserve"> </w:t>
      </w:r>
      <w:r w:rsidRPr="009F4500">
        <w:rPr>
          <w:rFonts w:ascii="Times New Roman" w:hAnsi="Times New Roman"/>
          <w:sz w:val="24"/>
          <w:szCs w:val="24"/>
        </w:rPr>
        <w:t>и содержанию автомобильных дорог общего пользования и искусственных дорожных сооружений на них (включая требования к дорожно-строительным материалам и изделиям) в части обеспечения сохранности автомобильных дорог;</w:t>
      </w:r>
    </w:p>
    <w:p w:rsidR="00D50CAF" w:rsidRPr="009F4500" w:rsidRDefault="00D50CAF" w:rsidP="0044555F">
      <w:pPr>
        <w:ind w:firstLine="708"/>
        <w:jc w:val="both"/>
        <w:rPr>
          <w:rFonts w:ascii="Times New Roman" w:hAnsi="Times New Roman" w:cs="Times New Roman"/>
          <w:sz w:val="24"/>
          <w:szCs w:val="24"/>
        </w:rPr>
      </w:pPr>
      <w:r w:rsidRPr="009F4500">
        <w:rPr>
          <w:rFonts w:ascii="Times New Roman" w:hAnsi="Times New Roman" w:cs="Times New Roman"/>
          <w:sz w:val="24"/>
          <w:szCs w:val="24"/>
        </w:rPr>
        <w:t>2) установленных в отношении перевозок по муниципальным маршрутам регулярных перевозок, не относящихся к предмету федерального государственного контроля (надзора) на автомобильном транспорте, городском наземном электрическом транспорте и в дорожном хозяйстве в области организации регулярных перевозок</w:t>
      </w:r>
      <w:r w:rsidRPr="009F4500">
        <w:rPr>
          <w:rFonts w:ascii="Times New Roman" w:hAnsi="Times New Roman" w:cs="Times New Roman"/>
          <w:color w:val="auto"/>
          <w:sz w:val="24"/>
          <w:szCs w:val="24"/>
        </w:rPr>
        <w:t>;</w:t>
      </w:r>
    </w:p>
    <w:p w:rsidR="00D50CAF" w:rsidRPr="009F4500" w:rsidRDefault="00D50CAF" w:rsidP="006059DA">
      <w:pPr>
        <w:pStyle w:val="HTML"/>
        <w:ind w:firstLine="709"/>
        <w:jc w:val="both"/>
        <w:rPr>
          <w:rFonts w:ascii="Times New Roman" w:hAnsi="Times New Roman" w:cs="Times New Roman"/>
          <w:sz w:val="24"/>
          <w:szCs w:val="24"/>
        </w:rPr>
      </w:pPr>
      <w:r w:rsidRPr="009F4500">
        <w:rPr>
          <w:rFonts w:ascii="Times New Roman" w:hAnsi="Times New Roman" w:cs="Times New Roman"/>
          <w:sz w:val="24"/>
          <w:szCs w:val="24"/>
        </w:rPr>
        <w:t>Предметом муниципального контроля является также исполнение решений, принимаемых по результатам контрольных мероприятий.</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1.3. Объектами муниципального контроля (далее – объект контроля) являются:</w:t>
      </w:r>
    </w:p>
    <w:p w:rsidR="00D50CAF" w:rsidRPr="009F4500" w:rsidRDefault="00D50CAF" w:rsidP="00A616E5">
      <w:pPr>
        <w:ind w:firstLine="709"/>
        <w:jc w:val="both"/>
        <w:rPr>
          <w:rFonts w:ascii="Times New Roman" w:hAnsi="Times New Roman" w:cs="Times New Roman"/>
          <w:b/>
          <w:bCs/>
          <w:color w:val="FF0000"/>
          <w:sz w:val="24"/>
          <w:szCs w:val="24"/>
        </w:rPr>
      </w:pPr>
      <w:r w:rsidRPr="009F4500">
        <w:rPr>
          <w:rFonts w:ascii="Times New Roman" w:hAnsi="Times New Roman" w:cs="Times New Roman"/>
          <w:sz w:val="24"/>
          <w:szCs w:val="24"/>
        </w:rPr>
        <w:t xml:space="preserve">1.3.1. деятельность, действия (бездействие) контролируемых лиц </w:t>
      </w:r>
      <w:r w:rsidRPr="009F4500">
        <w:rPr>
          <w:rFonts w:ascii="Times New Roman" w:hAnsi="Times New Roman" w:cs="Times New Roman"/>
          <w:spacing w:val="2"/>
          <w:sz w:val="24"/>
          <w:szCs w:val="24"/>
        </w:rPr>
        <w:t>на автомобильном транспорте, городском наземном электрическом транспорте и в дорожном хозяйстве</w:t>
      </w:r>
      <w:r w:rsidRPr="009F4500">
        <w:rPr>
          <w:rFonts w:ascii="Times New Roman" w:hAnsi="Times New Roman" w:cs="Times New Roman"/>
          <w:sz w:val="24"/>
          <w:szCs w:val="24"/>
        </w:rPr>
        <w:t>,</w:t>
      </w:r>
      <w:r w:rsidR="004C7061">
        <w:rPr>
          <w:rFonts w:ascii="Times New Roman" w:hAnsi="Times New Roman" w:cs="Times New Roman"/>
          <w:sz w:val="24"/>
          <w:szCs w:val="24"/>
        </w:rPr>
        <w:t xml:space="preserve"> </w:t>
      </w:r>
      <w:r w:rsidRPr="009F4500">
        <w:rPr>
          <w:rFonts w:ascii="Times New Roman" w:hAnsi="Times New Roman" w:cs="Times New Roman"/>
          <w:sz w:val="24"/>
          <w:szCs w:val="24"/>
        </w:rPr>
        <w:t xml:space="preserve">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 </w:t>
      </w:r>
    </w:p>
    <w:p w:rsidR="00D50CAF" w:rsidRPr="009F4500" w:rsidRDefault="00D50CAF" w:rsidP="0044555F">
      <w:pPr>
        <w:ind w:firstLine="709"/>
        <w:jc w:val="both"/>
        <w:rPr>
          <w:rFonts w:ascii="Times New Roman" w:hAnsi="Times New Roman" w:cs="Times New Roman"/>
          <w:sz w:val="24"/>
          <w:szCs w:val="24"/>
        </w:rPr>
      </w:pPr>
      <w:r w:rsidRPr="009F4500">
        <w:rPr>
          <w:rFonts w:ascii="Times New Roman" w:hAnsi="Times New Roman" w:cs="Times New Roman"/>
          <w:sz w:val="24"/>
          <w:szCs w:val="24"/>
        </w:rPr>
        <w:t>1.3.2. результаты деятельности контролируемых лиц, в том числе работы и услуги, к которым предъявляются обязательные требования;</w:t>
      </w:r>
    </w:p>
    <w:p w:rsidR="00D50CAF" w:rsidRPr="009F4500" w:rsidRDefault="00D50CAF" w:rsidP="0044555F">
      <w:pPr>
        <w:ind w:firstLine="709"/>
        <w:jc w:val="both"/>
        <w:rPr>
          <w:rFonts w:ascii="Times New Roman" w:hAnsi="Times New Roman" w:cs="Times New Roman"/>
          <w:sz w:val="24"/>
          <w:szCs w:val="24"/>
        </w:rPr>
      </w:pPr>
      <w:r w:rsidRPr="009F4500">
        <w:rPr>
          <w:rFonts w:ascii="Times New Roman" w:hAnsi="Times New Roman" w:cs="Times New Roman"/>
          <w:sz w:val="24"/>
          <w:szCs w:val="24"/>
        </w:rPr>
        <w:t>1.3.3. здания, строения, сооружения, территории, включая земельные участки, предметы и другие объекты, которыми контролируемые лицами владеют и (или) пользуются и к которым предъявляются обязательные требования.</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1.4. Учет объектов контроля осуществляется посредством создания:</w:t>
      </w:r>
    </w:p>
    <w:p w:rsidR="00D50CAF" w:rsidRPr="009F4500" w:rsidRDefault="00D50CAF" w:rsidP="0044555F">
      <w:pPr>
        <w:widowControl/>
        <w:ind w:firstLine="709"/>
        <w:jc w:val="both"/>
        <w:rPr>
          <w:rFonts w:ascii="Times New Roman" w:hAnsi="Times New Roman" w:cs="Times New Roman"/>
          <w:color w:val="auto"/>
          <w:sz w:val="24"/>
          <w:szCs w:val="24"/>
        </w:rPr>
      </w:pPr>
      <w:r w:rsidRPr="009F4500">
        <w:rPr>
          <w:rFonts w:ascii="Times New Roman" w:hAnsi="Times New Roman" w:cs="Times New Roman"/>
          <w:color w:val="auto"/>
          <w:sz w:val="24"/>
          <w:szCs w:val="24"/>
        </w:rPr>
        <w:t xml:space="preserve">единого реестра контрольных мероприятий; </w:t>
      </w:r>
    </w:p>
    <w:p w:rsidR="00D50CAF" w:rsidRPr="009F4500" w:rsidRDefault="00D50CAF" w:rsidP="0044555F">
      <w:pPr>
        <w:pStyle w:val="HTML"/>
        <w:ind w:firstLine="709"/>
        <w:jc w:val="both"/>
        <w:rPr>
          <w:rFonts w:ascii="Times New Roman" w:hAnsi="Times New Roman" w:cs="Times New Roman"/>
          <w:sz w:val="24"/>
          <w:szCs w:val="24"/>
        </w:rPr>
      </w:pPr>
      <w:r w:rsidRPr="009F4500">
        <w:rPr>
          <w:rFonts w:ascii="Times New Roman" w:hAnsi="Times New Roman" w:cs="Times New Roman"/>
          <w:sz w:val="24"/>
          <w:szCs w:val="24"/>
        </w:rPr>
        <w:t>информационной системы (подсистемы государственной информационной системы) досудебного обжалования;</w:t>
      </w:r>
    </w:p>
    <w:p w:rsidR="00D50CAF" w:rsidRPr="009F4500" w:rsidRDefault="00D50CAF" w:rsidP="0044555F">
      <w:pPr>
        <w:pStyle w:val="ConsPlusNormal"/>
        <w:ind w:firstLine="709"/>
        <w:jc w:val="both"/>
      </w:pPr>
      <w:r w:rsidRPr="009F4500">
        <w:t>иных государственных и муниципальных информационных систем путем межведомственного информационного взаимодействия.</w:t>
      </w:r>
    </w:p>
    <w:p w:rsidR="00D50CAF" w:rsidRPr="009F4500" w:rsidRDefault="00D50CAF" w:rsidP="0044555F">
      <w:pPr>
        <w:pStyle w:val="ConsPlusNormal"/>
        <w:ind w:firstLine="709"/>
        <w:jc w:val="both"/>
      </w:pPr>
      <w:r w:rsidRPr="009F4500">
        <w:t xml:space="preserve">Контрольным органом в соответствии с частью 2 статьи 16 и частью 5 статьи 17 Федерального закона от 31 июля 2020 г. № 248-ФЗ «О государственном контроле </w:t>
      </w:r>
      <w:r w:rsidRPr="009F4500">
        <w:lastRenderedPageBreak/>
        <w:t>(надзоре) и муниципальном контроле в Российской Федерации» (далее – Федеральный закон № 248-ФЗ) ведется учет объектов контроля с использованием информационной системы.</w:t>
      </w:r>
    </w:p>
    <w:p w:rsidR="00D50CAF" w:rsidRPr="004C7061" w:rsidRDefault="00D50CAF" w:rsidP="004C7061">
      <w:pPr>
        <w:pStyle w:val="ConsPlusTitle"/>
        <w:jc w:val="both"/>
        <w:rPr>
          <w:b w:val="0"/>
        </w:rPr>
      </w:pPr>
      <w:r w:rsidRPr="004C7061">
        <w:rPr>
          <w:b w:val="0"/>
        </w:rPr>
        <w:t xml:space="preserve">1.5. Муниципальный контроль осуществляется администрацией </w:t>
      </w:r>
      <w:r w:rsidR="00212D85" w:rsidRPr="009F4500">
        <w:rPr>
          <w:b w:val="0"/>
        </w:rPr>
        <w:t>городском поселени</w:t>
      </w:r>
      <w:r w:rsidR="00212D85">
        <w:rPr>
          <w:b w:val="0"/>
        </w:rPr>
        <w:t>и Чамзинка</w:t>
      </w:r>
      <w:r w:rsidR="00212D85" w:rsidRPr="009F4500">
        <w:rPr>
          <w:b w:val="0"/>
        </w:rPr>
        <w:t xml:space="preserve"> Чамзинского муниципального района </w:t>
      </w:r>
      <w:r w:rsidR="00212D85">
        <w:rPr>
          <w:b w:val="0"/>
        </w:rPr>
        <w:t xml:space="preserve">Республики Мордовия </w:t>
      </w:r>
      <w:r w:rsidRPr="004C7061">
        <w:rPr>
          <w:b w:val="0"/>
        </w:rPr>
        <w:t>(далее – Контрольный орган).</w:t>
      </w:r>
    </w:p>
    <w:p w:rsidR="004C7061" w:rsidRPr="004C7061" w:rsidRDefault="00D50CAF" w:rsidP="0044555F">
      <w:pPr>
        <w:pStyle w:val="a8"/>
        <w:widowControl/>
        <w:ind w:left="0" w:firstLine="709"/>
        <w:jc w:val="both"/>
        <w:rPr>
          <w:rFonts w:ascii="Times New Roman" w:hAnsi="Times New Roman" w:cs="Times New Roman"/>
          <w:sz w:val="24"/>
          <w:szCs w:val="24"/>
        </w:rPr>
      </w:pPr>
      <w:r w:rsidRPr="009F4500">
        <w:rPr>
          <w:rFonts w:ascii="Times New Roman" w:hAnsi="Times New Roman" w:cs="Times New Roman"/>
          <w:sz w:val="24"/>
          <w:szCs w:val="24"/>
        </w:rPr>
        <w:t xml:space="preserve">Непосредственное осуществление муниципального контроля возлагается на </w:t>
      </w:r>
      <w:r w:rsidR="004C7061" w:rsidRPr="004C7061">
        <w:rPr>
          <w:rFonts w:ascii="Times New Roman" w:hAnsi="Times New Roman" w:cs="Times New Roman"/>
          <w:sz w:val="24"/>
          <w:szCs w:val="24"/>
        </w:rPr>
        <w:t>администраци</w:t>
      </w:r>
      <w:r w:rsidR="004C7061">
        <w:rPr>
          <w:rFonts w:ascii="Times New Roman" w:hAnsi="Times New Roman" w:cs="Times New Roman"/>
          <w:sz w:val="24"/>
          <w:szCs w:val="24"/>
        </w:rPr>
        <w:t>ю</w:t>
      </w:r>
      <w:r w:rsidR="004C7061" w:rsidRPr="004C7061">
        <w:rPr>
          <w:rFonts w:ascii="Times New Roman" w:hAnsi="Times New Roman" w:cs="Times New Roman"/>
          <w:sz w:val="24"/>
          <w:szCs w:val="24"/>
        </w:rPr>
        <w:t xml:space="preserve"> </w:t>
      </w:r>
      <w:r w:rsidR="00212D85" w:rsidRPr="00212D85">
        <w:rPr>
          <w:rFonts w:ascii="Times New Roman" w:hAnsi="Times New Roman" w:cs="Times New Roman"/>
          <w:sz w:val="24"/>
          <w:szCs w:val="24"/>
        </w:rPr>
        <w:t>городском поселении Чамзинка Чамзинского муниципального района Республики Мордовия</w:t>
      </w:r>
      <w:r w:rsidR="004C7061">
        <w:rPr>
          <w:rFonts w:ascii="Times New Roman" w:hAnsi="Times New Roman" w:cs="Times New Roman"/>
          <w:sz w:val="24"/>
          <w:szCs w:val="24"/>
        </w:rPr>
        <w:t>.</w:t>
      </w:r>
      <w:r w:rsidR="004C7061" w:rsidRPr="004C7061">
        <w:rPr>
          <w:rFonts w:ascii="Times New Roman" w:hAnsi="Times New Roman" w:cs="Times New Roman"/>
          <w:sz w:val="24"/>
          <w:szCs w:val="24"/>
        </w:rPr>
        <w:t xml:space="preserve">  </w:t>
      </w:r>
    </w:p>
    <w:p w:rsidR="00D50CAF" w:rsidRPr="004C7061" w:rsidRDefault="00D50CAF" w:rsidP="0044555F">
      <w:pPr>
        <w:pStyle w:val="a8"/>
        <w:widowControl/>
        <w:ind w:left="0" w:firstLine="709"/>
        <w:jc w:val="both"/>
        <w:rPr>
          <w:rFonts w:ascii="Times New Roman" w:hAnsi="Times New Roman" w:cs="Times New Roman"/>
          <w:sz w:val="24"/>
          <w:szCs w:val="24"/>
        </w:rPr>
      </w:pPr>
      <w:r w:rsidRPr="009F4500">
        <w:rPr>
          <w:rFonts w:ascii="Times New Roman" w:hAnsi="Times New Roman" w:cs="Times New Roman"/>
          <w:sz w:val="24"/>
          <w:szCs w:val="24"/>
        </w:rPr>
        <w:t xml:space="preserve">1.6. Руководство деятельностью по осуществлению муниципального контроля осуществляет глава </w:t>
      </w:r>
      <w:r w:rsidR="006518E2">
        <w:rPr>
          <w:rFonts w:ascii="Times New Roman" w:hAnsi="Times New Roman" w:cs="Times New Roman"/>
          <w:sz w:val="24"/>
          <w:szCs w:val="24"/>
        </w:rPr>
        <w:t xml:space="preserve">администрации </w:t>
      </w:r>
      <w:r w:rsidR="00212D85" w:rsidRPr="006518E2">
        <w:rPr>
          <w:rFonts w:ascii="Times New Roman" w:hAnsi="Times New Roman" w:cs="Times New Roman"/>
          <w:sz w:val="24"/>
          <w:szCs w:val="24"/>
        </w:rPr>
        <w:t>городского поселения Чамзинка Чамзинского муниципального района Республики Мордовия</w:t>
      </w:r>
      <w:r w:rsidRPr="004C7061">
        <w:rPr>
          <w:rFonts w:ascii="Times New Roman" w:hAnsi="Times New Roman" w:cs="Times New Roman"/>
          <w:i/>
          <w:iCs/>
          <w:sz w:val="24"/>
          <w:szCs w:val="24"/>
        </w:rPr>
        <w:t>.</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1.7. От имени Контрольного органа муниципальный контроль вправе осуществлять следующие должностные лица:</w:t>
      </w:r>
    </w:p>
    <w:p w:rsidR="00D50CAF" w:rsidRPr="009F4500" w:rsidRDefault="00D50CAF" w:rsidP="0044555F">
      <w:pPr>
        <w:ind w:firstLine="709"/>
        <w:jc w:val="both"/>
        <w:rPr>
          <w:rFonts w:ascii="Times New Roman" w:hAnsi="Times New Roman" w:cs="Times New Roman"/>
          <w:sz w:val="24"/>
          <w:szCs w:val="24"/>
        </w:rPr>
      </w:pPr>
      <w:r w:rsidRPr="009F4500">
        <w:rPr>
          <w:rFonts w:ascii="Times New Roman" w:hAnsi="Times New Roman" w:cs="Times New Roman"/>
          <w:sz w:val="24"/>
          <w:szCs w:val="24"/>
        </w:rPr>
        <w:t>1) заместитель руководителя Контрольного органа;</w:t>
      </w:r>
    </w:p>
    <w:p w:rsidR="00D50CAF" w:rsidRPr="009F4500" w:rsidRDefault="00D50CAF" w:rsidP="0044555F">
      <w:pPr>
        <w:ind w:firstLine="709"/>
        <w:jc w:val="both"/>
        <w:rPr>
          <w:rFonts w:ascii="Times New Roman" w:hAnsi="Times New Roman" w:cs="Times New Roman"/>
          <w:sz w:val="24"/>
          <w:szCs w:val="24"/>
        </w:rPr>
      </w:pPr>
      <w:r w:rsidRPr="009F4500">
        <w:rPr>
          <w:rFonts w:ascii="Times New Roman" w:hAnsi="Times New Roman" w:cs="Times New Roman"/>
          <w:sz w:val="24"/>
          <w:szCs w:val="24"/>
        </w:rPr>
        <w:t>2) должностное лицо Контрольного органа, в должностные обязанности которого в соответствии с настоящим Положением, должностным регламентом или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 инспектор).</w:t>
      </w:r>
    </w:p>
    <w:p w:rsidR="00D50CAF" w:rsidRPr="009F4500" w:rsidRDefault="00D50CAF" w:rsidP="0044555F">
      <w:pPr>
        <w:widowControl/>
        <w:ind w:firstLine="709"/>
        <w:jc w:val="both"/>
        <w:rPr>
          <w:rFonts w:ascii="Times New Roman" w:hAnsi="Times New Roman" w:cs="Times New Roman"/>
          <w:sz w:val="24"/>
          <w:szCs w:val="24"/>
        </w:rPr>
      </w:pPr>
      <w:r w:rsidRPr="009F4500">
        <w:rPr>
          <w:rFonts w:ascii="Times New Roman" w:hAnsi="Times New Roman" w:cs="Times New Roman"/>
          <w:sz w:val="24"/>
          <w:szCs w:val="24"/>
        </w:rPr>
        <w:t xml:space="preserve">Перечень должностных лиц Контрольного органа, уполномоченных на осуществление муниципального контроля, установлен приложением 1 к настоящему Положению. </w:t>
      </w:r>
    </w:p>
    <w:p w:rsidR="00D50CAF" w:rsidRPr="009F4500" w:rsidRDefault="00D50CAF" w:rsidP="0044555F">
      <w:pPr>
        <w:ind w:firstLine="709"/>
        <w:jc w:val="both"/>
        <w:rPr>
          <w:rFonts w:ascii="Times New Roman" w:hAnsi="Times New Roman" w:cs="Times New Roman"/>
          <w:sz w:val="24"/>
          <w:szCs w:val="24"/>
        </w:rPr>
      </w:pPr>
      <w:r w:rsidRPr="009F4500">
        <w:rPr>
          <w:rFonts w:ascii="Times New Roman" w:hAnsi="Times New Roman" w:cs="Times New Roman"/>
          <w:sz w:val="24"/>
          <w:szCs w:val="24"/>
        </w:rPr>
        <w:t>Должностными лицами</w:t>
      </w:r>
      <w:r w:rsidR="004C7061">
        <w:rPr>
          <w:rFonts w:ascii="Times New Roman" w:hAnsi="Times New Roman" w:cs="Times New Roman"/>
          <w:sz w:val="24"/>
          <w:szCs w:val="24"/>
        </w:rPr>
        <w:t xml:space="preserve"> </w:t>
      </w:r>
      <w:r w:rsidRPr="009F4500">
        <w:rPr>
          <w:rFonts w:ascii="Times New Roman" w:hAnsi="Times New Roman" w:cs="Times New Roman"/>
          <w:sz w:val="24"/>
          <w:szCs w:val="24"/>
        </w:rPr>
        <w:t>Контрольного органа, уполномоченными</w:t>
      </w:r>
      <w:r w:rsidR="004C7061">
        <w:rPr>
          <w:rFonts w:ascii="Times New Roman" w:hAnsi="Times New Roman" w:cs="Times New Roman"/>
          <w:sz w:val="24"/>
          <w:szCs w:val="24"/>
        </w:rPr>
        <w:t xml:space="preserve"> </w:t>
      </w:r>
      <w:r w:rsidRPr="009F4500">
        <w:rPr>
          <w:rFonts w:ascii="Times New Roman" w:hAnsi="Times New Roman" w:cs="Times New Roman"/>
          <w:sz w:val="24"/>
          <w:szCs w:val="24"/>
        </w:rPr>
        <w:t>на принятие решения о проведении контрольного мероприятия, являются руководитель, заместитель руководителя Контрольного органа (далее – уполномоченные должностные лица Контрольного органа).</w:t>
      </w:r>
    </w:p>
    <w:p w:rsidR="00D50CAF" w:rsidRPr="009F4500" w:rsidRDefault="00D50CAF" w:rsidP="0044555F">
      <w:pPr>
        <w:pStyle w:val="a8"/>
        <w:widowControl/>
        <w:tabs>
          <w:tab w:val="left" w:pos="1134"/>
        </w:tabs>
        <w:ind w:left="0" w:firstLine="851"/>
        <w:jc w:val="both"/>
        <w:rPr>
          <w:rFonts w:ascii="Times New Roman" w:hAnsi="Times New Roman" w:cs="Times New Roman"/>
          <w:sz w:val="24"/>
          <w:szCs w:val="24"/>
        </w:rPr>
      </w:pPr>
      <w:r w:rsidRPr="009F4500">
        <w:rPr>
          <w:rFonts w:ascii="Times New Roman" w:hAnsi="Times New Roman" w:cs="Times New Roman"/>
          <w:sz w:val="24"/>
          <w:szCs w:val="24"/>
        </w:rPr>
        <w:t>1.8. Права и обязанности инспектора.</w:t>
      </w:r>
    </w:p>
    <w:p w:rsidR="00D50CAF" w:rsidRPr="009F4500" w:rsidRDefault="00D50CAF" w:rsidP="0044555F">
      <w:pPr>
        <w:pStyle w:val="a8"/>
        <w:widowControl/>
        <w:tabs>
          <w:tab w:val="left" w:pos="1134"/>
        </w:tabs>
        <w:ind w:left="0" w:firstLine="851"/>
        <w:jc w:val="both"/>
        <w:rPr>
          <w:rFonts w:ascii="Times New Roman" w:hAnsi="Times New Roman" w:cs="Times New Roman"/>
          <w:sz w:val="24"/>
          <w:szCs w:val="24"/>
        </w:rPr>
      </w:pPr>
      <w:r w:rsidRPr="009F4500">
        <w:rPr>
          <w:rFonts w:ascii="Times New Roman" w:hAnsi="Times New Roman" w:cs="Times New Roman"/>
          <w:sz w:val="24"/>
          <w:szCs w:val="24"/>
        </w:rPr>
        <w:t>1.8.1. Инспектор обязан:</w:t>
      </w:r>
    </w:p>
    <w:p w:rsidR="00D50CAF" w:rsidRPr="009F4500" w:rsidRDefault="00D50CAF" w:rsidP="0044555F">
      <w:pPr>
        <w:pStyle w:val="a8"/>
        <w:widowControl/>
        <w:tabs>
          <w:tab w:val="left" w:pos="1134"/>
        </w:tabs>
        <w:ind w:left="0" w:firstLine="851"/>
        <w:jc w:val="both"/>
        <w:rPr>
          <w:rFonts w:ascii="Times New Roman" w:hAnsi="Times New Roman" w:cs="Times New Roman"/>
          <w:sz w:val="24"/>
          <w:szCs w:val="24"/>
        </w:rPr>
      </w:pPr>
      <w:r w:rsidRPr="009F4500">
        <w:rPr>
          <w:rFonts w:ascii="Times New Roman" w:hAnsi="Times New Roman" w:cs="Times New Roman"/>
          <w:sz w:val="24"/>
          <w:szCs w:val="24"/>
        </w:rPr>
        <w:t>1) соблюдать законодательство Российской Федерации, права и законные интересы контролируемых лиц;</w:t>
      </w:r>
    </w:p>
    <w:p w:rsidR="00D50CAF" w:rsidRPr="009F4500" w:rsidRDefault="00D50CAF" w:rsidP="0044555F">
      <w:pPr>
        <w:pStyle w:val="a8"/>
        <w:widowControl/>
        <w:tabs>
          <w:tab w:val="left" w:pos="1134"/>
        </w:tabs>
        <w:ind w:left="0" w:firstLine="851"/>
        <w:jc w:val="both"/>
        <w:rPr>
          <w:rFonts w:ascii="Times New Roman" w:hAnsi="Times New Roman" w:cs="Times New Roman"/>
          <w:sz w:val="24"/>
          <w:szCs w:val="24"/>
        </w:rPr>
      </w:pPr>
      <w:r w:rsidRPr="009F4500">
        <w:rPr>
          <w:rFonts w:ascii="Times New Roman" w:hAnsi="Times New Roman" w:cs="Times New Roman"/>
          <w:sz w:val="24"/>
          <w:szCs w:val="24"/>
        </w:rPr>
        <w:t>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p>
    <w:p w:rsidR="00D50CAF" w:rsidRPr="009F4500" w:rsidRDefault="00D50CAF" w:rsidP="0044555F">
      <w:pPr>
        <w:pStyle w:val="a8"/>
        <w:widowControl/>
        <w:tabs>
          <w:tab w:val="left" w:pos="1134"/>
        </w:tabs>
        <w:ind w:left="0" w:firstLine="851"/>
        <w:jc w:val="both"/>
        <w:rPr>
          <w:rFonts w:ascii="Times New Roman" w:hAnsi="Times New Roman" w:cs="Times New Roman"/>
          <w:sz w:val="24"/>
          <w:szCs w:val="24"/>
        </w:rPr>
      </w:pPr>
      <w:r w:rsidRPr="009F4500">
        <w:rPr>
          <w:rFonts w:ascii="Times New Roman" w:hAnsi="Times New Roman" w:cs="Times New Roman"/>
          <w:sz w:val="24"/>
          <w:szCs w:val="24"/>
        </w:rPr>
        <w:t>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
    <w:p w:rsidR="00D50CAF" w:rsidRPr="009F4500" w:rsidRDefault="00D50CAF" w:rsidP="0044555F">
      <w:pPr>
        <w:pStyle w:val="a8"/>
        <w:widowControl/>
        <w:tabs>
          <w:tab w:val="left" w:pos="1134"/>
        </w:tabs>
        <w:ind w:left="0" w:firstLine="851"/>
        <w:jc w:val="both"/>
        <w:rPr>
          <w:rFonts w:ascii="Times New Roman" w:hAnsi="Times New Roman" w:cs="Times New Roman"/>
          <w:sz w:val="24"/>
          <w:szCs w:val="24"/>
        </w:rPr>
      </w:pPr>
      <w:r w:rsidRPr="009F4500">
        <w:rPr>
          <w:rFonts w:ascii="Times New Roman" w:hAnsi="Times New Roman" w:cs="Times New Roman"/>
          <w:sz w:val="24"/>
          <w:szCs w:val="24"/>
        </w:rPr>
        <w:t>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D50CAF" w:rsidRPr="009F4500" w:rsidRDefault="00D50CAF" w:rsidP="0044555F">
      <w:pPr>
        <w:pStyle w:val="a8"/>
        <w:widowControl/>
        <w:tabs>
          <w:tab w:val="left" w:pos="1134"/>
        </w:tabs>
        <w:ind w:left="0" w:firstLine="851"/>
        <w:jc w:val="both"/>
        <w:rPr>
          <w:rFonts w:ascii="Times New Roman" w:hAnsi="Times New Roman" w:cs="Times New Roman"/>
          <w:sz w:val="24"/>
          <w:szCs w:val="24"/>
        </w:rPr>
      </w:pPr>
      <w:r w:rsidRPr="009F4500">
        <w:rPr>
          <w:rFonts w:ascii="Times New Roman" w:hAnsi="Times New Roman" w:cs="Times New Roman"/>
          <w:sz w:val="24"/>
          <w:szCs w:val="24"/>
        </w:rPr>
        <w:t xml:space="preserve">5) не препятствовать присутствию контролируемых лиц, их представителей,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Волгоградской области при проведении контрольных мероприятий (за исключением </w:t>
      </w:r>
      <w:r w:rsidRPr="009F4500">
        <w:rPr>
          <w:rFonts w:ascii="Times New Roman" w:hAnsi="Times New Roman" w:cs="Times New Roman"/>
          <w:sz w:val="24"/>
          <w:szCs w:val="24"/>
        </w:rPr>
        <w:lastRenderedPageBreak/>
        <w:t>контрольных мероприятий, при проведении которых не требуется взаимодействие контрольных органов с контролируемыми лицами) и в случаях, предусмотренных Федеральным законом № 248-ФЗ и пунктом 3.3 настоящего Положения, осуществлять консультирование;</w:t>
      </w:r>
    </w:p>
    <w:p w:rsidR="00D50CAF" w:rsidRPr="009F4500" w:rsidRDefault="00D50CAF" w:rsidP="0044555F">
      <w:pPr>
        <w:pStyle w:val="a8"/>
        <w:widowControl/>
        <w:tabs>
          <w:tab w:val="left" w:pos="1134"/>
        </w:tabs>
        <w:ind w:left="0" w:firstLine="851"/>
        <w:jc w:val="both"/>
        <w:rPr>
          <w:rFonts w:ascii="Times New Roman" w:hAnsi="Times New Roman" w:cs="Times New Roman"/>
          <w:sz w:val="24"/>
          <w:szCs w:val="24"/>
        </w:rPr>
      </w:pPr>
      <w:r w:rsidRPr="009F4500">
        <w:rPr>
          <w:rFonts w:ascii="Times New Roman" w:hAnsi="Times New Roman" w:cs="Times New Roman"/>
          <w:sz w:val="24"/>
          <w:szCs w:val="24"/>
        </w:rPr>
        <w:t>6)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Федеральным законом № 248-ФЗ;</w:t>
      </w:r>
    </w:p>
    <w:p w:rsidR="00D50CAF" w:rsidRPr="009F4500" w:rsidRDefault="00D50CAF" w:rsidP="0044555F">
      <w:pPr>
        <w:pStyle w:val="a8"/>
        <w:widowControl/>
        <w:tabs>
          <w:tab w:val="left" w:pos="1134"/>
        </w:tabs>
        <w:ind w:left="0" w:firstLine="851"/>
        <w:jc w:val="both"/>
        <w:rPr>
          <w:rFonts w:ascii="Times New Roman" w:hAnsi="Times New Roman" w:cs="Times New Roman"/>
          <w:sz w:val="24"/>
          <w:szCs w:val="24"/>
        </w:rPr>
      </w:pPr>
      <w:r w:rsidRPr="009F4500">
        <w:rPr>
          <w:rFonts w:ascii="Times New Roman" w:hAnsi="Times New Roman" w:cs="Times New Roman"/>
          <w:sz w:val="24"/>
          <w:szCs w:val="24"/>
        </w:rPr>
        <w:t>7) знакомить контролируемых лиц, их представителей с результатами контрольных мероприятий и контрольных действий, относящихся к предмету контрольного мероприятия;</w:t>
      </w:r>
    </w:p>
    <w:p w:rsidR="00D50CAF" w:rsidRPr="009F4500" w:rsidRDefault="00D50CAF" w:rsidP="0044555F">
      <w:pPr>
        <w:pStyle w:val="a8"/>
        <w:widowControl/>
        <w:tabs>
          <w:tab w:val="left" w:pos="1134"/>
        </w:tabs>
        <w:ind w:left="0" w:firstLine="851"/>
        <w:jc w:val="both"/>
        <w:rPr>
          <w:rFonts w:ascii="Times New Roman" w:hAnsi="Times New Roman" w:cs="Times New Roman"/>
          <w:sz w:val="24"/>
          <w:szCs w:val="24"/>
        </w:rPr>
      </w:pPr>
      <w:r w:rsidRPr="009F4500">
        <w:rPr>
          <w:rFonts w:ascii="Times New Roman" w:hAnsi="Times New Roman" w:cs="Times New Roman"/>
          <w:sz w:val="24"/>
          <w:szCs w:val="24"/>
        </w:rPr>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w:t>
      </w:r>
    </w:p>
    <w:p w:rsidR="00D50CAF" w:rsidRPr="009F4500" w:rsidRDefault="00D50CAF" w:rsidP="0044555F">
      <w:pPr>
        <w:pStyle w:val="a8"/>
        <w:widowControl/>
        <w:tabs>
          <w:tab w:val="left" w:pos="1134"/>
        </w:tabs>
        <w:ind w:left="0" w:firstLine="851"/>
        <w:jc w:val="both"/>
        <w:rPr>
          <w:rFonts w:ascii="Times New Roman" w:hAnsi="Times New Roman" w:cs="Times New Roman"/>
          <w:sz w:val="24"/>
          <w:szCs w:val="24"/>
        </w:rPr>
      </w:pPr>
      <w:r w:rsidRPr="009F4500">
        <w:rPr>
          <w:rFonts w:ascii="Times New Roman" w:hAnsi="Times New Roman" w:cs="Times New Roman"/>
          <w:sz w:val="24"/>
          <w:szCs w:val="24"/>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D50CAF" w:rsidRPr="009F4500" w:rsidRDefault="00D50CAF" w:rsidP="0044555F">
      <w:pPr>
        <w:pStyle w:val="a8"/>
        <w:widowControl/>
        <w:tabs>
          <w:tab w:val="left" w:pos="1134"/>
        </w:tabs>
        <w:ind w:left="0" w:firstLine="851"/>
        <w:jc w:val="both"/>
        <w:rPr>
          <w:rFonts w:ascii="Times New Roman" w:hAnsi="Times New Roman" w:cs="Times New Roman"/>
          <w:sz w:val="24"/>
          <w:szCs w:val="24"/>
        </w:rPr>
      </w:pPr>
      <w:r w:rsidRPr="009F4500">
        <w:rPr>
          <w:rFonts w:ascii="Times New Roman" w:hAnsi="Times New Roman" w:cs="Times New Roman"/>
          <w:sz w:val="24"/>
          <w:szCs w:val="24"/>
        </w:rPr>
        <w:t>10) доказывать обоснованность своих действий при их обжаловании в порядке, установленном законодательством Российской Федерации;</w:t>
      </w:r>
    </w:p>
    <w:p w:rsidR="00D50CAF" w:rsidRPr="009F4500" w:rsidRDefault="00D50CAF" w:rsidP="0044555F">
      <w:pPr>
        <w:pStyle w:val="a8"/>
        <w:widowControl/>
        <w:tabs>
          <w:tab w:val="left" w:pos="1134"/>
        </w:tabs>
        <w:ind w:left="0" w:firstLine="851"/>
        <w:jc w:val="both"/>
        <w:rPr>
          <w:rFonts w:ascii="Times New Roman" w:hAnsi="Times New Roman" w:cs="Times New Roman"/>
          <w:sz w:val="24"/>
          <w:szCs w:val="24"/>
        </w:rPr>
      </w:pPr>
      <w:r w:rsidRPr="009F4500">
        <w:rPr>
          <w:rFonts w:ascii="Times New Roman" w:hAnsi="Times New Roman" w:cs="Times New Roman"/>
          <w:sz w:val="24"/>
          <w:szCs w:val="24"/>
        </w:rPr>
        <w:t>11) соблюдать установленные законодательством Российской Федерации сроки проведения контрольных мероприятий и совершения контрольных действий;</w:t>
      </w:r>
    </w:p>
    <w:p w:rsidR="00D50CAF" w:rsidRPr="009F4500" w:rsidRDefault="00D50CAF" w:rsidP="0044555F">
      <w:pPr>
        <w:pStyle w:val="a8"/>
        <w:widowControl/>
        <w:tabs>
          <w:tab w:val="left" w:pos="1134"/>
        </w:tabs>
        <w:ind w:left="0" w:firstLine="851"/>
        <w:jc w:val="both"/>
        <w:rPr>
          <w:rFonts w:ascii="Times New Roman" w:hAnsi="Times New Roman" w:cs="Times New Roman"/>
          <w:sz w:val="24"/>
          <w:szCs w:val="24"/>
        </w:rPr>
      </w:pPr>
      <w:r w:rsidRPr="009F4500">
        <w:rPr>
          <w:rFonts w:ascii="Times New Roman" w:hAnsi="Times New Roman" w:cs="Times New Roman"/>
          <w:sz w:val="24"/>
          <w:szCs w:val="24"/>
        </w:rPr>
        <w:t>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D50CAF" w:rsidRPr="009F4500" w:rsidRDefault="00D50CAF" w:rsidP="0044555F">
      <w:pPr>
        <w:pStyle w:val="a8"/>
        <w:widowControl/>
        <w:tabs>
          <w:tab w:val="left" w:pos="1134"/>
        </w:tabs>
        <w:ind w:left="0" w:firstLine="851"/>
        <w:jc w:val="both"/>
        <w:rPr>
          <w:rFonts w:ascii="Times New Roman" w:hAnsi="Times New Roman" w:cs="Times New Roman"/>
          <w:sz w:val="24"/>
          <w:szCs w:val="24"/>
        </w:rPr>
      </w:pPr>
      <w:r w:rsidRPr="009F4500">
        <w:rPr>
          <w:rFonts w:ascii="Times New Roman" w:hAnsi="Times New Roman" w:cs="Times New Roman"/>
          <w:sz w:val="24"/>
          <w:szCs w:val="24"/>
        </w:rPr>
        <w:t>1.8.2.Инспектор при проведении контрольного мероприятия в пределах своих полномочий и в объеме проводимых контрольных действий имеет право:</w:t>
      </w:r>
    </w:p>
    <w:p w:rsidR="00D50CAF" w:rsidRPr="009F4500" w:rsidRDefault="00D50CAF" w:rsidP="0044555F">
      <w:pPr>
        <w:pStyle w:val="a8"/>
        <w:widowControl/>
        <w:tabs>
          <w:tab w:val="left" w:pos="1134"/>
        </w:tabs>
        <w:ind w:left="0" w:firstLine="851"/>
        <w:jc w:val="both"/>
        <w:rPr>
          <w:rFonts w:ascii="Times New Roman" w:hAnsi="Times New Roman" w:cs="Times New Roman"/>
          <w:sz w:val="24"/>
          <w:szCs w:val="24"/>
        </w:rPr>
      </w:pPr>
      <w:r w:rsidRPr="009F4500">
        <w:rPr>
          <w:rFonts w:ascii="Times New Roman" w:hAnsi="Times New Roman" w:cs="Times New Roman"/>
          <w:sz w:val="24"/>
          <w:szCs w:val="24"/>
        </w:rPr>
        <w:t>1) 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производственные объекты, если иное не предусмотрено федеральными законами;</w:t>
      </w:r>
    </w:p>
    <w:p w:rsidR="00D50CAF" w:rsidRPr="009F4500" w:rsidRDefault="00D50CAF" w:rsidP="0044555F">
      <w:pPr>
        <w:pStyle w:val="a8"/>
        <w:widowControl/>
        <w:tabs>
          <w:tab w:val="left" w:pos="1134"/>
        </w:tabs>
        <w:ind w:left="0" w:firstLine="851"/>
        <w:jc w:val="both"/>
        <w:rPr>
          <w:rFonts w:ascii="Times New Roman" w:hAnsi="Times New Roman" w:cs="Times New Roman"/>
          <w:sz w:val="24"/>
          <w:szCs w:val="24"/>
        </w:rPr>
      </w:pPr>
      <w:r w:rsidRPr="009F4500">
        <w:rPr>
          <w:rFonts w:ascii="Times New Roman" w:hAnsi="Times New Roman" w:cs="Times New Roman"/>
          <w:sz w:val="24"/>
          <w:szCs w:val="24"/>
        </w:rPr>
        <w:t>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D50CAF" w:rsidRPr="009F4500" w:rsidRDefault="00D50CAF" w:rsidP="0044555F">
      <w:pPr>
        <w:pStyle w:val="a8"/>
        <w:widowControl/>
        <w:tabs>
          <w:tab w:val="left" w:pos="1134"/>
        </w:tabs>
        <w:ind w:left="0" w:firstLine="851"/>
        <w:jc w:val="both"/>
        <w:rPr>
          <w:rFonts w:ascii="Times New Roman" w:hAnsi="Times New Roman" w:cs="Times New Roman"/>
          <w:sz w:val="24"/>
          <w:szCs w:val="24"/>
        </w:rPr>
      </w:pPr>
      <w:r w:rsidRPr="009F4500">
        <w:rPr>
          <w:rFonts w:ascii="Times New Roman" w:hAnsi="Times New Roman" w:cs="Times New Roman"/>
          <w:sz w:val="24"/>
          <w:szCs w:val="24"/>
        </w:rPr>
        <w:t>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w:t>
      </w:r>
    </w:p>
    <w:p w:rsidR="00D50CAF" w:rsidRPr="009F4500" w:rsidRDefault="00D50CAF" w:rsidP="0044555F">
      <w:pPr>
        <w:pStyle w:val="a8"/>
        <w:widowControl/>
        <w:tabs>
          <w:tab w:val="left" w:pos="1134"/>
        </w:tabs>
        <w:ind w:left="0" w:firstLine="851"/>
        <w:jc w:val="both"/>
        <w:rPr>
          <w:rFonts w:ascii="Times New Roman" w:hAnsi="Times New Roman" w:cs="Times New Roman"/>
          <w:sz w:val="24"/>
          <w:szCs w:val="24"/>
        </w:rPr>
      </w:pPr>
      <w:r w:rsidRPr="009F4500">
        <w:rPr>
          <w:rFonts w:ascii="Times New Roman" w:hAnsi="Times New Roman" w:cs="Times New Roman"/>
          <w:sz w:val="24"/>
          <w:szCs w:val="24"/>
        </w:rPr>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w:t>
      </w:r>
    </w:p>
    <w:p w:rsidR="00D50CAF" w:rsidRPr="009F4500" w:rsidRDefault="00D50CAF" w:rsidP="0044555F">
      <w:pPr>
        <w:pStyle w:val="a8"/>
        <w:widowControl/>
        <w:tabs>
          <w:tab w:val="left" w:pos="1134"/>
        </w:tabs>
        <w:ind w:left="0" w:firstLine="851"/>
        <w:jc w:val="both"/>
        <w:rPr>
          <w:rFonts w:ascii="Times New Roman" w:hAnsi="Times New Roman" w:cs="Times New Roman"/>
          <w:sz w:val="24"/>
          <w:szCs w:val="24"/>
        </w:rPr>
      </w:pPr>
      <w:r w:rsidRPr="009F4500">
        <w:rPr>
          <w:rFonts w:ascii="Times New Roman" w:hAnsi="Times New Roman" w:cs="Times New Roman"/>
          <w:sz w:val="24"/>
          <w:szCs w:val="24"/>
        </w:rPr>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w:t>
      </w:r>
    </w:p>
    <w:p w:rsidR="00D50CAF" w:rsidRPr="009F4500" w:rsidRDefault="00D50CAF" w:rsidP="0044555F">
      <w:pPr>
        <w:pStyle w:val="a8"/>
        <w:widowControl/>
        <w:tabs>
          <w:tab w:val="left" w:pos="1134"/>
        </w:tabs>
        <w:ind w:left="0" w:firstLine="851"/>
        <w:jc w:val="both"/>
        <w:rPr>
          <w:rFonts w:ascii="Times New Roman" w:hAnsi="Times New Roman" w:cs="Times New Roman"/>
          <w:sz w:val="24"/>
          <w:szCs w:val="24"/>
        </w:rPr>
      </w:pPr>
      <w:r w:rsidRPr="009F4500">
        <w:rPr>
          <w:rFonts w:ascii="Times New Roman" w:hAnsi="Times New Roman" w:cs="Times New Roman"/>
          <w:sz w:val="24"/>
          <w:szCs w:val="24"/>
        </w:rPr>
        <w:t xml:space="preserve">6) выдавать контролируемым лицам рекомендации по обеспечению безопасности и предотвращению нарушений обязательных требований, принимать </w:t>
      </w:r>
      <w:r w:rsidRPr="009F4500">
        <w:rPr>
          <w:rFonts w:ascii="Times New Roman" w:hAnsi="Times New Roman" w:cs="Times New Roman"/>
          <w:sz w:val="24"/>
          <w:szCs w:val="24"/>
        </w:rPr>
        <w:lastRenderedPageBreak/>
        <w:t>решения об устранении контролируемыми лицами выявленных нарушений обязательных требований и о восстановлении нарушенного положения;</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7) обращаться в соответствии с Федеральным законом от 07.02.2011 года № 3-ФЗ «О полиции» за содействием к органам полиции в случаях, если инспектору оказывается противодействие или угрожает опасность.</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1.9. К отношениям, связанным с осуществлением муниципального контроля в сфере благоустройства применяются положения Федерального закона № 248-ФЗ.</w:t>
      </w:r>
    </w:p>
    <w:p w:rsidR="00D50CAF" w:rsidRPr="009F4500" w:rsidRDefault="00D50CAF" w:rsidP="0044555F">
      <w:pPr>
        <w:pStyle w:val="HTML"/>
        <w:ind w:firstLine="540"/>
        <w:jc w:val="both"/>
        <w:rPr>
          <w:rFonts w:ascii="Verdana" w:hAnsi="Verdana" w:cs="Verdana"/>
          <w:sz w:val="24"/>
          <w:szCs w:val="24"/>
        </w:rPr>
      </w:pPr>
      <w:r w:rsidRPr="009F4500">
        <w:rPr>
          <w:rFonts w:ascii="Times New Roman" w:hAnsi="Times New Roman" w:cs="Times New Roman"/>
          <w:sz w:val="24"/>
          <w:szCs w:val="24"/>
        </w:rPr>
        <w:t>1.10. 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(функций)»(далее – единый портал государственных и муниципальных услуг) и (или) через региональный портал государственных и муниципальных услуг.</w:t>
      </w:r>
    </w:p>
    <w:p w:rsidR="00D50CAF" w:rsidRPr="009F4500" w:rsidRDefault="00D50CAF" w:rsidP="0044555F">
      <w:pPr>
        <w:pStyle w:val="ConsPlusNormal"/>
        <w:ind w:firstLine="709"/>
        <w:jc w:val="both"/>
        <w:rPr>
          <w:rFonts w:cs="Arial"/>
        </w:rPr>
      </w:pPr>
    </w:p>
    <w:p w:rsidR="00D50CAF" w:rsidRPr="009F4500" w:rsidRDefault="00D50CAF" w:rsidP="0044555F">
      <w:pPr>
        <w:pStyle w:val="ConsPlusTitle"/>
        <w:ind w:left="1543"/>
        <w:outlineLvl w:val="1"/>
        <w:rPr>
          <w:rFonts w:cs="Arial"/>
        </w:rPr>
      </w:pPr>
      <w:r w:rsidRPr="009F4500">
        <w:t>2. Категории риска причинения вреда (ущерба)</w:t>
      </w:r>
    </w:p>
    <w:p w:rsidR="00D50CAF" w:rsidRPr="009F4500" w:rsidRDefault="00D50CAF" w:rsidP="0044555F">
      <w:pPr>
        <w:pStyle w:val="ConsPlusNormal"/>
        <w:ind w:firstLine="709"/>
        <w:jc w:val="both"/>
        <w:rPr>
          <w:rFonts w:cs="Arial"/>
        </w:rPr>
      </w:pP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2.1. Муниципальный 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 при этом Контрольным органом на постоянной основе проводится мониторинг (сбор, обработка, анализ и учет) сведений, используемых для оценки и управления рисками причинения вреда (ущерба).</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2.2. В целях управления рисками причинения вреда (ущерба) при осуществлении муниципального контроля объекты контроля могут быть отнесены к одной из следующих категорий риска причинения вреда (ущерба) (далее – категории риска):</w:t>
      </w:r>
    </w:p>
    <w:p w:rsidR="00D50CAF" w:rsidRPr="009F4500" w:rsidRDefault="00D50CAF" w:rsidP="0044555F">
      <w:pPr>
        <w:widowControl/>
        <w:ind w:firstLine="709"/>
        <w:jc w:val="both"/>
        <w:rPr>
          <w:rFonts w:ascii="Times New Roman" w:hAnsi="Times New Roman" w:cs="Times New Roman"/>
          <w:sz w:val="24"/>
          <w:szCs w:val="24"/>
        </w:rPr>
      </w:pPr>
      <w:r w:rsidRPr="009F4500">
        <w:rPr>
          <w:rFonts w:ascii="Times New Roman" w:hAnsi="Times New Roman" w:cs="Times New Roman"/>
          <w:sz w:val="24"/>
          <w:szCs w:val="24"/>
        </w:rPr>
        <w:t>значительный риск;</w:t>
      </w:r>
    </w:p>
    <w:p w:rsidR="00D50CAF" w:rsidRPr="009F4500" w:rsidRDefault="00D50CAF" w:rsidP="0044555F">
      <w:pPr>
        <w:widowControl/>
        <w:ind w:firstLine="709"/>
        <w:jc w:val="both"/>
        <w:rPr>
          <w:rFonts w:ascii="Times New Roman" w:hAnsi="Times New Roman" w:cs="Times New Roman"/>
          <w:sz w:val="24"/>
          <w:szCs w:val="24"/>
        </w:rPr>
      </w:pPr>
      <w:r w:rsidRPr="009F4500">
        <w:rPr>
          <w:rFonts w:ascii="Times New Roman" w:hAnsi="Times New Roman" w:cs="Times New Roman"/>
          <w:sz w:val="24"/>
          <w:szCs w:val="24"/>
        </w:rPr>
        <w:t>средний риск;</w:t>
      </w:r>
    </w:p>
    <w:p w:rsidR="00D50CAF" w:rsidRPr="009F4500" w:rsidRDefault="00D50CAF" w:rsidP="0044555F">
      <w:pPr>
        <w:widowControl/>
        <w:ind w:firstLine="709"/>
        <w:jc w:val="both"/>
        <w:rPr>
          <w:rFonts w:ascii="Times New Roman" w:hAnsi="Times New Roman" w:cs="Times New Roman"/>
          <w:sz w:val="24"/>
          <w:szCs w:val="24"/>
        </w:rPr>
      </w:pPr>
      <w:r w:rsidRPr="009F4500">
        <w:rPr>
          <w:rFonts w:ascii="Times New Roman" w:hAnsi="Times New Roman" w:cs="Times New Roman"/>
          <w:sz w:val="24"/>
          <w:szCs w:val="24"/>
        </w:rPr>
        <w:t>умеренный риск;</w:t>
      </w:r>
    </w:p>
    <w:p w:rsidR="00D50CAF" w:rsidRPr="009F4500" w:rsidRDefault="00D50CAF" w:rsidP="0044555F">
      <w:pPr>
        <w:widowControl/>
        <w:ind w:firstLine="709"/>
        <w:jc w:val="both"/>
        <w:rPr>
          <w:rFonts w:ascii="Times New Roman" w:hAnsi="Times New Roman" w:cs="Times New Roman"/>
          <w:sz w:val="24"/>
          <w:szCs w:val="24"/>
        </w:rPr>
      </w:pPr>
      <w:r w:rsidRPr="009F4500">
        <w:rPr>
          <w:rFonts w:ascii="Times New Roman" w:hAnsi="Times New Roman" w:cs="Times New Roman"/>
          <w:sz w:val="24"/>
          <w:szCs w:val="24"/>
        </w:rPr>
        <w:t>низкий риск.</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2.3. Критерии отнесения объектов контроля к категориям риска в рамках осуществления муниципального контроля</w:t>
      </w:r>
      <w:r w:rsidR="002B1A82">
        <w:rPr>
          <w:rFonts w:ascii="Times New Roman" w:hAnsi="Times New Roman" w:cs="Times New Roman"/>
          <w:sz w:val="24"/>
          <w:szCs w:val="24"/>
        </w:rPr>
        <w:t xml:space="preserve"> </w:t>
      </w:r>
      <w:r w:rsidRPr="009F4500">
        <w:rPr>
          <w:rFonts w:ascii="Times New Roman" w:hAnsi="Times New Roman" w:cs="Times New Roman"/>
          <w:sz w:val="24"/>
          <w:szCs w:val="24"/>
        </w:rPr>
        <w:t>установлены приложением 2 к настоящему Положению.</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2.4. Отнесение объекта контроля к одной из категорий риска осуществляется Контрольным органом ежегодно на основе сопоставления его характеристик с утвержденными критериями риска, при этом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 xml:space="preserve">2.5. Перечень индикаторов риска нарушения обязательных требований, проверяемых в рамках осуществления муниципального контроля установлен приложением 3 к настоящему Положению. </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2.6. В случае если объект контроля не отнесен к определенной категории риска, он считается отнесенным к категории низкого риска.</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 xml:space="preserve">2.7. Контрольный орган в течение пяти рабочих дней со дня поступления сведений о соответствии объекта контроля критериям риска иной категории риска либо </w:t>
      </w:r>
      <w:r w:rsidRPr="009F4500">
        <w:rPr>
          <w:rFonts w:ascii="Times New Roman" w:hAnsi="Times New Roman" w:cs="Times New Roman"/>
          <w:sz w:val="24"/>
          <w:szCs w:val="24"/>
        </w:rPr>
        <w:lastRenderedPageBreak/>
        <w:t>об изменении критериев риска принимает решение об изменении категории риска объекта контроля.</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p>
    <w:p w:rsidR="00D50CAF" w:rsidRPr="009F4500" w:rsidRDefault="00D50CAF" w:rsidP="0044555F">
      <w:pPr>
        <w:widowControl/>
        <w:tabs>
          <w:tab w:val="left" w:pos="1134"/>
        </w:tabs>
        <w:jc w:val="center"/>
        <w:rPr>
          <w:rFonts w:ascii="Times New Roman" w:hAnsi="Times New Roman" w:cs="Times New Roman"/>
          <w:b/>
          <w:bCs/>
          <w:color w:val="auto"/>
          <w:sz w:val="24"/>
          <w:szCs w:val="24"/>
        </w:rPr>
      </w:pPr>
      <w:r w:rsidRPr="009F4500">
        <w:rPr>
          <w:rFonts w:ascii="Times New Roman" w:hAnsi="Times New Roman" w:cs="Times New Roman"/>
          <w:b/>
          <w:bCs/>
          <w:color w:val="auto"/>
          <w:sz w:val="24"/>
          <w:szCs w:val="24"/>
        </w:rPr>
        <w:t xml:space="preserve">3. Виды профилактических мероприятий, которые проводятся при осуществлении муниципального контроля </w:t>
      </w:r>
    </w:p>
    <w:p w:rsidR="00D50CAF" w:rsidRPr="009F4500" w:rsidRDefault="00D50CAF" w:rsidP="0044555F">
      <w:pPr>
        <w:widowControl/>
        <w:tabs>
          <w:tab w:val="left" w:pos="1134"/>
        </w:tabs>
        <w:jc w:val="both"/>
        <w:rPr>
          <w:rFonts w:ascii="Times New Roman" w:hAnsi="Times New Roman" w:cs="Times New Roman"/>
          <w:sz w:val="24"/>
          <w:szCs w:val="24"/>
        </w:rPr>
      </w:pP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При осуществлении муниципального контроля Контрольный орган проводит следующие виды профилактических мероприятий:</w:t>
      </w:r>
    </w:p>
    <w:p w:rsidR="00D50CAF" w:rsidRPr="009F4500" w:rsidRDefault="00D50CAF" w:rsidP="0044555F">
      <w:pPr>
        <w:pStyle w:val="ConsPlusNormal"/>
        <w:ind w:firstLine="709"/>
        <w:jc w:val="both"/>
      </w:pPr>
      <w:r w:rsidRPr="009F4500">
        <w:t>1) информирование;</w:t>
      </w:r>
    </w:p>
    <w:p w:rsidR="00D50CAF" w:rsidRPr="009F4500" w:rsidRDefault="00D50CAF" w:rsidP="0044555F">
      <w:pPr>
        <w:pStyle w:val="ConsPlusNormal"/>
        <w:ind w:firstLine="709"/>
        <w:jc w:val="both"/>
      </w:pPr>
      <w:r w:rsidRPr="009F4500">
        <w:t>2) обобщение правоприменительной практики;</w:t>
      </w:r>
    </w:p>
    <w:p w:rsidR="00D50CAF" w:rsidRPr="009F4500" w:rsidRDefault="00D50CAF" w:rsidP="0044555F">
      <w:pPr>
        <w:pStyle w:val="ConsPlusNormal"/>
        <w:ind w:firstLine="709"/>
        <w:jc w:val="both"/>
      </w:pPr>
      <w:r w:rsidRPr="009F4500">
        <w:t>3) объявление предостережения;</w:t>
      </w:r>
    </w:p>
    <w:p w:rsidR="00D50CAF" w:rsidRPr="009F4500" w:rsidRDefault="00D50CAF" w:rsidP="0044555F">
      <w:pPr>
        <w:pStyle w:val="ConsPlusNormal"/>
        <w:ind w:firstLine="709"/>
        <w:jc w:val="both"/>
      </w:pPr>
      <w:r w:rsidRPr="009F4500">
        <w:t>4) консультирование;</w:t>
      </w:r>
    </w:p>
    <w:p w:rsidR="00D50CAF" w:rsidRPr="009F4500" w:rsidRDefault="00D50CAF" w:rsidP="0044555F">
      <w:pPr>
        <w:pStyle w:val="ConsPlusNormal"/>
        <w:ind w:firstLine="709"/>
        <w:jc w:val="both"/>
      </w:pPr>
      <w:r w:rsidRPr="009F4500">
        <w:t>5) профилактический визит.</w:t>
      </w:r>
    </w:p>
    <w:p w:rsidR="00D50CAF" w:rsidRPr="009F4500" w:rsidRDefault="00D50CAF" w:rsidP="0044555F">
      <w:pPr>
        <w:pStyle w:val="ConsPlusNormal"/>
        <w:ind w:firstLine="709"/>
        <w:jc w:val="both"/>
      </w:pPr>
    </w:p>
    <w:p w:rsidR="00D50CAF" w:rsidRPr="009F4500" w:rsidRDefault="00D50CAF" w:rsidP="0044555F">
      <w:pPr>
        <w:pStyle w:val="ConsPlusNormal"/>
        <w:ind w:firstLine="0"/>
        <w:jc w:val="center"/>
      </w:pPr>
      <w:r w:rsidRPr="009F4500">
        <w:t>3.1. Информирование контролируемых и иных заинтересованных лиц по вопросам соблюдения обязательных требований и обобщение правоприменительной практики</w:t>
      </w:r>
    </w:p>
    <w:p w:rsidR="00D50CAF" w:rsidRPr="009F4500" w:rsidRDefault="00D50CAF" w:rsidP="0044555F">
      <w:pPr>
        <w:pStyle w:val="ConsPlusNormal"/>
        <w:ind w:firstLine="709"/>
        <w:jc w:val="center"/>
        <w:rPr>
          <w:rFonts w:cs="Arial"/>
          <w:b/>
          <w:bCs/>
        </w:rPr>
      </w:pP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 xml:space="preserve">3.1.1. 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 определенных частью 3 статьи 46 Федерального закона № 248-ФЗ, на своем на официальном сайте в сети «Интернет» (далее – официальный сайт), в средствах массовой информации, через личные кабинеты контролируемых лиц в государственных информационных системах (при их наличии) и в иных формах. </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3.1.2. Обобщение правоприменительной практики организации и проведения муниципального контроля осуществляется ежегодно</w:t>
      </w:r>
      <w:r w:rsidRPr="009F4500">
        <w:rPr>
          <w:sz w:val="24"/>
          <w:szCs w:val="24"/>
        </w:rPr>
        <w:t>.</w:t>
      </w:r>
    </w:p>
    <w:p w:rsidR="00D50CAF" w:rsidRPr="009F4500" w:rsidRDefault="00D50CAF" w:rsidP="0044555F">
      <w:pPr>
        <w:widowControl/>
        <w:ind w:firstLine="709"/>
        <w:jc w:val="both"/>
        <w:rPr>
          <w:rFonts w:ascii="Times New Roman" w:hAnsi="Times New Roman" w:cs="Times New Roman"/>
          <w:sz w:val="24"/>
          <w:szCs w:val="24"/>
        </w:rPr>
      </w:pPr>
      <w:r w:rsidRPr="009F4500">
        <w:rPr>
          <w:rFonts w:ascii="Times New Roman" w:hAnsi="Times New Roman" w:cs="Times New Roman"/>
          <w:sz w:val="24"/>
          <w:szCs w:val="24"/>
        </w:rPr>
        <w:t>По итогам обобщения правоприменительной практики Контрольный орган обеспечивает подготовку доклада с результатами обобщения правоприменительной практики Контрольного органа (далее – доклад).</w:t>
      </w:r>
    </w:p>
    <w:p w:rsidR="00D50CAF" w:rsidRPr="009F4500" w:rsidRDefault="00D50CAF" w:rsidP="0044555F">
      <w:pPr>
        <w:widowControl/>
        <w:ind w:firstLine="709"/>
        <w:jc w:val="both"/>
        <w:rPr>
          <w:rFonts w:ascii="Times New Roman" w:hAnsi="Times New Roman" w:cs="Times New Roman"/>
          <w:color w:val="FF0000"/>
          <w:sz w:val="24"/>
          <w:szCs w:val="24"/>
        </w:rPr>
      </w:pPr>
      <w:r w:rsidRPr="009F4500">
        <w:rPr>
          <w:rFonts w:ascii="Times New Roman" w:hAnsi="Times New Roman" w:cs="Times New Roman"/>
          <w:sz w:val="24"/>
          <w:szCs w:val="24"/>
        </w:rPr>
        <w:t xml:space="preserve">Контрольный орган обеспечивает публичное обсуждение проекта доклада. </w:t>
      </w:r>
    </w:p>
    <w:p w:rsidR="00D50CAF" w:rsidRPr="009F4500" w:rsidRDefault="00D50CAF" w:rsidP="0044555F">
      <w:pPr>
        <w:pStyle w:val="HTML"/>
        <w:ind w:firstLine="540"/>
        <w:jc w:val="both"/>
        <w:rPr>
          <w:rFonts w:ascii="Verdana" w:hAnsi="Verdana" w:cs="Verdana"/>
          <w:color w:val="FF0000"/>
          <w:sz w:val="24"/>
          <w:szCs w:val="24"/>
        </w:rPr>
      </w:pPr>
      <w:r w:rsidRPr="009F4500">
        <w:rPr>
          <w:rFonts w:ascii="Times New Roman" w:hAnsi="Times New Roman" w:cs="Times New Roman"/>
          <w:sz w:val="24"/>
          <w:szCs w:val="24"/>
        </w:rPr>
        <w:t>Доклад утверждается руководителем Контрольного органа и размещается на официальном сайте ежегодно не позднее 30 января года, следующего за годом обобщения правоприменительной практики.</w:t>
      </w:r>
    </w:p>
    <w:p w:rsidR="00D50CAF" w:rsidRPr="009F4500" w:rsidRDefault="00D50CAF" w:rsidP="0044555F">
      <w:pPr>
        <w:widowControl/>
        <w:ind w:firstLine="709"/>
        <w:jc w:val="both"/>
        <w:rPr>
          <w:rFonts w:ascii="Times New Roman" w:hAnsi="Times New Roman" w:cs="Times New Roman"/>
          <w:sz w:val="24"/>
          <w:szCs w:val="24"/>
        </w:rPr>
      </w:pPr>
    </w:p>
    <w:p w:rsidR="00D50CAF" w:rsidRPr="009F4500" w:rsidRDefault="00D50CAF" w:rsidP="0044555F">
      <w:pPr>
        <w:widowControl/>
        <w:jc w:val="center"/>
        <w:rPr>
          <w:rFonts w:ascii="Times New Roman" w:hAnsi="Times New Roman" w:cs="Times New Roman"/>
          <w:sz w:val="24"/>
          <w:szCs w:val="24"/>
        </w:rPr>
      </w:pPr>
      <w:r w:rsidRPr="009F4500">
        <w:rPr>
          <w:rFonts w:ascii="Times New Roman" w:hAnsi="Times New Roman" w:cs="Times New Roman"/>
          <w:sz w:val="24"/>
          <w:szCs w:val="24"/>
        </w:rPr>
        <w:t xml:space="preserve">3.2. Предостережение о недопустимости нарушения </w:t>
      </w:r>
    </w:p>
    <w:p w:rsidR="00D50CAF" w:rsidRPr="009F4500" w:rsidRDefault="00D50CAF" w:rsidP="0044555F">
      <w:pPr>
        <w:widowControl/>
        <w:jc w:val="center"/>
        <w:rPr>
          <w:rFonts w:ascii="Times New Roman" w:hAnsi="Times New Roman" w:cs="Times New Roman"/>
          <w:sz w:val="24"/>
          <w:szCs w:val="24"/>
        </w:rPr>
      </w:pPr>
      <w:r w:rsidRPr="009F4500">
        <w:rPr>
          <w:rFonts w:ascii="Times New Roman" w:hAnsi="Times New Roman" w:cs="Times New Roman"/>
          <w:sz w:val="24"/>
          <w:szCs w:val="24"/>
        </w:rPr>
        <w:t>обязательных требований</w:t>
      </w:r>
    </w:p>
    <w:p w:rsidR="00D50CAF" w:rsidRPr="009F4500" w:rsidRDefault="00D50CAF" w:rsidP="0044555F">
      <w:pPr>
        <w:widowControl/>
        <w:ind w:firstLine="709"/>
        <w:jc w:val="center"/>
        <w:rPr>
          <w:rFonts w:ascii="Times New Roman" w:hAnsi="Times New Roman" w:cs="Times New Roman"/>
          <w:b/>
          <w:bCs/>
          <w:sz w:val="24"/>
          <w:szCs w:val="24"/>
        </w:rPr>
      </w:pP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3.2.1. 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 соблюдения обязательных требований.</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3.2.2. Предостережение составляется по форме, утвержденной приказом Минэкономразвития России от 31.03.2021 № 151 «О типовых формах документов, используемых контрольным (надзорным) органом».</w:t>
      </w:r>
    </w:p>
    <w:p w:rsidR="00D50CAF" w:rsidRPr="009F4500" w:rsidRDefault="00D50CAF" w:rsidP="0044555F">
      <w:pPr>
        <w:pStyle w:val="ConsPlusNormal"/>
        <w:ind w:firstLine="709"/>
        <w:jc w:val="both"/>
      </w:pPr>
      <w:r w:rsidRPr="009F4500">
        <w:t>3.2.3. Контролируемое лицо в течение десяти</w:t>
      </w:r>
      <w:r w:rsidR="002B1A82">
        <w:t xml:space="preserve"> </w:t>
      </w:r>
      <w:r w:rsidRPr="009F4500">
        <w:t>рабочих дней со дня получения предостережения вправе подать в Контрольный орган возражение в отношении предостережения.</w:t>
      </w:r>
    </w:p>
    <w:p w:rsidR="00D50CAF" w:rsidRPr="009F4500" w:rsidRDefault="00D50CAF" w:rsidP="0044555F">
      <w:pPr>
        <w:widowControl/>
        <w:ind w:firstLine="709"/>
        <w:jc w:val="both"/>
        <w:rPr>
          <w:rFonts w:ascii="Times New Roman" w:hAnsi="Times New Roman" w:cs="Times New Roman"/>
          <w:sz w:val="24"/>
          <w:szCs w:val="24"/>
        </w:rPr>
      </w:pPr>
      <w:r w:rsidRPr="009F4500">
        <w:rPr>
          <w:rFonts w:ascii="Times New Roman" w:hAnsi="Times New Roman" w:cs="Times New Roman"/>
          <w:sz w:val="24"/>
          <w:szCs w:val="24"/>
        </w:rPr>
        <w:t>3.2.4. Возражение должно содержать:</w:t>
      </w:r>
    </w:p>
    <w:p w:rsidR="00D50CAF" w:rsidRPr="009F4500" w:rsidRDefault="00D50CAF" w:rsidP="0044555F">
      <w:pPr>
        <w:widowControl/>
        <w:ind w:firstLine="709"/>
        <w:jc w:val="both"/>
        <w:rPr>
          <w:rFonts w:ascii="Times New Roman" w:hAnsi="Times New Roman" w:cs="Times New Roman"/>
          <w:sz w:val="24"/>
          <w:szCs w:val="24"/>
        </w:rPr>
      </w:pPr>
      <w:r w:rsidRPr="009F4500">
        <w:rPr>
          <w:rFonts w:ascii="Times New Roman" w:hAnsi="Times New Roman" w:cs="Times New Roman"/>
          <w:sz w:val="24"/>
          <w:szCs w:val="24"/>
        </w:rPr>
        <w:t>1) наименование Контрольного органа, в который направляется возражение;</w:t>
      </w:r>
    </w:p>
    <w:p w:rsidR="00D50CAF" w:rsidRPr="009F4500" w:rsidRDefault="00D50CAF" w:rsidP="0044555F">
      <w:pPr>
        <w:widowControl/>
        <w:ind w:firstLine="709"/>
        <w:jc w:val="both"/>
        <w:rPr>
          <w:rFonts w:ascii="Times New Roman" w:hAnsi="Times New Roman" w:cs="Times New Roman"/>
          <w:sz w:val="24"/>
          <w:szCs w:val="24"/>
        </w:rPr>
      </w:pPr>
      <w:r w:rsidRPr="009F4500">
        <w:rPr>
          <w:rFonts w:ascii="Times New Roman" w:hAnsi="Times New Roman" w:cs="Times New Roman"/>
          <w:sz w:val="24"/>
          <w:szCs w:val="24"/>
        </w:rPr>
        <w:lastRenderedPageBreak/>
        <w:t>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w:t>
      </w:r>
    </w:p>
    <w:p w:rsidR="00D50CAF" w:rsidRPr="009F4500" w:rsidRDefault="00D50CAF" w:rsidP="0044555F">
      <w:pPr>
        <w:widowControl/>
        <w:ind w:firstLine="709"/>
        <w:jc w:val="both"/>
        <w:rPr>
          <w:rFonts w:ascii="Times New Roman" w:hAnsi="Times New Roman" w:cs="Times New Roman"/>
          <w:sz w:val="24"/>
          <w:szCs w:val="24"/>
        </w:rPr>
      </w:pPr>
      <w:r w:rsidRPr="009F4500">
        <w:rPr>
          <w:rFonts w:ascii="Times New Roman" w:hAnsi="Times New Roman" w:cs="Times New Roman"/>
          <w:sz w:val="24"/>
          <w:szCs w:val="24"/>
        </w:rPr>
        <w:t>3) дату и номер предостережения;</w:t>
      </w:r>
    </w:p>
    <w:p w:rsidR="00D50CAF" w:rsidRPr="009F4500" w:rsidRDefault="00D50CAF" w:rsidP="0044555F">
      <w:pPr>
        <w:widowControl/>
        <w:ind w:firstLine="709"/>
        <w:jc w:val="both"/>
        <w:rPr>
          <w:rFonts w:ascii="Times New Roman" w:hAnsi="Times New Roman" w:cs="Times New Roman"/>
          <w:sz w:val="24"/>
          <w:szCs w:val="24"/>
        </w:rPr>
      </w:pPr>
      <w:r w:rsidRPr="009F4500">
        <w:rPr>
          <w:rFonts w:ascii="Times New Roman" w:hAnsi="Times New Roman" w:cs="Times New Roman"/>
          <w:sz w:val="24"/>
          <w:szCs w:val="24"/>
        </w:rPr>
        <w:t>4) доводы, на основании которых контролируемое лицо не согласно с объявленным предостережением;</w:t>
      </w:r>
    </w:p>
    <w:p w:rsidR="00D50CAF" w:rsidRPr="009F4500" w:rsidRDefault="00D50CAF" w:rsidP="0044555F">
      <w:pPr>
        <w:widowControl/>
        <w:ind w:firstLine="709"/>
        <w:jc w:val="both"/>
        <w:rPr>
          <w:rFonts w:ascii="Times New Roman" w:hAnsi="Times New Roman" w:cs="Times New Roman"/>
          <w:sz w:val="24"/>
          <w:szCs w:val="24"/>
        </w:rPr>
      </w:pPr>
      <w:r w:rsidRPr="009F4500">
        <w:rPr>
          <w:rFonts w:ascii="Times New Roman" w:hAnsi="Times New Roman" w:cs="Times New Roman"/>
          <w:sz w:val="24"/>
          <w:szCs w:val="24"/>
        </w:rPr>
        <w:t>5) дату получения предостережения контролируемым лицом;</w:t>
      </w:r>
    </w:p>
    <w:p w:rsidR="00D50CAF" w:rsidRPr="009F4500" w:rsidRDefault="00D50CAF" w:rsidP="0044555F">
      <w:pPr>
        <w:widowControl/>
        <w:ind w:firstLine="709"/>
        <w:jc w:val="both"/>
        <w:rPr>
          <w:rFonts w:ascii="Times New Roman" w:hAnsi="Times New Roman" w:cs="Times New Roman"/>
          <w:sz w:val="24"/>
          <w:szCs w:val="24"/>
        </w:rPr>
      </w:pPr>
      <w:r w:rsidRPr="009F4500">
        <w:rPr>
          <w:rFonts w:ascii="Times New Roman" w:hAnsi="Times New Roman" w:cs="Times New Roman"/>
          <w:sz w:val="24"/>
          <w:szCs w:val="24"/>
        </w:rPr>
        <w:t>6) личную подпись и дату.</w:t>
      </w:r>
    </w:p>
    <w:p w:rsidR="00D50CAF" w:rsidRPr="009F4500" w:rsidRDefault="00D50CAF" w:rsidP="0044555F">
      <w:pPr>
        <w:widowControl/>
        <w:ind w:firstLine="709"/>
        <w:jc w:val="both"/>
        <w:rPr>
          <w:rFonts w:ascii="Times New Roman" w:hAnsi="Times New Roman" w:cs="Times New Roman"/>
          <w:sz w:val="24"/>
          <w:szCs w:val="24"/>
        </w:rPr>
      </w:pPr>
      <w:r w:rsidRPr="009F4500">
        <w:rPr>
          <w:rFonts w:ascii="Times New Roman" w:hAnsi="Times New Roman" w:cs="Times New Roman"/>
          <w:sz w:val="24"/>
          <w:szCs w:val="24"/>
        </w:rPr>
        <w:t>3.2.5. В случае необходимости в подтверждение своих доводов контролируемое лицо прилагает к возражению соответствующие документы либо их заверенные копии.</w:t>
      </w:r>
    </w:p>
    <w:p w:rsidR="00D50CAF" w:rsidRPr="009F4500" w:rsidRDefault="00D50CAF" w:rsidP="0044555F">
      <w:pPr>
        <w:pStyle w:val="ConsPlusNormal"/>
        <w:ind w:firstLine="709"/>
        <w:jc w:val="both"/>
      </w:pPr>
      <w:r w:rsidRPr="009F4500">
        <w:t>3.2.6. Контрольный орган рассматривает возражение в отношении предостережения в течение пятнадцати рабочих дней со дня его получения.</w:t>
      </w:r>
    </w:p>
    <w:p w:rsidR="00D50CAF" w:rsidRPr="009F4500" w:rsidRDefault="00D50CAF" w:rsidP="0044555F">
      <w:pPr>
        <w:widowControl/>
        <w:ind w:firstLine="709"/>
        <w:jc w:val="both"/>
        <w:rPr>
          <w:rFonts w:ascii="Times New Roman" w:hAnsi="Times New Roman" w:cs="Times New Roman"/>
          <w:sz w:val="24"/>
          <w:szCs w:val="24"/>
        </w:rPr>
      </w:pPr>
      <w:r w:rsidRPr="009F4500">
        <w:rPr>
          <w:rFonts w:ascii="Times New Roman" w:hAnsi="Times New Roman" w:cs="Times New Roman"/>
          <w:sz w:val="24"/>
          <w:szCs w:val="24"/>
        </w:rPr>
        <w:t>3.2.7. По результатам рассмотрения возражения Контрольный орган принимает одно из следующих решений:</w:t>
      </w:r>
    </w:p>
    <w:p w:rsidR="00D50CAF" w:rsidRPr="009F4500" w:rsidRDefault="00D50CAF" w:rsidP="0044555F">
      <w:pPr>
        <w:widowControl/>
        <w:ind w:firstLine="709"/>
        <w:jc w:val="both"/>
        <w:rPr>
          <w:rFonts w:ascii="Times New Roman" w:hAnsi="Times New Roman" w:cs="Times New Roman"/>
          <w:sz w:val="24"/>
          <w:szCs w:val="24"/>
        </w:rPr>
      </w:pPr>
      <w:r w:rsidRPr="009F4500">
        <w:rPr>
          <w:rFonts w:ascii="Times New Roman" w:hAnsi="Times New Roman" w:cs="Times New Roman"/>
          <w:sz w:val="24"/>
          <w:szCs w:val="24"/>
        </w:rPr>
        <w:t>1) удовлетворяет возражение в форме отмены предостережения;</w:t>
      </w:r>
    </w:p>
    <w:p w:rsidR="00D50CAF" w:rsidRPr="009F4500" w:rsidRDefault="00D50CAF" w:rsidP="0044555F">
      <w:pPr>
        <w:widowControl/>
        <w:ind w:firstLine="709"/>
        <w:jc w:val="both"/>
        <w:rPr>
          <w:rFonts w:ascii="Times New Roman" w:hAnsi="Times New Roman" w:cs="Times New Roman"/>
          <w:sz w:val="24"/>
          <w:szCs w:val="24"/>
        </w:rPr>
      </w:pPr>
      <w:r w:rsidRPr="009F4500">
        <w:rPr>
          <w:rFonts w:ascii="Times New Roman" w:hAnsi="Times New Roman" w:cs="Times New Roman"/>
          <w:sz w:val="24"/>
          <w:szCs w:val="24"/>
        </w:rPr>
        <w:t>2) отказывает в удовлетворении возражения с указанием причины отказа.</w:t>
      </w:r>
    </w:p>
    <w:p w:rsidR="00D50CAF" w:rsidRPr="009F4500" w:rsidRDefault="00D50CAF" w:rsidP="0044555F">
      <w:pPr>
        <w:pStyle w:val="ConsPlusNormal"/>
        <w:ind w:firstLine="709"/>
        <w:jc w:val="both"/>
      </w:pPr>
      <w:r w:rsidRPr="009F4500">
        <w:t>3.2.8. Контрольный орган информирует контролируемое лицо о результатах рассмотрения возражения не позднее пяти</w:t>
      </w:r>
      <w:r w:rsidR="002B1A82">
        <w:t xml:space="preserve"> </w:t>
      </w:r>
      <w:r w:rsidRPr="009F4500">
        <w:t>рабочих дней со дня рассмотрения возражения в отношении предостережения.</w:t>
      </w:r>
    </w:p>
    <w:p w:rsidR="00D50CAF" w:rsidRPr="009F4500" w:rsidRDefault="00D50CAF" w:rsidP="0044555F">
      <w:pPr>
        <w:widowControl/>
        <w:ind w:firstLine="709"/>
        <w:jc w:val="both"/>
        <w:rPr>
          <w:rFonts w:ascii="Times New Roman" w:hAnsi="Times New Roman" w:cs="Times New Roman"/>
          <w:sz w:val="24"/>
          <w:szCs w:val="24"/>
        </w:rPr>
      </w:pPr>
      <w:r w:rsidRPr="009F4500">
        <w:rPr>
          <w:rFonts w:ascii="Times New Roman" w:hAnsi="Times New Roman" w:cs="Times New Roman"/>
          <w:sz w:val="24"/>
          <w:szCs w:val="24"/>
        </w:rPr>
        <w:t>3.2.9. Повторное направление возражения по тем же основаниям не допускается.</w:t>
      </w:r>
    </w:p>
    <w:p w:rsidR="00D50CAF" w:rsidRPr="009F4500" w:rsidRDefault="00D50CAF" w:rsidP="008B5F7F">
      <w:pPr>
        <w:pStyle w:val="HTML"/>
        <w:ind w:firstLine="709"/>
        <w:jc w:val="both"/>
        <w:rPr>
          <w:rFonts w:ascii="Verdana" w:hAnsi="Verdana" w:cs="Verdana"/>
          <w:sz w:val="24"/>
          <w:szCs w:val="24"/>
        </w:rPr>
      </w:pPr>
      <w:r w:rsidRPr="009F4500">
        <w:rPr>
          <w:rFonts w:ascii="Times New Roman" w:hAnsi="Times New Roman" w:cs="Times New Roman"/>
          <w:sz w:val="24"/>
          <w:szCs w:val="24"/>
        </w:rPr>
        <w:t>3.2.10. 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w:t>
      </w:r>
    </w:p>
    <w:p w:rsidR="00D50CAF" w:rsidRPr="009F4500" w:rsidRDefault="00D50CAF" w:rsidP="0044555F">
      <w:pPr>
        <w:widowControl/>
        <w:ind w:firstLine="709"/>
        <w:jc w:val="center"/>
        <w:rPr>
          <w:rFonts w:ascii="Times New Roman" w:hAnsi="Times New Roman" w:cs="Times New Roman"/>
          <w:sz w:val="24"/>
          <w:szCs w:val="24"/>
        </w:rPr>
      </w:pPr>
    </w:p>
    <w:p w:rsidR="00D50CAF" w:rsidRPr="009F4500" w:rsidRDefault="00D50CAF" w:rsidP="0044555F">
      <w:pPr>
        <w:widowControl/>
        <w:jc w:val="center"/>
        <w:rPr>
          <w:rFonts w:ascii="Times New Roman" w:hAnsi="Times New Roman" w:cs="Times New Roman"/>
          <w:sz w:val="24"/>
          <w:szCs w:val="24"/>
        </w:rPr>
      </w:pPr>
      <w:r w:rsidRPr="009F4500">
        <w:rPr>
          <w:rFonts w:ascii="Times New Roman" w:hAnsi="Times New Roman" w:cs="Times New Roman"/>
          <w:sz w:val="24"/>
          <w:szCs w:val="24"/>
        </w:rPr>
        <w:t>3.3. Консультирование</w:t>
      </w:r>
    </w:p>
    <w:p w:rsidR="00D50CAF" w:rsidRPr="009F4500" w:rsidRDefault="00D50CAF" w:rsidP="0044555F">
      <w:pPr>
        <w:widowControl/>
        <w:ind w:firstLine="709"/>
        <w:jc w:val="center"/>
        <w:rPr>
          <w:rFonts w:ascii="Times New Roman" w:hAnsi="Times New Roman" w:cs="Times New Roman"/>
          <w:b/>
          <w:bCs/>
          <w:sz w:val="24"/>
          <w:szCs w:val="24"/>
        </w:rPr>
      </w:pPr>
    </w:p>
    <w:p w:rsidR="00D50CAF" w:rsidRPr="009F4500" w:rsidRDefault="00D50CAF" w:rsidP="0044555F">
      <w:pPr>
        <w:pStyle w:val="ConsPlusNormal"/>
        <w:ind w:firstLine="709"/>
        <w:jc w:val="both"/>
      </w:pPr>
      <w:r w:rsidRPr="009F4500">
        <w:t>3.3.1. 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w:t>
      </w:r>
    </w:p>
    <w:p w:rsidR="00D50CAF" w:rsidRPr="009F4500" w:rsidRDefault="00D50CAF" w:rsidP="0044555F">
      <w:pPr>
        <w:pStyle w:val="ConsPlusNormal"/>
        <w:tabs>
          <w:tab w:val="left" w:pos="1134"/>
        </w:tabs>
        <w:ind w:left="709" w:firstLine="0"/>
        <w:jc w:val="both"/>
      </w:pPr>
      <w:r w:rsidRPr="009F4500">
        <w:t>1) порядка проведения контрольных мероприятий;</w:t>
      </w:r>
    </w:p>
    <w:p w:rsidR="00D50CAF" w:rsidRPr="009F4500" w:rsidRDefault="00D50CAF" w:rsidP="0044555F">
      <w:pPr>
        <w:pStyle w:val="ConsPlusNormal"/>
        <w:tabs>
          <w:tab w:val="left" w:pos="1134"/>
        </w:tabs>
        <w:ind w:left="709" w:firstLine="0"/>
        <w:jc w:val="both"/>
      </w:pPr>
      <w:r w:rsidRPr="009F4500">
        <w:t>2) периодичности проведения контрольных мероприятий;</w:t>
      </w:r>
    </w:p>
    <w:p w:rsidR="00D50CAF" w:rsidRPr="009F4500" w:rsidRDefault="00D50CAF" w:rsidP="0044555F">
      <w:pPr>
        <w:pStyle w:val="ConsPlusNormal"/>
        <w:tabs>
          <w:tab w:val="left" w:pos="1134"/>
        </w:tabs>
        <w:ind w:left="709" w:firstLine="0"/>
        <w:jc w:val="both"/>
      </w:pPr>
      <w:r w:rsidRPr="009F4500">
        <w:t>3) порядка принятия решений по итогам контрольных мероприятий;</w:t>
      </w:r>
    </w:p>
    <w:p w:rsidR="00D50CAF" w:rsidRPr="009F4500" w:rsidRDefault="00D50CAF" w:rsidP="0044555F">
      <w:pPr>
        <w:pStyle w:val="ConsPlusNormal"/>
        <w:tabs>
          <w:tab w:val="left" w:pos="1134"/>
        </w:tabs>
        <w:ind w:left="709" w:firstLine="0"/>
        <w:jc w:val="both"/>
      </w:pPr>
      <w:r w:rsidRPr="009F4500">
        <w:t>4) порядка обжалования решений Контрольного органа.</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3.3.2. Инспекторы осуществляют консультирование контролируемых лиц и их представителей:</w:t>
      </w:r>
    </w:p>
    <w:p w:rsidR="00D50CAF" w:rsidRPr="009F4500" w:rsidRDefault="00D50CAF" w:rsidP="0044555F">
      <w:pPr>
        <w:pStyle w:val="ConsPlusNormal"/>
        <w:ind w:firstLine="709"/>
        <w:jc w:val="both"/>
      </w:pPr>
      <w:r w:rsidRPr="009F4500">
        <w:t>1) в виде устных разъяснений по телефону, посредством видео-конференц-связи, на личном приеме либо в ходе проведения профилактического мероприятия, контрольного мероприятия;</w:t>
      </w:r>
    </w:p>
    <w:p w:rsidR="00D50CAF" w:rsidRPr="009F4500" w:rsidRDefault="00D50CAF" w:rsidP="0044555F">
      <w:pPr>
        <w:pStyle w:val="ConsPlusNormal"/>
        <w:ind w:firstLine="709"/>
        <w:jc w:val="both"/>
      </w:pPr>
      <w:r w:rsidRPr="009F4500">
        <w:t>2) посредством размещения на официальном сайте письменного разъяснения по однотипным обращениям (более 10 однотипных обращений) контролируемых лиц и их представителей, подписанного уполномоченным должностным лицом Контрольного органа.</w:t>
      </w:r>
    </w:p>
    <w:p w:rsidR="00D50CAF" w:rsidRPr="009F4500" w:rsidRDefault="00D50CAF" w:rsidP="0044555F">
      <w:pPr>
        <w:widowControl/>
        <w:ind w:firstLine="709"/>
        <w:jc w:val="both"/>
        <w:rPr>
          <w:rFonts w:ascii="Times New Roman" w:hAnsi="Times New Roman" w:cs="Times New Roman"/>
          <w:sz w:val="24"/>
          <w:szCs w:val="24"/>
        </w:rPr>
      </w:pPr>
      <w:r w:rsidRPr="009F4500">
        <w:rPr>
          <w:rFonts w:ascii="Times New Roman" w:hAnsi="Times New Roman" w:cs="Times New Roman"/>
          <w:sz w:val="24"/>
          <w:szCs w:val="24"/>
        </w:rPr>
        <w:t>3.3.3. Индивидуальное консультирование на личном приеме каждого заявителя инспекторами не может превышать 10 минут.</w:t>
      </w:r>
    </w:p>
    <w:p w:rsidR="00D50CAF" w:rsidRPr="009F4500" w:rsidRDefault="00D50CAF" w:rsidP="0044555F">
      <w:pPr>
        <w:widowControl/>
        <w:ind w:firstLine="709"/>
        <w:jc w:val="both"/>
        <w:rPr>
          <w:rFonts w:ascii="Times New Roman" w:hAnsi="Times New Roman" w:cs="Times New Roman"/>
          <w:sz w:val="24"/>
          <w:szCs w:val="24"/>
        </w:rPr>
      </w:pPr>
      <w:r w:rsidRPr="009F4500">
        <w:rPr>
          <w:rFonts w:ascii="Times New Roman" w:hAnsi="Times New Roman" w:cs="Times New Roman"/>
          <w:sz w:val="24"/>
          <w:szCs w:val="24"/>
        </w:rPr>
        <w:t>Время разговора по телефону не должно превышать 10 минут.</w:t>
      </w:r>
    </w:p>
    <w:p w:rsidR="00D50CAF" w:rsidRPr="009F4500" w:rsidRDefault="00D50CAF" w:rsidP="0044555F">
      <w:pPr>
        <w:pStyle w:val="ConsPlusNormal"/>
        <w:ind w:firstLine="709"/>
        <w:jc w:val="both"/>
      </w:pPr>
      <w:r w:rsidRPr="009F4500">
        <w:t>3.3.4. Контрольный орган не предоставляет контролируемым лицам и их представителям в письменной форме информацию по вопросам устного консультирования.</w:t>
      </w:r>
    </w:p>
    <w:p w:rsidR="00D50CAF" w:rsidRPr="009F4500" w:rsidRDefault="00D50CAF" w:rsidP="0044555F">
      <w:pPr>
        <w:pStyle w:val="ConsPlusNormal"/>
        <w:ind w:firstLine="709"/>
        <w:jc w:val="both"/>
      </w:pPr>
      <w:r w:rsidRPr="009F4500">
        <w:t>3.3.5. Письменное консультирование контролируемых лиц и их представителей осуществляется по следующим вопросам:</w:t>
      </w:r>
    </w:p>
    <w:p w:rsidR="00D50CAF" w:rsidRPr="009F4500" w:rsidRDefault="00D50CAF" w:rsidP="0044555F">
      <w:pPr>
        <w:pStyle w:val="ConsPlusNormal"/>
        <w:ind w:firstLine="709"/>
        <w:jc w:val="both"/>
      </w:pPr>
      <w:r w:rsidRPr="009F4500">
        <w:t>1) порядок обжалования решений Контрольного органа;</w:t>
      </w:r>
    </w:p>
    <w:p w:rsidR="002B1A82" w:rsidRPr="004C5EC3" w:rsidRDefault="00D50CAF" w:rsidP="002B1A82">
      <w:pPr>
        <w:pStyle w:val="ConsPlusNormal"/>
        <w:ind w:firstLine="709"/>
        <w:jc w:val="both"/>
        <w:rPr>
          <w:rFonts w:cs="Arial"/>
        </w:rPr>
      </w:pPr>
      <w:r w:rsidRPr="009F4500">
        <w:lastRenderedPageBreak/>
        <w:t xml:space="preserve">2) </w:t>
      </w:r>
      <w:r w:rsidR="002B1A82">
        <w:t>способов и возможностей устранения выявленных нарушений.</w:t>
      </w:r>
    </w:p>
    <w:p w:rsidR="00D50CAF" w:rsidRPr="009F4500" w:rsidRDefault="00D50CAF" w:rsidP="0044555F">
      <w:pPr>
        <w:pStyle w:val="ConsPlusNormal"/>
        <w:ind w:firstLine="709"/>
        <w:jc w:val="both"/>
      </w:pPr>
      <w:r w:rsidRPr="009F4500">
        <w:t xml:space="preserve">3.3.6. Контролируемое лицо вправе направить запрос о предоставлении письменного ответа в сроки, установленные Федеральным </w:t>
      </w:r>
      <w:hyperlink r:id="rId8" w:history="1">
        <w:r w:rsidRPr="009F4500">
          <w:t>законом</w:t>
        </w:r>
      </w:hyperlink>
      <w:r w:rsidRPr="009F4500">
        <w:t xml:space="preserve"> от 02.05.2006 № 59-ФЗ «О порядке рассмотрения обращений граждан Российской Федерации».</w:t>
      </w:r>
    </w:p>
    <w:p w:rsidR="00D50CAF" w:rsidRPr="009F4500" w:rsidRDefault="00D50CAF" w:rsidP="0044555F">
      <w:pPr>
        <w:pStyle w:val="ConsPlusNormal"/>
        <w:ind w:firstLine="709"/>
        <w:jc w:val="both"/>
      </w:pPr>
      <w:r w:rsidRPr="009F4500">
        <w:t>3.3.7. Контрольный орган осуществляет учет проведенных консультирований.</w:t>
      </w:r>
    </w:p>
    <w:p w:rsidR="00D50CAF" w:rsidRPr="009F4500" w:rsidRDefault="00D50CAF" w:rsidP="0044555F">
      <w:pPr>
        <w:pStyle w:val="ConsPlusNormal"/>
        <w:ind w:firstLine="709"/>
        <w:jc w:val="both"/>
      </w:pPr>
    </w:p>
    <w:p w:rsidR="00D50CAF" w:rsidRPr="009F4500" w:rsidRDefault="00D50CAF" w:rsidP="0044555F">
      <w:pPr>
        <w:pStyle w:val="ConsPlusNormal"/>
        <w:ind w:firstLine="0"/>
        <w:jc w:val="center"/>
      </w:pPr>
      <w:r w:rsidRPr="009F4500">
        <w:t>3.4. Профилактический визит</w:t>
      </w:r>
    </w:p>
    <w:p w:rsidR="00D50CAF" w:rsidRPr="009F4500" w:rsidRDefault="00D50CAF" w:rsidP="0044555F">
      <w:pPr>
        <w:pStyle w:val="ConsPlusNormal"/>
        <w:ind w:firstLine="709"/>
        <w:jc w:val="both"/>
        <w:rPr>
          <w:rFonts w:cs="Arial"/>
          <w:b/>
          <w:bCs/>
        </w:rPr>
      </w:pPr>
    </w:p>
    <w:p w:rsidR="00D50CAF" w:rsidRPr="009F4500" w:rsidRDefault="00D50CAF" w:rsidP="00CA1104">
      <w:pPr>
        <w:widowControl/>
        <w:ind w:firstLine="709"/>
        <w:jc w:val="both"/>
        <w:rPr>
          <w:rFonts w:ascii="Times New Roman" w:hAnsi="Times New Roman" w:cs="Times New Roman"/>
          <w:sz w:val="24"/>
          <w:szCs w:val="24"/>
        </w:rPr>
      </w:pPr>
      <w:r w:rsidRPr="009F4500">
        <w:rPr>
          <w:rFonts w:ascii="Times New Roman" w:hAnsi="Times New Roman" w:cs="Times New Roman"/>
          <w:sz w:val="24"/>
          <w:szCs w:val="24"/>
        </w:rPr>
        <w:t>3.4.1. Профилактический визит проводится</w:t>
      </w:r>
      <w:r w:rsidR="002B1A82">
        <w:rPr>
          <w:rFonts w:ascii="Times New Roman" w:hAnsi="Times New Roman" w:cs="Times New Roman"/>
          <w:sz w:val="24"/>
          <w:szCs w:val="24"/>
        </w:rPr>
        <w:t xml:space="preserve"> </w:t>
      </w:r>
      <w:r w:rsidRPr="009F4500">
        <w:rPr>
          <w:rFonts w:ascii="Times New Roman" w:hAnsi="Times New Roman" w:cs="Times New Roman"/>
          <w:color w:val="auto"/>
          <w:sz w:val="24"/>
          <w:szCs w:val="24"/>
          <w:lang w:eastAsia="en-US"/>
        </w:rPr>
        <w:t>инспектором</w:t>
      </w:r>
      <w:r w:rsidRPr="009F4500">
        <w:rPr>
          <w:rFonts w:ascii="Times New Roman" w:hAnsi="Times New Roman" w:cs="Times New Roman"/>
          <w:sz w:val="24"/>
          <w:szCs w:val="24"/>
        </w:rPr>
        <w:t xml:space="preserve"> в форме профилактической беседы по месту осуществления деятельности контролируемого лица либо путем использования видео-конференц-связи.</w:t>
      </w:r>
    </w:p>
    <w:p w:rsidR="00D50CAF" w:rsidRPr="009F4500" w:rsidRDefault="00D50CAF" w:rsidP="00CA1104">
      <w:pPr>
        <w:pStyle w:val="ConsPlusNormal"/>
        <w:ind w:firstLine="709"/>
        <w:jc w:val="both"/>
      </w:pPr>
      <w:r w:rsidRPr="009F4500">
        <w:t xml:space="preserve">Продолжительность профилактического визита составляет не более двух часов в течение рабочего дня. </w:t>
      </w:r>
    </w:p>
    <w:p w:rsidR="00D50CAF" w:rsidRPr="009F4500" w:rsidRDefault="00D50CAF" w:rsidP="00CA1104">
      <w:pPr>
        <w:widowControl/>
        <w:ind w:firstLine="709"/>
        <w:jc w:val="both"/>
        <w:rPr>
          <w:rFonts w:ascii="Times New Roman" w:hAnsi="Times New Roman" w:cs="Times New Roman"/>
          <w:sz w:val="24"/>
          <w:szCs w:val="24"/>
        </w:rPr>
      </w:pPr>
      <w:r w:rsidRPr="009F4500">
        <w:rPr>
          <w:rFonts w:ascii="Times New Roman" w:hAnsi="Times New Roman" w:cs="Times New Roman"/>
          <w:sz w:val="24"/>
          <w:szCs w:val="24"/>
        </w:rPr>
        <w:t>3.4.2. Инспектор проводит обязательный профилактический визит в отношении:</w:t>
      </w:r>
    </w:p>
    <w:p w:rsidR="00D50CAF" w:rsidRPr="009F4500" w:rsidRDefault="00D50CAF" w:rsidP="00CA1104">
      <w:pPr>
        <w:widowControl/>
        <w:ind w:firstLine="709"/>
        <w:jc w:val="both"/>
        <w:rPr>
          <w:rFonts w:ascii="Times New Roman" w:hAnsi="Times New Roman" w:cs="Times New Roman"/>
          <w:sz w:val="24"/>
          <w:szCs w:val="24"/>
        </w:rPr>
      </w:pPr>
      <w:r w:rsidRPr="009F4500">
        <w:rPr>
          <w:rFonts w:ascii="Times New Roman" w:hAnsi="Times New Roman" w:cs="Times New Roman"/>
          <w:sz w:val="24"/>
          <w:szCs w:val="24"/>
        </w:rPr>
        <w:t>1) контролируемых лиц</w:t>
      </w:r>
      <w:r w:rsidRPr="009F4500">
        <w:rPr>
          <w:sz w:val="24"/>
          <w:szCs w:val="24"/>
        </w:rPr>
        <w:t>,</w:t>
      </w:r>
      <w:r w:rsidRPr="009F4500">
        <w:rPr>
          <w:rFonts w:ascii="Times New Roman" w:hAnsi="Times New Roman" w:cs="Times New Roman"/>
          <w:sz w:val="24"/>
          <w:szCs w:val="24"/>
        </w:rPr>
        <w:t xml:space="preserve"> приступающих к осуществлению деятельности в сфере </w:t>
      </w:r>
      <w:r w:rsidRPr="009F4500">
        <w:rPr>
          <w:rFonts w:ascii="Times New Roman" w:hAnsi="Times New Roman" w:cs="Times New Roman"/>
          <w:spacing w:val="2"/>
          <w:sz w:val="24"/>
          <w:szCs w:val="24"/>
        </w:rPr>
        <w:t>автомобильного транспорта, городского наземного электрического транспорта и в дорожного хозяйства</w:t>
      </w:r>
      <w:r w:rsidRPr="009F4500">
        <w:rPr>
          <w:rFonts w:ascii="Times New Roman" w:hAnsi="Times New Roman" w:cs="Times New Roman"/>
          <w:sz w:val="24"/>
          <w:szCs w:val="24"/>
        </w:rPr>
        <w:t>, не позднее чем в течение одного года с момента начала такой деятельности (при наличии сведений о начале деятельности);</w:t>
      </w:r>
    </w:p>
    <w:p w:rsidR="00D50CAF" w:rsidRPr="009F4500" w:rsidRDefault="00D50CAF" w:rsidP="00CA1104">
      <w:pPr>
        <w:widowControl/>
        <w:ind w:firstLine="709"/>
        <w:jc w:val="both"/>
        <w:rPr>
          <w:rFonts w:ascii="Times New Roman" w:hAnsi="Times New Roman" w:cs="Times New Roman"/>
          <w:sz w:val="24"/>
          <w:szCs w:val="24"/>
        </w:rPr>
      </w:pPr>
      <w:r w:rsidRPr="009F4500">
        <w:rPr>
          <w:rFonts w:ascii="Times New Roman" w:hAnsi="Times New Roman" w:cs="Times New Roman"/>
          <w:sz w:val="24"/>
          <w:szCs w:val="24"/>
        </w:rPr>
        <w:t>2) объектов контроля, отнесенных к категориям значительного риска, в срок не позднее одного года со дня принятия решения об отнесении объекта контроля к указанной категории.</w:t>
      </w:r>
    </w:p>
    <w:p w:rsidR="00D50CAF" w:rsidRPr="009F4500" w:rsidRDefault="00D50CAF" w:rsidP="0044555F">
      <w:pPr>
        <w:widowControl/>
        <w:ind w:firstLine="709"/>
        <w:jc w:val="both"/>
        <w:rPr>
          <w:rFonts w:ascii="Times New Roman" w:hAnsi="Times New Roman" w:cs="Times New Roman"/>
          <w:sz w:val="24"/>
          <w:szCs w:val="24"/>
        </w:rPr>
      </w:pPr>
      <w:r w:rsidRPr="009F4500">
        <w:rPr>
          <w:rFonts w:ascii="Times New Roman" w:hAnsi="Times New Roman" w:cs="Times New Roman"/>
          <w:sz w:val="24"/>
          <w:szCs w:val="24"/>
        </w:rPr>
        <w:t>3.4.3. Профилактические визиты проводятся по согласованию с контролируемыми лицами.</w:t>
      </w:r>
    </w:p>
    <w:p w:rsidR="00D50CAF" w:rsidRPr="009F4500" w:rsidRDefault="00D50CAF" w:rsidP="0044555F">
      <w:pPr>
        <w:pStyle w:val="ConsPlusNormal"/>
        <w:ind w:firstLine="709"/>
        <w:jc w:val="both"/>
      </w:pPr>
      <w:r w:rsidRPr="009F4500">
        <w:t>3.4.4. Контрольный орган направляет контролируемому лицу уведомление о проведении профилактического визита не позднее чем за пять рабочих дней до даты его проведения.</w:t>
      </w:r>
    </w:p>
    <w:p w:rsidR="00D50CAF" w:rsidRPr="009F4500" w:rsidRDefault="00D50CAF" w:rsidP="0044555F">
      <w:pPr>
        <w:pStyle w:val="ConsPlusNormal"/>
        <w:ind w:firstLine="709"/>
        <w:jc w:val="both"/>
      </w:pPr>
      <w:r w:rsidRPr="009F4500">
        <w:t>Контролируемое лицо вправе отказаться от проведения профилактического визита (включая обязательный профилактический визит), уведомив об этом Контрольный орган не позднее, чем за три рабочих дня до даты его проведения.</w:t>
      </w:r>
    </w:p>
    <w:p w:rsidR="00D50CAF" w:rsidRPr="009F4500" w:rsidRDefault="00D50CAF" w:rsidP="0044555F">
      <w:pPr>
        <w:widowControl/>
        <w:ind w:firstLine="709"/>
        <w:jc w:val="both"/>
        <w:rPr>
          <w:rFonts w:ascii="Times New Roman" w:hAnsi="Times New Roman" w:cs="Times New Roman"/>
          <w:sz w:val="24"/>
          <w:szCs w:val="24"/>
        </w:rPr>
      </w:pPr>
      <w:r w:rsidRPr="009F4500">
        <w:rPr>
          <w:rFonts w:ascii="Times New Roman" w:hAnsi="Times New Roman" w:cs="Times New Roman"/>
          <w:sz w:val="24"/>
          <w:szCs w:val="24"/>
        </w:rPr>
        <w:t>3.4.5. По итогам профилактического визита инспектор составляет акт о проведении профилактического визита, форма которого утверждается Контрольным органом.</w:t>
      </w:r>
    </w:p>
    <w:p w:rsidR="00D50CAF" w:rsidRPr="009F4500" w:rsidRDefault="00D50CAF" w:rsidP="0044555F">
      <w:pPr>
        <w:pStyle w:val="ConsPlusNormal"/>
        <w:ind w:firstLine="709"/>
        <w:jc w:val="both"/>
        <w:rPr>
          <w:rFonts w:cs="Arial"/>
        </w:rPr>
      </w:pPr>
      <w:r w:rsidRPr="009F4500">
        <w:t>3.4.6. Контрольный орган осуществляет учет проведенных профилактических визитов.</w:t>
      </w:r>
    </w:p>
    <w:p w:rsidR="00D50CAF" w:rsidRPr="009F4500" w:rsidRDefault="00D50CAF" w:rsidP="0044555F">
      <w:pPr>
        <w:pStyle w:val="a8"/>
        <w:widowControl/>
        <w:tabs>
          <w:tab w:val="left" w:pos="1134"/>
        </w:tabs>
        <w:ind w:left="0"/>
        <w:jc w:val="center"/>
        <w:rPr>
          <w:rFonts w:ascii="Times New Roman" w:hAnsi="Times New Roman" w:cs="Times New Roman"/>
          <w:b/>
          <w:bCs/>
          <w:sz w:val="24"/>
          <w:szCs w:val="24"/>
        </w:rPr>
      </w:pPr>
    </w:p>
    <w:p w:rsidR="00D50CAF" w:rsidRPr="009F4500" w:rsidRDefault="00D50CAF" w:rsidP="0044555F">
      <w:pPr>
        <w:pStyle w:val="a8"/>
        <w:widowControl/>
        <w:tabs>
          <w:tab w:val="left" w:pos="1134"/>
        </w:tabs>
        <w:ind w:left="0"/>
        <w:jc w:val="center"/>
        <w:rPr>
          <w:rFonts w:ascii="Times New Roman" w:hAnsi="Times New Roman" w:cs="Times New Roman"/>
          <w:b/>
          <w:bCs/>
          <w:sz w:val="24"/>
          <w:szCs w:val="24"/>
        </w:rPr>
      </w:pPr>
      <w:r w:rsidRPr="009F4500">
        <w:rPr>
          <w:rFonts w:ascii="Times New Roman" w:hAnsi="Times New Roman" w:cs="Times New Roman"/>
          <w:b/>
          <w:bCs/>
          <w:sz w:val="24"/>
          <w:szCs w:val="24"/>
        </w:rPr>
        <w:t xml:space="preserve">4. Контрольные мероприятия, проводимые в рамках </w:t>
      </w:r>
    </w:p>
    <w:p w:rsidR="00D50CAF" w:rsidRPr="009F4500" w:rsidRDefault="00D50CAF" w:rsidP="0044555F">
      <w:pPr>
        <w:pStyle w:val="a8"/>
        <w:widowControl/>
        <w:tabs>
          <w:tab w:val="left" w:pos="1134"/>
        </w:tabs>
        <w:ind w:left="0"/>
        <w:jc w:val="center"/>
        <w:rPr>
          <w:rFonts w:ascii="Times New Roman" w:hAnsi="Times New Roman" w:cs="Times New Roman"/>
          <w:b/>
          <w:bCs/>
          <w:sz w:val="24"/>
          <w:szCs w:val="24"/>
        </w:rPr>
      </w:pPr>
      <w:r w:rsidRPr="009F4500">
        <w:rPr>
          <w:rFonts w:ascii="Times New Roman" w:hAnsi="Times New Roman" w:cs="Times New Roman"/>
          <w:b/>
          <w:bCs/>
          <w:sz w:val="24"/>
          <w:szCs w:val="24"/>
        </w:rPr>
        <w:t>муниципального контроля</w:t>
      </w:r>
    </w:p>
    <w:p w:rsidR="00D50CAF" w:rsidRPr="009F4500" w:rsidRDefault="00D50CAF" w:rsidP="0044555F">
      <w:pPr>
        <w:pStyle w:val="a8"/>
        <w:widowControl/>
        <w:tabs>
          <w:tab w:val="left" w:pos="1134"/>
        </w:tabs>
        <w:ind w:left="709"/>
        <w:jc w:val="both"/>
        <w:rPr>
          <w:rFonts w:ascii="Times New Roman" w:hAnsi="Times New Roman" w:cs="Times New Roman"/>
          <w:sz w:val="24"/>
          <w:szCs w:val="24"/>
        </w:rPr>
      </w:pPr>
    </w:p>
    <w:p w:rsidR="00D50CAF" w:rsidRPr="009F4500" w:rsidRDefault="00D50CAF" w:rsidP="0044555F">
      <w:pPr>
        <w:widowControl/>
        <w:tabs>
          <w:tab w:val="left" w:pos="1134"/>
        </w:tabs>
        <w:jc w:val="center"/>
        <w:rPr>
          <w:rFonts w:ascii="Times New Roman" w:hAnsi="Times New Roman" w:cs="Times New Roman"/>
          <w:color w:val="auto"/>
          <w:sz w:val="24"/>
          <w:szCs w:val="24"/>
        </w:rPr>
      </w:pPr>
      <w:r w:rsidRPr="009F4500">
        <w:rPr>
          <w:rFonts w:ascii="Times New Roman" w:hAnsi="Times New Roman" w:cs="Times New Roman"/>
          <w:color w:val="auto"/>
          <w:sz w:val="24"/>
          <w:szCs w:val="24"/>
        </w:rPr>
        <w:t>4.1. Контрольные мероприятия. Общие вопросы</w:t>
      </w:r>
    </w:p>
    <w:p w:rsidR="00D50CAF" w:rsidRPr="009F4500" w:rsidRDefault="00D50CAF" w:rsidP="0044555F">
      <w:pPr>
        <w:widowControl/>
        <w:tabs>
          <w:tab w:val="left" w:pos="1134"/>
        </w:tabs>
        <w:ind w:firstLine="709"/>
        <w:jc w:val="both"/>
        <w:rPr>
          <w:rFonts w:ascii="Times New Roman" w:hAnsi="Times New Roman" w:cs="Times New Roman"/>
          <w:color w:val="auto"/>
          <w:sz w:val="24"/>
          <w:szCs w:val="24"/>
        </w:rPr>
      </w:pPr>
    </w:p>
    <w:p w:rsidR="00D50CAF" w:rsidRPr="009F4500" w:rsidRDefault="00D50CAF" w:rsidP="00452C8C">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4.1.1. Муниципальный контроль осуществляется Контрольным органом посредством организации проведения следующих плановых и внеплановых контрольных</w:t>
      </w:r>
      <w:r w:rsidR="002B1A82">
        <w:rPr>
          <w:rFonts w:ascii="Times New Roman" w:hAnsi="Times New Roman" w:cs="Times New Roman"/>
          <w:sz w:val="24"/>
          <w:szCs w:val="24"/>
        </w:rPr>
        <w:t xml:space="preserve"> </w:t>
      </w:r>
      <w:r w:rsidRPr="009F4500">
        <w:rPr>
          <w:rFonts w:ascii="Times New Roman" w:hAnsi="Times New Roman" w:cs="Times New Roman"/>
          <w:sz w:val="24"/>
          <w:szCs w:val="24"/>
        </w:rPr>
        <w:t>мероприятий:</w:t>
      </w:r>
    </w:p>
    <w:p w:rsidR="00D50CAF" w:rsidRPr="009F4500" w:rsidRDefault="00D50CAF" w:rsidP="00452C8C">
      <w:pPr>
        <w:pStyle w:val="ConsPlusNormal"/>
        <w:ind w:firstLine="709"/>
        <w:jc w:val="both"/>
      </w:pPr>
      <w:r w:rsidRPr="009F4500">
        <w:t>инспекционный визит, рейдовый осмотр, документарная проверка, выездная проверка –при  взаимодействии с контролируемыми лицами;</w:t>
      </w:r>
    </w:p>
    <w:p w:rsidR="00D50CAF" w:rsidRPr="009F4500" w:rsidRDefault="00D50CAF" w:rsidP="00452C8C">
      <w:pPr>
        <w:pStyle w:val="ConsPlusNormal"/>
        <w:ind w:firstLine="709"/>
        <w:jc w:val="both"/>
      </w:pPr>
      <w:r w:rsidRPr="009F4500">
        <w:t>наблюдение за соблюдением обязательных требований, выездное обследование – без взаимодействия с контролируемыми лицами.</w:t>
      </w:r>
    </w:p>
    <w:p w:rsidR="00D50CAF" w:rsidRPr="009F4500" w:rsidRDefault="00D50CAF" w:rsidP="00452C8C">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4.1.2. При осуществлении муниципального контроля</w:t>
      </w:r>
      <w:r w:rsidR="002B1A82">
        <w:rPr>
          <w:rFonts w:ascii="Times New Roman" w:hAnsi="Times New Roman" w:cs="Times New Roman"/>
          <w:sz w:val="24"/>
          <w:szCs w:val="24"/>
        </w:rPr>
        <w:t xml:space="preserve"> </w:t>
      </w:r>
      <w:r w:rsidRPr="009F4500">
        <w:rPr>
          <w:rFonts w:ascii="Times New Roman" w:hAnsi="Times New Roman" w:cs="Times New Roman"/>
          <w:sz w:val="24"/>
          <w:szCs w:val="24"/>
        </w:rPr>
        <w:t xml:space="preserve">взаимодействием с контролируемыми лицами являются: </w:t>
      </w:r>
    </w:p>
    <w:p w:rsidR="00D50CAF" w:rsidRPr="009F4500" w:rsidRDefault="00D50CAF" w:rsidP="00452C8C">
      <w:pPr>
        <w:pStyle w:val="a8"/>
        <w:widowControl/>
        <w:tabs>
          <w:tab w:val="left" w:pos="1134"/>
        </w:tabs>
        <w:ind w:left="0" w:firstLine="709"/>
        <w:jc w:val="both"/>
        <w:rPr>
          <w:rFonts w:ascii="Times New Roman" w:hAnsi="Times New Roman" w:cs="Times New Roman"/>
          <w:b/>
          <w:bCs/>
          <w:color w:val="FF0000"/>
          <w:sz w:val="24"/>
          <w:szCs w:val="24"/>
        </w:rPr>
      </w:pPr>
      <w:r w:rsidRPr="009F4500">
        <w:rPr>
          <w:rFonts w:ascii="Times New Roman" w:hAnsi="Times New Roman" w:cs="Times New Roman"/>
          <w:sz w:val="24"/>
          <w:szCs w:val="24"/>
        </w:rPr>
        <w:t xml:space="preserve">встречи, телефонные и иные переговоры (непосредственное взаимодействие) между инспектором и контролируемым лицом или его представителем; </w:t>
      </w:r>
    </w:p>
    <w:p w:rsidR="00D50CAF" w:rsidRPr="009F4500" w:rsidRDefault="00D50CAF" w:rsidP="00452C8C">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 xml:space="preserve">запрос документов, иных материалов; </w:t>
      </w:r>
    </w:p>
    <w:p w:rsidR="00D50CAF" w:rsidRPr="009F4500" w:rsidRDefault="00D50CAF" w:rsidP="00452C8C">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lastRenderedPageBreak/>
        <w:t xml:space="preserve">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 </w:t>
      </w:r>
    </w:p>
    <w:p w:rsidR="00D50CAF" w:rsidRPr="009F4500" w:rsidRDefault="00D50CAF" w:rsidP="00452C8C">
      <w:pPr>
        <w:widowControl/>
        <w:autoSpaceDE w:val="0"/>
        <w:autoSpaceDN w:val="0"/>
        <w:adjustRightInd w:val="0"/>
        <w:ind w:firstLine="709"/>
        <w:jc w:val="both"/>
        <w:rPr>
          <w:rFonts w:ascii="Times New Roman" w:hAnsi="Times New Roman" w:cs="Times New Roman"/>
          <w:color w:val="auto"/>
          <w:sz w:val="24"/>
          <w:szCs w:val="24"/>
        </w:rPr>
      </w:pPr>
      <w:r w:rsidRPr="009F4500">
        <w:rPr>
          <w:rFonts w:ascii="Times New Roman" w:hAnsi="Times New Roman" w:cs="Times New Roman"/>
          <w:color w:val="auto"/>
          <w:sz w:val="24"/>
          <w:szCs w:val="24"/>
        </w:rPr>
        <w:t xml:space="preserve">4.1.3. Контрольные мероприятия, осуществляемые при </w:t>
      </w:r>
      <w:r w:rsidRPr="009F4500">
        <w:rPr>
          <w:rFonts w:ascii="Times New Roman" w:hAnsi="Times New Roman" w:cs="Times New Roman"/>
          <w:color w:val="auto"/>
          <w:sz w:val="24"/>
          <w:szCs w:val="24"/>
          <w:lang w:eastAsia="en-US"/>
        </w:rPr>
        <w:t xml:space="preserve">взаимодействии с контролируемым лицом, </w:t>
      </w:r>
      <w:r w:rsidRPr="009F4500">
        <w:rPr>
          <w:rFonts w:ascii="Times New Roman" w:hAnsi="Times New Roman" w:cs="Times New Roman"/>
          <w:color w:val="auto"/>
          <w:sz w:val="24"/>
          <w:szCs w:val="24"/>
        </w:rPr>
        <w:t>проводятся Контрольным органом по следующим основаниям:</w:t>
      </w:r>
    </w:p>
    <w:p w:rsidR="00D50CAF" w:rsidRPr="009F4500" w:rsidRDefault="00D50CAF" w:rsidP="00452C8C">
      <w:pPr>
        <w:widowControl/>
        <w:tabs>
          <w:tab w:val="left" w:pos="1134"/>
        </w:tabs>
        <w:ind w:firstLine="709"/>
        <w:jc w:val="both"/>
        <w:rPr>
          <w:rFonts w:ascii="Times New Roman" w:hAnsi="Times New Roman" w:cs="Times New Roman"/>
          <w:color w:val="auto"/>
          <w:sz w:val="24"/>
          <w:szCs w:val="24"/>
        </w:rPr>
      </w:pPr>
      <w:r w:rsidRPr="009F4500">
        <w:rPr>
          <w:rFonts w:ascii="Times New Roman" w:hAnsi="Times New Roman" w:cs="Times New Roman"/>
          <w:color w:val="auto"/>
          <w:sz w:val="24"/>
          <w:szCs w:val="24"/>
        </w:rPr>
        <w:t>1) наличие у Контрольного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D50CAF" w:rsidRPr="009F4500" w:rsidRDefault="00D50CAF" w:rsidP="00452C8C">
      <w:pPr>
        <w:widowControl/>
        <w:tabs>
          <w:tab w:val="left" w:pos="1134"/>
        </w:tabs>
        <w:ind w:firstLine="709"/>
        <w:jc w:val="both"/>
        <w:rPr>
          <w:rFonts w:ascii="Times New Roman" w:hAnsi="Times New Roman" w:cs="Times New Roman"/>
          <w:color w:val="auto"/>
          <w:sz w:val="24"/>
          <w:szCs w:val="24"/>
        </w:rPr>
      </w:pPr>
      <w:r w:rsidRPr="009F4500">
        <w:rPr>
          <w:rFonts w:ascii="Times New Roman" w:hAnsi="Times New Roman" w:cs="Times New Roman"/>
          <w:color w:val="auto"/>
          <w:sz w:val="24"/>
          <w:szCs w:val="24"/>
        </w:rPr>
        <w:t>2) наступление сроков проведения контрольных мероприятий, включенных в план проведения контрольных мероприятий;</w:t>
      </w:r>
    </w:p>
    <w:p w:rsidR="00D50CAF" w:rsidRPr="009F4500" w:rsidRDefault="00D50CAF" w:rsidP="00452C8C">
      <w:pPr>
        <w:widowControl/>
        <w:tabs>
          <w:tab w:val="left" w:pos="1134"/>
        </w:tabs>
        <w:ind w:firstLine="709"/>
        <w:jc w:val="both"/>
        <w:rPr>
          <w:rFonts w:ascii="Times New Roman" w:hAnsi="Times New Roman" w:cs="Times New Roman"/>
          <w:color w:val="auto"/>
          <w:sz w:val="24"/>
          <w:szCs w:val="24"/>
        </w:rPr>
      </w:pPr>
      <w:r w:rsidRPr="009F4500">
        <w:rPr>
          <w:rFonts w:ascii="Times New Roman" w:hAnsi="Times New Roman" w:cs="Times New Roman"/>
          <w:color w:val="auto"/>
          <w:sz w:val="24"/>
          <w:szCs w:val="24"/>
        </w:rPr>
        <w:t>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D50CAF" w:rsidRPr="009F4500" w:rsidRDefault="00D50CAF" w:rsidP="00452C8C">
      <w:pPr>
        <w:widowControl/>
        <w:tabs>
          <w:tab w:val="left" w:pos="1134"/>
        </w:tabs>
        <w:ind w:firstLine="709"/>
        <w:jc w:val="both"/>
        <w:rPr>
          <w:rFonts w:ascii="Times New Roman" w:hAnsi="Times New Roman" w:cs="Times New Roman"/>
          <w:color w:val="auto"/>
          <w:sz w:val="24"/>
          <w:szCs w:val="24"/>
        </w:rPr>
      </w:pPr>
      <w:r w:rsidRPr="009F4500">
        <w:rPr>
          <w:rFonts w:ascii="Times New Roman" w:hAnsi="Times New Roman" w:cs="Times New Roman"/>
          <w:color w:val="auto"/>
          <w:sz w:val="24"/>
          <w:szCs w:val="24"/>
        </w:rPr>
        <w:t>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D50CAF" w:rsidRPr="009F4500" w:rsidRDefault="00D50CAF" w:rsidP="00452C8C">
      <w:pPr>
        <w:widowControl/>
        <w:tabs>
          <w:tab w:val="left" w:pos="1134"/>
        </w:tabs>
        <w:ind w:firstLine="709"/>
        <w:jc w:val="both"/>
        <w:rPr>
          <w:rFonts w:ascii="Times New Roman" w:hAnsi="Times New Roman" w:cs="Times New Roman"/>
          <w:color w:val="auto"/>
          <w:sz w:val="24"/>
          <w:szCs w:val="24"/>
        </w:rPr>
      </w:pPr>
      <w:r w:rsidRPr="009F4500">
        <w:rPr>
          <w:rFonts w:ascii="Times New Roman" w:hAnsi="Times New Roman" w:cs="Times New Roman"/>
          <w:color w:val="auto"/>
          <w:sz w:val="24"/>
          <w:szCs w:val="24"/>
        </w:rPr>
        <w:t xml:space="preserve">5) истечение срока исполнения решения Контрольного органа об устранении выявленного нарушения обязательных требований – в случаях, установленных </w:t>
      </w:r>
      <w:hyperlink r:id="rId9" w:history="1">
        <w:r w:rsidRPr="009F4500">
          <w:rPr>
            <w:rFonts w:ascii="Times New Roman" w:hAnsi="Times New Roman" w:cs="Times New Roman"/>
            <w:color w:val="auto"/>
            <w:sz w:val="24"/>
            <w:szCs w:val="24"/>
          </w:rPr>
          <w:t>частью 1 статьи 95</w:t>
        </w:r>
      </w:hyperlink>
      <w:r w:rsidRPr="009F4500">
        <w:rPr>
          <w:rFonts w:ascii="Times New Roman" w:hAnsi="Times New Roman" w:cs="Times New Roman"/>
          <w:color w:val="auto"/>
          <w:sz w:val="24"/>
          <w:szCs w:val="24"/>
        </w:rPr>
        <w:t xml:space="preserve"> Федерального закона.</w:t>
      </w:r>
    </w:p>
    <w:p w:rsidR="00D50CAF" w:rsidRPr="009F4500" w:rsidRDefault="00D50CAF" w:rsidP="00452C8C">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Контрольные мероприятия без взаимодействия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Федеральным законом.</w:t>
      </w:r>
    </w:p>
    <w:p w:rsidR="00D50CAF" w:rsidRPr="009F4500" w:rsidRDefault="00D50CAF" w:rsidP="0044555F">
      <w:pPr>
        <w:widowControl/>
        <w:ind w:firstLine="709"/>
        <w:jc w:val="both"/>
        <w:rPr>
          <w:rFonts w:ascii="Times New Roman" w:hAnsi="Times New Roman" w:cs="Times New Roman"/>
          <w:color w:val="auto"/>
          <w:sz w:val="24"/>
          <w:szCs w:val="24"/>
        </w:rPr>
      </w:pPr>
      <w:r w:rsidRPr="009F4500">
        <w:rPr>
          <w:rFonts w:ascii="Times New Roman" w:hAnsi="Times New Roman" w:cs="Times New Roman"/>
          <w:color w:val="auto"/>
          <w:sz w:val="24"/>
          <w:szCs w:val="24"/>
        </w:rPr>
        <w:t>4.1.4. Плановые и внеплановые контрольные мероприятия, за исключением проводимых без взаимодействия с контролируемыми лицами, проводятся путем совершения инспектором и лицами, привлекаемыми к проведению контрольного мероприятия, следующих контрольных действий:</w:t>
      </w:r>
    </w:p>
    <w:p w:rsidR="00D50CAF" w:rsidRPr="009F4500" w:rsidRDefault="00D50CAF" w:rsidP="0044555F">
      <w:pPr>
        <w:widowControl/>
        <w:ind w:firstLine="709"/>
        <w:jc w:val="both"/>
        <w:rPr>
          <w:rFonts w:ascii="Times New Roman" w:hAnsi="Times New Roman" w:cs="Times New Roman"/>
          <w:color w:val="auto"/>
          <w:sz w:val="24"/>
          <w:szCs w:val="24"/>
        </w:rPr>
      </w:pPr>
      <w:r w:rsidRPr="009F4500">
        <w:rPr>
          <w:rFonts w:ascii="Times New Roman" w:hAnsi="Times New Roman" w:cs="Times New Roman"/>
          <w:color w:val="auto"/>
          <w:sz w:val="24"/>
          <w:szCs w:val="24"/>
        </w:rPr>
        <w:t>осмотр;</w:t>
      </w:r>
    </w:p>
    <w:p w:rsidR="00D50CAF" w:rsidRPr="009F4500" w:rsidRDefault="00D50CAF" w:rsidP="0044555F">
      <w:pPr>
        <w:widowControl/>
        <w:ind w:firstLine="709"/>
        <w:jc w:val="both"/>
        <w:rPr>
          <w:rFonts w:ascii="Times New Roman" w:hAnsi="Times New Roman" w:cs="Times New Roman"/>
          <w:color w:val="auto"/>
          <w:sz w:val="24"/>
          <w:szCs w:val="24"/>
        </w:rPr>
      </w:pPr>
      <w:r w:rsidRPr="009F4500">
        <w:rPr>
          <w:rFonts w:ascii="Times New Roman" w:hAnsi="Times New Roman" w:cs="Times New Roman"/>
          <w:color w:val="auto"/>
          <w:sz w:val="24"/>
          <w:szCs w:val="24"/>
        </w:rPr>
        <w:t>опрос;</w:t>
      </w:r>
    </w:p>
    <w:p w:rsidR="00D50CAF" w:rsidRPr="009F4500" w:rsidRDefault="00D50CAF" w:rsidP="0044555F">
      <w:pPr>
        <w:widowControl/>
        <w:ind w:firstLine="709"/>
        <w:jc w:val="both"/>
        <w:rPr>
          <w:rFonts w:ascii="Times New Roman" w:hAnsi="Times New Roman" w:cs="Times New Roman"/>
          <w:color w:val="auto"/>
          <w:sz w:val="24"/>
          <w:szCs w:val="24"/>
        </w:rPr>
      </w:pPr>
      <w:r w:rsidRPr="009F4500">
        <w:rPr>
          <w:rFonts w:ascii="Times New Roman" w:hAnsi="Times New Roman" w:cs="Times New Roman"/>
          <w:color w:val="auto"/>
          <w:sz w:val="24"/>
          <w:szCs w:val="24"/>
        </w:rPr>
        <w:t>получение письменных объяснений;</w:t>
      </w:r>
    </w:p>
    <w:p w:rsidR="00D50CAF" w:rsidRPr="009F4500" w:rsidRDefault="00D50CAF" w:rsidP="0044555F">
      <w:pPr>
        <w:widowControl/>
        <w:ind w:firstLine="709"/>
        <w:jc w:val="both"/>
        <w:rPr>
          <w:rFonts w:ascii="Times New Roman" w:hAnsi="Times New Roman" w:cs="Times New Roman"/>
          <w:color w:val="auto"/>
          <w:sz w:val="24"/>
          <w:szCs w:val="24"/>
        </w:rPr>
      </w:pPr>
      <w:r w:rsidRPr="009F4500">
        <w:rPr>
          <w:rFonts w:ascii="Times New Roman" w:hAnsi="Times New Roman" w:cs="Times New Roman"/>
          <w:color w:val="auto"/>
          <w:sz w:val="24"/>
          <w:szCs w:val="24"/>
        </w:rPr>
        <w:t>истребование документов;</w:t>
      </w:r>
    </w:p>
    <w:p w:rsidR="00D50CAF" w:rsidRPr="009F4500" w:rsidRDefault="00D50CAF" w:rsidP="0044555F">
      <w:pPr>
        <w:widowControl/>
        <w:ind w:firstLine="709"/>
        <w:jc w:val="both"/>
        <w:rPr>
          <w:rFonts w:ascii="Times New Roman" w:hAnsi="Times New Roman" w:cs="Times New Roman"/>
          <w:color w:val="auto"/>
          <w:sz w:val="24"/>
          <w:szCs w:val="24"/>
        </w:rPr>
      </w:pPr>
      <w:r w:rsidRPr="009F4500">
        <w:rPr>
          <w:rFonts w:ascii="Times New Roman" w:hAnsi="Times New Roman" w:cs="Times New Roman"/>
          <w:color w:val="auto"/>
          <w:sz w:val="24"/>
          <w:szCs w:val="24"/>
        </w:rPr>
        <w:t>экспертиза.</w:t>
      </w:r>
    </w:p>
    <w:p w:rsidR="00D50CAF" w:rsidRPr="009F4500" w:rsidRDefault="00D50CAF" w:rsidP="0044555F">
      <w:pPr>
        <w:widowControl/>
        <w:tabs>
          <w:tab w:val="left" w:pos="1134"/>
        </w:tabs>
        <w:ind w:firstLine="709"/>
        <w:jc w:val="both"/>
        <w:rPr>
          <w:rFonts w:ascii="Times New Roman" w:hAnsi="Times New Roman" w:cs="Times New Roman"/>
          <w:color w:val="auto"/>
          <w:sz w:val="24"/>
          <w:szCs w:val="24"/>
        </w:rPr>
      </w:pPr>
      <w:r w:rsidRPr="009F4500">
        <w:rPr>
          <w:rFonts w:ascii="Times New Roman" w:hAnsi="Times New Roman" w:cs="Times New Roman"/>
          <w:color w:val="auto"/>
          <w:sz w:val="24"/>
          <w:szCs w:val="24"/>
        </w:rPr>
        <w:t>4.1.5. Для проведения контрольного мероприятия</w:t>
      </w:r>
      <w:r w:rsidRPr="009F4500">
        <w:rPr>
          <w:rFonts w:ascii="Times New Roman" w:hAnsi="Times New Roman" w:cs="Times New Roman"/>
          <w:sz w:val="24"/>
          <w:szCs w:val="24"/>
        </w:rPr>
        <w:t>, предусматривающего взаимодействие с контролируемым лицом, а также документарной проверки,</w:t>
      </w:r>
      <w:r w:rsidRPr="009F4500">
        <w:rPr>
          <w:rFonts w:ascii="Times New Roman" w:hAnsi="Times New Roman" w:cs="Times New Roman"/>
          <w:color w:val="auto"/>
          <w:sz w:val="24"/>
          <w:szCs w:val="24"/>
        </w:rPr>
        <w:t xml:space="preserve"> принимается решение Контрольного органа, подписанное уполномоченным лицом Контрольного органа, в котором указываются сведения, предусмотренные частью 1 статьи 64 Федерального закона № 248-ФЗ. </w:t>
      </w:r>
    </w:p>
    <w:p w:rsidR="00D50CAF" w:rsidRPr="009F4500" w:rsidRDefault="00D50CAF" w:rsidP="0044555F">
      <w:pPr>
        <w:pStyle w:val="HTML"/>
        <w:ind w:firstLine="709"/>
        <w:jc w:val="both"/>
        <w:rPr>
          <w:rFonts w:ascii="Verdana" w:hAnsi="Verdana" w:cs="Verdana"/>
          <w:sz w:val="24"/>
          <w:szCs w:val="24"/>
        </w:rPr>
      </w:pPr>
      <w:r w:rsidRPr="009F4500">
        <w:rPr>
          <w:rFonts w:ascii="Times New Roman" w:hAnsi="Times New Roman" w:cs="Times New Roman"/>
          <w:sz w:val="24"/>
          <w:szCs w:val="24"/>
        </w:rPr>
        <w:t>В отношении проведения наблюдения за соблюдением обязательных требований, выездного обследования не требуется принятие решения о проведении данного контрольного мероприятия, предусмотренного абзацем первым настоящего пункта Положения.</w:t>
      </w:r>
    </w:p>
    <w:p w:rsidR="00D50CAF" w:rsidRPr="009F4500" w:rsidRDefault="00D50CAF" w:rsidP="0044555F">
      <w:pPr>
        <w:widowControl/>
        <w:tabs>
          <w:tab w:val="left" w:pos="1134"/>
        </w:tabs>
        <w:ind w:firstLine="709"/>
        <w:jc w:val="both"/>
        <w:rPr>
          <w:rFonts w:ascii="Times New Roman" w:hAnsi="Times New Roman" w:cs="Times New Roman"/>
          <w:color w:val="auto"/>
          <w:sz w:val="24"/>
          <w:szCs w:val="24"/>
        </w:rPr>
      </w:pPr>
      <w:r w:rsidRPr="009F4500">
        <w:rPr>
          <w:rFonts w:ascii="Times New Roman" w:hAnsi="Times New Roman" w:cs="Times New Roman"/>
          <w:color w:val="auto"/>
          <w:sz w:val="24"/>
          <w:szCs w:val="24"/>
        </w:rPr>
        <w:t>4.1.6. Контрольные мероприятия проводятся инспекторами, указанными в решении Контрольного органа о проведении контрольного мероприятия.</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При необходимости Контрольный орган привлекает к проведению контрольных мероприятий экспертов, экспертные организации, аттестованные в установленном порядке, и включенных в реестр экспертов, экспертных организаций, привлекаемых к проведению контрольных мероприятий.</w:t>
      </w:r>
    </w:p>
    <w:p w:rsidR="00D50CAF" w:rsidRPr="009F4500" w:rsidRDefault="00D50CAF" w:rsidP="0044555F">
      <w:pPr>
        <w:pStyle w:val="HTML"/>
        <w:ind w:firstLine="540"/>
        <w:jc w:val="both"/>
        <w:rPr>
          <w:rFonts w:ascii="Times New Roman" w:hAnsi="Times New Roman" w:cs="Times New Roman"/>
          <w:sz w:val="24"/>
          <w:szCs w:val="24"/>
        </w:rPr>
      </w:pPr>
      <w:r w:rsidRPr="009F4500">
        <w:rPr>
          <w:rFonts w:ascii="Times New Roman" w:hAnsi="Times New Roman" w:cs="Times New Roman"/>
          <w:sz w:val="24"/>
          <w:szCs w:val="24"/>
        </w:rPr>
        <w:t>4.1.7. По окончании проведения контрольного мероприятия, предусматривающего взаимодействие с контролируемым лицом,</w:t>
      </w:r>
      <w:r w:rsidR="0026203B">
        <w:rPr>
          <w:rFonts w:ascii="Times New Roman" w:hAnsi="Times New Roman" w:cs="Times New Roman"/>
          <w:sz w:val="24"/>
          <w:szCs w:val="24"/>
        </w:rPr>
        <w:t xml:space="preserve"> </w:t>
      </w:r>
      <w:r w:rsidRPr="009F4500">
        <w:rPr>
          <w:rFonts w:ascii="Times New Roman" w:hAnsi="Times New Roman" w:cs="Times New Roman"/>
          <w:sz w:val="24"/>
          <w:szCs w:val="24"/>
        </w:rPr>
        <w:t xml:space="preserve">инспектор составляет акт контрольного мероприятия (далее также – акт) по форме, утвержденной приказом </w:t>
      </w:r>
      <w:r w:rsidRPr="009F4500">
        <w:rPr>
          <w:rFonts w:ascii="Times New Roman" w:hAnsi="Times New Roman" w:cs="Times New Roman"/>
          <w:sz w:val="24"/>
          <w:szCs w:val="24"/>
        </w:rPr>
        <w:lastRenderedPageBreak/>
        <w:t xml:space="preserve">Минэкономразвития России от 31.03.2021 № 151 «О типовых формах документов, используемых контрольным (надзорным) органом». </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 xml:space="preserve">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В случае устранения выявленного нарушения до окончания проведения контрольного мероприятия, предусматривающего взаимодействие с контролируемым лицом, в акте указывается факт его устранения.</w:t>
      </w:r>
    </w:p>
    <w:p w:rsidR="00D50CAF" w:rsidRPr="009F4500" w:rsidRDefault="00D50CAF" w:rsidP="0044555F">
      <w:pPr>
        <w:pStyle w:val="ConsPlusNormal"/>
        <w:ind w:firstLine="709"/>
        <w:jc w:val="both"/>
      </w:pPr>
      <w:r w:rsidRPr="009F4500">
        <w:t>4.1.8. Документы, иные материалы, являющиеся доказательствами нарушения обязательных требований, приобщаются к акту.</w:t>
      </w:r>
    </w:p>
    <w:p w:rsidR="00D50CAF" w:rsidRPr="009F4500" w:rsidRDefault="00D50CAF" w:rsidP="0044555F">
      <w:pPr>
        <w:pStyle w:val="ConsPlusNormal"/>
        <w:ind w:firstLine="709"/>
        <w:jc w:val="both"/>
      </w:pPr>
      <w:r w:rsidRPr="009F4500">
        <w:t xml:space="preserve">Заполненные при проведении контрольного мероприятия проверочные листы должны быть приобщены к акту. </w:t>
      </w:r>
    </w:p>
    <w:p w:rsidR="00D50CAF" w:rsidRPr="009F4500" w:rsidRDefault="00D50CAF" w:rsidP="0044555F">
      <w:pPr>
        <w:pStyle w:val="ConsPlusNormal"/>
        <w:ind w:firstLine="709"/>
        <w:jc w:val="both"/>
      </w:pPr>
      <w:r w:rsidRPr="009F4500">
        <w:t xml:space="preserve">4.1.9. Оформление акта производится по месту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 </w:t>
      </w:r>
    </w:p>
    <w:p w:rsidR="00D50CAF" w:rsidRPr="009F4500" w:rsidRDefault="00D50CAF" w:rsidP="0044555F">
      <w:pPr>
        <w:pStyle w:val="ConsPlusNormal"/>
        <w:ind w:firstLine="709"/>
        <w:jc w:val="both"/>
      </w:pPr>
      <w:r w:rsidRPr="009F4500">
        <w:t>4.1.10. Результаты контрольного мероприятия,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D50CAF" w:rsidRPr="009F4500" w:rsidRDefault="00D50CAF" w:rsidP="0044555F">
      <w:pPr>
        <w:pStyle w:val="HTML"/>
        <w:ind w:firstLine="540"/>
        <w:jc w:val="both"/>
        <w:rPr>
          <w:rFonts w:ascii="Verdana" w:hAnsi="Verdana" w:cs="Verdana"/>
          <w:sz w:val="24"/>
          <w:szCs w:val="24"/>
        </w:rPr>
      </w:pPr>
      <w:r w:rsidRPr="009F4500">
        <w:rPr>
          <w:rFonts w:ascii="Times New Roman" w:hAnsi="Times New Roman" w:cs="Times New Roman"/>
          <w:sz w:val="24"/>
          <w:szCs w:val="24"/>
        </w:rPr>
        <w:t>4.1.11. В случае несогласия с фактами и выводами, изложенными в акте контрольного (надзорного) мероприятия, контролируемое лицо вправе направить жалобу в порядке, предусмотренном разделом 5 настоящего Положения.</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p>
    <w:p w:rsidR="00D50CAF" w:rsidRPr="009F4500" w:rsidRDefault="00D50CAF" w:rsidP="0044555F">
      <w:pPr>
        <w:pStyle w:val="ConsPlusNormal"/>
        <w:tabs>
          <w:tab w:val="left" w:pos="284"/>
        </w:tabs>
        <w:ind w:firstLine="0"/>
        <w:jc w:val="center"/>
      </w:pPr>
      <w:r w:rsidRPr="009F4500">
        <w:t>4.2. Меры, принимаемые Контрольным органом по результатам контрольных мероприятий</w:t>
      </w:r>
    </w:p>
    <w:p w:rsidR="00D50CAF" w:rsidRPr="009F4500" w:rsidRDefault="00D50CAF" w:rsidP="0044555F">
      <w:pPr>
        <w:pStyle w:val="ConsPlusNormal"/>
        <w:ind w:firstLine="709"/>
        <w:jc w:val="center"/>
        <w:rPr>
          <w:rFonts w:cs="Arial"/>
          <w:b/>
          <w:bCs/>
          <w:color w:val="000000"/>
          <w:highlight w:val="yellow"/>
        </w:rPr>
      </w:pP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4.2.1. Контрольный орган в случае выявления при проведении контрольного мероприятия нарушений контролируемым лицом обязательных требований</w:t>
      </w:r>
      <w:r w:rsidRPr="009F4500">
        <w:rPr>
          <w:rFonts w:ascii="Times New Roman" w:hAnsi="Times New Roman" w:cs="Times New Roman"/>
          <w:sz w:val="24"/>
          <w:szCs w:val="24"/>
          <w:lang w:eastAsia="en-US"/>
        </w:rPr>
        <w:t xml:space="preserve"> в пределах полномочий, предусмотренных законодательством Российской Федерации, </w:t>
      </w:r>
      <w:r w:rsidRPr="009F4500">
        <w:rPr>
          <w:rFonts w:ascii="Times New Roman" w:hAnsi="Times New Roman" w:cs="Times New Roman"/>
          <w:sz w:val="24"/>
          <w:szCs w:val="24"/>
        </w:rPr>
        <w:t xml:space="preserve"> обязан:</w:t>
      </w:r>
    </w:p>
    <w:p w:rsidR="00D50CAF" w:rsidRPr="009F4500" w:rsidRDefault="00D50CAF" w:rsidP="0044555F">
      <w:pPr>
        <w:pStyle w:val="ConsPlusNormal"/>
        <w:ind w:firstLine="709"/>
        <w:jc w:val="both"/>
        <w:rPr>
          <w:color w:val="000000"/>
        </w:rPr>
      </w:pPr>
      <w:r w:rsidRPr="009F4500">
        <w:rPr>
          <w:color w:val="000000"/>
        </w:rPr>
        <w:t>1) выдать после оформления акта контрольного мероприятия контролируемому лицу предписание об устранении выявленных нарушений обязательных требований (далее – предписание) с указанием разумных сроков их устранения, но не более шести месяцев (при проведении документарной проверки предписание направляется контролируемому лицу не позднее пяти рабочих дней после окончания документарной проверки) и (или) о проведении мероприятий по предотвращению причинения вреда (ущерба) охраняемым законом ценностям, а также других мероприятий, предусмотренных федеральным законом о виде контроля;</w:t>
      </w:r>
    </w:p>
    <w:p w:rsidR="00D50CAF" w:rsidRPr="009F4500" w:rsidRDefault="00D50CAF" w:rsidP="0044555F">
      <w:pPr>
        <w:widowControl/>
        <w:ind w:firstLine="709"/>
        <w:jc w:val="both"/>
        <w:rPr>
          <w:rFonts w:ascii="Times New Roman" w:hAnsi="Times New Roman" w:cs="Times New Roman"/>
          <w:sz w:val="24"/>
          <w:szCs w:val="24"/>
        </w:rPr>
      </w:pPr>
      <w:r w:rsidRPr="009F4500">
        <w:rPr>
          <w:rFonts w:ascii="Times New Roman" w:hAnsi="Times New Roman" w:cs="Times New Roman"/>
          <w:sz w:val="24"/>
          <w:szCs w:val="24"/>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оборудования, транспортных средств и иных подобных объектов и о доведении до сведения граждан, организаций любым доступным способом информации о наличии угрозы причинения вреда (ущерба) охраняемым</w:t>
      </w:r>
      <w:r w:rsidR="0026203B">
        <w:rPr>
          <w:rFonts w:ascii="Times New Roman" w:hAnsi="Times New Roman" w:cs="Times New Roman"/>
          <w:sz w:val="24"/>
          <w:szCs w:val="24"/>
        </w:rPr>
        <w:t xml:space="preserve"> </w:t>
      </w:r>
      <w:r w:rsidRPr="009F4500">
        <w:rPr>
          <w:rFonts w:ascii="Times New Roman" w:hAnsi="Times New Roman" w:cs="Times New Roman"/>
          <w:sz w:val="24"/>
          <w:szCs w:val="24"/>
        </w:rPr>
        <w:t>законом ценностям и способах ее предотвращения в случае, если при проведении  проверки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rsidR="00D50CAF" w:rsidRPr="009F4500" w:rsidRDefault="00D50CAF" w:rsidP="0044555F">
      <w:pPr>
        <w:pStyle w:val="ConsPlusNormal"/>
        <w:ind w:firstLine="709"/>
        <w:jc w:val="both"/>
      </w:pPr>
      <w:r w:rsidRPr="009F4500">
        <w:t xml:space="preserve">3) при выявлении признаков административного правонарушения возбудить </w:t>
      </w:r>
      <w:r w:rsidRPr="009F4500">
        <w:lastRenderedPageBreak/>
        <w:t xml:space="preserve">дело об административном правонарушении в порядке, установленном </w:t>
      </w:r>
      <w:hyperlink r:id="rId10" w:tooltip="Кодекс" w:history="1">
        <w:r w:rsidRPr="009F4500">
          <w:t>Кодексом</w:t>
        </w:r>
      </w:hyperlink>
      <w:r w:rsidRPr="009F4500">
        <w:t xml:space="preserve"> Российской Федерации об административных правонарушениях;</w:t>
      </w:r>
    </w:p>
    <w:p w:rsidR="00D50CAF" w:rsidRPr="009F4500" w:rsidRDefault="00D50CAF" w:rsidP="0044555F">
      <w:pPr>
        <w:pStyle w:val="ConsPlusNormal"/>
        <w:ind w:firstLine="709"/>
        <w:jc w:val="both"/>
      </w:pPr>
      <w:r w:rsidRPr="009F4500">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D50CAF" w:rsidRPr="009F4500" w:rsidRDefault="00D50CAF" w:rsidP="0044555F">
      <w:pPr>
        <w:pStyle w:val="ConsPlusNormal"/>
        <w:ind w:firstLine="709"/>
        <w:jc w:val="both"/>
      </w:pPr>
      <w:r w:rsidRPr="009F4500">
        <w:t>5) рассмотреть вопрос о выдаче рекомендации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D50CAF" w:rsidRPr="009F4500" w:rsidRDefault="00D50CAF" w:rsidP="0044555F">
      <w:pPr>
        <w:pStyle w:val="ConsPlusNormal"/>
        <w:ind w:firstLine="709"/>
        <w:jc w:val="both"/>
      </w:pPr>
      <w:r w:rsidRPr="009F4500">
        <w:t>4.2.2. Предписание оформляется по форме согласно приложению 4 к настоящему Положению.</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4.2.3. Контролируемое лицо до истечения срока исполнения предписания уведомляет Контрольный орган об исполнении предписания с приложением документов и сведений, подтверждающих устранение выявленных нарушений обязательных требований.</w:t>
      </w:r>
    </w:p>
    <w:p w:rsidR="00D50CAF" w:rsidRPr="009F4500" w:rsidRDefault="00D50CAF" w:rsidP="0044555F">
      <w:pPr>
        <w:pStyle w:val="HTML"/>
        <w:ind w:firstLine="709"/>
        <w:jc w:val="both"/>
        <w:rPr>
          <w:rFonts w:ascii="Times New Roman" w:hAnsi="Times New Roman" w:cs="Times New Roman"/>
          <w:sz w:val="24"/>
          <w:szCs w:val="24"/>
        </w:rPr>
      </w:pPr>
      <w:r w:rsidRPr="009F4500">
        <w:rPr>
          <w:rFonts w:ascii="Times New Roman" w:hAnsi="Times New Roman" w:cs="Times New Roman"/>
          <w:sz w:val="24"/>
          <w:szCs w:val="24"/>
        </w:rPr>
        <w:t xml:space="preserve">4.2.4. По истечении срока исполнения контролируемым лицом решения, принятого в соответствии с подпунктом 1 пункта 4.2.1 настоящего Положения, либо при представлении контролируемым лицом до истечения указанного срока документов и сведений, представление которых установлено указанным решением, либо в случае получения информации в рамках наблюдения за соблюдением обязательных требований (мониторинга безопасности) контрольный (надзорный) орган оценивает исполнение решения на основании представленных документов и сведений, полученной информации. </w:t>
      </w:r>
    </w:p>
    <w:p w:rsidR="00D50CAF" w:rsidRPr="009F4500" w:rsidRDefault="00D50CAF" w:rsidP="0044555F">
      <w:pPr>
        <w:pStyle w:val="ConsPlusNormal"/>
        <w:ind w:firstLine="709"/>
        <w:jc w:val="both"/>
      </w:pPr>
      <w:r w:rsidRPr="009F4500">
        <w:t>4.2.5. В случае исполнения контролируемым лицом предписания Контрольный орган направляет контролируемому лицу уведомление об исполнении предписания.</w:t>
      </w:r>
    </w:p>
    <w:p w:rsidR="00D50CAF" w:rsidRPr="009F4500" w:rsidRDefault="00D50CAF" w:rsidP="0044555F">
      <w:pPr>
        <w:pStyle w:val="ConsPlusNormal"/>
        <w:ind w:firstLine="709"/>
        <w:jc w:val="both"/>
        <w:rPr>
          <w:rFonts w:cs="Arial"/>
        </w:rPr>
      </w:pPr>
      <w:r w:rsidRPr="009F4500">
        <w:t>4.2.6. Если указанные документы и сведения контролируемым лицом не представлены или на их основании либо на основании информации, полученной в рамках наблюдения за соблюдением обязательных требований (мониторинга безопасности), невозможно сделать вывод об исполнении решения, Контрольный орган оценивает исполнение указанного решения путем проведения инспекционного визита, рейдового осмотра или документарной проверки.</w:t>
      </w:r>
    </w:p>
    <w:p w:rsidR="00D50CAF" w:rsidRPr="009F4500" w:rsidRDefault="00D50CAF" w:rsidP="0044555F">
      <w:pPr>
        <w:pStyle w:val="HTML"/>
        <w:ind w:firstLine="709"/>
        <w:jc w:val="both"/>
        <w:rPr>
          <w:rFonts w:ascii="Verdana" w:hAnsi="Verdana" w:cs="Verdana"/>
          <w:sz w:val="24"/>
          <w:szCs w:val="24"/>
        </w:rPr>
      </w:pPr>
      <w:r w:rsidRPr="009F4500">
        <w:rPr>
          <w:rFonts w:ascii="Times New Roman" w:hAnsi="Times New Roman" w:cs="Times New Roman"/>
          <w:sz w:val="24"/>
          <w:szCs w:val="24"/>
        </w:rPr>
        <w:t>В случае, если проводится оценка исполнения решения, принятого по итогам выездной проверки, допускается проведение выездной проверки.</w:t>
      </w:r>
    </w:p>
    <w:p w:rsidR="00D50CAF" w:rsidRPr="009F4500" w:rsidRDefault="00D50CAF" w:rsidP="0044555F">
      <w:pPr>
        <w:pStyle w:val="HTML"/>
        <w:ind w:firstLine="709"/>
        <w:jc w:val="both"/>
        <w:rPr>
          <w:rFonts w:ascii="Times New Roman" w:hAnsi="Times New Roman" w:cs="Times New Roman"/>
          <w:sz w:val="24"/>
          <w:szCs w:val="24"/>
        </w:rPr>
      </w:pPr>
      <w:r w:rsidRPr="009F4500">
        <w:rPr>
          <w:rFonts w:ascii="Times New Roman" w:hAnsi="Times New Roman" w:cs="Times New Roman"/>
          <w:sz w:val="24"/>
          <w:szCs w:val="24"/>
        </w:rPr>
        <w:t xml:space="preserve">4.2.7. В случае, если по итогам проведения контрольного мероприятия, предусмотренного пунктом 4.2.6 настоящего Положения, Контрольным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подпунктом 1 пункта 4.2.1 настоящего Положения, с указанием новых сроков его исполнения. </w:t>
      </w:r>
    </w:p>
    <w:p w:rsidR="00D50CAF" w:rsidRPr="009F4500" w:rsidRDefault="00D50CAF" w:rsidP="0044555F">
      <w:pPr>
        <w:pStyle w:val="HTML"/>
        <w:ind w:firstLine="540"/>
        <w:jc w:val="both"/>
        <w:rPr>
          <w:rFonts w:ascii="Verdana" w:hAnsi="Verdana" w:cs="Verdana"/>
          <w:sz w:val="24"/>
          <w:szCs w:val="24"/>
        </w:rPr>
      </w:pPr>
      <w:r w:rsidRPr="009F4500">
        <w:rPr>
          <w:rFonts w:ascii="Times New Roman" w:hAnsi="Times New Roman" w:cs="Times New Roman"/>
          <w:sz w:val="24"/>
          <w:szCs w:val="24"/>
        </w:rPr>
        <w:t>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D50CAF" w:rsidRPr="009F4500" w:rsidRDefault="00D50CAF" w:rsidP="0044555F">
      <w:pPr>
        <w:pStyle w:val="HTML"/>
        <w:ind w:firstLine="709"/>
        <w:jc w:val="both"/>
        <w:rPr>
          <w:rFonts w:ascii="Verdana" w:hAnsi="Verdana" w:cs="Verdana"/>
          <w:sz w:val="24"/>
          <w:szCs w:val="24"/>
        </w:rPr>
      </w:pPr>
    </w:p>
    <w:p w:rsidR="00D50CAF" w:rsidRDefault="00D50CAF" w:rsidP="0026203B">
      <w:pPr>
        <w:pStyle w:val="a8"/>
        <w:widowControl/>
        <w:tabs>
          <w:tab w:val="left" w:pos="1134"/>
        </w:tabs>
        <w:ind w:left="0"/>
        <w:jc w:val="center"/>
        <w:rPr>
          <w:rFonts w:ascii="Times New Roman" w:hAnsi="Times New Roman" w:cs="Times New Roman"/>
          <w:sz w:val="24"/>
          <w:szCs w:val="24"/>
        </w:rPr>
      </w:pPr>
      <w:r w:rsidRPr="009F4500">
        <w:rPr>
          <w:rFonts w:ascii="Times New Roman" w:hAnsi="Times New Roman" w:cs="Times New Roman"/>
          <w:sz w:val="24"/>
          <w:szCs w:val="24"/>
        </w:rPr>
        <w:t>4.3. Плановые контрольные мероприятия</w:t>
      </w:r>
    </w:p>
    <w:p w:rsidR="0026203B" w:rsidRPr="009F4500" w:rsidRDefault="0026203B" w:rsidP="0026203B">
      <w:pPr>
        <w:pStyle w:val="a8"/>
        <w:widowControl/>
        <w:tabs>
          <w:tab w:val="left" w:pos="1134"/>
        </w:tabs>
        <w:ind w:left="0"/>
        <w:jc w:val="center"/>
        <w:rPr>
          <w:rFonts w:ascii="Times New Roman" w:hAnsi="Times New Roman" w:cs="Times New Roman"/>
          <w:b/>
          <w:bCs/>
          <w:sz w:val="24"/>
          <w:szCs w:val="24"/>
        </w:rPr>
      </w:pP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 xml:space="preserve">4.3.1. Плановые контрольные мероприятия проводятся на основании плана проведения плановых контрольных мероприятий на очередной календарный год, формируемого Контрольным органом (далее – ежегодный план мероприятий) и подлежащего согласованию с органами прокуратуры. </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lastRenderedPageBreak/>
        <w:t>4.3.2. Виды, периодичность проведения плановых контрольных мероприятий в отношении объектов контроля, отнесенных к определенным категориям риска, определяются соразмерно рискам причинения вреда (ущерба).</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vertAlign w:val="superscript"/>
        </w:rPr>
      </w:pPr>
      <w:r w:rsidRPr="009F4500">
        <w:rPr>
          <w:rFonts w:ascii="Times New Roman" w:hAnsi="Times New Roman" w:cs="Times New Roman"/>
          <w:sz w:val="24"/>
          <w:szCs w:val="24"/>
        </w:rPr>
        <w:t>4.3.3. Контрольный орган может проводить следующие виды плановых контрольных мероприятий:</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инспекционный визит;</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рейдовый осмотр;</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документарная проверка;</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выездная проверка.</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В отношении объектов, относящихся к категории значительного риска, проводятся:</w:t>
      </w:r>
      <w:r w:rsidR="0026203B">
        <w:rPr>
          <w:rFonts w:ascii="Times New Roman" w:hAnsi="Times New Roman" w:cs="Times New Roman"/>
          <w:sz w:val="24"/>
          <w:szCs w:val="24"/>
        </w:rPr>
        <w:t xml:space="preserve"> документарная и выездная проверка</w:t>
      </w:r>
      <w:r w:rsidRPr="009F4500">
        <w:rPr>
          <w:rFonts w:ascii="Times New Roman" w:hAnsi="Times New Roman" w:cs="Times New Roman"/>
          <w:sz w:val="24"/>
          <w:szCs w:val="24"/>
        </w:rPr>
        <w:t>.</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В отношении объектов, относящихся к категории среднего риска, проводя</w:t>
      </w:r>
      <w:r w:rsidR="0026203B">
        <w:rPr>
          <w:rFonts w:ascii="Times New Roman" w:hAnsi="Times New Roman" w:cs="Times New Roman"/>
          <w:sz w:val="24"/>
          <w:szCs w:val="24"/>
        </w:rPr>
        <w:t>тся: рейдовый осмотр и документарная проверка</w:t>
      </w:r>
      <w:r w:rsidRPr="009F4500">
        <w:rPr>
          <w:rFonts w:ascii="Times New Roman" w:hAnsi="Times New Roman" w:cs="Times New Roman"/>
          <w:sz w:val="24"/>
          <w:szCs w:val="24"/>
        </w:rPr>
        <w:t>.</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 xml:space="preserve">В отношении объектов, относящихся к категории умеренного риска, проводятся: </w:t>
      </w:r>
      <w:r w:rsidR="00BA2033">
        <w:rPr>
          <w:rFonts w:ascii="Times New Roman" w:hAnsi="Times New Roman" w:cs="Times New Roman"/>
          <w:sz w:val="24"/>
          <w:szCs w:val="24"/>
        </w:rPr>
        <w:t>рейдовый осмотр и инспекционный визит</w:t>
      </w:r>
      <w:r w:rsidRPr="009F4500">
        <w:rPr>
          <w:rFonts w:ascii="Times New Roman" w:hAnsi="Times New Roman" w:cs="Times New Roman"/>
          <w:sz w:val="24"/>
          <w:szCs w:val="24"/>
        </w:rPr>
        <w:t>.</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4.3.4. Периодичность проведения плановых контрольных мероприятий в отношении объектов контроля, отнесенных к категории значительного риска – один раз в 3 года.</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Периодичность проведения плановых контрольных мероприятий в отношении объектов контроля, отнесенных к категории среднего и умеренного риска – один раз в 4 года.</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Плановые контрольные мероприятия в отношении объекта контроля, отнесенного к категории низкого риска, не проводятся.</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p>
    <w:p w:rsidR="00D50CAF" w:rsidRPr="009F4500" w:rsidRDefault="00D50CAF" w:rsidP="0044555F">
      <w:pPr>
        <w:pStyle w:val="a8"/>
        <w:widowControl/>
        <w:tabs>
          <w:tab w:val="left" w:pos="1134"/>
        </w:tabs>
        <w:ind w:left="0"/>
        <w:jc w:val="center"/>
        <w:rPr>
          <w:rFonts w:ascii="Times New Roman" w:hAnsi="Times New Roman" w:cs="Times New Roman"/>
          <w:sz w:val="24"/>
          <w:szCs w:val="24"/>
        </w:rPr>
      </w:pPr>
      <w:r w:rsidRPr="009F4500">
        <w:rPr>
          <w:rFonts w:ascii="Times New Roman" w:hAnsi="Times New Roman" w:cs="Times New Roman"/>
          <w:sz w:val="24"/>
          <w:szCs w:val="24"/>
        </w:rPr>
        <w:t>4.4. Внеплановые контрольные мероприятия</w:t>
      </w:r>
    </w:p>
    <w:p w:rsidR="00D50CAF" w:rsidRPr="009F4500" w:rsidRDefault="00D50CAF" w:rsidP="0044555F">
      <w:pPr>
        <w:pStyle w:val="a8"/>
        <w:widowControl/>
        <w:tabs>
          <w:tab w:val="left" w:pos="1134"/>
        </w:tabs>
        <w:ind w:left="709"/>
        <w:jc w:val="center"/>
        <w:rPr>
          <w:rFonts w:ascii="Times New Roman" w:hAnsi="Times New Roman" w:cs="Times New Roman"/>
          <w:b/>
          <w:bCs/>
          <w:sz w:val="24"/>
          <w:szCs w:val="24"/>
        </w:rPr>
      </w:pP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4.4.1. Внеплановые контрольные мероприятия проводятся в виде документарных и выездных проверок, инспекционного визита, рейдового осмотра, наблюдения за соблюдением обязательных требований, выездного обследования.</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4.4.2. Решение о проведении внепланового контрольного мероприятия принимается с учетом индикаторов риска нарушения обязательных требований.</w:t>
      </w:r>
    </w:p>
    <w:p w:rsidR="00D50CAF" w:rsidRPr="009F4500" w:rsidRDefault="00D50CAF" w:rsidP="0044555F">
      <w:pPr>
        <w:pStyle w:val="ConsPlusNormal"/>
        <w:ind w:firstLine="709"/>
        <w:jc w:val="both"/>
      </w:pPr>
      <w:r w:rsidRPr="009F4500">
        <w:t>4.4.3. 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пунктами 1, 3-5 части 1 статьи 57 Федерального закона № 248-ФЗ.</w:t>
      </w:r>
    </w:p>
    <w:p w:rsidR="00D50CAF" w:rsidRPr="009F4500" w:rsidRDefault="00D50CAF" w:rsidP="00F94A04">
      <w:pPr>
        <w:pStyle w:val="ConsPlusNormal"/>
        <w:ind w:firstLine="709"/>
        <w:jc w:val="both"/>
        <w:rPr>
          <w:rFonts w:cs="Arial"/>
        </w:rPr>
      </w:pPr>
      <w:r w:rsidRPr="009F4500">
        <w:t>4.4.4. В случае,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rsidR="00D50CAF" w:rsidRPr="009F4500" w:rsidRDefault="00D50CAF" w:rsidP="0044555F">
      <w:pPr>
        <w:pStyle w:val="ConsPlusNormal"/>
        <w:ind w:firstLine="709"/>
        <w:jc w:val="both"/>
        <w:rPr>
          <w:rFonts w:cs="Arial"/>
          <w:b/>
          <w:bCs/>
          <w:color w:val="FF0000"/>
          <w:u w:val="single"/>
        </w:rPr>
      </w:pPr>
    </w:p>
    <w:p w:rsidR="00D50CAF" w:rsidRPr="009F4500" w:rsidRDefault="00D50CAF" w:rsidP="0044555F">
      <w:pPr>
        <w:widowControl/>
        <w:tabs>
          <w:tab w:val="left" w:pos="1134"/>
        </w:tabs>
        <w:jc w:val="center"/>
        <w:rPr>
          <w:rFonts w:ascii="Times New Roman" w:hAnsi="Times New Roman" w:cs="Times New Roman"/>
          <w:color w:val="auto"/>
          <w:sz w:val="24"/>
          <w:szCs w:val="24"/>
        </w:rPr>
      </w:pPr>
      <w:r w:rsidRPr="009F4500">
        <w:rPr>
          <w:rFonts w:ascii="Times New Roman" w:hAnsi="Times New Roman" w:cs="Times New Roman"/>
          <w:color w:val="auto"/>
          <w:sz w:val="24"/>
          <w:szCs w:val="24"/>
        </w:rPr>
        <w:t>4.5. Документарная проверка</w:t>
      </w:r>
    </w:p>
    <w:p w:rsidR="00D50CAF" w:rsidRPr="009F4500" w:rsidRDefault="00D50CAF" w:rsidP="0044555F">
      <w:pPr>
        <w:pStyle w:val="a8"/>
        <w:widowControl/>
        <w:tabs>
          <w:tab w:val="left" w:pos="1134"/>
        </w:tabs>
        <w:ind w:left="709"/>
        <w:jc w:val="center"/>
        <w:rPr>
          <w:rFonts w:ascii="Times New Roman" w:hAnsi="Times New Roman" w:cs="Times New Roman"/>
          <w:b/>
          <w:bCs/>
          <w:sz w:val="24"/>
          <w:szCs w:val="24"/>
        </w:rPr>
      </w:pPr>
    </w:p>
    <w:p w:rsidR="00D50CAF" w:rsidRPr="009F4500" w:rsidRDefault="00D50CAF" w:rsidP="0044555F">
      <w:pPr>
        <w:pStyle w:val="a8"/>
        <w:widowControl/>
        <w:tabs>
          <w:tab w:val="left" w:pos="1134"/>
        </w:tabs>
        <w:ind w:left="0" w:firstLine="709"/>
        <w:jc w:val="both"/>
        <w:rPr>
          <w:rFonts w:ascii="Verdana" w:hAnsi="Verdana" w:cs="Verdana"/>
          <w:sz w:val="24"/>
          <w:szCs w:val="24"/>
        </w:rPr>
      </w:pPr>
      <w:r w:rsidRPr="009F4500">
        <w:rPr>
          <w:rFonts w:ascii="Times New Roman" w:hAnsi="Times New Roman" w:cs="Times New Roman"/>
          <w:sz w:val="24"/>
          <w:szCs w:val="24"/>
        </w:rPr>
        <w:t>4.5.1. 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
    <w:p w:rsidR="00D50CAF" w:rsidRPr="009F4500" w:rsidRDefault="00D50CAF" w:rsidP="0044555F">
      <w:pPr>
        <w:widowControl/>
        <w:tabs>
          <w:tab w:val="left" w:pos="1134"/>
        </w:tabs>
        <w:ind w:firstLine="709"/>
        <w:jc w:val="both"/>
        <w:rPr>
          <w:rFonts w:ascii="Times New Roman" w:hAnsi="Times New Roman" w:cs="Times New Roman"/>
          <w:sz w:val="24"/>
          <w:szCs w:val="24"/>
        </w:rPr>
      </w:pPr>
      <w:r w:rsidRPr="009F4500">
        <w:rPr>
          <w:rFonts w:ascii="Times New Roman" w:hAnsi="Times New Roman" w:cs="Times New Roman"/>
          <w:sz w:val="24"/>
          <w:szCs w:val="24"/>
        </w:rPr>
        <w:t xml:space="preserve">4.5.2. В случае,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w:t>
      </w:r>
    </w:p>
    <w:p w:rsidR="00D50CAF" w:rsidRPr="009F4500" w:rsidRDefault="00D50CAF" w:rsidP="0044555F">
      <w:pPr>
        <w:pStyle w:val="HTML"/>
        <w:ind w:firstLine="709"/>
        <w:jc w:val="both"/>
        <w:rPr>
          <w:rFonts w:ascii="Times New Roman" w:hAnsi="Times New Roman" w:cs="Times New Roman"/>
          <w:sz w:val="24"/>
          <w:szCs w:val="24"/>
        </w:rPr>
      </w:pPr>
      <w:r w:rsidRPr="009F4500">
        <w:rPr>
          <w:rFonts w:ascii="Times New Roman" w:hAnsi="Times New Roman" w:cs="Times New Roman"/>
          <w:sz w:val="24"/>
          <w:szCs w:val="24"/>
        </w:rPr>
        <w:lastRenderedPageBreak/>
        <w:t>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 xml:space="preserve">4.5.3. Срок проведения документарной проверки не может превышать десять рабочих дней. </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В указанный срок не включается период с момента:</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1)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2) период с момента направления контролируемому лицу информации Контрольного органа:</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о выявлении ошибок и (или) противоречий в представленных контролируемым лицом документах;</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о несоответствии сведений, содержащихся в представленных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4.5.4. Перечень допустимых контрольных действий совершаемых в ходе документарной проверки:</w:t>
      </w:r>
    </w:p>
    <w:p w:rsidR="00D50CAF" w:rsidRPr="009F4500" w:rsidRDefault="00D50CAF" w:rsidP="0044555F">
      <w:pPr>
        <w:pStyle w:val="ConsPlusNormal"/>
        <w:ind w:firstLine="709"/>
        <w:jc w:val="both"/>
      </w:pPr>
      <w:bookmarkStart w:id="3" w:name="_Hlk73716001"/>
      <w:r w:rsidRPr="009F4500">
        <w:t>1) истребование документов;</w:t>
      </w:r>
    </w:p>
    <w:p w:rsidR="00D50CAF" w:rsidRPr="009F4500" w:rsidRDefault="00D50CAF" w:rsidP="0044555F">
      <w:pPr>
        <w:pStyle w:val="ConsPlusNormal"/>
        <w:ind w:firstLine="709"/>
        <w:jc w:val="both"/>
      </w:pPr>
      <w:r w:rsidRPr="009F4500">
        <w:t>2) получение письменных объяснений;</w:t>
      </w:r>
    </w:p>
    <w:p w:rsidR="00D50CAF" w:rsidRPr="009F4500" w:rsidRDefault="00D50CAF" w:rsidP="0044555F">
      <w:pPr>
        <w:pStyle w:val="ConsPlusNormal"/>
        <w:ind w:firstLine="709"/>
        <w:jc w:val="both"/>
      </w:pPr>
      <w:r w:rsidRPr="009F4500">
        <w:t>3) экспертиза.</w:t>
      </w:r>
      <w:bookmarkEnd w:id="3"/>
    </w:p>
    <w:p w:rsidR="00D50CAF" w:rsidRPr="009F4500" w:rsidRDefault="00D50CAF" w:rsidP="0044555F">
      <w:pPr>
        <w:pStyle w:val="ConsPlusNormal"/>
        <w:ind w:firstLine="709"/>
        <w:jc w:val="both"/>
        <w:rPr>
          <w:rFonts w:cs="Arial"/>
        </w:rPr>
      </w:pPr>
      <w:r w:rsidRPr="009F4500">
        <w:t>4.5.5. В ходе проведения контрольного мероприятия инспектор вправе предъявить (направить) контролируемому лицу требование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w:t>
      </w:r>
      <w:r w:rsidRPr="009F4500">
        <w:rPr>
          <w:color w:val="FF0000"/>
        </w:rPr>
        <w:t xml:space="preserve">, </w:t>
      </w:r>
      <w:r w:rsidRPr="009F4500">
        <w:t>в том числе материалов фотосъемки, аудио- и видеозаписи, информационных баз, банков данных, а также носителей информации.</w:t>
      </w:r>
    </w:p>
    <w:p w:rsidR="00D50CAF" w:rsidRPr="009F4500" w:rsidRDefault="00D50CAF" w:rsidP="0044555F">
      <w:pPr>
        <w:pStyle w:val="HTML"/>
        <w:ind w:firstLine="709"/>
        <w:jc w:val="both"/>
        <w:rPr>
          <w:rFonts w:ascii="Times New Roman" w:hAnsi="Times New Roman" w:cs="Times New Roman"/>
          <w:sz w:val="24"/>
          <w:szCs w:val="24"/>
        </w:rPr>
      </w:pPr>
      <w:r w:rsidRPr="009F4500">
        <w:rPr>
          <w:rFonts w:ascii="Times New Roman" w:hAnsi="Times New Roman" w:cs="Times New Roman"/>
          <w:sz w:val="24"/>
          <w:szCs w:val="24"/>
        </w:rPr>
        <w:t>Контролируемое лицо в течение 10 рабочих дней со дня получения данного требования направляет истребуемые документы в Контрольный орган либо незамедлительно ходатайством в письменной форме уведомляет инспектора о невозможности предоставления документов в установленный срок с указанием причин и срока, в течение которого контролируемое лицо может представить истребуемые документы.</w:t>
      </w:r>
    </w:p>
    <w:p w:rsidR="00D50CAF" w:rsidRPr="009F4500" w:rsidRDefault="00D50CAF" w:rsidP="0044555F">
      <w:pPr>
        <w:pStyle w:val="HTML"/>
        <w:ind w:firstLine="709"/>
        <w:jc w:val="both"/>
        <w:rPr>
          <w:rFonts w:cs="Arial"/>
          <w:b/>
          <w:bCs/>
          <w:color w:val="FF0000"/>
          <w:sz w:val="24"/>
          <w:szCs w:val="24"/>
        </w:rPr>
      </w:pPr>
      <w:r w:rsidRPr="009F4500">
        <w:rPr>
          <w:rFonts w:ascii="Times New Roman" w:hAnsi="Times New Roman" w:cs="Times New Roman"/>
          <w:sz w:val="24"/>
          <w:szCs w:val="24"/>
        </w:rPr>
        <w:t>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w:t>
      </w:r>
    </w:p>
    <w:p w:rsidR="00D50CAF" w:rsidRPr="009F4500" w:rsidRDefault="00D50CAF" w:rsidP="0044555F">
      <w:pPr>
        <w:pStyle w:val="ConsPlusNormal"/>
        <w:ind w:firstLine="709"/>
        <w:jc w:val="both"/>
      </w:pPr>
      <w:r w:rsidRPr="009F4500">
        <w:t>4.5.6. Письменные объяснения могут быть запрошены инспектором от контролируемого лица или его представителя, свидетелей.</w:t>
      </w:r>
    </w:p>
    <w:p w:rsidR="00D50CAF" w:rsidRPr="009F4500" w:rsidRDefault="00D50CAF" w:rsidP="0044555F">
      <w:pPr>
        <w:pStyle w:val="ConsPlusNormal"/>
        <w:ind w:firstLine="709"/>
        <w:jc w:val="both"/>
      </w:pPr>
      <w:r w:rsidRPr="009F4500">
        <w:t>Указанные лица предоставляют инспектору письменные объяснения в свободной форме не позднее двух рабочих дней до даты завершения проверки.</w:t>
      </w:r>
    </w:p>
    <w:p w:rsidR="00D50CAF" w:rsidRPr="009F4500" w:rsidRDefault="00D50CAF" w:rsidP="0044555F">
      <w:pPr>
        <w:pStyle w:val="HTML"/>
        <w:ind w:firstLine="709"/>
        <w:jc w:val="both"/>
        <w:rPr>
          <w:rFonts w:ascii="Verdana" w:hAnsi="Verdana" w:cs="Verdana"/>
          <w:sz w:val="24"/>
          <w:szCs w:val="24"/>
        </w:rPr>
      </w:pPr>
      <w:r w:rsidRPr="009F4500">
        <w:rPr>
          <w:rFonts w:ascii="Times New Roman" w:hAnsi="Times New Roman" w:cs="Times New Roman"/>
          <w:sz w:val="24"/>
          <w:szCs w:val="24"/>
        </w:rPr>
        <w:t>Письменные объяснения оформляются путем составления письменного документа в свободной форме.</w:t>
      </w:r>
    </w:p>
    <w:p w:rsidR="00D50CAF" w:rsidRPr="009F4500" w:rsidRDefault="00D50CAF" w:rsidP="0044555F">
      <w:pPr>
        <w:pStyle w:val="HTML"/>
        <w:ind w:firstLine="709"/>
        <w:jc w:val="both"/>
        <w:rPr>
          <w:rFonts w:ascii="Verdana" w:hAnsi="Verdana" w:cs="Verdana"/>
          <w:sz w:val="24"/>
          <w:szCs w:val="24"/>
        </w:rPr>
      </w:pPr>
      <w:r w:rsidRPr="009F4500">
        <w:rPr>
          <w:rFonts w:ascii="Times New Roman" w:hAnsi="Times New Roman" w:cs="Times New Roman"/>
          <w:sz w:val="24"/>
          <w:szCs w:val="24"/>
        </w:rPr>
        <w:t>Инспектор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w:t>
      </w:r>
    </w:p>
    <w:p w:rsidR="00D50CAF" w:rsidRPr="009F4500" w:rsidRDefault="00D50CAF" w:rsidP="0044555F">
      <w:pPr>
        <w:pStyle w:val="ConsPlusNormal"/>
        <w:ind w:firstLine="709"/>
        <w:jc w:val="both"/>
      </w:pPr>
      <w:r w:rsidRPr="009F4500">
        <w:lastRenderedPageBreak/>
        <w:t>4.5.7. Экспертиза осуществляется экспертом или экспертной организацией по поручению Контрольного органа.</w:t>
      </w:r>
    </w:p>
    <w:p w:rsidR="00D50CAF" w:rsidRPr="009F4500" w:rsidRDefault="00D50CAF" w:rsidP="0044555F">
      <w:pPr>
        <w:pStyle w:val="HTML"/>
        <w:ind w:firstLine="709"/>
        <w:jc w:val="both"/>
        <w:rPr>
          <w:rFonts w:ascii="Verdana" w:hAnsi="Verdana" w:cs="Verdana"/>
          <w:sz w:val="24"/>
          <w:szCs w:val="24"/>
        </w:rPr>
      </w:pPr>
      <w:r w:rsidRPr="009F4500">
        <w:rPr>
          <w:rFonts w:ascii="Times New Roman" w:hAnsi="Times New Roman" w:cs="Times New Roman"/>
          <w:sz w:val="24"/>
          <w:szCs w:val="24"/>
        </w:rPr>
        <w:t>Экспертиза может осуществляться как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мероприятия, так и по месту осуществления деятельности эксперта или экспертной организации.</w:t>
      </w:r>
    </w:p>
    <w:p w:rsidR="00D50CAF" w:rsidRPr="009F4500" w:rsidRDefault="00D50CAF" w:rsidP="0044555F">
      <w:pPr>
        <w:pStyle w:val="HTML"/>
        <w:ind w:firstLine="709"/>
        <w:jc w:val="both"/>
        <w:rPr>
          <w:rFonts w:ascii="Verdana" w:hAnsi="Verdana" w:cs="Verdana"/>
          <w:sz w:val="24"/>
          <w:szCs w:val="24"/>
        </w:rPr>
      </w:pPr>
      <w:r w:rsidRPr="009F4500">
        <w:rPr>
          <w:rFonts w:ascii="Times New Roman" w:hAnsi="Times New Roman" w:cs="Times New Roman"/>
          <w:sz w:val="24"/>
          <w:szCs w:val="24"/>
        </w:rPr>
        <w:t>Время осуществления экспертизы зависит от вида экспертизы и устанавливается индивидуально в каждом конкретном случае по соглашению между Контрольным органом и экспертом или экспертной организацией.</w:t>
      </w:r>
    </w:p>
    <w:p w:rsidR="00D50CAF" w:rsidRPr="009F4500" w:rsidRDefault="00D50CAF" w:rsidP="0044555F">
      <w:pPr>
        <w:pStyle w:val="ConsPlusNormal"/>
        <w:ind w:firstLine="709"/>
        <w:jc w:val="both"/>
        <w:rPr>
          <w:rFonts w:cs="Arial"/>
        </w:rPr>
      </w:pPr>
      <w:r w:rsidRPr="009F4500">
        <w:t>Результаты экспертизы оформляются экспертным заключением по форме, утвержденной Контрольным органом.</w:t>
      </w:r>
    </w:p>
    <w:p w:rsidR="00D50CAF" w:rsidRPr="009F4500" w:rsidRDefault="00D50CAF" w:rsidP="0044555F">
      <w:pPr>
        <w:pStyle w:val="ConsPlusNormal"/>
        <w:ind w:firstLine="709"/>
        <w:jc w:val="both"/>
        <w:rPr>
          <w:rFonts w:cs="Arial"/>
          <w:b/>
          <w:bCs/>
        </w:rPr>
      </w:pPr>
      <w:r w:rsidRPr="009F4500">
        <w:t>4.5.8. Оформление акта производится по месту нахождения Контрольного органа в день окончания проведения документарной проверки.</w:t>
      </w:r>
    </w:p>
    <w:p w:rsidR="00D50CAF" w:rsidRPr="009F4500" w:rsidRDefault="00D50CAF" w:rsidP="0044555F">
      <w:pPr>
        <w:pStyle w:val="ConsPlusNormal"/>
        <w:ind w:firstLine="709"/>
        <w:jc w:val="both"/>
      </w:pPr>
      <w:r w:rsidRPr="009F4500">
        <w:t>4.5.9. Акт направляется Контрольным органом контролируемому лицу в срок не позднее пяти рабочих дней после окончания документарной проверки в порядке, предусмотренном статьей 21 Федерального закона № 248-ФЗ.</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4.5.10. Внеплановая документарная проверка проводится без согласования с органами прокуратуры.</w:t>
      </w:r>
    </w:p>
    <w:p w:rsidR="00D50CAF" w:rsidRPr="009F4500" w:rsidRDefault="00D50CAF" w:rsidP="0044555F">
      <w:pPr>
        <w:pStyle w:val="a8"/>
        <w:widowControl/>
        <w:tabs>
          <w:tab w:val="left" w:pos="1134"/>
        </w:tabs>
        <w:ind w:left="709"/>
        <w:jc w:val="both"/>
        <w:rPr>
          <w:rFonts w:ascii="Times New Roman" w:hAnsi="Times New Roman" w:cs="Times New Roman"/>
          <w:sz w:val="24"/>
          <w:szCs w:val="24"/>
        </w:rPr>
      </w:pPr>
    </w:p>
    <w:p w:rsidR="00D50CAF" w:rsidRPr="009F4500" w:rsidRDefault="00D50CAF" w:rsidP="0044555F">
      <w:pPr>
        <w:pStyle w:val="a8"/>
        <w:widowControl/>
        <w:tabs>
          <w:tab w:val="left" w:pos="1134"/>
        </w:tabs>
        <w:ind w:left="0"/>
        <w:jc w:val="center"/>
        <w:rPr>
          <w:rFonts w:ascii="Times New Roman" w:hAnsi="Times New Roman" w:cs="Times New Roman"/>
          <w:sz w:val="24"/>
          <w:szCs w:val="24"/>
        </w:rPr>
      </w:pPr>
      <w:r w:rsidRPr="009F4500">
        <w:rPr>
          <w:rFonts w:ascii="Times New Roman" w:hAnsi="Times New Roman" w:cs="Times New Roman"/>
          <w:sz w:val="24"/>
          <w:szCs w:val="24"/>
        </w:rPr>
        <w:t>4.6. Выездная проверка</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4.6.1.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w:t>
      </w:r>
    </w:p>
    <w:p w:rsidR="00D50CAF" w:rsidRPr="009F4500" w:rsidRDefault="00D50CAF" w:rsidP="0044555F">
      <w:pPr>
        <w:pStyle w:val="ConsPlusNormal"/>
        <w:ind w:firstLine="709"/>
        <w:jc w:val="both"/>
      </w:pPr>
      <w:r w:rsidRPr="009F4500">
        <w:t>Выездная проверка может проводиться с использованием средств дистанционного взаимодействия, в том числе посредством аудио- или видеосвязи.</w:t>
      </w:r>
    </w:p>
    <w:p w:rsidR="00D50CAF" w:rsidRPr="009F4500" w:rsidRDefault="00D50CAF" w:rsidP="0044555F">
      <w:pPr>
        <w:pStyle w:val="a8"/>
        <w:widowControl/>
        <w:tabs>
          <w:tab w:val="left" w:pos="1134"/>
        </w:tabs>
        <w:ind w:left="0" w:firstLine="709"/>
        <w:jc w:val="both"/>
        <w:rPr>
          <w:rFonts w:ascii="Verdana" w:hAnsi="Verdana" w:cs="Verdana"/>
          <w:sz w:val="24"/>
          <w:szCs w:val="24"/>
        </w:rPr>
      </w:pPr>
      <w:r w:rsidRPr="009F4500">
        <w:rPr>
          <w:rFonts w:ascii="Times New Roman" w:hAnsi="Times New Roman" w:cs="Times New Roman"/>
          <w:sz w:val="24"/>
          <w:szCs w:val="24"/>
        </w:rPr>
        <w:t>4.6.2. Выездная проверка проводится в случае, если не представляется возможным:</w:t>
      </w:r>
    </w:p>
    <w:p w:rsidR="00D50CAF" w:rsidRPr="009F4500" w:rsidRDefault="00D50CAF" w:rsidP="0044555F">
      <w:pPr>
        <w:pStyle w:val="HTML"/>
        <w:ind w:firstLine="709"/>
        <w:jc w:val="both"/>
        <w:rPr>
          <w:rFonts w:ascii="Verdana" w:hAnsi="Verdana" w:cs="Verdana"/>
          <w:sz w:val="24"/>
          <w:szCs w:val="24"/>
        </w:rPr>
      </w:pPr>
      <w:r w:rsidRPr="009F4500">
        <w:rPr>
          <w:rFonts w:ascii="Times New Roman" w:hAnsi="Times New Roman" w:cs="Times New Roman"/>
          <w:sz w:val="24"/>
          <w:szCs w:val="24"/>
        </w:rPr>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D50CAF" w:rsidRPr="009F4500" w:rsidRDefault="00D50CAF" w:rsidP="0044555F">
      <w:pPr>
        <w:pStyle w:val="HTML"/>
        <w:ind w:firstLine="709"/>
        <w:jc w:val="both"/>
        <w:rPr>
          <w:rFonts w:ascii="Verdana" w:hAnsi="Verdana" w:cs="Verdana"/>
          <w:sz w:val="24"/>
          <w:szCs w:val="24"/>
        </w:rPr>
      </w:pPr>
      <w:r w:rsidRPr="009F4500">
        <w:rPr>
          <w:rFonts w:ascii="Times New Roman" w:hAnsi="Times New Roman" w:cs="Times New Roman"/>
          <w:sz w:val="24"/>
          <w:szCs w:val="24"/>
        </w:rPr>
        <w:t xml:space="preserve">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пункте 4.6.1 настоящего Положения место и совершения необходимых контрольных действий, предусмотренных в рамках иного вида </w:t>
      </w:r>
      <w:r w:rsidR="00212D85" w:rsidRPr="009F4500">
        <w:rPr>
          <w:rFonts w:ascii="Times New Roman" w:hAnsi="Times New Roman" w:cs="Times New Roman"/>
          <w:sz w:val="24"/>
          <w:szCs w:val="24"/>
        </w:rPr>
        <w:t>контрольных мероприятий</w:t>
      </w:r>
      <w:r w:rsidRPr="009F4500">
        <w:rPr>
          <w:rFonts w:ascii="Times New Roman" w:hAnsi="Times New Roman" w:cs="Times New Roman"/>
          <w:sz w:val="24"/>
          <w:szCs w:val="24"/>
        </w:rPr>
        <w:t>.</w:t>
      </w:r>
    </w:p>
    <w:p w:rsidR="00D50CAF" w:rsidRPr="009F4500" w:rsidRDefault="00D50CAF" w:rsidP="0044555F">
      <w:pPr>
        <w:pStyle w:val="HTML"/>
        <w:ind w:firstLine="709"/>
        <w:jc w:val="both"/>
        <w:rPr>
          <w:rFonts w:ascii="Verdana" w:hAnsi="Verdana" w:cs="Verdana"/>
          <w:sz w:val="24"/>
          <w:szCs w:val="24"/>
        </w:rPr>
      </w:pPr>
      <w:r w:rsidRPr="009F4500">
        <w:rPr>
          <w:rFonts w:ascii="Times New Roman" w:hAnsi="Times New Roman" w:cs="Times New Roman"/>
          <w:sz w:val="24"/>
          <w:szCs w:val="24"/>
        </w:rPr>
        <w:t>4.6.3. 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3-5 части 1 статьи 57 и частью 12 статьи 66 Федерального закона № 248-ФЗ.</w:t>
      </w:r>
    </w:p>
    <w:p w:rsidR="00D50CAF" w:rsidRPr="009F4500" w:rsidRDefault="00D50CAF" w:rsidP="0044555F">
      <w:pPr>
        <w:widowControl/>
        <w:tabs>
          <w:tab w:val="left" w:pos="1134"/>
        </w:tabs>
        <w:ind w:firstLine="709"/>
        <w:jc w:val="both"/>
        <w:rPr>
          <w:rFonts w:ascii="Times New Roman" w:hAnsi="Times New Roman" w:cs="Times New Roman"/>
          <w:sz w:val="24"/>
          <w:szCs w:val="24"/>
        </w:rPr>
      </w:pPr>
      <w:r w:rsidRPr="009F4500">
        <w:rPr>
          <w:rFonts w:ascii="Times New Roman" w:hAnsi="Times New Roman" w:cs="Times New Roman"/>
          <w:sz w:val="24"/>
          <w:szCs w:val="24"/>
        </w:rPr>
        <w:t>4.6.4. Контрольный орган уведомляет контролируемое лицо о проведении выездной проверки не позднее чем за двадцать четыре часа до ее начала путем направления контролируемому лицу копии решения о проведении выездной проверки.</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4.6.5. Инспектор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мероприятий.</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4.6.6. Срок проведения выездной проверки составляет не более десяти рабочих дней.</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микропредприятия.</w:t>
      </w:r>
    </w:p>
    <w:p w:rsidR="00D50CAF" w:rsidRPr="009F4500" w:rsidRDefault="00D50CAF" w:rsidP="0044555F">
      <w:pPr>
        <w:widowControl/>
        <w:tabs>
          <w:tab w:val="left" w:pos="1134"/>
        </w:tabs>
        <w:ind w:firstLine="709"/>
        <w:jc w:val="both"/>
        <w:rPr>
          <w:rFonts w:ascii="Times New Roman" w:hAnsi="Times New Roman" w:cs="Times New Roman"/>
          <w:sz w:val="24"/>
          <w:szCs w:val="24"/>
        </w:rPr>
      </w:pPr>
      <w:r w:rsidRPr="009F4500">
        <w:rPr>
          <w:rFonts w:ascii="Times New Roman" w:hAnsi="Times New Roman" w:cs="Times New Roman"/>
          <w:sz w:val="24"/>
          <w:szCs w:val="24"/>
        </w:rPr>
        <w:lastRenderedPageBreak/>
        <w:t>4.6.7. Перечень допустимых контрольных действий в ходе выездной проверки:</w:t>
      </w:r>
    </w:p>
    <w:p w:rsidR="00D50CAF" w:rsidRPr="009F4500" w:rsidRDefault="00D50CAF" w:rsidP="0044555F">
      <w:pPr>
        <w:pStyle w:val="ConsPlusNormal"/>
        <w:ind w:firstLine="709"/>
        <w:jc w:val="both"/>
      </w:pPr>
      <w:bookmarkStart w:id="4" w:name="_Hlk73715973"/>
      <w:r w:rsidRPr="009F4500">
        <w:t>1) осмотр;</w:t>
      </w:r>
    </w:p>
    <w:p w:rsidR="00D50CAF" w:rsidRPr="009F4500" w:rsidRDefault="00D50CAF" w:rsidP="0044555F">
      <w:pPr>
        <w:pStyle w:val="ConsPlusNormal"/>
        <w:ind w:firstLine="709"/>
        <w:jc w:val="both"/>
      </w:pPr>
      <w:r w:rsidRPr="009F4500">
        <w:t>2) опрос;</w:t>
      </w:r>
    </w:p>
    <w:p w:rsidR="00D50CAF" w:rsidRPr="009F4500" w:rsidRDefault="00D50CAF" w:rsidP="0044555F">
      <w:pPr>
        <w:pStyle w:val="ConsPlusNormal"/>
        <w:ind w:firstLine="709"/>
        <w:jc w:val="both"/>
      </w:pPr>
      <w:r w:rsidRPr="009F4500">
        <w:t>3) истребование документов;</w:t>
      </w:r>
    </w:p>
    <w:p w:rsidR="00D50CAF" w:rsidRPr="009F4500" w:rsidRDefault="00D50CAF" w:rsidP="0044555F">
      <w:pPr>
        <w:pStyle w:val="ConsPlusNormal"/>
        <w:ind w:firstLine="709"/>
        <w:jc w:val="both"/>
      </w:pPr>
      <w:r w:rsidRPr="009F4500">
        <w:t>4) получение письменных объяснений;</w:t>
      </w:r>
    </w:p>
    <w:p w:rsidR="00D50CAF" w:rsidRPr="009F4500" w:rsidRDefault="00D50CAF" w:rsidP="0044555F">
      <w:pPr>
        <w:pStyle w:val="ConsPlusNormal"/>
        <w:ind w:firstLine="709"/>
        <w:jc w:val="both"/>
      </w:pPr>
      <w:r w:rsidRPr="009F4500">
        <w:t>5) экспертиза.</w:t>
      </w:r>
      <w:bookmarkEnd w:id="4"/>
    </w:p>
    <w:p w:rsidR="00D50CAF" w:rsidRPr="009F4500" w:rsidRDefault="00D50CAF" w:rsidP="0044555F">
      <w:pPr>
        <w:pStyle w:val="ConsPlusNormal"/>
        <w:ind w:firstLine="709"/>
        <w:jc w:val="both"/>
      </w:pPr>
      <w:r w:rsidRPr="009F4500">
        <w:t>4.6.8. Осмотр осуществляется инспектором в присутствии контролируемого лица и (или) его представителя с обязательным применением видеозаписи.</w:t>
      </w:r>
    </w:p>
    <w:p w:rsidR="00D50CAF" w:rsidRPr="009F4500" w:rsidRDefault="00D50CAF" w:rsidP="0044555F">
      <w:pPr>
        <w:pStyle w:val="ConsPlusNormal"/>
        <w:ind w:firstLine="709"/>
        <w:jc w:val="both"/>
      </w:pPr>
      <w:r w:rsidRPr="009F4500">
        <w:t>По результатам осмотра составляется протокол осмотра.</w:t>
      </w:r>
    </w:p>
    <w:p w:rsidR="00D50CAF" w:rsidRPr="009F4500" w:rsidRDefault="00D50CAF" w:rsidP="0044555F">
      <w:pPr>
        <w:pStyle w:val="ConsPlusNormal"/>
        <w:ind w:firstLine="709"/>
        <w:jc w:val="both"/>
      </w:pPr>
      <w:r w:rsidRPr="009F4500">
        <w:t>4.6.9. Под опросом понимается контрольное действие, заключающееся в получении инспектором устной информации, имеющей значение для проведения оценки соблюдения контролируемым лицом обязательных требований, от контролируемого лица или его представителя и иных лиц, располагающих такой информацией.</w:t>
      </w:r>
    </w:p>
    <w:p w:rsidR="00D50CAF" w:rsidRPr="009F4500" w:rsidRDefault="00D50CAF" w:rsidP="0044555F">
      <w:pPr>
        <w:pStyle w:val="HTML"/>
        <w:ind w:firstLine="709"/>
        <w:jc w:val="both"/>
        <w:rPr>
          <w:rFonts w:ascii="Times New Roman" w:hAnsi="Times New Roman" w:cs="Times New Roman"/>
          <w:sz w:val="24"/>
          <w:szCs w:val="24"/>
        </w:rPr>
      </w:pPr>
      <w:r w:rsidRPr="009F4500">
        <w:rPr>
          <w:rFonts w:ascii="Times New Roman" w:hAnsi="Times New Roman" w:cs="Times New Roman"/>
          <w:sz w:val="24"/>
          <w:szCs w:val="24"/>
        </w:rPr>
        <w:t>Результаты опроса фиксируются в протоколе опроса, который подписывается опрашиваемым лицом, подтверждающим достоверность изложенных им сведений, а также в акте контрольного мероприятия в случае, если полученные сведения имеют значение для контрольного мероприятия.</w:t>
      </w:r>
    </w:p>
    <w:p w:rsidR="00D50CAF" w:rsidRPr="009F4500" w:rsidRDefault="00D50CAF" w:rsidP="0044555F">
      <w:pPr>
        <w:pStyle w:val="ConsPlusNormal"/>
        <w:ind w:firstLine="709"/>
        <w:jc w:val="both"/>
      </w:pPr>
      <w:r w:rsidRPr="009F4500">
        <w:t xml:space="preserve">4.6.10. При осуществлении осмотра, опроса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 </w:t>
      </w:r>
    </w:p>
    <w:p w:rsidR="00D50CAF" w:rsidRPr="009F4500" w:rsidRDefault="00D50CAF" w:rsidP="0044555F">
      <w:pPr>
        <w:pStyle w:val="ConsPlusNormal"/>
        <w:ind w:firstLine="709"/>
        <w:jc w:val="both"/>
      </w:pPr>
      <w:r w:rsidRPr="009F4500">
        <w:t>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w:t>
      </w:r>
    </w:p>
    <w:p w:rsidR="00D50CAF" w:rsidRPr="009F4500" w:rsidRDefault="00D50CAF" w:rsidP="0044555F">
      <w:pPr>
        <w:pStyle w:val="ConsPlusNormal"/>
        <w:ind w:firstLine="709"/>
        <w:jc w:val="both"/>
      </w:pPr>
      <w:r w:rsidRPr="009F4500">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D50CAF" w:rsidRPr="009F4500" w:rsidRDefault="00D50CAF" w:rsidP="0044555F">
      <w:pPr>
        <w:pStyle w:val="ConsPlusNormal"/>
        <w:ind w:firstLine="709"/>
        <w:jc w:val="both"/>
        <w:rPr>
          <w:rFonts w:cs="Arial"/>
          <w:color w:val="FF0000"/>
        </w:rPr>
      </w:pPr>
      <w:r w:rsidRPr="009F4500">
        <w:t>4.6.11. Представление контролируемым лицом истребуемых документов, письменных объяснений, проведение экспертизы осуществляется в соответствии с пунктами 4.5.5, 4.5.6 и 4.5.7 настоящего Положения.</w:t>
      </w:r>
    </w:p>
    <w:p w:rsidR="00D50CAF" w:rsidRPr="009F4500" w:rsidRDefault="00D50CAF" w:rsidP="0044555F">
      <w:pPr>
        <w:pStyle w:val="ConsPlusNormal"/>
        <w:ind w:firstLine="709"/>
        <w:jc w:val="both"/>
      </w:pPr>
      <w:r w:rsidRPr="009F4500">
        <w:t>4.6.12. По окончании проведения выездной проверки инспектор составляет акт выездной проверки.</w:t>
      </w:r>
    </w:p>
    <w:p w:rsidR="00D50CAF" w:rsidRPr="009F4500" w:rsidRDefault="00D50CAF" w:rsidP="0044555F">
      <w:pPr>
        <w:pStyle w:val="ConsPlusNormal"/>
        <w:ind w:firstLine="709"/>
        <w:jc w:val="both"/>
      </w:pPr>
      <w:r w:rsidRPr="009F4500">
        <w:t>Информация о проведении фотосъемки, аудио- и видеозаписи отражается в акте проверки.</w:t>
      </w:r>
    </w:p>
    <w:p w:rsidR="00D50CAF" w:rsidRPr="009F4500" w:rsidRDefault="00D50CAF" w:rsidP="0044555F">
      <w:pPr>
        <w:pStyle w:val="ConsPlusNormal"/>
        <w:ind w:firstLine="709"/>
        <w:jc w:val="both"/>
        <w:rPr>
          <w:rFonts w:cs="Arial"/>
        </w:rPr>
      </w:pPr>
      <w:r w:rsidRPr="009F4500">
        <w:t>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абзацем вторым настоящего пункта Положения, не применяются.</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 xml:space="preserve">4.6.13. 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выездной проверки, инспектор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w:t>
      </w:r>
      <w:hyperlink r:id="rId11" w:tooltip="Федеральный закон от 31.07.2020 N 248-ФЗ" w:history="1">
        <w:r w:rsidRPr="009F4500">
          <w:rPr>
            <w:rFonts w:ascii="Times New Roman" w:hAnsi="Times New Roman" w:cs="Times New Roman"/>
            <w:sz w:val="24"/>
            <w:szCs w:val="24"/>
          </w:rPr>
          <w:t>частями 4</w:t>
        </w:r>
      </w:hyperlink>
      <w:r w:rsidRPr="009F4500">
        <w:rPr>
          <w:rFonts w:ascii="Times New Roman" w:hAnsi="Times New Roman" w:cs="Times New Roman"/>
          <w:sz w:val="24"/>
          <w:szCs w:val="24"/>
        </w:rPr>
        <w:t xml:space="preserve"> и </w:t>
      </w:r>
      <w:hyperlink r:id="rId12" w:tooltip="Федеральный закон от 31.07.2020 N 248-ФЗ" w:history="1">
        <w:r w:rsidRPr="009F4500">
          <w:rPr>
            <w:rFonts w:ascii="Times New Roman" w:hAnsi="Times New Roman" w:cs="Times New Roman"/>
            <w:sz w:val="24"/>
            <w:szCs w:val="24"/>
          </w:rPr>
          <w:t>5 статьи 21</w:t>
        </w:r>
      </w:hyperlink>
      <w:r w:rsidRPr="009F4500">
        <w:rPr>
          <w:rFonts w:ascii="Times New Roman" w:hAnsi="Times New Roman" w:cs="Times New Roman"/>
          <w:sz w:val="24"/>
          <w:szCs w:val="24"/>
        </w:rPr>
        <w:t xml:space="preserve"> Федеральным законом № 248-ФЗ. </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 xml:space="preserve">В этом случае инспектор вправе совершить контрольные действия в рамках указанного периода проведения выездной проверки в любое время до завершения проведения выездной проверки. </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lastRenderedPageBreak/>
        <w:t>4.6.14. Индивидуальный предприниматель, гражданин, являющиеся контролируемыми лицами, вправе представить в Контрольный орган информацию о невозможности присутствия при проведении контрольных мероприятий в случаях:</w:t>
      </w:r>
    </w:p>
    <w:p w:rsidR="00D50CAF" w:rsidRPr="009F4500" w:rsidRDefault="00D50CAF" w:rsidP="0044555F">
      <w:pPr>
        <w:widowControl/>
        <w:ind w:firstLine="709"/>
        <w:jc w:val="both"/>
        <w:rPr>
          <w:rFonts w:ascii="Times New Roman" w:hAnsi="Times New Roman" w:cs="Times New Roman"/>
          <w:sz w:val="24"/>
          <w:szCs w:val="24"/>
        </w:rPr>
      </w:pPr>
      <w:r w:rsidRPr="009F4500">
        <w:rPr>
          <w:rFonts w:ascii="Times New Roman" w:hAnsi="Times New Roman" w:cs="Times New Roman"/>
          <w:sz w:val="24"/>
          <w:szCs w:val="24"/>
        </w:rPr>
        <w:t>1) временной нетрудоспособности;</w:t>
      </w:r>
    </w:p>
    <w:p w:rsidR="00D50CAF" w:rsidRPr="009F4500" w:rsidRDefault="00D50CAF" w:rsidP="0044555F">
      <w:pPr>
        <w:widowControl/>
        <w:ind w:firstLine="709"/>
        <w:jc w:val="both"/>
        <w:rPr>
          <w:rFonts w:ascii="Times New Roman" w:hAnsi="Times New Roman" w:cs="Times New Roman"/>
          <w:sz w:val="24"/>
          <w:szCs w:val="24"/>
        </w:rPr>
      </w:pPr>
      <w:r w:rsidRPr="009F4500">
        <w:rPr>
          <w:rFonts w:ascii="Times New Roman" w:hAnsi="Times New Roman" w:cs="Times New Roman"/>
          <w:sz w:val="24"/>
          <w:szCs w:val="24"/>
        </w:rPr>
        <w:t>2) необходимости явки по вызову (извещениям, повесткам) судов, правоохранительных органов, военных комиссариатов;</w:t>
      </w:r>
    </w:p>
    <w:p w:rsidR="00D50CAF" w:rsidRPr="009F4500" w:rsidRDefault="00D50CAF" w:rsidP="0044555F">
      <w:pPr>
        <w:widowControl/>
        <w:ind w:firstLine="709"/>
        <w:jc w:val="both"/>
        <w:rPr>
          <w:rFonts w:ascii="Times New Roman" w:hAnsi="Times New Roman" w:cs="Times New Roman"/>
          <w:sz w:val="24"/>
          <w:szCs w:val="24"/>
        </w:rPr>
      </w:pPr>
      <w:r w:rsidRPr="009F4500">
        <w:rPr>
          <w:rFonts w:ascii="Times New Roman" w:hAnsi="Times New Roman" w:cs="Times New Roman"/>
          <w:sz w:val="24"/>
          <w:szCs w:val="24"/>
        </w:rPr>
        <w:t>3) избрания в соответствии с Уголовно-процессуальным кодексом Российской Федерации меры пресечения, исключающей возможность присутствия при проведении контрольных мероприятий;</w:t>
      </w:r>
    </w:p>
    <w:p w:rsidR="00D50CAF" w:rsidRPr="009F4500" w:rsidRDefault="00D50CAF" w:rsidP="0044555F">
      <w:pPr>
        <w:suppressAutoHyphens/>
        <w:ind w:firstLine="709"/>
        <w:jc w:val="both"/>
        <w:rPr>
          <w:rFonts w:ascii="Times New Roman" w:hAnsi="Times New Roman" w:cs="Times New Roman"/>
          <w:sz w:val="24"/>
          <w:szCs w:val="24"/>
        </w:rPr>
      </w:pPr>
      <w:r w:rsidRPr="009F4500">
        <w:rPr>
          <w:rFonts w:ascii="Times New Roman" w:hAnsi="Times New Roman" w:cs="Times New Roman"/>
          <w:sz w:val="24"/>
          <w:szCs w:val="24"/>
        </w:rPr>
        <w:t>4) нахождения в служебной командировке.</w:t>
      </w:r>
    </w:p>
    <w:p w:rsidR="00D50CAF" w:rsidRPr="009F4500" w:rsidRDefault="00D50CAF" w:rsidP="0044555F">
      <w:pPr>
        <w:pStyle w:val="ConsPlusNormal"/>
        <w:ind w:firstLine="709"/>
        <w:jc w:val="both"/>
      </w:pPr>
      <w:r w:rsidRPr="009F4500">
        <w:t>При поступлении информации проведение контрольных мероприятий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w:t>
      </w:r>
    </w:p>
    <w:p w:rsidR="00D50CAF" w:rsidRPr="009F4500" w:rsidRDefault="00D50CAF" w:rsidP="0044555F">
      <w:pPr>
        <w:pStyle w:val="ConsPlusNormal"/>
        <w:ind w:firstLine="0"/>
        <w:jc w:val="center"/>
        <w:rPr>
          <w:rFonts w:cs="Arial"/>
        </w:rPr>
      </w:pPr>
    </w:p>
    <w:p w:rsidR="00D50CAF" w:rsidRPr="009F4500" w:rsidRDefault="00D50CAF" w:rsidP="0044555F">
      <w:pPr>
        <w:pStyle w:val="ConsPlusNormal"/>
        <w:ind w:firstLine="0"/>
        <w:jc w:val="center"/>
      </w:pPr>
      <w:r w:rsidRPr="009F4500">
        <w:t>4.7. Инспекционный визит, рейдовый осмотр</w:t>
      </w:r>
    </w:p>
    <w:p w:rsidR="00D50CAF" w:rsidRPr="009F4500" w:rsidRDefault="00D50CAF" w:rsidP="0044555F">
      <w:pPr>
        <w:pStyle w:val="ConsPlusNormal"/>
        <w:ind w:firstLine="709"/>
        <w:jc w:val="center"/>
        <w:rPr>
          <w:rFonts w:cs="Arial"/>
          <w:b/>
          <w:bCs/>
        </w:rPr>
      </w:pPr>
    </w:p>
    <w:p w:rsidR="00D50CAF" w:rsidRPr="009F4500" w:rsidRDefault="00D50CAF" w:rsidP="0044555F">
      <w:pPr>
        <w:pStyle w:val="HTML"/>
        <w:ind w:firstLine="709"/>
        <w:jc w:val="both"/>
        <w:rPr>
          <w:rFonts w:ascii="Times New Roman" w:hAnsi="Times New Roman" w:cs="Times New Roman"/>
          <w:sz w:val="24"/>
          <w:szCs w:val="24"/>
        </w:rPr>
      </w:pPr>
      <w:r w:rsidRPr="009F4500">
        <w:rPr>
          <w:rFonts w:ascii="Times New Roman" w:hAnsi="Times New Roman" w:cs="Times New Roman"/>
          <w:sz w:val="24"/>
          <w:szCs w:val="24"/>
        </w:rPr>
        <w:t>4.7.1.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D50CAF" w:rsidRPr="009F4500" w:rsidRDefault="00D50CAF" w:rsidP="0044555F">
      <w:pPr>
        <w:pStyle w:val="HTML"/>
        <w:ind w:firstLine="709"/>
        <w:jc w:val="both"/>
        <w:rPr>
          <w:rFonts w:ascii="Verdana" w:hAnsi="Verdana" w:cs="Verdana"/>
          <w:sz w:val="24"/>
          <w:szCs w:val="24"/>
        </w:rPr>
      </w:pPr>
      <w:r w:rsidRPr="009F4500">
        <w:rPr>
          <w:rFonts w:ascii="Times New Roman" w:hAnsi="Times New Roman" w:cs="Times New Roman"/>
          <w:sz w:val="24"/>
          <w:szCs w:val="24"/>
        </w:rPr>
        <w:t>Инспекционный визит проводится без предварительного уведомления контролируемого лица и собственника производственного объекта.</w:t>
      </w:r>
    </w:p>
    <w:p w:rsidR="00D50CAF" w:rsidRPr="009F4500" w:rsidRDefault="00D50CAF" w:rsidP="0044555F">
      <w:pPr>
        <w:pStyle w:val="HTML"/>
        <w:ind w:firstLine="709"/>
        <w:jc w:val="both"/>
        <w:rPr>
          <w:rFonts w:ascii="Times New Roman" w:hAnsi="Times New Roman" w:cs="Times New Roman"/>
          <w:sz w:val="24"/>
          <w:szCs w:val="24"/>
        </w:rPr>
      </w:pPr>
      <w:r w:rsidRPr="009F4500">
        <w:rPr>
          <w:rFonts w:ascii="Times New Roman" w:hAnsi="Times New Roman" w:cs="Times New Roman"/>
          <w:sz w:val="24"/>
          <w:szCs w:val="24"/>
        </w:rPr>
        <w:t>Контролируемые лица или их представители обязаны обеспечить беспрепятственный доступ инспектора в здания, сооружения, помещения.</w:t>
      </w:r>
    </w:p>
    <w:p w:rsidR="00D50CAF" w:rsidRPr="009F4500" w:rsidRDefault="00D50CAF" w:rsidP="0044555F">
      <w:pPr>
        <w:pStyle w:val="HTML"/>
        <w:ind w:firstLine="709"/>
        <w:jc w:val="both"/>
        <w:rPr>
          <w:rFonts w:ascii="Verdana" w:hAnsi="Verdana" w:cs="Verdana"/>
          <w:sz w:val="24"/>
          <w:szCs w:val="24"/>
        </w:rPr>
      </w:pPr>
      <w:r w:rsidRPr="009F4500">
        <w:rPr>
          <w:rFonts w:ascii="Times New Roman" w:hAnsi="Times New Roman" w:cs="Times New Roman"/>
          <w:sz w:val="24"/>
          <w:szCs w:val="24"/>
        </w:rPr>
        <w:t>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4.7.2. Перечень допустимых контрольных действий в ходе инспекционного визита:</w:t>
      </w:r>
    </w:p>
    <w:p w:rsidR="00D50CAF" w:rsidRPr="009F4500" w:rsidRDefault="00D50CAF" w:rsidP="0044555F">
      <w:pPr>
        <w:pStyle w:val="ConsPlusNormal"/>
        <w:ind w:firstLine="709"/>
        <w:jc w:val="both"/>
      </w:pPr>
      <w:bookmarkStart w:id="5" w:name="_Hlk73715943"/>
      <w:r w:rsidRPr="009F4500">
        <w:t>а) осмотр;</w:t>
      </w:r>
    </w:p>
    <w:p w:rsidR="00D50CAF" w:rsidRPr="009F4500" w:rsidRDefault="00D50CAF" w:rsidP="0044555F">
      <w:pPr>
        <w:pStyle w:val="ConsPlusNormal"/>
        <w:ind w:firstLine="709"/>
        <w:jc w:val="both"/>
      </w:pPr>
      <w:r w:rsidRPr="009F4500">
        <w:t>б) опрос;</w:t>
      </w:r>
    </w:p>
    <w:p w:rsidR="00D50CAF" w:rsidRPr="009F4500" w:rsidRDefault="00D50CAF" w:rsidP="0044555F">
      <w:pPr>
        <w:pStyle w:val="ConsPlusNormal"/>
        <w:ind w:firstLine="709"/>
        <w:jc w:val="both"/>
      </w:pPr>
      <w:r w:rsidRPr="009F4500">
        <w:t>в) получение письменных объяснений;</w:t>
      </w:r>
    </w:p>
    <w:p w:rsidR="00D50CAF" w:rsidRPr="009F4500" w:rsidRDefault="00D50CAF" w:rsidP="0044555F">
      <w:pPr>
        <w:pStyle w:val="ConsPlusNormal"/>
        <w:ind w:firstLine="709"/>
        <w:jc w:val="both"/>
      </w:pPr>
      <w:r w:rsidRPr="009F4500">
        <w:t>г) истребование документов</w:t>
      </w:r>
      <w:bookmarkEnd w:id="5"/>
      <w:r w:rsidRPr="009F4500">
        <w:t>,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D50CAF" w:rsidRPr="009F4500" w:rsidRDefault="00D50CAF" w:rsidP="0044555F">
      <w:pPr>
        <w:pStyle w:val="ConsPlusNormal"/>
        <w:ind w:firstLine="709"/>
        <w:jc w:val="both"/>
        <w:rPr>
          <w:rFonts w:cs="Arial"/>
          <w:color w:val="FF0000"/>
        </w:rPr>
      </w:pPr>
      <w:r w:rsidRPr="009F4500">
        <w:t xml:space="preserve">Инспекционный визит допускается проводить с использованием средств дистанционного взаимодействия, в том числе посредством аудио- или видеосвязи. </w:t>
      </w:r>
    </w:p>
    <w:p w:rsidR="00D50CAF" w:rsidRPr="009F4500" w:rsidRDefault="00D50CAF" w:rsidP="0044555F">
      <w:pPr>
        <w:pStyle w:val="HTML"/>
        <w:ind w:firstLine="709"/>
        <w:jc w:val="both"/>
        <w:rPr>
          <w:rFonts w:ascii="Times New Roman" w:hAnsi="Times New Roman" w:cs="Times New Roman"/>
          <w:sz w:val="24"/>
          <w:szCs w:val="24"/>
        </w:rPr>
      </w:pPr>
      <w:r w:rsidRPr="009F4500">
        <w:rPr>
          <w:rFonts w:ascii="Times New Roman" w:hAnsi="Times New Roman" w:cs="Times New Roman"/>
          <w:sz w:val="24"/>
          <w:szCs w:val="24"/>
        </w:rPr>
        <w:t>4.7.3. 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пунктами 3-5 части 1 статьи 57 и частью 12 статьи 66 Федерального закона № 248-ФЗ.</w:t>
      </w:r>
    </w:p>
    <w:p w:rsidR="00D50CAF" w:rsidRPr="009F4500" w:rsidRDefault="00D50CAF" w:rsidP="0044555F">
      <w:pPr>
        <w:pStyle w:val="HTML"/>
        <w:ind w:firstLine="709"/>
        <w:jc w:val="both"/>
        <w:rPr>
          <w:rFonts w:ascii="Verdana" w:hAnsi="Verdana" w:cs="Verdana"/>
          <w:sz w:val="24"/>
          <w:szCs w:val="24"/>
        </w:rPr>
      </w:pPr>
      <w:r w:rsidRPr="009F4500">
        <w:rPr>
          <w:rFonts w:ascii="Times New Roman" w:hAnsi="Times New Roman" w:cs="Times New Roman"/>
          <w:sz w:val="24"/>
          <w:szCs w:val="24"/>
        </w:rPr>
        <w:t>4.7.4. Рейдовый осмотр проводится в отношении любого числа контролируемых лиц, осуществляющих владение, пользование или управление производственным объектом.</w:t>
      </w:r>
    </w:p>
    <w:p w:rsidR="00D50CAF" w:rsidRPr="009F4500" w:rsidRDefault="00D50CAF" w:rsidP="0044555F">
      <w:pPr>
        <w:pStyle w:val="HTML"/>
        <w:ind w:firstLine="709"/>
        <w:jc w:val="both"/>
        <w:rPr>
          <w:rFonts w:ascii="Verdana" w:hAnsi="Verdana" w:cs="Verdana"/>
          <w:sz w:val="24"/>
          <w:szCs w:val="24"/>
        </w:rPr>
      </w:pPr>
      <w:r w:rsidRPr="009F4500">
        <w:rPr>
          <w:rFonts w:ascii="Times New Roman" w:hAnsi="Times New Roman" w:cs="Times New Roman"/>
          <w:sz w:val="24"/>
          <w:szCs w:val="24"/>
        </w:rPr>
        <w:t>Срок взаимодействия с одним контролируемым лицом в период проведения рейдового осмотра не может превышать один рабочий день.</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4.7.5. Перечень допустимых контрольных действий в ходе рейдового осмотра:</w:t>
      </w:r>
    </w:p>
    <w:p w:rsidR="00D50CAF" w:rsidRPr="009F4500" w:rsidRDefault="00D50CAF" w:rsidP="0044555F">
      <w:pPr>
        <w:pStyle w:val="ConsPlusNormal"/>
        <w:ind w:firstLine="709"/>
        <w:jc w:val="both"/>
      </w:pPr>
      <w:bookmarkStart w:id="6" w:name="_Hlk73715920"/>
      <w:r w:rsidRPr="009F4500">
        <w:t>а) осмотр;</w:t>
      </w:r>
    </w:p>
    <w:p w:rsidR="00D50CAF" w:rsidRPr="009F4500" w:rsidRDefault="00D50CAF" w:rsidP="0044555F">
      <w:pPr>
        <w:pStyle w:val="ConsPlusNormal"/>
        <w:ind w:firstLine="709"/>
        <w:jc w:val="both"/>
      </w:pPr>
      <w:r w:rsidRPr="009F4500">
        <w:t>б) опрос;</w:t>
      </w:r>
    </w:p>
    <w:p w:rsidR="00D50CAF" w:rsidRPr="009F4500" w:rsidRDefault="00D50CAF" w:rsidP="0044555F">
      <w:pPr>
        <w:pStyle w:val="ConsPlusNormal"/>
        <w:ind w:firstLine="709"/>
        <w:jc w:val="both"/>
      </w:pPr>
      <w:r w:rsidRPr="009F4500">
        <w:t>в) получение письменных объяснений;</w:t>
      </w:r>
    </w:p>
    <w:p w:rsidR="00D50CAF" w:rsidRPr="009F4500" w:rsidRDefault="00D50CAF" w:rsidP="0044555F">
      <w:pPr>
        <w:pStyle w:val="ConsPlusNormal"/>
        <w:ind w:firstLine="709"/>
        <w:jc w:val="both"/>
      </w:pPr>
      <w:r w:rsidRPr="009F4500">
        <w:t>г) истребование документов;</w:t>
      </w:r>
    </w:p>
    <w:p w:rsidR="00D50CAF" w:rsidRPr="009F4500" w:rsidRDefault="00D50CAF" w:rsidP="0044555F">
      <w:pPr>
        <w:pStyle w:val="ConsPlusNormal"/>
        <w:ind w:firstLine="709"/>
        <w:jc w:val="both"/>
        <w:rPr>
          <w:rFonts w:cs="Arial"/>
          <w:shd w:val="clear" w:color="auto" w:fill="F1C100"/>
        </w:rPr>
      </w:pPr>
      <w:r w:rsidRPr="009F4500">
        <w:t>д) экспертиза</w:t>
      </w:r>
      <w:bookmarkEnd w:id="6"/>
      <w:r w:rsidRPr="009F4500">
        <w:t>.</w:t>
      </w:r>
    </w:p>
    <w:p w:rsidR="00D50CAF" w:rsidRPr="009F4500" w:rsidRDefault="00D50CAF" w:rsidP="0044555F">
      <w:pPr>
        <w:pStyle w:val="HTML"/>
        <w:ind w:firstLine="709"/>
        <w:jc w:val="both"/>
        <w:rPr>
          <w:rFonts w:ascii="Verdana" w:hAnsi="Verdana" w:cs="Verdana"/>
          <w:sz w:val="24"/>
          <w:szCs w:val="24"/>
        </w:rPr>
      </w:pPr>
      <w:r w:rsidRPr="009F4500">
        <w:rPr>
          <w:rFonts w:ascii="Times New Roman" w:hAnsi="Times New Roman" w:cs="Times New Roman"/>
          <w:sz w:val="24"/>
          <w:szCs w:val="24"/>
        </w:rPr>
        <w:lastRenderedPageBreak/>
        <w:t>4.7.6.Контролируемые лица, которые владеют, пользуются или управляют производственными объектами, обязаны обеспечить в ходе рейдового осмотра беспрепятственный доступ инспекторам к производственным объектам, указанным в решении о проведении рейдового осмотра, а также во все помещения (за исключением жилых помещений).</w:t>
      </w:r>
    </w:p>
    <w:p w:rsidR="00D50CAF" w:rsidRPr="009F4500" w:rsidRDefault="00D50CAF" w:rsidP="0044555F">
      <w:pPr>
        <w:pStyle w:val="HTML"/>
        <w:ind w:firstLine="709"/>
        <w:jc w:val="both"/>
        <w:rPr>
          <w:rFonts w:ascii="Verdana" w:hAnsi="Verdana" w:cs="Verdana"/>
          <w:sz w:val="24"/>
          <w:szCs w:val="24"/>
        </w:rPr>
      </w:pPr>
      <w:r w:rsidRPr="009F4500">
        <w:rPr>
          <w:rFonts w:ascii="Times New Roman" w:hAnsi="Times New Roman" w:cs="Times New Roman"/>
          <w:sz w:val="24"/>
          <w:szCs w:val="24"/>
        </w:rPr>
        <w:t>4.7.7. В случае, если в результате рейдового осмотра были выявлены нарушения обязательных требований, инспектор на месте проведения рейдового осмотра составляет акт контрольного мероприятия в отношении каждого контролируемого лица, допустившего нарушение обязательных требований.</w:t>
      </w:r>
    </w:p>
    <w:p w:rsidR="00D50CAF" w:rsidRPr="009F4500" w:rsidRDefault="00D50CAF" w:rsidP="0044555F">
      <w:pPr>
        <w:pStyle w:val="HTML"/>
        <w:ind w:firstLine="709"/>
        <w:jc w:val="both"/>
        <w:rPr>
          <w:rFonts w:ascii="Times New Roman" w:hAnsi="Times New Roman" w:cs="Times New Roman"/>
          <w:sz w:val="24"/>
          <w:szCs w:val="24"/>
        </w:rPr>
      </w:pPr>
      <w:r w:rsidRPr="009F4500">
        <w:rPr>
          <w:rFonts w:ascii="Times New Roman" w:hAnsi="Times New Roman" w:cs="Times New Roman"/>
          <w:sz w:val="24"/>
          <w:szCs w:val="24"/>
        </w:rPr>
        <w:t>4.7.8. Рейдовый осмотр может проводиться только по согласованию с органами прокуратуры, за исключением случаев его проведения в соответствии с пунктами 3-5 части 1 статьи 57 и частью 12 статьи 66 Федерального закона № 248-ФЗ.</w:t>
      </w:r>
    </w:p>
    <w:p w:rsidR="00D50CAF" w:rsidRPr="009F4500" w:rsidRDefault="00D50CAF" w:rsidP="003F4B5E">
      <w:pPr>
        <w:pStyle w:val="ConsPlusNormal"/>
        <w:ind w:firstLine="709"/>
        <w:jc w:val="both"/>
      </w:pPr>
      <w:r w:rsidRPr="009F4500">
        <w:t>4.7.9. Контрольные действия, предусмотренные пунктами 4.7.2 и 4.7.5 настоящего Положения, осуществляются в соответствии с пунктами 4.5.5 - 4.5.7, 4.6.8 - 4.6.10 настоящего Положения.</w:t>
      </w:r>
    </w:p>
    <w:p w:rsidR="00D50CAF" w:rsidRPr="009F4500" w:rsidRDefault="00D50CAF" w:rsidP="003F4B5E">
      <w:pPr>
        <w:pStyle w:val="ConsPlusNormal"/>
        <w:ind w:firstLine="709"/>
        <w:jc w:val="both"/>
        <w:rPr>
          <w:rFonts w:cs="Arial"/>
        </w:rPr>
      </w:pPr>
    </w:p>
    <w:p w:rsidR="00D50CAF" w:rsidRPr="009F4500" w:rsidRDefault="00D50CAF" w:rsidP="0044555F">
      <w:pPr>
        <w:pStyle w:val="ConsPlusNormal"/>
        <w:ind w:firstLine="709"/>
        <w:jc w:val="center"/>
      </w:pPr>
      <w:r w:rsidRPr="009F4500">
        <w:t>4.8. Наблюдение за соблюдением обязательных требований (мониторинг безопасности)</w:t>
      </w:r>
    </w:p>
    <w:p w:rsidR="00D50CAF" w:rsidRPr="009F4500" w:rsidRDefault="00D50CAF" w:rsidP="0044555F">
      <w:pPr>
        <w:pStyle w:val="ConsPlusNormal"/>
        <w:ind w:firstLine="709"/>
        <w:jc w:val="center"/>
        <w:rPr>
          <w:rFonts w:cs="Arial"/>
          <w:b/>
          <w:bCs/>
        </w:rPr>
      </w:pP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4.8.1. Контрольный орган при наблюдении за соблюдением обязательных требований (мониторинге безопасности) проводит сбор, анализ данных об объектах контроля, имеющихся у Контрольного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p>
    <w:p w:rsidR="00D50CAF" w:rsidRPr="009F4500" w:rsidRDefault="00D50CAF" w:rsidP="0044555F">
      <w:pPr>
        <w:pStyle w:val="HTML"/>
        <w:ind w:firstLine="709"/>
        <w:jc w:val="both"/>
        <w:rPr>
          <w:rFonts w:ascii="Times New Roman" w:hAnsi="Times New Roman" w:cs="Times New Roman"/>
          <w:sz w:val="24"/>
          <w:szCs w:val="24"/>
        </w:rPr>
      </w:pPr>
      <w:r w:rsidRPr="009F4500">
        <w:rPr>
          <w:rFonts w:ascii="Times New Roman" w:hAnsi="Times New Roman" w:cs="Times New Roman"/>
          <w:sz w:val="24"/>
          <w:szCs w:val="24"/>
        </w:rPr>
        <w:t>4.8.2. 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Контрольным органом могут быть приняты следующие решения:</w:t>
      </w:r>
    </w:p>
    <w:p w:rsidR="00D50CAF" w:rsidRPr="009F4500" w:rsidRDefault="00D50CAF" w:rsidP="0044555F">
      <w:pPr>
        <w:pStyle w:val="HTML"/>
        <w:ind w:firstLine="709"/>
        <w:jc w:val="both"/>
        <w:rPr>
          <w:rFonts w:ascii="Times New Roman" w:hAnsi="Times New Roman" w:cs="Times New Roman"/>
          <w:sz w:val="24"/>
          <w:szCs w:val="24"/>
        </w:rPr>
      </w:pPr>
      <w:r w:rsidRPr="009F4500">
        <w:rPr>
          <w:rFonts w:ascii="Times New Roman" w:hAnsi="Times New Roman" w:cs="Times New Roman"/>
          <w:sz w:val="24"/>
          <w:szCs w:val="24"/>
        </w:rPr>
        <w:t>1) решение о проведении внепланового контрольного (надзорного) мероприятия в соответствии со статьей 60 Федерального закона № 248-ФЗ;</w:t>
      </w:r>
    </w:p>
    <w:p w:rsidR="00D50CAF" w:rsidRPr="009F4500" w:rsidRDefault="00D50CAF" w:rsidP="0044555F">
      <w:pPr>
        <w:pStyle w:val="HTML"/>
        <w:ind w:firstLine="709"/>
        <w:jc w:val="both"/>
        <w:rPr>
          <w:rFonts w:ascii="Times New Roman" w:hAnsi="Times New Roman" w:cs="Times New Roman"/>
          <w:sz w:val="24"/>
          <w:szCs w:val="24"/>
        </w:rPr>
      </w:pPr>
      <w:r w:rsidRPr="009F4500">
        <w:rPr>
          <w:rFonts w:ascii="Times New Roman" w:hAnsi="Times New Roman" w:cs="Times New Roman"/>
          <w:sz w:val="24"/>
          <w:szCs w:val="24"/>
        </w:rPr>
        <w:t>2) решение об объявлении предостережения;</w:t>
      </w:r>
    </w:p>
    <w:p w:rsidR="00D50CAF" w:rsidRPr="009F4500" w:rsidRDefault="00D50CAF" w:rsidP="0044555F">
      <w:pPr>
        <w:pStyle w:val="HTML"/>
        <w:ind w:firstLine="709"/>
        <w:jc w:val="both"/>
        <w:rPr>
          <w:rFonts w:ascii="Times New Roman" w:hAnsi="Times New Roman" w:cs="Times New Roman"/>
          <w:sz w:val="24"/>
          <w:szCs w:val="24"/>
        </w:rPr>
      </w:pPr>
      <w:r w:rsidRPr="009F4500">
        <w:rPr>
          <w:rFonts w:ascii="Times New Roman" w:hAnsi="Times New Roman" w:cs="Times New Roman"/>
          <w:sz w:val="24"/>
          <w:szCs w:val="24"/>
        </w:rPr>
        <w:t>3) решение о выдаче предписания об устранении выявленных нарушений в порядке, предусмотренном пунктом 1 части 2 статьи 90 Федерального закона № 248-ФЗ, в случае указания такой возможности в федеральном законе о виде контроля, законе субъекта Российской Федерации о виде контроля;</w:t>
      </w:r>
    </w:p>
    <w:p w:rsidR="00D50CAF" w:rsidRPr="009F4500" w:rsidRDefault="00D50CAF" w:rsidP="0044555F">
      <w:pPr>
        <w:pStyle w:val="HTML"/>
        <w:ind w:firstLine="709"/>
        <w:jc w:val="both"/>
        <w:rPr>
          <w:rFonts w:ascii="Times New Roman" w:hAnsi="Times New Roman" w:cs="Times New Roman"/>
          <w:sz w:val="24"/>
          <w:szCs w:val="24"/>
        </w:rPr>
      </w:pPr>
      <w:r w:rsidRPr="009F4500">
        <w:rPr>
          <w:rFonts w:ascii="Times New Roman" w:hAnsi="Times New Roman" w:cs="Times New Roman"/>
          <w:sz w:val="24"/>
          <w:szCs w:val="24"/>
        </w:rPr>
        <w:t>4) решение, закрепленное в федеральном законе о виде контроля, законе субъекта Российской Федерации о виде контроля в соответствии с частью 3 статьи 90 Федерального закона № 248-ФЗ, в случае указания такой возможности в федеральном законе о виде контроля, законе субъекта Российской Федерации о виде контроля.</w:t>
      </w:r>
    </w:p>
    <w:p w:rsidR="00D50CAF" w:rsidRPr="009F4500" w:rsidRDefault="00D50CAF" w:rsidP="0044555F">
      <w:pPr>
        <w:pStyle w:val="ConsPlusNormal"/>
        <w:ind w:firstLine="709"/>
        <w:jc w:val="both"/>
        <w:rPr>
          <w:rFonts w:cs="Arial"/>
        </w:rPr>
      </w:pPr>
    </w:p>
    <w:p w:rsidR="00D50CAF" w:rsidRPr="009F4500" w:rsidRDefault="00D50CAF" w:rsidP="0044555F">
      <w:pPr>
        <w:pStyle w:val="ConsPlusNormal"/>
        <w:ind w:firstLine="0"/>
        <w:jc w:val="center"/>
      </w:pPr>
      <w:r w:rsidRPr="009F4500">
        <w:t>4.9. Выездное обследование</w:t>
      </w:r>
    </w:p>
    <w:p w:rsidR="00D50CAF" w:rsidRPr="009F4500" w:rsidRDefault="00D50CAF" w:rsidP="0044555F">
      <w:pPr>
        <w:pStyle w:val="ConsPlusNormal"/>
        <w:ind w:firstLine="709"/>
        <w:jc w:val="center"/>
        <w:rPr>
          <w:rFonts w:cs="Arial"/>
        </w:rPr>
      </w:pP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4.9.1. Выездное обследование проводится в целях оценки соблюдения контролируемыми лицами обязательных требований.</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 xml:space="preserve">4.9.2.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w:t>
      </w:r>
      <w:r w:rsidRPr="009F4500">
        <w:rPr>
          <w:rFonts w:ascii="Times New Roman" w:hAnsi="Times New Roman" w:cs="Times New Roman"/>
          <w:sz w:val="24"/>
          <w:szCs w:val="24"/>
        </w:rPr>
        <w:lastRenderedPageBreak/>
        <w:t xml:space="preserve">гражданина, месту нахождения объекта контроля, при этом не допускается взаимодействие с контролируемым лицом. </w:t>
      </w:r>
    </w:p>
    <w:p w:rsidR="00D50CAF" w:rsidRPr="009F4500" w:rsidRDefault="00D50CAF" w:rsidP="0044555F">
      <w:pPr>
        <w:pStyle w:val="HTML"/>
        <w:ind w:firstLine="709"/>
        <w:jc w:val="both"/>
        <w:rPr>
          <w:rFonts w:ascii="Verdana" w:hAnsi="Verdana" w:cs="Verdana"/>
          <w:sz w:val="24"/>
          <w:szCs w:val="24"/>
        </w:rPr>
      </w:pPr>
      <w:r w:rsidRPr="009F4500">
        <w:rPr>
          <w:rFonts w:ascii="Times New Roman" w:hAnsi="Times New Roman" w:cs="Times New Roman"/>
          <w:sz w:val="24"/>
          <w:szCs w:val="24"/>
        </w:rPr>
        <w:t>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 xml:space="preserve">4.9.3. Выездное обследование проводится без информирования контролируемого лица. </w:t>
      </w:r>
    </w:p>
    <w:p w:rsidR="00D50CAF" w:rsidRPr="009F4500" w:rsidRDefault="00D50CAF" w:rsidP="0044555F">
      <w:pPr>
        <w:pStyle w:val="HTML"/>
        <w:ind w:firstLine="540"/>
        <w:jc w:val="both"/>
        <w:rPr>
          <w:rFonts w:ascii="Times New Roman" w:hAnsi="Times New Roman" w:cs="Times New Roman"/>
          <w:sz w:val="24"/>
          <w:szCs w:val="24"/>
        </w:rPr>
      </w:pPr>
      <w:r w:rsidRPr="009F4500">
        <w:rPr>
          <w:rFonts w:ascii="Times New Roman" w:hAnsi="Times New Roman" w:cs="Times New Roman"/>
          <w:sz w:val="24"/>
          <w:szCs w:val="24"/>
        </w:rPr>
        <w:t>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 если иное не установлено федеральным законом о виде контроля.</w:t>
      </w:r>
    </w:p>
    <w:p w:rsidR="00D50CAF" w:rsidRPr="009F4500" w:rsidRDefault="00D50CAF" w:rsidP="0044555F">
      <w:pPr>
        <w:pStyle w:val="HTML"/>
        <w:ind w:firstLine="709"/>
        <w:jc w:val="both"/>
        <w:rPr>
          <w:rFonts w:ascii="Times New Roman" w:hAnsi="Times New Roman" w:cs="Times New Roman"/>
          <w:sz w:val="24"/>
          <w:szCs w:val="24"/>
        </w:rPr>
      </w:pPr>
      <w:r w:rsidRPr="009F4500">
        <w:rPr>
          <w:rFonts w:ascii="Times New Roman" w:hAnsi="Times New Roman" w:cs="Times New Roman"/>
          <w:sz w:val="24"/>
          <w:szCs w:val="24"/>
        </w:rPr>
        <w:t>4.9.4. По результатам проведения выездного обследования не могут быть приняты решения, предусмотренные подпунктами 1 и 2 пункта 4.2.1 настоящего Положения.</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p>
    <w:p w:rsidR="00D50CAF" w:rsidRPr="009F4500" w:rsidRDefault="00D50CAF" w:rsidP="0044555F">
      <w:pPr>
        <w:pStyle w:val="ConsPlusNormal"/>
        <w:ind w:firstLine="0"/>
        <w:jc w:val="center"/>
        <w:rPr>
          <w:rFonts w:cs="Arial"/>
          <w:b/>
          <w:bCs/>
        </w:rPr>
      </w:pPr>
      <w:r w:rsidRPr="009F4500">
        <w:rPr>
          <w:b/>
          <w:bCs/>
        </w:rPr>
        <w:t>5. Досудебное обжалование</w:t>
      </w:r>
    </w:p>
    <w:p w:rsidR="00D50CAF" w:rsidRPr="009F4500" w:rsidRDefault="00D50CAF" w:rsidP="0044555F">
      <w:pPr>
        <w:pStyle w:val="ConsPlusNormal"/>
        <w:ind w:firstLine="709"/>
        <w:jc w:val="center"/>
        <w:rPr>
          <w:rFonts w:cs="Arial"/>
          <w:b/>
          <w:bCs/>
        </w:rPr>
      </w:pP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5.1.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 следующих решений заместителя руководителя Контрольного органа и инспекторов (далее также – должностные лица):</w:t>
      </w:r>
    </w:p>
    <w:p w:rsidR="00D50CAF" w:rsidRPr="009F4500" w:rsidRDefault="00D50CAF" w:rsidP="0044555F">
      <w:pPr>
        <w:pStyle w:val="HTML"/>
        <w:ind w:firstLine="709"/>
        <w:jc w:val="both"/>
        <w:rPr>
          <w:rFonts w:ascii="Verdana" w:hAnsi="Verdana" w:cs="Verdana"/>
          <w:sz w:val="24"/>
          <w:szCs w:val="24"/>
        </w:rPr>
      </w:pPr>
      <w:r w:rsidRPr="009F4500">
        <w:rPr>
          <w:rFonts w:ascii="Times New Roman" w:hAnsi="Times New Roman" w:cs="Times New Roman"/>
          <w:sz w:val="24"/>
          <w:szCs w:val="24"/>
        </w:rPr>
        <w:t>1) решений о проведении контрольных мероприятий;</w:t>
      </w:r>
    </w:p>
    <w:p w:rsidR="00D50CAF" w:rsidRPr="009F4500" w:rsidRDefault="00D50CAF" w:rsidP="0044555F">
      <w:pPr>
        <w:pStyle w:val="HTML"/>
        <w:ind w:firstLine="709"/>
        <w:jc w:val="both"/>
        <w:rPr>
          <w:rFonts w:ascii="Verdana" w:hAnsi="Verdana" w:cs="Verdana"/>
          <w:sz w:val="24"/>
          <w:szCs w:val="24"/>
        </w:rPr>
      </w:pPr>
      <w:r w:rsidRPr="009F4500">
        <w:rPr>
          <w:rFonts w:ascii="Times New Roman" w:hAnsi="Times New Roman" w:cs="Times New Roman"/>
          <w:sz w:val="24"/>
          <w:szCs w:val="24"/>
        </w:rPr>
        <w:t>2) актов контрольных  мероприятий, предписаний об устранении выявленных нарушений;</w:t>
      </w:r>
    </w:p>
    <w:p w:rsidR="00D50CAF" w:rsidRPr="009F4500" w:rsidRDefault="00D50CAF" w:rsidP="0044555F">
      <w:pPr>
        <w:pStyle w:val="HTML"/>
        <w:ind w:firstLine="709"/>
        <w:jc w:val="both"/>
        <w:rPr>
          <w:rFonts w:ascii="Verdana" w:hAnsi="Verdana" w:cs="Verdana"/>
          <w:sz w:val="24"/>
          <w:szCs w:val="24"/>
        </w:rPr>
      </w:pPr>
      <w:r w:rsidRPr="009F4500">
        <w:rPr>
          <w:rFonts w:ascii="Times New Roman" w:hAnsi="Times New Roman" w:cs="Times New Roman"/>
          <w:sz w:val="24"/>
          <w:szCs w:val="24"/>
        </w:rPr>
        <w:t>3) действий (бездействия) должностных лиц в рамках контрольных мероприятий.</w:t>
      </w:r>
    </w:p>
    <w:p w:rsidR="00D50CAF" w:rsidRPr="009F4500" w:rsidRDefault="00D50CAF" w:rsidP="0044555F">
      <w:pPr>
        <w:pStyle w:val="ConsPlusNormal"/>
        <w:ind w:firstLine="709"/>
        <w:jc w:val="both"/>
        <w:rPr>
          <w:rFonts w:cs="Arial"/>
        </w:rPr>
      </w:pPr>
      <w:r w:rsidRPr="009F4500">
        <w:t>5.2. Жалоба подается контролируемым лицом в Контрольный орган в 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 за исключением случая, предусмотренного частью 1.1 статьи 40 Федерального закона № 248-ФЗ.</w:t>
      </w:r>
    </w:p>
    <w:p w:rsidR="00D50CAF" w:rsidRPr="009F4500" w:rsidRDefault="00D50CAF" w:rsidP="0044555F">
      <w:pPr>
        <w:pStyle w:val="ConsPlusNormal"/>
        <w:ind w:firstLine="709"/>
        <w:jc w:val="both"/>
        <w:rPr>
          <w:rFonts w:cs="Arial"/>
        </w:rPr>
      </w:pPr>
      <w:r w:rsidRPr="009F4500">
        <w:t>При подаче жалобы гражданином она должна быть подписана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bookmarkStart w:id="7" w:name="Par374"/>
      <w:bookmarkEnd w:id="7"/>
    </w:p>
    <w:p w:rsidR="00D50CAF" w:rsidRPr="009F4500" w:rsidRDefault="00D50CAF" w:rsidP="0044555F">
      <w:pPr>
        <w:pStyle w:val="ConsPlusNormal"/>
        <w:ind w:firstLine="709"/>
        <w:jc w:val="both"/>
        <w:rPr>
          <w:rFonts w:cs="Arial"/>
        </w:rPr>
      </w:pPr>
      <w:r w:rsidRPr="009F4500">
        <w:t>Материалы, прикладываемые к жалобе, в том числе фото- и видеоматериалы, представляются контролируемым лицом в электронном виде.</w:t>
      </w:r>
    </w:p>
    <w:p w:rsidR="00D50CAF" w:rsidRPr="009F4500" w:rsidRDefault="00D50CAF" w:rsidP="0044555F">
      <w:pPr>
        <w:pStyle w:val="ConsPlusNormal"/>
        <w:ind w:firstLine="709"/>
        <w:jc w:val="both"/>
        <w:rPr>
          <w:rFonts w:cs="Arial"/>
        </w:rPr>
      </w:pPr>
      <w:r w:rsidRPr="009F4500">
        <w:t>5.3. Жалоба на решение Контрольного органа, действия (бездействие) его должностных лиц рассматривается руководителем (заместителем руководителя) Контрольного органа.</w:t>
      </w:r>
    </w:p>
    <w:p w:rsidR="00D50CAF" w:rsidRPr="009F4500" w:rsidRDefault="00D50CAF" w:rsidP="0044555F">
      <w:pPr>
        <w:pStyle w:val="ConsPlusNormal"/>
        <w:ind w:firstLine="709"/>
        <w:jc w:val="both"/>
      </w:pPr>
      <w:r w:rsidRPr="009F4500">
        <w:t>5.4. Жалоба может быть подана в течение тридцати календарных дней со дня, когда контролируемое лицо узнало или должно было узнать о нарушении своих прав.</w:t>
      </w:r>
      <w:bookmarkStart w:id="8" w:name="Par375"/>
      <w:bookmarkEnd w:id="8"/>
    </w:p>
    <w:p w:rsidR="00D50CAF" w:rsidRPr="009F4500" w:rsidRDefault="00D50CAF" w:rsidP="0044555F">
      <w:pPr>
        <w:pStyle w:val="ConsPlusNormal"/>
        <w:ind w:firstLine="709"/>
        <w:jc w:val="both"/>
      </w:pPr>
      <w:r w:rsidRPr="009F4500">
        <w:t>Жалоба на предписание Контрольного органа может быть подана в течение десяти рабочих дней с момента получения контролируемым лицом предписания.</w:t>
      </w:r>
    </w:p>
    <w:p w:rsidR="00D50CAF" w:rsidRPr="009F4500" w:rsidRDefault="00D50CAF" w:rsidP="0044555F">
      <w:pPr>
        <w:pStyle w:val="ConsPlusNormal"/>
        <w:ind w:firstLine="709"/>
        <w:jc w:val="both"/>
      </w:pPr>
      <w:r w:rsidRPr="009F4500">
        <w:t>5.5. В случае пропуска по уважительной причине срока подачи жалобы этот срок по ходатайству контролируемого лица, подающего жалобу, может быть восстановлен Контрольным органом.</w:t>
      </w:r>
      <w:bookmarkStart w:id="9" w:name="Par377"/>
      <w:bookmarkEnd w:id="9"/>
    </w:p>
    <w:p w:rsidR="00D50CAF" w:rsidRPr="009F4500" w:rsidRDefault="00D50CAF" w:rsidP="0044555F">
      <w:pPr>
        <w:pStyle w:val="ConsPlusNormal"/>
        <w:ind w:firstLine="709"/>
        <w:jc w:val="both"/>
      </w:pPr>
      <w:r w:rsidRPr="009F4500">
        <w:t>5.6. Контролируемое 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D50CAF" w:rsidRPr="009F4500" w:rsidRDefault="00D50CAF" w:rsidP="0044555F">
      <w:pPr>
        <w:pStyle w:val="ConsPlusNormal"/>
        <w:ind w:firstLine="709"/>
        <w:jc w:val="both"/>
      </w:pPr>
      <w:r w:rsidRPr="009F4500">
        <w:t>5.7. Жалоба может содержать ходатайство о приостановлении исполнения обжалуемого решения Контрольного органа.</w:t>
      </w:r>
      <w:bookmarkStart w:id="10" w:name="Par379"/>
      <w:bookmarkEnd w:id="10"/>
    </w:p>
    <w:p w:rsidR="00D50CAF" w:rsidRPr="009F4500" w:rsidRDefault="00D50CAF" w:rsidP="0044555F">
      <w:pPr>
        <w:pStyle w:val="ConsPlusNormal"/>
        <w:ind w:firstLine="709"/>
        <w:jc w:val="both"/>
      </w:pPr>
      <w:r w:rsidRPr="009F4500">
        <w:t>5.8. Руководителем (заместителем руководителя) Контрольного органав срок не позднее двух рабочих дней со дня регистрации жалобы принимается решение:</w:t>
      </w:r>
    </w:p>
    <w:p w:rsidR="00D50CAF" w:rsidRPr="009F4500" w:rsidRDefault="00D50CAF" w:rsidP="0044555F">
      <w:pPr>
        <w:pStyle w:val="ConsPlusNormal"/>
        <w:ind w:firstLine="709"/>
        <w:jc w:val="both"/>
      </w:pPr>
      <w:r w:rsidRPr="009F4500">
        <w:lastRenderedPageBreak/>
        <w:t>1) о приостановлении исполнения обжалуемого решения Контрольного органа;</w:t>
      </w:r>
    </w:p>
    <w:p w:rsidR="00D50CAF" w:rsidRPr="009F4500" w:rsidRDefault="00D50CAF" w:rsidP="0044555F">
      <w:pPr>
        <w:pStyle w:val="ConsPlusNormal"/>
        <w:ind w:firstLine="709"/>
        <w:jc w:val="both"/>
      </w:pPr>
      <w:r w:rsidRPr="009F4500">
        <w:t xml:space="preserve">2) об отказе в приостановлении исполнения обжалуемого решения Контрольного органа. </w:t>
      </w:r>
    </w:p>
    <w:p w:rsidR="00D50CAF" w:rsidRPr="009F4500" w:rsidRDefault="00D50CAF" w:rsidP="0044555F">
      <w:pPr>
        <w:pStyle w:val="ConsPlusNormal"/>
        <w:ind w:firstLine="709"/>
        <w:jc w:val="both"/>
      </w:pPr>
      <w:r w:rsidRPr="009F4500">
        <w:t xml:space="preserve">Информация о принятом решении направляется контролируемому лицу, подавшему жалобу, в течение одного рабочего дня с момента принятия решения. </w:t>
      </w:r>
    </w:p>
    <w:p w:rsidR="00D50CAF" w:rsidRPr="009F4500" w:rsidRDefault="00D50CAF" w:rsidP="0044555F">
      <w:pPr>
        <w:pStyle w:val="a8"/>
        <w:widowControl/>
        <w:tabs>
          <w:tab w:val="left" w:pos="1134"/>
        </w:tabs>
        <w:ind w:left="709"/>
        <w:jc w:val="both"/>
        <w:rPr>
          <w:rFonts w:ascii="Times New Roman" w:hAnsi="Times New Roman" w:cs="Times New Roman"/>
          <w:sz w:val="24"/>
          <w:szCs w:val="24"/>
        </w:rPr>
      </w:pPr>
      <w:bookmarkStart w:id="11" w:name="Par383"/>
      <w:bookmarkEnd w:id="11"/>
      <w:r w:rsidRPr="009F4500">
        <w:rPr>
          <w:rFonts w:ascii="Times New Roman" w:hAnsi="Times New Roman" w:cs="Times New Roman"/>
          <w:sz w:val="24"/>
          <w:szCs w:val="24"/>
        </w:rPr>
        <w:t>5.9. Жалоба должна содержать:</w:t>
      </w:r>
    </w:p>
    <w:p w:rsidR="00D50CAF" w:rsidRPr="009F4500" w:rsidRDefault="00D50CAF" w:rsidP="0044555F">
      <w:pPr>
        <w:pStyle w:val="ConsPlusNormal"/>
        <w:ind w:firstLine="709"/>
        <w:jc w:val="both"/>
      </w:pPr>
      <w:r w:rsidRPr="009F4500">
        <w:t>1) наименование Контрольного органа, фамилию, имя, отчество (при наличии) должностного лица, решение и (или) действие (бездействие) которых обжалуются;</w:t>
      </w:r>
    </w:p>
    <w:p w:rsidR="00D50CAF" w:rsidRPr="009F4500" w:rsidRDefault="00D50CAF" w:rsidP="0044555F">
      <w:pPr>
        <w:pStyle w:val="ConsPlusNormal"/>
        <w:ind w:firstLine="709"/>
        <w:jc w:val="both"/>
      </w:pPr>
      <w:r w:rsidRPr="009F4500">
        <w:t>2) фамилию, имя, отчество (при наличии), сведения о месте жительства (месте осуществления деятельности) гражданина, либо наименование организации - контролируемого лица,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
    <w:p w:rsidR="00D50CAF" w:rsidRPr="009F4500" w:rsidRDefault="00D50CAF" w:rsidP="0044555F">
      <w:pPr>
        <w:pStyle w:val="ConsPlusNormal"/>
        <w:ind w:firstLine="709"/>
        <w:jc w:val="both"/>
      </w:pPr>
      <w:r w:rsidRPr="009F4500">
        <w:t>3) сведения об обжалуемых решении Контрольного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
    <w:p w:rsidR="00D50CAF" w:rsidRPr="009F4500" w:rsidRDefault="00D50CAF" w:rsidP="0044555F">
      <w:pPr>
        <w:pStyle w:val="ConsPlusNormal"/>
        <w:ind w:firstLine="709"/>
        <w:jc w:val="both"/>
      </w:pPr>
      <w:r w:rsidRPr="009F4500">
        <w:t>4) основания и доводы, на основании которых контролируемое лицо не согласно с решением Контрольного органа и (или) действием (бездействием) должностного лица. Контролируемым лицом могут быть представлены документы (при наличии), подтверждающие его доводы, либо их копии;</w:t>
      </w:r>
    </w:p>
    <w:p w:rsidR="00D50CAF" w:rsidRPr="009F4500" w:rsidRDefault="00D50CAF" w:rsidP="0044555F">
      <w:pPr>
        <w:pStyle w:val="ConsPlusNormal"/>
        <w:ind w:firstLine="709"/>
        <w:jc w:val="both"/>
      </w:pPr>
      <w:r w:rsidRPr="009F4500">
        <w:t>5) требования контролируемого лица, подавшего жалобу;</w:t>
      </w:r>
    </w:p>
    <w:p w:rsidR="00D50CAF" w:rsidRPr="009F4500" w:rsidRDefault="00D50CAF" w:rsidP="0044555F">
      <w:pPr>
        <w:pStyle w:val="ConsPlusNormal"/>
        <w:ind w:firstLine="709"/>
        <w:jc w:val="both"/>
        <w:rPr>
          <w:rFonts w:cs="Arial"/>
        </w:rPr>
      </w:pPr>
      <w:r w:rsidRPr="009F4500">
        <w:t>6) учетный номер контрольного мероприятия в едином реестре контрольных (надзорных) мероприятий, в отношении которого подается жалоба, если Правительством Российской Федерации не установлено иное.</w:t>
      </w:r>
    </w:p>
    <w:p w:rsidR="00D50CAF" w:rsidRPr="009F4500" w:rsidRDefault="00D50CAF" w:rsidP="0044555F">
      <w:pPr>
        <w:pStyle w:val="ConsPlusNormal"/>
        <w:ind w:firstLine="709"/>
        <w:jc w:val="both"/>
      </w:pPr>
      <w:bookmarkStart w:id="12" w:name="Par390"/>
      <w:bookmarkEnd w:id="12"/>
      <w:r w:rsidRPr="009F4500">
        <w:t>5.10. Жалоба не должна содержать нецензурные либо оскорбительные выражения, угрозы жизни, здоровью и имуществу должностных лиц Контрольного органа либо членов их семей.</w:t>
      </w:r>
    </w:p>
    <w:p w:rsidR="00D50CAF" w:rsidRPr="009F4500" w:rsidRDefault="00D50CAF" w:rsidP="0044555F">
      <w:pPr>
        <w:pStyle w:val="ConsPlusNormal"/>
        <w:ind w:firstLine="709"/>
        <w:jc w:val="both"/>
      </w:pPr>
      <w:r w:rsidRPr="009F4500">
        <w:t>5.11.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идентификации и аутентификации».</w:t>
      </w:r>
    </w:p>
    <w:p w:rsidR="00D50CAF" w:rsidRPr="009F4500" w:rsidRDefault="00D50CAF" w:rsidP="0044555F">
      <w:pPr>
        <w:pStyle w:val="ConsPlusNormal"/>
        <w:ind w:firstLine="709"/>
        <w:jc w:val="both"/>
      </w:pPr>
      <w:r w:rsidRPr="009F4500">
        <w:t>5.12. Контрольный орган принимает решение об отказе в рассмотрении жалобы в течение пяти рабочих дней со дня получения жалобы, если:</w:t>
      </w:r>
    </w:p>
    <w:p w:rsidR="00D50CAF" w:rsidRPr="009F4500" w:rsidRDefault="00D50CAF" w:rsidP="0044555F">
      <w:pPr>
        <w:pStyle w:val="HTML"/>
        <w:ind w:firstLine="709"/>
        <w:jc w:val="both"/>
        <w:rPr>
          <w:rFonts w:ascii="Verdana" w:hAnsi="Verdana" w:cs="Verdana"/>
          <w:sz w:val="24"/>
          <w:szCs w:val="24"/>
        </w:rPr>
      </w:pPr>
      <w:r w:rsidRPr="009F4500">
        <w:rPr>
          <w:rFonts w:ascii="Times New Roman" w:hAnsi="Times New Roman" w:cs="Times New Roman"/>
          <w:sz w:val="24"/>
          <w:szCs w:val="24"/>
        </w:rPr>
        <w:t>1) жалоба подана после истечения сроков подачи жалобы, установленных пунктом 5.4 настоящего Положения, и не содержит ходатайства о восстановлении пропущенного срока на подачу жалобы;</w:t>
      </w:r>
    </w:p>
    <w:p w:rsidR="00D50CAF" w:rsidRPr="009F4500" w:rsidRDefault="00D50CAF" w:rsidP="0044555F">
      <w:pPr>
        <w:pStyle w:val="HTML"/>
        <w:ind w:firstLine="709"/>
        <w:jc w:val="both"/>
        <w:rPr>
          <w:rFonts w:ascii="Verdana" w:hAnsi="Verdana" w:cs="Verdana"/>
          <w:sz w:val="24"/>
          <w:szCs w:val="24"/>
        </w:rPr>
      </w:pPr>
      <w:r w:rsidRPr="009F4500">
        <w:rPr>
          <w:rFonts w:ascii="Times New Roman" w:hAnsi="Times New Roman" w:cs="Times New Roman"/>
          <w:sz w:val="24"/>
          <w:szCs w:val="24"/>
        </w:rPr>
        <w:t>2) в удовлетворении ходатайства о восстановлении пропущенного срока на подачу жалобы отказано;</w:t>
      </w:r>
    </w:p>
    <w:p w:rsidR="00D50CAF" w:rsidRPr="009F4500" w:rsidRDefault="00D50CAF" w:rsidP="0044555F">
      <w:pPr>
        <w:pStyle w:val="HTML"/>
        <w:ind w:firstLine="709"/>
        <w:jc w:val="both"/>
        <w:rPr>
          <w:rFonts w:ascii="Verdana" w:hAnsi="Verdana" w:cs="Verdana"/>
          <w:sz w:val="24"/>
          <w:szCs w:val="24"/>
        </w:rPr>
      </w:pPr>
      <w:r w:rsidRPr="009F4500">
        <w:rPr>
          <w:rFonts w:ascii="Times New Roman" w:hAnsi="Times New Roman" w:cs="Times New Roman"/>
          <w:sz w:val="24"/>
          <w:szCs w:val="24"/>
        </w:rPr>
        <w:t>3) до принятия решения по жалобе от контролируемого лица, ее подавшего, поступило заявление об отзыве жалобы;</w:t>
      </w:r>
    </w:p>
    <w:p w:rsidR="00D50CAF" w:rsidRPr="009F4500" w:rsidRDefault="00D50CAF" w:rsidP="0044555F">
      <w:pPr>
        <w:pStyle w:val="HTML"/>
        <w:ind w:firstLine="709"/>
        <w:jc w:val="both"/>
        <w:rPr>
          <w:rFonts w:ascii="Verdana" w:hAnsi="Verdana" w:cs="Verdana"/>
          <w:sz w:val="24"/>
          <w:szCs w:val="24"/>
        </w:rPr>
      </w:pPr>
      <w:r w:rsidRPr="009F4500">
        <w:rPr>
          <w:rFonts w:ascii="Times New Roman" w:hAnsi="Times New Roman" w:cs="Times New Roman"/>
          <w:sz w:val="24"/>
          <w:szCs w:val="24"/>
        </w:rPr>
        <w:t>4) имеется решение суда по вопросам, поставленным в жалобе;</w:t>
      </w:r>
    </w:p>
    <w:p w:rsidR="00D50CAF" w:rsidRPr="009F4500" w:rsidRDefault="00D50CAF" w:rsidP="0044555F">
      <w:pPr>
        <w:pStyle w:val="HTML"/>
        <w:ind w:firstLine="709"/>
        <w:jc w:val="both"/>
        <w:rPr>
          <w:rFonts w:ascii="Verdana" w:hAnsi="Verdana" w:cs="Verdana"/>
          <w:sz w:val="24"/>
          <w:szCs w:val="24"/>
        </w:rPr>
      </w:pPr>
      <w:r w:rsidRPr="009F4500">
        <w:rPr>
          <w:rFonts w:ascii="Times New Roman" w:hAnsi="Times New Roman" w:cs="Times New Roman"/>
          <w:sz w:val="24"/>
          <w:szCs w:val="24"/>
        </w:rPr>
        <w:t>5) ранее в Контрольный орган была подана другая жалоба от того же контролируемого лица по тем же основаниям;</w:t>
      </w:r>
    </w:p>
    <w:p w:rsidR="00D50CAF" w:rsidRPr="009F4500" w:rsidRDefault="00D50CAF" w:rsidP="0044555F">
      <w:pPr>
        <w:pStyle w:val="HTML"/>
        <w:ind w:firstLine="709"/>
        <w:jc w:val="both"/>
        <w:rPr>
          <w:rFonts w:ascii="Verdana" w:hAnsi="Verdana" w:cs="Verdana"/>
          <w:sz w:val="24"/>
          <w:szCs w:val="24"/>
        </w:rPr>
      </w:pPr>
      <w:r w:rsidRPr="009F4500">
        <w:rPr>
          <w:rFonts w:ascii="Times New Roman" w:hAnsi="Times New Roman" w:cs="Times New Roman"/>
          <w:sz w:val="24"/>
          <w:szCs w:val="24"/>
        </w:rPr>
        <w:t>6) 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w:t>
      </w:r>
    </w:p>
    <w:p w:rsidR="00D50CAF" w:rsidRPr="009F4500" w:rsidRDefault="00D50CAF" w:rsidP="0044555F">
      <w:pPr>
        <w:pStyle w:val="HTML"/>
        <w:ind w:firstLine="709"/>
        <w:jc w:val="both"/>
        <w:rPr>
          <w:rFonts w:ascii="Verdana" w:hAnsi="Verdana" w:cs="Verdana"/>
          <w:sz w:val="24"/>
          <w:szCs w:val="24"/>
        </w:rPr>
      </w:pPr>
      <w:r w:rsidRPr="009F4500">
        <w:rPr>
          <w:rFonts w:ascii="Times New Roman" w:hAnsi="Times New Roman" w:cs="Times New Roman"/>
          <w:sz w:val="24"/>
          <w:szCs w:val="24"/>
        </w:rPr>
        <w:t>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rsidR="00D50CAF" w:rsidRPr="009F4500" w:rsidRDefault="00D50CAF" w:rsidP="0044555F">
      <w:pPr>
        <w:pStyle w:val="HTML"/>
        <w:ind w:firstLine="709"/>
        <w:jc w:val="both"/>
        <w:rPr>
          <w:rFonts w:ascii="Verdana" w:hAnsi="Verdana" w:cs="Verdana"/>
          <w:sz w:val="24"/>
          <w:szCs w:val="24"/>
        </w:rPr>
      </w:pPr>
      <w:r w:rsidRPr="009F4500">
        <w:rPr>
          <w:rFonts w:ascii="Times New Roman" w:hAnsi="Times New Roman" w:cs="Times New Roman"/>
          <w:sz w:val="24"/>
          <w:szCs w:val="24"/>
        </w:rPr>
        <w:t>8) жалоба подана в ненадлежащий орган;</w:t>
      </w:r>
    </w:p>
    <w:p w:rsidR="00D50CAF" w:rsidRPr="009F4500" w:rsidRDefault="00D50CAF" w:rsidP="0044555F">
      <w:pPr>
        <w:pStyle w:val="HTML"/>
        <w:ind w:firstLine="709"/>
        <w:jc w:val="both"/>
        <w:rPr>
          <w:rFonts w:ascii="Verdana" w:hAnsi="Verdana" w:cs="Verdana"/>
          <w:sz w:val="24"/>
          <w:szCs w:val="24"/>
        </w:rPr>
      </w:pPr>
      <w:r w:rsidRPr="009F4500">
        <w:rPr>
          <w:rFonts w:ascii="Times New Roman" w:hAnsi="Times New Roman" w:cs="Times New Roman"/>
          <w:sz w:val="24"/>
          <w:szCs w:val="24"/>
        </w:rPr>
        <w:t>9) законодательством Российской Федерации предусмотрен только судебный порядок обжалования решений Контрольного органа.</w:t>
      </w:r>
    </w:p>
    <w:p w:rsidR="00D50CAF" w:rsidRPr="009F4500" w:rsidRDefault="00D50CAF" w:rsidP="0044555F">
      <w:pPr>
        <w:pStyle w:val="ConsPlusNormal"/>
        <w:ind w:firstLine="709"/>
        <w:jc w:val="both"/>
      </w:pPr>
      <w:r w:rsidRPr="009F4500">
        <w:lastRenderedPageBreak/>
        <w:t xml:space="preserve">5.13. Отказ в рассмотрении жалобы по основаниям, указанным в подпунктах 3-8 пункта 5.12 настоящего Положения, не является результатом досудебного обжалования, и не может служить основанием для судебного обжалования решений Контрольного органа, действий (бездействия) должностных лиц. </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5.14. При рассмотрении жалобы</w:t>
      </w:r>
      <w:r w:rsidR="00FC7FFC" w:rsidRPr="00FC7FFC">
        <w:rPr>
          <w:rFonts w:ascii="Times New Roman" w:hAnsi="Times New Roman" w:cs="Times New Roman"/>
          <w:sz w:val="24"/>
          <w:szCs w:val="24"/>
        </w:rPr>
        <w:t xml:space="preserve"> </w:t>
      </w:r>
      <w:r w:rsidRPr="009F4500">
        <w:rPr>
          <w:rFonts w:ascii="Times New Roman" w:hAnsi="Times New Roman" w:cs="Times New Roman"/>
          <w:sz w:val="24"/>
          <w:szCs w:val="24"/>
        </w:rPr>
        <w:t>Контрольный орган использует информационную систему досудебного обжалования контрольной (надзорной) деятельности в соответствии с Правилами ведения информационной системы досудебного обжалования контрольной (надзорной) деятельности, утвержденными Правительством Российской Федерации.</w:t>
      </w:r>
    </w:p>
    <w:p w:rsidR="00D50CAF" w:rsidRPr="009F4500" w:rsidRDefault="00D50CAF" w:rsidP="0044555F">
      <w:pPr>
        <w:widowControl/>
        <w:tabs>
          <w:tab w:val="left" w:pos="1134"/>
        </w:tabs>
        <w:ind w:firstLine="709"/>
        <w:jc w:val="both"/>
        <w:rPr>
          <w:rFonts w:ascii="Times New Roman" w:hAnsi="Times New Roman" w:cs="Times New Roman"/>
          <w:sz w:val="24"/>
          <w:szCs w:val="24"/>
        </w:rPr>
      </w:pPr>
      <w:r w:rsidRPr="009F4500">
        <w:rPr>
          <w:rFonts w:ascii="Times New Roman" w:hAnsi="Times New Roman" w:cs="Times New Roman"/>
          <w:sz w:val="24"/>
          <w:szCs w:val="24"/>
        </w:rPr>
        <w:t>5.15 Жалоба подлежит рассмотрению руководителем (заместителем руководителя) Контрольного органа в течение 20 рабочих дней со дня ее регистрации.</w:t>
      </w:r>
    </w:p>
    <w:p w:rsidR="00D50CAF" w:rsidRPr="009F4500" w:rsidRDefault="00D50CAF" w:rsidP="0044555F">
      <w:pPr>
        <w:pStyle w:val="ConsPlusNormal"/>
        <w:ind w:firstLine="709"/>
        <w:jc w:val="both"/>
      </w:pPr>
      <w:r w:rsidRPr="009F4500">
        <w:t>5.16. Указанный срок может быть продлен на двадцать рабочих дней, в следующих исключительных случаях:</w:t>
      </w:r>
    </w:p>
    <w:p w:rsidR="00D50CAF" w:rsidRPr="009F4500" w:rsidRDefault="00D50CAF" w:rsidP="0044555F">
      <w:pPr>
        <w:pStyle w:val="ConsPlusNormal"/>
        <w:ind w:firstLine="709"/>
        <w:jc w:val="both"/>
      </w:pPr>
      <w:r w:rsidRPr="009F4500">
        <w:t>1) проведение в отношении должностного лица, действия (бездействия) которого обжалуются служебной проверки по фактам, указанным в жалобе;</w:t>
      </w:r>
    </w:p>
    <w:p w:rsidR="00D50CAF" w:rsidRPr="009F4500" w:rsidRDefault="00D50CAF" w:rsidP="0044555F">
      <w:pPr>
        <w:pStyle w:val="ConsPlusNormal"/>
        <w:ind w:firstLine="709"/>
        <w:jc w:val="both"/>
      </w:pPr>
      <w:r w:rsidRPr="009F4500">
        <w:t>2) отсутствие должностного лица, действия (бездействия) которого обжалуются, по уважительной причине (болезнь, отпуск, командировка).</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 xml:space="preserve">5.17. Контрольный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указанную информацию и документы в течение пяти рабочих дней с момента направления запроса. </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 xml:space="preserve">Течение срока рассмотрения жалобы приостанавливается с момента направления запроса о представлении дополнительной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Неполучение от контролируемого лица дополнительной информации и документов, относящихся к предмету жалобы, не является основанием для отказа в рассмотрении жалобы.</w:t>
      </w:r>
    </w:p>
    <w:p w:rsidR="00D50CAF" w:rsidRPr="009F4500" w:rsidRDefault="00D50CAF" w:rsidP="0044555F">
      <w:pPr>
        <w:pStyle w:val="ConsPlusNormal"/>
        <w:ind w:firstLine="709"/>
        <w:jc w:val="both"/>
      </w:pPr>
      <w:r w:rsidRPr="009F4500">
        <w:t>5.18.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подведомственным им организаций.</w:t>
      </w:r>
    </w:p>
    <w:p w:rsidR="00D50CAF" w:rsidRPr="009F4500" w:rsidRDefault="00D50CAF" w:rsidP="0044555F">
      <w:pPr>
        <w:pStyle w:val="HTML"/>
        <w:ind w:firstLine="709"/>
        <w:jc w:val="both"/>
        <w:rPr>
          <w:rFonts w:ascii="Verdana" w:hAnsi="Verdana" w:cs="Verdana"/>
          <w:sz w:val="24"/>
          <w:szCs w:val="24"/>
        </w:rPr>
      </w:pPr>
      <w:r w:rsidRPr="009F4500">
        <w:rPr>
          <w:rFonts w:ascii="Times New Roman" w:hAnsi="Times New Roman" w:cs="Times New Roman"/>
          <w:sz w:val="24"/>
          <w:szCs w:val="24"/>
        </w:rPr>
        <w:t>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rsidR="00D50CAF" w:rsidRPr="009F4500" w:rsidRDefault="00D50CAF" w:rsidP="0044555F">
      <w:pPr>
        <w:pStyle w:val="ConsPlusNormal"/>
        <w:ind w:firstLine="709"/>
        <w:jc w:val="both"/>
      </w:pPr>
      <w:r w:rsidRPr="009F4500">
        <w:t>5.19. Обязанность доказывания законности и обоснованности принятого решения и (или) совершенного действия (бездействия) возлагается на Контрольный орган.</w:t>
      </w: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5.20. По итогам рассмотрения жалобы руководитель (заместитель руководителя)</w:t>
      </w:r>
      <w:r w:rsidR="00FC7FFC" w:rsidRPr="00FC7FFC">
        <w:rPr>
          <w:rFonts w:ascii="Times New Roman" w:hAnsi="Times New Roman" w:cs="Times New Roman"/>
          <w:sz w:val="24"/>
          <w:szCs w:val="24"/>
        </w:rPr>
        <w:t xml:space="preserve"> </w:t>
      </w:r>
      <w:r w:rsidRPr="009F4500">
        <w:rPr>
          <w:rFonts w:ascii="Times New Roman" w:hAnsi="Times New Roman" w:cs="Times New Roman"/>
          <w:sz w:val="24"/>
          <w:szCs w:val="24"/>
        </w:rPr>
        <w:t>Контрольного органа принимает одно из следующих решений:</w:t>
      </w:r>
    </w:p>
    <w:p w:rsidR="00D50CAF" w:rsidRPr="009F4500" w:rsidRDefault="00D50CAF" w:rsidP="0044555F">
      <w:pPr>
        <w:pStyle w:val="ConsPlusNormal"/>
        <w:ind w:firstLine="709"/>
        <w:jc w:val="both"/>
        <w:rPr>
          <w:rFonts w:cs="Arial"/>
        </w:rPr>
      </w:pPr>
      <w:r w:rsidRPr="009F4500">
        <w:t>1) оставляет жалобу без удовлетворения;</w:t>
      </w:r>
    </w:p>
    <w:p w:rsidR="00D50CAF" w:rsidRPr="009F4500" w:rsidRDefault="00D50CAF" w:rsidP="0044555F">
      <w:pPr>
        <w:pStyle w:val="ConsPlusNormal"/>
        <w:ind w:firstLine="709"/>
        <w:jc w:val="both"/>
      </w:pPr>
      <w:r w:rsidRPr="009F4500">
        <w:t>2) отменяет решение Контрольного органа полностью или частично;</w:t>
      </w:r>
    </w:p>
    <w:p w:rsidR="00D50CAF" w:rsidRPr="009F4500" w:rsidRDefault="00D50CAF" w:rsidP="0044555F">
      <w:pPr>
        <w:pStyle w:val="ConsPlusNormal"/>
        <w:ind w:firstLine="709"/>
        <w:jc w:val="both"/>
      </w:pPr>
      <w:r w:rsidRPr="009F4500">
        <w:t>3) отменяет решение Контрольного органа полностью и принимает новое решение;</w:t>
      </w:r>
    </w:p>
    <w:p w:rsidR="00D50CAF" w:rsidRPr="009F4500" w:rsidRDefault="00D50CAF" w:rsidP="0044555F">
      <w:pPr>
        <w:pStyle w:val="ConsPlusNormal"/>
        <w:ind w:firstLine="709"/>
        <w:jc w:val="both"/>
      </w:pPr>
      <w:r w:rsidRPr="009F4500">
        <w:t>4) признает действия (бездействие) должностных лиц незаконными и выносит решение по существу, в том числе об осуществлении при необходимости определенных действий.</w:t>
      </w:r>
    </w:p>
    <w:p w:rsidR="00D50CAF" w:rsidRPr="009F4500" w:rsidRDefault="00D50CAF" w:rsidP="0044555F">
      <w:pPr>
        <w:pStyle w:val="ConsPlusNormal"/>
        <w:ind w:firstLine="709"/>
        <w:jc w:val="both"/>
      </w:pPr>
      <w:r w:rsidRPr="009F4500">
        <w:t>5.21. Решение Контрольного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w:t>
      </w:r>
    </w:p>
    <w:p w:rsidR="00D50CAF" w:rsidRPr="009F4500" w:rsidRDefault="00D50CAF" w:rsidP="0044555F">
      <w:pPr>
        <w:pStyle w:val="a8"/>
        <w:widowControl/>
        <w:tabs>
          <w:tab w:val="left" w:pos="1134"/>
        </w:tabs>
        <w:ind w:left="0"/>
        <w:jc w:val="center"/>
        <w:rPr>
          <w:rFonts w:ascii="Times New Roman" w:hAnsi="Times New Roman" w:cs="Times New Roman"/>
          <w:b/>
          <w:bCs/>
          <w:sz w:val="24"/>
          <w:szCs w:val="24"/>
        </w:rPr>
      </w:pPr>
    </w:p>
    <w:p w:rsidR="00D50CAF" w:rsidRPr="009F4500" w:rsidRDefault="00D50CAF" w:rsidP="0044555F">
      <w:pPr>
        <w:pStyle w:val="a8"/>
        <w:widowControl/>
        <w:tabs>
          <w:tab w:val="left" w:pos="1134"/>
        </w:tabs>
        <w:ind w:left="0"/>
        <w:jc w:val="center"/>
        <w:rPr>
          <w:rFonts w:ascii="Times New Roman" w:hAnsi="Times New Roman" w:cs="Times New Roman"/>
          <w:b/>
          <w:bCs/>
          <w:sz w:val="24"/>
          <w:szCs w:val="24"/>
        </w:rPr>
      </w:pPr>
      <w:r w:rsidRPr="009F4500">
        <w:rPr>
          <w:rFonts w:ascii="Times New Roman" w:hAnsi="Times New Roman" w:cs="Times New Roman"/>
          <w:b/>
          <w:bCs/>
          <w:sz w:val="24"/>
          <w:szCs w:val="24"/>
        </w:rPr>
        <w:lastRenderedPageBreak/>
        <w:t xml:space="preserve">6. Ключевые показатели вида контроля и их целевые значения для муниципального контроля </w:t>
      </w:r>
    </w:p>
    <w:p w:rsidR="00D50CAF" w:rsidRPr="009F4500" w:rsidRDefault="00D50CAF" w:rsidP="0044555F">
      <w:pPr>
        <w:pStyle w:val="a8"/>
        <w:widowControl/>
        <w:tabs>
          <w:tab w:val="left" w:pos="1134"/>
        </w:tabs>
        <w:ind w:left="709"/>
        <w:jc w:val="center"/>
        <w:rPr>
          <w:rFonts w:ascii="Times New Roman" w:hAnsi="Times New Roman" w:cs="Times New Roman"/>
          <w:b/>
          <w:bCs/>
          <w:sz w:val="24"/>
          <w:szCs w:val="24"/>
        </w:rPr>
      </w:pPr>
    </w:p>
    <w:p w:rsidR="00D50CAF" w:rsidRPr="009F4500" w:rsidRDefault="00D50CAF" w:rsidP="0044555F">
      <w:pPr>
        <w:pStyle w:val="a8"/>
        <w:widowControl/>
        <w:tabs>
          <w:tab w:val="left" w:pos="1134"/>
        </w:tabs>
        <w:ind w:left="0" w:firstLine="709"/>
        <w:jc w:val="both"/>
        <w:rPr>
          <w:rFonts w:ascii="Times New Roman" w:hAnsi="Times New Roman" w:cs="Times New Roman"/>
          <w:sz w:val="24"/>
          <w:szCs w:val="24"/>
        </w:rPr>
      </w:pPr>
      <w:r w:rsidRPr="009F4500">
        <w:rPr>
          <w:rFonts w:ascii="Times New Roman" w:hAnsi="Times New Roman" w:cs="Times New Roman"/>
          <w:sz w:val="24"/>
          <w:szCs w:val="24"/>
        </w:rPr>
        <w:t xml:space="preserve">Ключевые показатели муниципального контроля </w:t>
      </w:r>
      <w:bookmarkStart w:id="13" w:name="_Hlk73956884"/>
      <w:r w:rsidRPr="009F4500">
        <w:rPr>
          <w:rFonts w:ascii="Times New Roman" w:hAnsi="Times New Roman" w:cs="Times New Roman"/>
          <w:sz w:val="24"/>
          <w:szCs w:val="24"/>
        </w:rPr>
        <w:t>и их целевые значения, индикативные показатели</w:t>
      </w:r>
      <w:bookmarkEnd w:id="13"/>
      <w:r w:rsidRPr="009F4500">
        <w:rPr>
          <w:rFonts w:ascii="Times New Roman" w:hAnsi="Times New Roman" w:cs="Times New Roman"/>
          <w:sz w:val="24"/>
          <w:szCs w:val="24"/>
        </w:rPr>
        <w:t xml:space="preserve"> установлены приложением 5 к настоящему Положению.</w:t>
      </w:r>
    </w:p>
    <w:p w:rsidR="00D50CAF" w:rsidRPr="009F4500" w:rsidRDefault="00D50CAF" w:rsidP="00C8133A">
      <w:pPr>
        <w:widowControl/>
        <w:ind w:left="4536"/>
        <w:rPr>
          <w:rFonts w:ascii="Times New Roman" w:hAnsi="Times New Roman" w:cs="Times New Roman"/>
          <w:sz w:val="24"/>
          <w:szCs w:val="24"/>
        </w:rPr>
      </w:pPr>
    </w:p>
    <w:p w:rsidR="00D50CAF" w:rsidRPr="009F4500" w:rsidRDefault="00D50CAF" w:rsidP="00C8133A">
      <w:pPr>
        <w:widowControl/>
        <w:ind w:left="4536"/>
        <w:rPr>
          <w:rFonts w:ascii="Times New Roman" w:hAnsi="Times New Roman" w:cs="Times New Roman"/>
          <w:sz w:val="24"/>
          <w:szCs w:val="24"/>
        </w:rPr>
      </w:pPr>
    </w:p>
    <w:p w:rsidR="00D50CAF" w:rsidRPr="009F4500" w:rsidRDefault="00D50CAF" w:rsidP="00C8133A">
      <w:pPr>
        <w:widowControl/>
        <w:ind w:left="4536"/>
        <w:rPr>
          <w:rFonts w:ascii="Times New Roman" w:hAnsi="Times New Roman" w:cs="Times New Roman"/>
          <w:sz w:val="24"/>
          <w:szCs w:val="24"/>
        </w:rPr>
      </w:pPr>
    </w:p>
    <w:p w:rsidR="00D50CAF" w:rsidRPr="009F4500" w:rsidRDefault="00D50CAF" w:rsidP="00C8133A">
      <w:pPr>
        <w:widowControl/>
        <w:ind w:left="4536"/>
        <w:rPr>
          <w:rFonts w:ascii="Times New Roman" w:hAnsi="Times New Roman" w:cs="Times New Roman"/>
          <w:sz w:val="24"/>
          <w:szCs w:val="24"/>
        </w:rPr>
      </w:pPr>
    </w:p>
    <w:p w:rsidR="00D50CAF" w:rsidRPr="009F4500" w:rsidRDefault="00D50CAF" w:rsidP="00C8133A">
      <w:pPr>
        <w:widowControl/>
        <w:ind w:left="4536"/>
        <w:rPr>
          <w:rFonts w:ascii="Times New Roman" w:hAnsi="Times New Roman" w:cs="Times New Roman"/>
          <w:sz w:val="24"/>
          <w:szCs w:val="24"/>
        </w:rPr>
      </w:pPr>
    </w:p>
    <w:p w:rsidR="00D50CAF" w:rsidRPr="009F4500" w:rsidRDefault="00D50CAF" w:rsidP="00C8133A">
      <w:pPr>
        <w:widowControl/>
        <w:ind w:left="4536"/>
        <w:rPr>
          <w:rFonts w:ascii="Times New Roman" w:hAnsi="Times New Roman" w:cs="Times New Roman"/>
          <w:sz w:val="24"/>
          <w:szCs w:val="24"/>
        </w:rPr>
      </w:pPr>
    </w:p>
    <w:p w:rsidR="00D50CAF" w:rsidRPr="009F4500" w:rsidRDefault="00D50CAF" w:rsidP="00C8133A">
      <w:pPr>
        <w:widowControl/>
        <w:ind w:left="4536"/>
        <w:rPr>
          <w:rFonts w:ascii="Times New Roman" w:hAnsi="Times New Roman" w:cs="Times New Roman"/>
          <w:sz w:val="24"/>
          <w:szCs w:val="24"/>
        </w:rPr>
      </w:pPr>
    </w:p>
    <w:p w:rsidR="00D50CAF" w:rsidRPr="009F4500" w:rsidRDefault="00D50CAF" w:rsidP="00C8133A">
      <w:pPr>
        <w:widowControl/>
        <w:ind w:left="4536"/>
        <w:rPr>
          <w:rFonts w:ascii="Times New Roman" w:hAnsi="Times New Roman" w:cs="Times New Roman"/>
          <w:sz w:val="24"/>
          <w:szCs w:val="24"/>
        </w:rPr>
      </w:pPr>
    </w:p>
    <w:p w:rsidR="00D50CAF" w:rsidRPr="009F4500" w:rsidRDefault="00D50CAF" w:rsidP="00C8133A">
      <w:pPr>
        <w:widowControl/>
        <w:ind w:left="4536"/>
        <w:rPr>
          <w:rFonts w:ascii="Times New Roman" w:hAnsi="Times New Roman" w:cs="Times New Roman"/>
          <w:sz w:val="24"/>
          <w:szCs w:val="24"/>
        </w:rPr>
      </w:pPr>
    </w:p>
    <w:p w:rsidR="00D50CAF" w:rsidRPr="009F4500" w:rsidRDefault="00D50CAF" w:rsidP="00C8133A">
      <w:pPr>
        <w:widowControl/>
        <w:ind w:left="4536"/>
        <w:rPr>
          <w:rFonts w:ascii="Times New Roman" w:hAnsi="Times New Roman" w:cs="Times New Roman"/>
          <w:sz w:val="24"/>
          <w:szCs w:val="24"/>
        </w:rPr>
      </w:pPr>
    </w:p>
    <w:p w:rsidR="00D50CAF" w:rsidRPr="009F4500" w:rsidRDefault="00D50CAF" w:rsidP="00C8133A">
      <w:pPr>
        <w:widowControl/>
        <w:ind w:left="4536"/>
        <w:rPr>
          <w:rFonts w:ascii="Times New Roman" w:hAnsi="Times New Roman" w:cs="Times New Roman"/>
          <w:sz w:val="24"/>
          <w:szCs w:val="24"/>
        </w:rPr>
      </w:pPr>
    </w:p>
    <w:p w:rsidR="00D50CAF" w:rsidRPr="009F4500" w:rsidRDefault="00D50CAF" w:rsidP="00C8133A">
      <w:pPr>
        <w:widowControl/>
        <w:ind w:left="4536"/>
        <w:rPr>
          <w:rFonts w:ascii="Times New Roman" w:hAnsi="Times New Roman" w:cs="Times New Roman"/>
          <w:sz w:val="24"/>
          <w:szCs w:val="24"/>
        </w:rPr>
      </w:pPr>
    </w:p>
    <w:p w:rsidR="00D50CAF" w:rsidRPr="009F4500" w:rsidRDefault="00D50CAF" w:rsidP="00C8133A">
      <w:pPr>
        <w:widowControl/>
        <w:ind w:left="4536"/>
        <w:rPr>
          <w:rFonts w:ascii="Times New Roman" w:hAnsi="Times New Roman" w:cs="Times New Roman"/>
          <w:sz w:val="24"/>
          <w:szCs w:val="24"/>
        </w:rPr>
      </w:pPr>
    </w:p>
    <w:p w:rsidR="00D50CAF" w:rsidRPr="009F4500" w:rsidRDefault="00D50CAF" w:rsidP="00C8133A">
      <w:pPr>
        <w:widowControl/>
        <w:ind w:left="4536"/>
        <w:rPr>
          <w:rFonts w:ascii="Times New Roman" w:hAnsi="Times New Roman" w:cs="Times New Roman"/>
          <w:sz w:val="24"/>
          <w:szCs w:val="24"/>
        </w:rPr>
      </w:pPr>
    </w:p>
    <w:p w:rsidR="00D50CAF" w:rsidRPr="009F4500" w:rsidRDefault="00D50CAF" w:rsidP="00C8133A">
      <w:pPr>
        <w:widowControl/>
        <w:ind w:left="4536"/>
        <w:rPr>
          <w:rFonts w:ascii="Times New Roman" w:hAnsi="Times New Roman" w:cs="Times New Roman"/>
          <w:sz w:val="24"/>
          <w:szCs w:val="24"/>
        </w:rPr>
      </w:pPr>
    </w:p>
    <w:p w:rsidR="00D50CAF" w:rsidRPr="009F4500" w:rsidRDefault="00D50CAF" w:rsidP="00C8133A">
      <w:pPr>
        <w:widowControl/>
        <w:ind w:left="4536"/>
        <w:rPr>
          <w:rFonts w:ascii="Times New Roman" w:hAnsi="Times New Roman" w:cs="Times New Roman"/>
          <w:sz w:val="24"/>
          <w:szCs w:val="24"/>
        </w:rPr>
      </w:pPr>
    </w:p>
    <w:p w:rsidR="00D50CAF" w:rsidRPr="009F4500" w:rsidRDefault="00D50CAF" w:rsidP="00C8133A">
      <w:pPr>
        <w:widowControl/>
        <w:ind w:left="4536"/>
        <w:rPr>
          <w:rFonts w:ascii="Times New Roman" w:hAnsi="Times New Roman" w:cs="Times New Roman"/>
          <w:sz w:val="24"/>
          <w:szCs w:val="24"/>
        </w:rPr>
      </w:pPr>
    </w:p>
    <w:p w:rsidR="00D50CAF" w:rsidRPr="009F4500" w:rsidRDefault="00D50CAF" w:rsidP="00C8133A">
      <w:pPr>
        <w:widowControl/>
        <w:ind w:left="4536"/>
        <w:rPr>
          <w:rFonts w:ascii="Times New Roman" w:hAnsi="Times New Roman" w:cs="Times New Roman"/>
          <w:sz w:val="24"/>
          <w:szCs w:val="24"/>
        </w:rPr>
      </w:pPr>
    </w:p>
    <w:p w:rsidR="00D50CAF" w:rsidRPr="009F4500" w:rsidRDefault="00D50CAF" w:rsidP="00C8133A">
      <w:pPr>
        <w:widowControl/>
        <w:ind w:left="4536"/>
        <w:rPr>
          <w:rFonts w:ascii="Times New Roman" w:hAnsi="Times New Roman" w:cs="Times New Roman"/>
          <w:sz w:val="24"/>
          <w:szCs w:val="24"/>
        </w:rPr>
      </w:pPr>
    </w:p>
    <w:p w:rsidR="00D50CAF" w:rsidRPr="009F4500" w:rsidRDefault="00D50CAF" w:rsidP="00C8133A">
      <w:pPr>
        <w:widowControl/>
        <w:ind w:left="4536"/>
        <w:rPr>
          <w:rFonts w:ascii="Times New Roman" w:hAnsi="Times New Roman" w:cs="Times New Roman"/>
          <w:sz w:val="24"/>
          <w:szCs w:val="24"/>
        </w:rPr>
      </w:pPr>
    </w:p>
    <w:p w:rsidR="00D50CAF" w:rsidRPr="009F4500" w:rsidRDefault="00D50CAF" w:rsidP="00C8133A">
      <w:pPr>
        <w:widowControl/>
        <w:ind w:left="4536"/>
        <w:rPr>
          <w:rFonts w:ascii="Times New Roman" w:hAnsi="Times New Roman" w:cs="Times New Roman"/>
          <w:sz w:val="24"/>
          <w:szCs w:val="24"/>
        </w:rPr>
      </w:pPr>
    </w:p>
    <w:p w:rsidR="00D50CAF" w:rsidRPr="009F4500" w:rsidRDefault="00D50CAF"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D50CAF" w:rsidRPr="009F4500" w:rsidRDefault="00D50CAF" w:rsidP="00C8133A">
      <w:pPr>
        <w:widowControl/>
        <w:ind w:left="4536"/>
        <w:rPr>
          <w:rFonts w:ascii="Times New Roman" w:hAnsi="Times New Roman" w:cs="Times New Roman"/>
          <w:sz w:val="24"/>
          <w:szCs w:val="24"/>
        </w:rPr>
      </w:pPr>
      <w:r w:rsidRPr="009F4500">
        <w:rPr>
          <w:rFonts w:ascii="Times New Roman" w:hAnsi="Times New Roman" w:cs="Times New Roman"/>
          <w:sz w:val="24"/>
          <w:szCs w:val="24"/>
        </w:rPr>
        <w:lastRenderedPageBreak/>
        <w:t>Приложение 1</w:t>
      </w:r>
    </w:p>
    <w:p w:rsidR="00D50CAF" w:rsidRPr="009F4500" w:rsidRDefault="00D50CAF" w:rsidP="00C8133A">
      <w:pPr>
        <w:widowControl/>
        <w:ind w:left="4536"/>
        <w:rPr>
          <w:rFonts w:ascii="Times New Roman" w:hAnsi="Times New Roman" w:cs="Times New Roman"/>
          <w:sz w:val="24"/>
          <w:szCs w:val="24"/>
        </w:rPr>
      </w:pPr>
      <w:r w:rsidRPr="009F4500">
        <w:rPr>
          <w:rFonts w:ascii="Times New Roman" w:hAnsi="Times New Roman" w:cs="Times New Roman"/>
          <w:sz w:val="24"/>
          <w:szCs w:val="24"/>
        </w:rPr>
        <w:t>к Положению о муниципальном контроле на автомобильном транспорте, городском наземном электрическом транспорте и в дорожном хозяйстве</w:t>
      </w:r>
    </w:p>
    <w:p w:rsidR="00D50CAF" w:rsidRPr="00FC7FFC" w:rsidRDefault="00D50CAF" w:rsidP="00C8133A">
      <w:pPr>
        <w:widowControl/>
        <w:ind w:left="4536"/>
        <w:rPr>
          <w:rFonts w:ascii="Times New Roman" w:hAnsi="Times New Roman" w:cs="Times New Roman"/>
          <w:sz w:val="24"/>
          <w:szCs w:val="24"/>
          <w:vertAlign w:val="superscript"/>
        </w:rPr>
      </w:pPr>
      <w:r w:rsidRPr="009F4500">
        <w:rPr>
          <w:rFonts w:ascii="Times New Roman" w:hAnsi="Times New Roman" w:cs="Times New Roman"/>
          <w:sz w:val="24"/>
          <w:szCs w:val="24"/>
        </w:rPr>
        <w:t xml:space="preserve">в </w:t>
      </w:r>
      <w:r w:rsidR="00FC7FFC">
        <w:rPr>
          <w:rFonts w:ascii="Times New Roman" w:hAnsi="Times New Roman" w:cs="Times New Roman"/>
          <w:sz w:val="24"/>
          <w:szCs w:val="24"/>
        </w:rPr>
        <w:t>городском поселении</w:t>
      </w:r>
      <w:r w:rsidR="00212D85">
        <w:rPr>
          <w:rFonts w:ascii="Times New Roman" w:hAnsi="Times New Roman" w:cs="Times New Roman"/>
          <w:sz w:val="24"/>
          <w:szCs w:val="24"/>
        </w:rPr>
        <w:t xml:space="preserve"> Чамзинка</w:t>
      </w:r>
    </w:p>
    <w:p w:rsidR="00D50CAF" w:rsidRPr="009F4500" w:rsidRDefault="00D50CAF" w:rsidP="00212D85">
      <w:pPr>
        <w:pStyle w:val="ConsPlusNormal"/>
        <w:ind w:left="4395" w:firstLine="0"/>
        <w:rPr>
          <w:rFonts w:cs="Arial"/>
        </w:rPr>
      </w:pPr>
    </w:p>
    <w:p w:rsidR="00D50CAF" w:rsidRPr="009F4500" w:rsidRDefault="00D50CAF" w:rsidP="0044555F">
      <w:pPr>
        <w:pStyle w:val="ConsPlusNormal"/>
        <w:ind w:firstLine="0"/>
        <w:jc w:val="center"/>
        <w:rPr>
          <w:rFonts w:cs="Arial"/>
        </w:rPr>
      </w:pPr>
    </w:p>
    <w:p w:rsidR="00D50CAF" w:rsidRPr="009F4500" w:rsidRDefault="00D50CAF" w:rsidP="0044555F">
      <w:pPr>
        <w:pStyle w:val="ConsPlusNormal"/>
        <w:ind w:firstLine="0"/>
        <w:jc w:val="center"/>
        <w:rPr>
          <w:rFonts w:cs="Arial"/>
        </w:rPr>
      </w:pPr>
    </w:p>
    <w:p w:rsidR="00D50CAF" w:rsidRPr="009F4500" w:rsidRDefault="00D50CAF" w:rsidP="0044555F">
      <w:pPr>
        <w:pStyle w:val="ConsPlusNormal"/>
        <w:jc w:val="center"/>
        <w:rPr>
          <w:rFonts w:cs="Arial"/>
        </w:rPr>
      </w:pPr>
      <w:r w:rsidRPr="009F4500">
        <w:rPr>
          <w:b/>
          <w:bCs/>
        </w:rPr>
        <w:t>Перечень должностных лиц</w:t>
      </w:r>
      <w:r w:rsidR="00FC7FFC">
        <w:rPr>
          <w:b/>
          <w:bCs/>
        </w:rPr>
        <w:t xml:space="preserve"> </w:t>
      </w:r>
      <w:r w:rsidR="00212D85">
        <w:rPr>
          <w:b/>
          <w:bCs/>
        </w:rPr>
        <w:t>администрации городского</w:t>
      </w:r>
      <w:r w:rsidR="00FC7FFC">
        <w:rPr>
          <w:b/>
          <w:bCs/>
        </w:rPr>
        <w:t xml:space="preserve"> поселения</w:t>
      </w:r>
      <w:r w:rsidR="00212D85">
        <w:rPr>
          <w:b/>
          <w:bCs/>
        </w:rPr>
        <w:t xml:space="preserve"> Чамзинка</w:t>
      </w:r>
      <w:r w:rsidRPr="009F4500">
        <w:rPr>
          <w:b/>
          <w:bCs/>
        </w:rPr>
        <w:t xml:space="preserve">, уполномоченных на осуществление муниципального контроля на автомобильном транспорте, городском наземном электрическом транспорте и в дорожном </w:t>
      </w:r>
      <w:r w:rsidR="00212D85" w:rsidRPr="009F4500">
        <w:rPr>
          <w:b/>
          <w:bCs/>
        </w:rPr>
        <w:t xml:space="preserve">хозяйстве </w:t>
      </w:r>
      <w:r w:rsidR="00212D85">
        <w:rPr>
          <w:b/>
          <w:bCs/>
        </w:rPr>
        <w:t>в городском</w:t>
      </w:r>
      <w:r w:rsidR="00FC7FFC">
        <w:rPr>
          <w:b/>
          <w:bCs/>
        </w:rPr>
        <w:t xml:space="preserve"> поселении</w:t>
      </w:r>
      <w:r w:rsidR="00212D85">
        <w:rPr>
          <w:b/>
          <w:bCs/>
        </w:rPr>
        <w:t xml:space="preserve"> Чамзинка</w:t>
      </w:r>
    </w:p>
    <w:p w:rsidR="00D50CAF" w:rsidRPr="009F4500" w:rsidRDefault="00D50CAF" w:rsidP="0044555F">
      <w:pPr>
        <w:pStyle w:val="ConsPlusNormal"/>
        <w:jc w:val="both"/>
        <w:rPr>
          <w:rFonts w:cs="Arial"/>
        </w:rPr>
      </w:pPr>
    </w:p>
    <w:p w:rsidR="00D50CAF" w:rsidRPr="009F4500" w:rsidRDefault="00D50CAF" w:rsidP="0044555F">
      <w:pPr>
        <w:pStyle w:val="ConsPlusNormal"/>
        <w:jc w:val="both"/>
        <w:rPr>
          <w:rFonts w:cs="Arial"/>
        </w:rPr>
      </w:pPr>
    </w:p>
    <w:p w:rsidR="00D50CAF" w:rsidRPr="009F4500" w:rsidRDefault="00D50CAF" w:rsidP="0044555F">
      <w:pPr>
        <w:pStyle w:val="ConsPlusNormal"/>
        <w:jc w:val="both"/>
      </w:pPr>
      <w:r w:rsidRPr="009F4500">
        <w:t>1.</w:t>
      </w:r>
      <w:r w:rsidR="00FC7FFC">
        <w:t xml:space="preserve"> </w:t>
      </w:r>
      <w:r w:rsidR="00212D85">
        <w:t xml:space="preserve">Глава администрации городского поселения Чамзинка </w:t>
      </w:r>
    </w:p>
    <w:p w:rsidR="00D50CAF" w:rsidRPr="009F4500" w:rsidRDefault="00D50CAF" w:rsidP="006563E3">
      <w:pPr>
        <w:pStyle w:val="ConsPlusNormal"/>
        <w:jc w:val="both"/>
      </w:pPr>
      <w:r w:rsidRPr="009F4500">
        <w:t>2.</w:t>
      </w:r>
      <w:r w:rsidR="00212D85">
        <w:t xml:space="preserve"> Заместитель главы администрации городского поселения Чамзинка</w:t>
      </w:r>
    </w:p>
    <w:p w:rsidR="00D50CAF" w:rsidRPr="009F4500" w:rsidRDefault="00D50CAF" w:rsidP="00212D85">
      <w:pPr>
        <w:pStyle w:val="ConsPlusNormal"/>
        <w:jc w:val="both"/>
      </w:pPr>
      <w:r w:rsidRPr="009F4500">
        <w:t>3.</w:t>
      </w:r>
      <w:r w:rsidR="00212D85" w:rsidRPr="00212D85">
        <w:t xml:space="preserve"> </w:t>
      </w:r>
      <w:r w:rsidR="00212D85">
        <w:t>Главный специалист администрации городского поселения Чамзинка</w:t>
      </w:r>
    </w:p>
    <w:p w:rsidR="00D50CAF" w:rsidRPr="009F4500" w:rsidRDefault="00D50CAF" w:rsidP="0044555F">
      <w:pPr>
        <w:pStyle w:val="ConsPlusNormal"/>
        <w:jc w:val="both"/>
      </w:pPr>
    </w:p>
    <w:p w:rsidR="00D50CAF" w:rsidRPr="009F4500" w:rsidRDefault="00D50CAF" w:rsidP="0044555F">
      <w:pPr>
        <w:pStyle w:val="ConsPlusNormal"/>
        <w:jc w:val="both"/>
      </w:pPr>
    </w:p>
    <w:p w:rsidR="00D50CAF" w:rsidRPr="009F4500" w:rsidRDefault="00D50CAF" w:rsidP="0044555F">
      <w:pPr>
        <w:pStyle w:val="ConsPlusNormal"/>
        <w:jc w:val="both"/>
      </w:pPr>
    </w:p>
    <w:p w:rsidR="00D50CAF" w:rsidRPr="009F4500" w:rsidRDefault="00D50CAF" w:rsidP="0044555F">
      <w:pPr>
        <w:pStyle w:val="ConsPlusNormal"/>
        <w:jc w:val="both"/>
      </w:pPr>
    </w:p>
    <w:p w:rsidR="00D50CAF" w:rsidRPr="009F4500" w:rsidRDefault="00D50CAF" w:rsidP="0044555F">
      <w:pPr>
        <w:pStyle w:val="ConsPlusNormal"/>
        <w:jc w:val="both"/>
      </w:pPr>
    </w:p>
    <w:p w:rsidR="00D50CAF" w:rsidRPr="009F4500" w:rsidRDefault="00D50CAF" w:rsidP="0044555F">
      <w:pPr>
        <w:pStyle w:val="ConsPlusNormal"/>
        <w:jc w:val="both"/>
      </w:pPr>
    </w:p>
    <w:p w:rsidR="00D50CAF" w:rsidRPr="009F4500" w:rsidRDefault="00D50CAF" w:rsidP="0044555F">
      <w:pPr>
        <w:pStyle w:val="ConsPlusNormal"/>
        <w:jc w:val="both"/>
      </w:pPr>
    </w:p>
    <w:p w:rsidR="00D50CAF" w:rsidRPr="009F4500" w:rsidRDefault="00D50CAF" w:rsidP="0044555F">
      <w:pPr>
        <w:pStyle w:val="ConsPlusNormal"/>
        <w:jc w:val="both"/>
      </w:pPr>
    </w:p>
    <w:p w:rsidR="00D50CAF" w:rsidRPr="009F4500" w:rsidRDefault="00D50CAF" w:rsidP="0044555F">
      <w:pPr>
        <w:pStyle w:val="ConsPlusNormal"/>
        <w:jc w:val="both"/>
      </w:pPr>
    </w:p>
    <w:p w:rsidR="00D50CAF" w:rsidRPr="009F4500" w:rsidRDefault="00D50CAF" w:rsidP="0044555F">
      <w:pPr>
        <w:pStyle w:val="ConsPlusNormal"/>
        <w:jc w:val="both"/>
      </w:pPr>
    </w:p>
    <w:p w:rsidR="00D50CAF" w:rsidRPr="009F4500" w:rsidRDefault="00D50CAF" w:rsidP="0044555F">
      <w:pPr>
        <w:pStyle w:val="ConsPlusNormal"/>
        <w:jc w:val="both"/>
      </w:pPr>
    </w:p>
    <w:p w:rsidR="00D50CAF" w:rsidRPr="009F4500" w:rsidRDefault="00D50CAF" w:rsidP="0044555F">
      <w:pPr>
        <w:pStyle w:val="ConsPlusNormal"/>
        <w:jc w:val="both"/>
      </w:pPr>
    </w:p>
    <w:p w:rsidR="00D50CAF" w:rsidRPr="009F4500" w:rsidRDefault="00D50CAF" w:rsidP="0044555F">
      <w:pPr>
        <w:pStyle w:val="ConsPlusNormal"/>
        <w:jc w:val="both"/>
      </w:pPr>
    </w:p>
    <w:p w:rsidR="00D50CAF" w:rsidRPr="009F4500" w:rsidRDefault="00D50CAF" w:rsidP="0044555F">
      <w:pPr>
        <w:pStyle w:val="ConsPlusNormal"/>
        <w:jc w:val="both"/>
      </w:pPr>
    </w:p>
    <w:p w:rsidR="00D50CAF" w:rsidRPr="009F4500" w:rsidRDefault="00D50CAF" w:rsidP="0044555F">
      <w:pPr>
        <w:pStyle w:val="ConsPlusNormal"/>
        <w:jc w:val="both"/>
      </w:pPr>
    </w:p>
    <w:p w:rsidR="00D50CAF" w:rsidRPr="009F4500" w:rsidRDefault="00D50CAF" w:rsidP="0044555F">
      <w:pPr>
        <w:pStyle w:val="ConsPlusNormal"/>
        <w:jc w:val="both"/>
      </w:pPr>
    </w:p>
    <w:p w:rsidR="00D50CAF" w:rsidRPr="009F4500" w:rsidRDefault="00D50CAF" w:rsidP="0044555F">
      <w:pPr>
        <w:pStyle w:val="ConsPlusNormal"/>
        <w:jc w:val="both"/>
      </w:pPr>
    </w:p>
    <w:p w:rsidR="00D50CAF" w:rsidRPr="009F4500" w:rsidRDefault="00D50CAF" w:rsidP="0044555F">
      <w:pPr>
        <w:pStyle w:val="ConsPlusNormal"/>
        <w:jc w:val="both"/>
      </w:pPr>
    </w:p>
    <w:p w:rsidR="00D50CAF" w:rsidRPr="009F4500" w:rsidRDefault="00D50CAF" w:rsidP="0044555F">
      <w:pPr>
        <w:pStyle w:val="ConsPlusNormal"/>
        <w:jc w:val="both"/>
      </w:pPr>
    </w:p>
    <w:p w:rsidR="00D50CAF" w:rsidRPr="009F4500" w:rsidRDefault="00D50CAF" w:rsidP="0044555F">
      <w:pPr>
        <w:pStyle w:val="ConsPlusNormal"/>
        <w:jc w:val="both"/>
      </w:pPr>
    </w:p>
    <w:p w:rsidR="00D50CAF" w:rsidRPr="009F4500" w:rsidRDefault="00D50CAF" w:rsidP="0044555F">
      <w:pPr>
        <w:pStyle w:val="ConsPlusNormal"/>
        <w:jc w:val="both"/>
      </w:pPr>
    </w:p>
    <w:p w:rsidR="00D50CAF" w:rsidRPr="009F4500" w:rsidRDefault="00D50CAF" w:rsidP="0044555F">
      <w:pPr>
        <w:pStyle w:val="ConsPlusNormal"/>
        <w:jc w:val="both"/>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6563E3" w:rsidRDefault="006563E3"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FC7FFC" w:rsidRDefault="00FC7FFC" w:rsidP="00C8133A">
      <w:pPr>
        <w:widowControl/>
        <w:ind w:left="4536"/>
        <w:rPr>
          <w:rFonts w:ascii="Times New Roman" w:hAnsi="Times New Roman" w:cs="Times New Roman"/>
          <w:sz w:val="24"/>
          <w:szCs w:val="24"/>
        </w:rPr>
      </w:pPr>
    </w:p>
    <w:p w:rsidR="00D50CAF" w:rsidRPr="009F4500" w:rsidRDefault="00D50CAF" w:rsidP="00C8133A">
      <w:pPr>
        <w:widowControl/>
        <w:ind w:left="4536"/>
        <w:rPr>
          <w:rFonts w:ascii="Times New Roman" w:hAnsi="Times New Roman" w:cs="Times New Roman"/>
          <w:sz w:val="24"/>
          <w:szCs w:val="24"/>
        </w:rPr>
      </w:pPr>
      <w:r w:rsidRPr="009F4500">
        <w:rPr>
          <w:rFonts w:ascii="Times New Roman" w:hAnsi="Times New Roman" w:cs="Times New Roman"/>
          <w:sz w:val="24"/>
          <w:szCs w:val="24"/>
        </w:rPr>
        <w:lastRenderedPageBreak/>
        <w:t>Приложение 2</w:t>
      </w:r>
    </w:p>
    <w:p w:rsidR="00D50CAF" w:rsidRPr="009F4500" w:rsidRDefault="00D50CAF" w:rsidP="00C8133A">
      <w:pPr>
        <w:widowControl/>
        <w:ind w:left="4536"/>
        <w:rPr>
          <w:rFonts w:ascii="Times New Roman" w:hAnsi="Times New Roman" w:cs="Times New Roman"/>
          <w:sz w:val="24"/>
          <w:szCs w:val="24"/>
        </w:rPr>
      </w:pPr>
      <w:r w:rsidRPr="009F4500">
        <w:rPr>
          <w:rFonts w:ascii="Times New Roman" w:hAnsi="Times New Roman" w:cs="Times New Roman"/>
          <w:sz w:val="24"/>
          <w:szCs w:val="24"/>
        </w:rPr>
        <w:t>к Положению о муниципальном контроле на автомобильном транспорте, городском наземном электрическом транспорте и в дорожном хозяйстве</w:t>
      </w:r>
    </w:p>
    <w:p w:rsidR="00D50CAF" w:rsidRPr="009F4500" w:rsidRDefault="00D50CAF" w:rsidP="00FC7FFC">
      <w:pPr>
        <w:widowControl/>
        <w:ind w:left="4536"/>
        <w:rPr>
          <w:shd w:val="clear" w:color="auto" w:fill="F1C100"/>
        </w:rPr>
      </w:pPr>
      <w:r w:rsidRPr="009F4500">
        <w:rPr>
          <w:rFonts w:ascii="Times New Roman" w:hAnsi="Times New Roman" w:cs="Times New Roman"/>
          <w:sz w:val="24"/>
          <w:szCs w:val="24"/>
        </w:rPr>
        <w:t xml:space="preserve">в </w:t>
      </w:r>
      <w:r w:rsidR="00FC7FFC">
        <w:rPr>
          <w:rFonts w:ascii="Times New Roman" w:hAnsi="Times New Roman" w:cs="Times New Roman"/>
          <w:sz w:val="24"/>
          <w:szCs w:val="24"/>
        </w:rPr>
        <w:t>городском поселении</w:t>
      </w:r>
      <w:r w:rsidR="006563E3">
        <w:rPr>
          <w:rFonts w:ascii="Times New Roman" w:hAnsi="Times New Roman" w:cs="Times New Roman"/>
          <w:sz w:val="24"/>
          <w:szCs w:val="24"/>
        </w:rPr>
        <w:t xml:space="preserve"> Чамзинка</w:t>
      </w:r>
    </w:p>
    <w:p w:rsidR="00D50CAF" w:rsidRPr="009F4500" w:rsidRDefault="00D50CAF" w:rsidP="0044555F">
      <w:pPr>
        <w:pStyle w:val="ConsPlusNormal"/>
        <w:spacing w:line="240" w:lineRule="exact"/>
        <w:jc w:val="center"/>
        <w:rPr>
          <w:rFonts w:cs="Arial"/>
          <w:shd w:val="clear" w:color="auto" w:fill="F1C100"/>
        </w:rPr>
      </w:pPr>
    </w:p>
    <w:p w:rsidR="00D50CAF" w:rsidRPr="009F4500" w:rsidRDefault="00D50CAF" w:rsidP="0044555F">
      <w:pPr>
        <w:pStyle w:val="ConsPlusNormal"/>
        <w:ind w:firstLine="0"/>
        <w:jc w:val="center"/>
        <w:rPr>
          <w:b/>
          <w:bCs/>
        </w:rPr>
      </w:pPr>
      <w:r w:rsidRPr="009F4500">
        <w:rPr>
          <w:b/>
          <w:bCs/>
        </w:rPr>
        <w:t xml:space="preserve">Критерии отнесения объектов контроля </w:t>
      </w:r>
      <w:r w:rsidRPr="009F4500">
        <w:rPr>
          <w:b/>
          <w:bCs/>
          <w:color w:val="000000"/>
        </w:rPr>
        <w:t>к категориям риска в рамках осуществления муниципального контроля</w:t>
      </w:r>
      <w:r w:rsidR="00FC7FFC">
        <w:rPr>
          <w:b/>
          <w:bCs/>
          <w:color w:val="000000"/>
        </w:rPr>
        <w:t xml:space="preserve"> </w:t>
      </w:r>
      <w:r w:rsidRPr="009F4500">
        <w:rPr>
          <w:b/>
          <w:bCs/>
        </w:rPr>
        <w:t xml:space="preserve">на автомобильном транспорте, городском наземном электрическом транспорте и </w:t>
      </w:r>
    </w:p>
    <w:p w:rsidR="00D50CAF" w:rsidRDefault="00D50CAF" w:rsidP="00FC7FFC">
      <w:pPr>
        <w:pStyle w:val="ConsPlusNormal"/>
        <w:ind w:firstLine="0"/>
        <w:jc w:val="center"/>
        <w:rPr>
          <w:b/>
        </w:rPr>
      </w:pPr>
      <w:r w:rsidRPr="009F4500">
        <w:rPr>
          <w:b/>
          <w:bCs/>
        </w:rPr>
        <w:t>в дорожном хозяйстве</w:t>
      </w:r>
      <w:r w:rsidR="00FC7FFC">
        <w:rPr>
          <w:b/>
          <w:bCs/>
        </w:rPr>
        <w:t xml:space="preserve"> </w:t>
      </w:r>
      <w:r w:rsidRPr="009F4500">
        <w:rPr>
          <w:b/>
          <w:bCs/>
        </w:rPr>
        <w:t xml:space="preserve">в </w:t>
      </w:r>
      <w:r w:rsidR="00FC7FFC" w:rsidRPr="00FC7FFC">
        <w:rPr>
          <w:b/>
        </w:rPr>
        <w:t>городском поселении</w:t>
      </w:r>
      <w:r w:rsidR="006563E3">
        <w:rPr>
          <w:b/>
        </w:rPr>
        <w:t xml:space="preserve"> Чамзинка</w:t>
      </w:r>
    </w:p>
    <w:p w:rsidR="00FC7FFC" w:rsidRPr="009F4500" w:rsidRDefault="00FC7FFC" w:rsidP="00FC7FFC">
      <w:pPr>
        <w:pStyle w:val="ConsPlusNormal"/>
        <w:ind w:firstLine="0"/>
        <w:jc w:val="center"/>
        <w:rPr>
          <w:rFonts w:cs="Arial"/>
          <w:color w:val="000000"/>
          <w:shd w:val="clear" w:color="auto" w:fill="F1C100"/>
        </w:rPr>
      </w:pPr>
    </w:p>
    <w:tbl>
      <w:tblPr>
        <w:tblW w:w="9486" w:type="dxa"/>
        <w:tblInd w:w="2" w:type="dxa"/>
        <w:tblCellMar>
          <w:left w:w="0" w:type="dxa"/>
          <w:right w:w="0" w:type="dxa"/>
        </w:tblCellMar>
        <w:tblLook w:val="00A0" w:firstRow="1" w:lastRow="0" w:firstColumn="1" w:lastColumn="0" w:noHBand="0" w:noVBand="0"/>
      </w:tblPr>
      <w:tblGrid>
        <w:gridCol w:w="644"/>
        <w:gridCol w:w="6857"/>
        <w:gridCol w:w="1985"/>
      </w:tblGrid>
      <w:tr w:rsidR="00D50CAF" w:rsidRPr="009F4500">
        <w:tc>
          <w:tcPr>
            <w:tcW w:w="642" w:type="dxa"/>
            <w:tcBorders>
              <w:top w:val="single" w:sz="6" w:space="0" w:color="000000"/>
              <w:left w:val="single" w:sz="6" w:space="0" w:color="000000"/>
              <w:bottom w:val="nil"/>
              <w:right w:val="single" w:sz="6" w:space="0" w:color="000000"/>
            </w:tcBorders>
            <w:tcMar>
              <w:top w:w="0" w:type="dxa"/>
              <w:left w:w="130" w:type="dxa"/>
              <w:bottom w:w="0" w:type="dxa"/>
              <w:right w:w="130" w:type="dxa"/>
            </w:tcMar>
          </w:tcPr>
          <w:p w:rsidR="00D50CAF" w:rsidRPr="009F4500" w:rsidRDefault="00D50CAF" w:rsidP="009615C9">
            <w:pPr>
              <w:rPr>
                <w:rFonts w:ascii="Times New Roman" w:hAnsi="Times New Roman" w:cs="Times New Roman"/>
                <w:sz w:val="24"/>
                <w:szCs w:val="24"/>
              </w:rPr>
            </w:pPr>
            <w:r w:rsidRPr="009F4500">
              <w:rPr>
                <w:rFonts w:ascii="Times New Roman" w:hAnsi="Times New Roman" w:cs="Times New Roman"/>
                <w:sz w:val="24"/>
                <w:szCs w:val="24"/>
              </w:rPr>
              <w:t> п/п</w:t>
            </w:r>
          </w:p>
        </w:tc>
        <w:tc>
          <w:tcPr>
            <w:tcW w:w="6859" w:type="dxa"/>
            <w:tcBorders>
              <w:top w:val="single" w:sz="6" w:space="0" w:color="000000"/>
              <w:left w:val="single" w:sz="6" w:space="0" w:color="000000"/>
              <w:bottom w:val="nil"/>
              <w:right w:val="single" w:sz="6" w:space="0" w:color="000000"/>
            </w:tcBorders>
            <w:tcMar>
              <w:top w:w="0" w:type="dxa"/>
              <w:left w:w="130" w:type="dxa"/>
              <w:bottom w:w="0" w:type="dxa"/>
              <w:right w:w="130" w:type="dxa"/>
            </w:tcMar>
          </w:tcPr>
          <w:p w:rsidR="00D50CAF" w:rsidRPr="009F4500" w:rsidRDefault="00D50CAF" w:rsidP="006563E3">
            <w:pPr>
              <w:jc w:val="center"/>
              <w:rPr>
                <w:rFonts w:ascii="Times New Roman" w:hAnsi="Times New Roman" w:cs="Times New Roman"/>
                <w:sz w:val="24"/>
                <w:szCs w:val="24"/>
              </w:rPr>
            </w:pPr>
            <w:r w:rsidRPr="009F4500">
              <w:rPr>
                <w:rFonts w:ascii="Times New Roman" w:hAnsi="Times New Roman" w:cs="Times New Roman"/>
                <w:sz w:val="24"/>
                <w:szCs w:val="24"/>
              </w:rPr>
              <w:t xml:space="preserve">Объекты муниципального контроля в сфере благоустройства в </w:t>
            </w:r>
            <w:r w:rsidR="00FC7FFC">
              <w:rPr>
                <w:rFonts w:ascii="Times New Roman" w:hAnsi="Times New Roman" w:cs="Times New Roman"/>
                <w:sz w:val="24"/>
                <w:szCs w:val="24"/>
              </w:rPr>
              <w:t xml:space="preserve"> городском поселении</w:t>
            </w:r>
            <w:r w:rsidR="006563E3">
              <w:rPr>
                <w:rFonts w:ascii="Times New Roman" w:hAnsi="Times New Roman" w:cs="Times New Roman"/>
                <w:sz w:val="24"/>
                <w:szCs w:val="24"/>
              </w:rPr>
              <w:t xml:space="preserve"> Чамзинка</w:t>
            </w:r>
          </w:p>
        </w:tc>
        <w:tc>
          <w:tcPr>
            <w:tcW w:w="1985" w:type="dxa"/>
            <w:tcBorders>
              <w:top w:val="single" w:sz="6" w:space="0" w:color="000000"/>
              <w:left w:val="single" w:sz="6" w:space="0" w:color="000000"/>
              <w:bottom w:val="nil"/>
              <w:right w:val="single" w:sz="6" w:space="0" w:color="000000"/>
            </w:tcBorders>
            <w:tcMar>
              <w:top w:w="0" w:type="dxa"/>
              <w:left w:w="130" w:type="dxa"/>
              <w:bottom w:w="0" w:type="dxa"/>
              <w:right w:w="130" w:type="dxa"/>
            </w:tcMar>
          </w:tcPr>
          <w:p w:rsidR="00D50CAF" w:rsidRPr="009F4500" w:rsidRDefault="00D50CAF" w:rsidP="009615C9">
            <w:pPr>
              <w:jc w:val="center"/>
              <w:rPr>
                <w:rFonts w:ascii="Times New Roman" w:hAnsi="Times New Roman" w:cs="Times New Roman"/>
                <w:sz w:val="24"/>
                <w:szCs w:val="24"/>
              </w:rPr>
            </w:pPr>
            <w:r w:rsidRPr="009F4500">
              <w:rPr>
                <w:rFonts w:ascii="Times New Roman" w:hAnsi="Times New Roman" w:cs="Times New Roman"/>
                <w:sz w:val="24"/>
                <w:szCs w:val="24"/>
              </w:rPr>
              <w:t>Категория риска</w:t>
            </w:r>
          </w:p>
        </w:tc>
      </w:tr>
      <w:tr w:rsidR="00D50CAF" w:rsidRPr="009F4500">
        <w:tc>
          <w:tcPr>
            <w:tcW w:w="642" w:type="dxa"/>
            <w:tcBorders>
              <w:top w:val="single" w:sz="6" w:space="0" w:color="000000"/>
              <w:left w:val="single" w:sz="6" w:space="0" w:color="000000"/>
              <w:bottom w:val="nil"/>
              <w:right w:val="single" w:sz="6" w:space="0" w:color="000000"/>
            </w:tcBorders>
            <w:tcMar>
              <w:top w:w="0" w:type="dxa"/>
              <w:left w:w="130" w:type="dxa"/>
              <w:bottom w:w="0" w:type="dxa"/>
              <w:right w:w="130" w:type="dxa"/>
            </w:tcMar>
          </w:tcPr>
          <w:p w:rsidR="00D50CAF" w:rsidRPr="009F4500" w:rsidRDefault="00D50CAF" w:rsidP="009615C9">
            <w:pPr>
              <w:jc w:val="center"/>
              <w:rPr>
                <w:rFonts w:ascii="Times New Roman" w:hAnsi="Times New Roman" w:cs="Times New Roman"/>
                <w:sz w:val="24"/>
                <w:szCs w:val="24"/>
              </w:rPr>
            </w:pPr>
            <w:r w:rsidRPr="009F4500">
              <w:rPr>
                <w:rFonts w:ascii="Times New Roman" w:hAnsi="Times New Roman" w:cs="Times New Roman"/>
                <w:sz w:val="24"/>
                <w:szCs w:val="24"/>
              </w:rPr>
              <w:t>1</w:t>
            </w:r>
          </w:p>
        </w:tc>
        <w:tc>
          <w:tcPr>
            <w:tcW w:w="6859" w:type="dxa"/>
            <w:tcBorders>
              <w:top w:val="single" w:sz="6" w:space="0" w:color="000000"/>
              <w:left w:val="single" w:sz="6" w:space="0" w:color="000000"/>
              <w:bottom w:val="nil"/>
              <w:right w:val="single" w:sz="6" w:space="0" w:color="000000"/>
            </w:tcBorders>
            <w:tcMar>
              <w:top w:w="0" w:type="dxa"/>
              <w:left w:w="130" w:type="dxa"/>
              <w:bottom w:w="0" w:type="dxa"/>
              <w:right w:w="130" w:type="dxa"/>
            </w:tcMar>
          </w:tcPr>
          <w:p w:rsidR="00D50CAF" w:rsidRPr="009F4500" w:rsidRDefault="00D50CAF" w:rsidP="009615C9">
            <w:pPr>
              <w:ind w:firstLine="345"/>
              <w:jc w:val="both"/>
              <w:rPr>
                <w:rFonts w:ascii="Times New Roman" w:hAnsi="Times New Roman" w:cs="Times New Roman"/>
                <w:sz w:val="24"/>
                <w:szCs w:val="24"/>
              </w:rPr>
            </w:pPr>
            <w:r w:rsidRPr="009F4500">
              <w:rPr>
                <w:rFonts w:ascii="Times New Roman" w:hAnsi="Times New Roman" w:cs="Times New Roman"/>
                <w:sz w:val="24"/>
                <w:szCs w:val="24"/>
              </w:rPr>
              <w:t>Юридические лица, индивидуальные предприниматели при наличии вступившего в законную силу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постановления о назначении административного наказания юридическому лицу, его должностным лицам или индивидуальному предпринимателю за совершение административного правонарушения, связанного с нарушением</w:t>
            </w:r>
          </w:p>
          <w:p w:rsidR="00D50CAF" w:rsidRPr="009F4500" w:rsidRDefault="00D50CAF" w:rsidP="009615C9">
            <w:pPr>
              <w:jc w:val="both"/>
              <w:rPr>
                <w:rFonts w:ascii="Times New Roman" w:hAnsi="Times New Roman" w:cs="Times New Roman"/>
                <w:i/>
                <w:iCs/>
                <w:sz w:val="24"/>
                <w:szCs w:val="24"/>
              </w:rPr>
            </w:pPr>
            <w:r w:rsidRPr="009F4500">
              <w:rPr>
                <w:rFonts w:ascii="Times New Roman" w:hAnsi="Times New Roman" w:cs="Times New Roman"/>
                <w:sz w:val="24"/>
                <w:szCs w:val="24"/>
              </w:rPr>
              <w:t xml:space="preserve">обязательных требований,  подлежащих исполнению (соблюдению) контролируемыми лицами при осуществлении деятельности </w:t>
            </w:r>
            <w:r w:rsidRPr="009F4500">
              <w:rPr>
                <w:rFonts w:ascii="Times New Roman" w:hAnsi="Times New Roman" w:cs="Times New Roman"/>
                <w:spacing w:val="2"/>
                <w:sz w:val="24"/>
                <w:szCs w:val="24"/>
              </w:rPr>
              <w:t>на автомобильном транспорте, городском наземном электрическом транспорте и в дорожном хозяйстве</w:t>
            </w:r>
          </w:p>
        </w:tc>
        <w:tc>
          <w:tcPr>
            <w:tcW w:w="1985" w:type="dxa"/>
            <w:tcBorders>
              <w:top w:val="single" w:sz="6" w:space="0" w:color="000000"/>
              <w:left w:val="single" w:sz="6" w:space="0" w:color="000000"/>
              <w:bottom w:val="nil"/>
              <w:right w:val="single" w:sz="6" w:space="0" w:color="000000"/>
            </w:tcBorders>
            <w:tcMar>
              <w:top w:w="0" w:type="dxa"/>
              <w:left w:w="130" w:type="dxa"/>
              <w:bottom w:w="0" w:type="dxa"/>
              <w:right w:w="130" w:type="dxa"/>
            </w:tcMar>
          </w:tcPr>
          <w:p w:rsidR="00D50CAF" w:rsidRPr="009F4500" w:rsidRDefault="00D50CAF" w:rsidP="009615C9">
            <w:pPr>
              <w:jc w:val="center"/>
              <w:rPr>
                <w:rFonts w:ascii="Times New Roman" w:hAnsi="Times New Roman" w:cs="Times New Roman"/>
                <w:sz w:val="24"/>
                <w:szCs w:val="24"/>
              </w:rPr>
            </w:pPr>
            <w:r w:rsidRPr="009F4500">
              <w:rPr>
                <w:rFonts w:ascii="Times New Roman" w:hAnsi="Times New Roman" w:cs="Times New Roman"/>
                <w:sz w:val="24"/>
                <w:szCs w:val="24"/>
              </w:rPr>
              <w:t>Значительный риск</w:t>
            </w:r>
          </w:p>
        </w:tc>
      </w:tr>
      <w:tr w:rsidR="00D50CAF" w:rsidRPr="009F4500">
        <w:tc>
          <w:tcPr>
            <w:tcW w:w="642" w:type="dxa"/>
            <w:tcBorders>
              <w:top w:val="single" w:sz="6" w:space="0" w:color="000000"/>
              <w:left w:val="single" w:sz="6" w:space="0" w:color="000000"/>
              <w:bottom w:val="nil"/>
              <w:right w:val="single" w:sz="6" w:space="0" w:color="000000"/>
            </w:tcBorders>
            <w:tcMar>
              <w:top w:w="0" w:type="dxa"/>
              <w:left w:w="130" w:type="dxa"/>
              <w:bottom w:w="0" w:type="dxa"/>
              <w:right w:w="130" w:type="dxa"/>
            </w:tcMar>
          </w:tcPr>
          <w:p w:rsidR="00D50CAF" w:rsidRPr="009F4500" w:rsidRDefault="00D50CAF" w:rsidP="009615C9">
            <w:pPr>
              <w:jc w:val="center"/>
              <w:rPr>
                <w:rFonts w:ascii="Times New Roman" w:hAnsi="Times New Roman" w:cs="Times New Roman"/>
                <w:sz w:val="24"/>
                <w:szCs w:val="24"/>
              </w:rPr>
            </w:pPr>
            <w:r w:rsidRPr="009F4500">
              <w:rPr>
                <w:rFonts w:ascii="Times New Roman" w:hAnsi="Times New Roman" w:cs="Times New Roman"/>
                <w:sz w:val="24"/>
                <w:szCs w:val="24"/>
              </w:rPr>
              <w:t>2</w:t>
            </w:r>
          </w:p>
        </w:tc>
        <w:tc>
          <w:tcPr>
            <w:tcW w:w="6859" w:type="dxa"/>
            <w:tcBorders>
              <w:top w:val="single" w:sz="6" w:space="0" w:color="000000"/>
              <w:left w:val="single" w:sz="6" w:space="0" w:color="000000"/>
              <w:bottom w:val="nil"/>
              <w:right w:val="single" w:sz="6" w:space="0" w:color="000000"/>
            </w:tcBorders>
            <w:tcMar>
              <w:top w:w="0" w:type="dxa"/>
              <w:left w:w="130" w:type="dxa"/>
              <w:bottom w:w="0" w:type="dxa"/>
              <w:right w:w="130" w:type="dxa"/>
            </w:tcMar>
          </w:tcPr>
          <w:p w:rsidR="00D50CAF" w:rsidRPr="009F4500" w:rsidRDefault="00D50CAF" w:rsidP="009615C9">
            <w:pPr>
              <w:jc w:val="both"/>
              <w:rPr>
                <w:rFonts w:ascii="Times New Roman" w:hAnsi="Times New Roman" w:cs="Times New Roman"/>
                <w:sz w:val="24"/>
                <w:szCs w:val="24"/>
              </w:rPr>
            </w:pPr>
            <w:r w:rsidRPr="009F4500">
              <w:rPr>
                <w:rFonts w:ascii="Times New Roman" w:hAnsi="Times New Roman" w:cs="Times New Roman"/>
                <w:sz w:val="24"/>
                <w:szCs w:val="24"/>
              </w:rPr>
              <w:t xml:space="preserve">Юридические лица, индивидуальные предприниматели при наличии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предписания, не исполненного в срок, установленный предписанием, выданным по факту несоблюдения обязательных требований,  подлежащих исполнению (соблюдению) контролируемыми лицами при осуществлении деятельности </w:t>
            </w:r>
            <w:r w:rsidRPr="009F4500">
              <w:rPr>
                <w:rFonts w:ascii="Times New Roman" w:hAnsi="Times New Roman" w:cs="Times New Roman"/>
                <w:spacing w:val="2"/>
                <w:sz w:val="24"/>
                <w:szCs w:val="24"/>
              </w:rPr>
              <w:t>на автомобильном транспорте, городском наземном электрическом транспорте и в дорожном хозяйстве</w:t>
            </w:r>
          </w:p>
        </w:tc>
        <w:tc>
          <w:tcPr>
            <w:tcW w:w="1985" w:type="dxa"/>
            <w:tcBorders>
              <w:top w:val="single" w:sz="6" w:space="0" w:color="000000"/>
              <w:left w:val="single" w:sz="6" w:space="0" w:color="000000"/>
              <w:bottom w:val="nil"/>
              <w:right w:val="single" w:sz="6" w:space="0" w:color="000000"/>
            </w:tcBorders>
            <w:tcMar>
              <w:top w:w="0" w:type="dxa"/>
              <w:left w:w="130" w:type="dxa"/>
              <w:bottom w:w="0" w:type="dxa"/>
              <w:right w:w="130" w:type="dxa"/>
            </w:tcMar>
          </w:tcPr>
          <w:p w:rsidR="00D50CAF" w:rsidRPr="009F4500" w:rsidRDefault="00D50CAF" w:rsidP="009615C9">
            <w:pPr>
              <w:jc w:val="center"/>
              <w:rPr>
                <w:rFonts w:ascii="Times New Roman" w:hAnsi="Times New Roman" w:cs="Times New Roman"/>
                <w:sz w:val="24"/>
                <w:szCs w:val="24"/>
              </w:rPr>
            </w:pPr>
            <w:r w:rsidRPr="009F4500">
              <w:rPr>
                <w:rFonts w:ascii="Times New Roman" w:hAnsi="Times New Roman" w:cs="Times New Roman"/>
                <w:sz w:val="24"/>
                <w:szCs w:val="24"/>
              </w:rPr>
              <w:t>Средний риск</w:t>
            </w:r>
          </w:p>
        </w:tc>
      </w:tr>
      <w:tr w:rsidR="00D50CAF" w:rsidRPr="009F4500">
        <w:tc>
          <w:tcPr>
            <w:tcW w:w="642"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rsidR="00D50CAF" w:rsidRPr="009F4500" w:rsidRDefault="00D50CAF" w:rsidP="009615C9">
            <w:pPr>
              <w:jc w:val="center"/>
              <w:rPr>
                <w:rFonts w:ascii="Times New Roman" w:hAnsi="Times New Roman" w:cs="Times New Roman"/>
                <w:sz w:val="24"/>
                <w:szCs w:val="24"/>
              </w:rPr>
            </w:pPr>
            <w:r w:rsidRPr="009F4500">
              <w:rPr>
                <w:rFonts w:ascii="Times New Roman" w:hAnsi="Times New Roman" w:cs="Times New Roman"/>
                <w:sz w:val="24"/>
                <w:szCs w:val="24"/>
              </w:rPr>
              <w:t>3</w:t>
            </w:r>
          </w:p>
        </w:tc>
        <w:tc>
          <w:tcPr>
            <w:tcW w:w="685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rsidR="00D50CAF" w:rsidRPr="009F4500" w:rsidRDefault="00D50CAF" w:rsidP="009615C9">
            <w:pPr>
              <w:jc w:val="both"/>
              <w:rPr>
                <w:rFonts w:ascii="Times New Roman" w:hAnsi="Times New Roman" w:cs="Times New Roman"/>
                <w:sz w:val="24"/>
                <w:szCs w:val="24"/>
              </w:rPr>
            </w:pPr>
            <w:r w:rsidRPr="009F4500">
              <w:rPr>
                <w:rFonts w:ascii="Times New Roman" w:hAnsi="Times New Roman" w:cs="Times New Roman"/>
                <w:sz w:val="24"/>
                <w:szCs w:val="24"/>
              </w:rPr>
              <w:t xml:space="preserve">Юридические лица, индивидуальные предприниматели при наличии в течение последних пяти лет на дату принятия решения об отнесении деятельности юридического лица или индивидуального предпринимателя к категории риска предписания, выданного по итогам проведения плановой или внеплановой проверки по факту выявленных нарушений за несоблюдение обязательных требований,  подлежащих исполнению (соблюдению) контролируемыми лицами при осуществлении деятельности </w:t>
            </w:r>
            <w:r w:rsidRPr="009F4500">
              <w:rPr>
                <w:rFonts w:ascii="Times New Roman" w:hAnsi="Times New Roman" w:cs="Times New Roman"/>
                <w:spacing w:val="2"/>
                <w:sz w:val="24"/>
                <w:szCs w:val="24"/>
              </w:rPr>
              <w:t>на автомобильном транспорте, городском наземном электрическом транспорте и в дорожном хозяйстве</w:t>
            </w:r>
          </w:p>
        </w:tc>
        <w:tc>
          <w:tcPr>
            <w:tcW w:w="198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rsidR="00D50CAF" w:rsidRPr="009F4500" w:rsidRDefault="00D50CAF" w:rsidP="009615C9">
            <w:pPr>
              <w:jc w:val="center"/>
              <w:rPr>
                <w:rFonts w:ascii="Times New Roman" w:hAnsi="Times New Roman" w:cs="Times New Roman"/>
                <w:sz w:val="24"/>
                <w:szCs w:val="24"/>
              </w:rPr>
            </w:pPr>
            <w:r w:rsidRPr="009F4500">
              <w:rPr>
                <w:rFonts w:ascii="Times New Roman" w:hAnsi="Times New Roman" w:cs="Times New Roman"/>
                <w:sz w:val="24"/>
                <w:szCs w:val="24"/>
              </w:rPr>
              <w:t>Умеренный риск</w:t>
            </w:r>
          </w:p>
        </w:tc>
      </w:tr>
      <w:tr w:rsidR="00D50CAF" w:rsidRPr="009F4500">
        <w:tc>
          <w:tcPr>
            <w:tcW w:w="642"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rsidR="00D50CAF" w:rsidRPr="009F4500" w:rsidRDefault="00D50CAF" w:rsidP="009615C9">
            <w:pPr>
              <w:jc w:val="center"/>
              <w:rPr>
                <w:rFonts w:ascii="Times New Roman" w:hAnsi="Times New Roman" w:cs="Times New Roman"/>
                <w:sz w:val="24"/>
                <w:szCs w:val="24"/>
              </w:rPr>
            </w:pPr>
            <w:r w:rsidRPr="009F4500">
              <w:rPr>
                <w:rFonts w:ascii="Times New Roman" w:hAnsi="Times New Roman" w:cs="Times New Roman"/>
                <w:sz w:val="24"/>
                <w:szCs w:val="24"/>
              </w:rPr>
              <w:t>4</w:t>
            </w:r>
          </w:p>
        </w:tc>
        <w:tc>
          <w:tcPr>
            <w:tcW w:w="685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rsidR="00D50CAF" w:rsidRPr="009F4500" w:rsidRDefault="00D50CAF" w:rsidP="009615C9">
            <w:pPr>
              <w:ind w:firstLine="345"/>
              <w:jc w:val="both"/>
              <w:rPr>
                <w:rFonts w:ascii="Times New Roman" w:hAnsi="Times New Roman" w:cs="Times New Roman"/>
                <w:sz w:val="24"/>
                <w:szCs w:val="24"/>
              </w:rPr>
            </w:pPr>
            <w:r w:rsidRPr="009F4500">
              <w:rPr>
                <w:rFonts w:ascii="Times New Roman" w:hAnsi="Times New Roman" w:cs="Times New Roman"/>
                <w:sz w:val="24"/>
                <w:szCs w:val="24"/>
              </w:rPr>
              <w:t>Юридические лица, индивидуальные предприниматели и физические лица при отсутствии обстоятельств, указанных в пунктах 1, 2 и 3 настоящих Критериев отнесения деятельности юридических лиц и индивидуальных предпринимателей к категориям риска</w:t>
            </w:r>
          </w:p>
        </w:tc>
        <w:tc>
          <w:tcPr>
            <w:tcW w:w="198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rsidR="00D50CAF" w:rsidRPr="009F4500" w:rsidRDefault="00D50CAF" w:rsidP="009615C9">
            <w:pPr>
              <w:jc w:val="center"/>
              <w:rPr>
                <w:rFonts w:ascii="Times New Roman" w:hAnsi="Times New Roman" w:cs="Times New Roman"/>
                <w:sz w:val="24"/>
                <w:szCs w:val="24"/>
              </w:rPr>
            </w:pPr>
            <w:r w:rsidRPr="009F4500">
              <w:rPr>
                <w:rFonts w:ascii="Times New Roman" w:hAnsi="Times New Roman" w:cs="Times New Roman"/>
                <w:sz w:val="24"/>
                <w:szCs w:val="24"/>
              </w:rPr>
              <w:t>Низкий риск</w:t>
            </w:r>
          </w:p>
        </w:tc>
      </w:tr>
    </w:tbl>
    <w:p w:rsidR="00D50CAF" w:rsidRPr="009F4500" w:rsidRDefault="00D50CAF" w:rsidP="0044555F">
      <w:pPr>
        <w:widowControl/>
        <w:spacing w:after="200" w:line="276" w:lineRule="auto"/>
        <w:rPr>
          <w:sz w:val="24"/>
          <w:szCs w:val="24"/>
          <w:shd w:val="clear" w:color="auto" w:fill="F1C100"/>
        </w:rPr>
      </w:pPr>
    </w:p>
    <w:p w:rsidR="00D50CAF" w:rsidRPr="009F4500" w:rsidRDefault="00D50CAF" w:rsidP="00C8133A">
      <w:pPr>
        <w:widowControl/>
        <w:ind w:left="4536"/>
        <w:rPr>
          <w:rFonts w:ascii="Times New Roman" w:hAnsi="Times New Roman" w:cs="Times New Roman"/>
          <w:sz w:val="24"/>
          <w:szCs w:val="24"/>
        </w:rPr>
      </w:pPr>
      <w:r w:rsidRPr="009F4500">
        <w:rPr>
          <w:rFonts w:ascii="Times New Roman" w:hAnsi="Times New Roman" w:cs="Times New Roman"/>
          <w:sz w:val="24"/>
          <w:szCs w:val="24"/>
        </w:rPr>
        <w:t>Приложение 3</w:t>
      </w:r>
    </w:p>
    <w:p w:rsidR="00D50CAF" w:rsidRPr="009F4500" w:rsidRDefault="00D50CAF" w:rsidP="00C8133A">
      <w:pPr>
        <w:widowControl/>
        <w:ind w:left="4536"/>
        <w:rPr>
          <w:rFonts w:ascii="Times New Roman" w:hAnsi="Times New Roman" w:cs="Times New Roman"/>
          <w:sz w:val="24"/>
          <w:szCs w:val="24"/>
        </w:rPr>
      </w:pPr>
      <w:r w:rsidRPr="009F4500">
        <w:rPr>
          <w:rFonts w:ascii="Times New Roman" w:hAnsi="Times New Roman" w:cs="Times New Roman"/>
          <w:sz w:val="24"/>
          <w:szCs w:val="24"/>
        </w:rPr>
        <w:t>к Положению о муниципальном контроле на автомобильном транспорте, городском наземном электрическом транспорте и в дорожном хозяйстве</w:t>
      </w:r>
    </w:p>
    <w:p w:rsidR="00D50CAF" w:rsidRPr="009F4500" w:rsidRDefault="00D50CAF" w:rsidP="00FC7FFC">
      <w:pPr>
        <w:widowControl/>
        <w:ind w:left="4536"/>
        <w:rPr>
          <w:shd w:val="clear" w:color="auto" w:fill="F1C100"/>
        </w:rPr>
      </w:pPr>
      <w:r w:rsidRPr="009F4500">
        <w:rPr>
          <w:rFonts w:ascii="Times New Roman" w:hAnsi="Times New Roman" w:cs="Times New Roman"/>
          <w:sz w:val="24"/>
          <w:szCs w:val="24"/>
        </w:rPr>
        <w:t xml:space="preserve">в </w:t>
      </w:r>
      <w:r w:rsidR="00FC7FFC">
        <w:rPr>
          <w:rFonts w:ascii="Times New Roman" w:hAnsi="Times New Roman" w:cs="Times New Roman"/>
          <w:sz w:val="24"/>
          <w:szCs w:val="24"/>
        </w:rPr>
        <w:t>городском поселении</w:t>
      </w:r>
      <w:r w:rsidR="006563E3">
        <w:rPr>
          <w:rFonts w:ascii="Times New Roman" w:hAnsi="Times New Roman" w:cs="Times New Roman"/>
          <w:sz w:val="24"/>
          <w:szCs w:val="24"/>
        </w:rPr>
        <w:t xml:space="preserve"> Чамзинка</w:t>
      </w:r>
    </w:p>
    <w:p w:rsidR="00D50CAF" w:rsidRPr="009F4500" w:rsidRDefault="00D50CAF" w:rsidP="00C8133A">
      <w:pPr>
        <w:pStyle w:val="ConsPlusNormal"/>
        <w:ind w:firstLine="0"/>
        <w:jc w:val="center"/>
        <w:rPr>
          <w:rFonts w:cs="Arial"/>
          <w:b/>
          <w:bCs/>
        </w:rPr>
      </w:pPr>
    </w:p>
    <w:p w:rsidR="00D50CAF" w:rsidRPr="009F4500" w:rsidRDefault="00D50CAF" w:rsidP="00C8133A">
      <w:pPr>
        <w:pStyle w:val="ConsPlusNormal"/>
        <w:ind w:firstLine="0"/>
        <w:jc w:val="center"/>
        <w:rPr>
          <w:rFonts w:cs="Arial"/>
          <w:b/>
          <w:bCs/>
          <w:shd w:val="clear" w:color="auto" w:fill="F1C100"/>
        </w:rPr>
      </w:pPr>
      <w:r w:rsidRPr="009F4500">
        <w:rPr>
          <w:b/>
          <w:bCs/>
        </w:rPr>
        <w:t xml:space="preserve">Перечень индикаторов риска </w:t>
      </w:r>
    </w:p>
    <w:p w:rsidR="00D50CAF" w:rsidRPr="009F4500" w:rsidRDefault="00D50CAF" w:rsidP="00C8133A">
      <w:pPr>
        <w:pStyle w:val="ConsPlusNormal"/>
        <w:ind w:firstLine="0"/>
        <w:jc w:val="center"/>
        <w:rPr>
          <w:b/>
          <w:bCs/>
        </w:rPr>
      </w:pPr>
      <w:r w:rsidRPr="009F4500">
        <w:rPr>
          <w:b/>
          <w:bCs/>
        </w:rPr>
        <w:t>нарушения обязательных требований, проверяемых в рамках осуществления муниципального контроля</w:t>
      </w:r>
      <w:r w:rsidR="00FC7FFC">
        <w:rPr>
          <w:b/>
          <w:bCs/>
        </w:rPr>
        <w:t xml:space="preserve"> </w:t>
      </w:r>
      <w:r w:rsidRPr="009F4500">
        <w:rPr>
          <w:b/>
          <w:bCs/>
        </w:rPr>
        <w:t>на автомобильном транспорте, городском наземном электрическом транспорте и в дорожном хозяйстве</w:t>
      </w:r>
    </w:p>
    <w:p w:rsidR="00D50CAF" w:rsidRDefault="006563E3" w:rsidP="00C8133A">
      <w:pPr>
        <w:pStyle w:val="ConsPlusNormal"/>
        <w:jc w:val="center"/>
        <w:rPr>
          <w:b/>
        </w:rPr>
      </w:pPr>
      <w:r w:rsidRPr="009F4500">
        <w:rPr>
          <w:b/>
          <w:bCs/>
        </w:rPr>
        <w:t xml:space="preserve">в </w:t>
      </w:r>
      <w:r w:rsidRPr="00FC7FFC">
        <w:rPr>
          <w:b/>
        </w:rPr>
        <w:t>городском</w:t>
      </w:r>
      <w:r w:rsidR="00FC7FFC" w:rsidRPr="00FC7FFC">
        <w:rPr>
          <w:b/>
        </w:rPr>
        <w:t xml:space="preserve"> поселении</w:t>
      </w:r>
      <w:r>
        <w:rPr>
          <w:b/>
        </w:rPr>
        <w:t xml:space="preserve"> Чамзинка</w:t>
      </w:r>
    </w:p>
    <w:p w:rsidR="0020711A" w:rsidRPr="00FC7FFC" w:rsidRDefault="0020711A" w:rsidP="00C8133A">
      <w:pPr>
        <w:pStyle w:val="ConsPlusNormal"/>
        <w:jc w:val="center"/>
        <w:rPr>
          <w:rFonts w:cs="Arial"/>
          <w:b/>
          <w:shd w:val="clear" w:color="auto" w:fill="F1C100"/>
          <w:vertAlign w:val="superscript"/>
        </w:rPr>
      </w:pPr>
    </w:p>
    <w:p w:rsidR="0020711A" w:rsidRPr="0020711A" w:rsidRDefault="0020711A" w:rsidP="0020711A">
      <w:pPr>
        <w:pStyle w:val="af8"/>
        <w:jc w:val="both"/>
        <w:rPr>
          <w:rFonts w:ascii="Times New Roman" w:hAnsi="Times New Roman"/>
          <w:sz w:val="24"/>
          <w:szCs w:val="24"/>
        </w:rPr>
      </w:pPr>
      <w:r>
        <w:rPr>
          <w:rFonts w:ascii="Times New Roman" w:hAnsi="Times New Roman"/>
          <w:sz w:val="24"/>
          <w:szCs w:val="24"/>
        </w:rPr>
        <w:t xml:space="preserve">1. Осуществление </w:t>
      </w:r>
      <w:r w:rsidRPr="0020711A">
        <w:rPr>
          <w:rFonts w:ascii="Times New Roman" w:hAnsi="Times New Roman"/>
          <w:sz w:val="24"/>
          <w:szCs w:val="24"/>
        </w:rPr>
        <w:t>деятельност</w:t>
      </w:r>
      <w:r>
        <w:rPr>
          <w:rFonts w:ascii="Times New Roman" w:hAnsi="Times New Roman"/>
          <w:sz w:val="24"/>
          <w:szCs w:val="24"/>
        </w:rPr>
        <w:t>и</w:t>
      </w:r>
      <w:r w:rsidRPr="0020711A">
        <w:rPr>
          <w:rFonts w:ascii="Times New Roman" w:hAnsi="Times New Roman"/>
          <w:sz w:val="24"/>
          <w:szCs w:val="24"/>
        </w:rPr>
        <w:t xml:space="preserve"> по перевозке пассажиров и грузов автомобильным транспортом (за исключением международных </w:t>
      </w:r>
      <w:r>
        <w:rPr>
          <w:rFonts w:ascii="Times New Roman" w:hAnsi="Times New Roman"/>
          <w:sz w:val="24"/>
          <w:szCs w:val="24"/>
        </w:rPr>
        <w:t xml:space="preserve">и междугородных </w:t>
      </w:r>
      <w:r w:rsidRPr="0020711A">
        <w:rPr>
          <w:rFonts w:ascii="Times New Roman" w:hAnsi="Times New Roman"/>
          <w:sz w:val="24"/>
          <w:szCs w:val="24"/>
        </w:rPr>
        <w:t>автомобильных перевозок);</w:t>
      </w:r>
    </w:p>
    <w:p w:rsidR="0020711A" w:rsidRPr="0020711A" w:rsidRDefault="0020711A" w:rsidP="0020711A">
      <w:pPr>
        <w:pStyle w:val="af8"/>
        <w:jc w:val="both"/>
        <w:rPr>
          <w:rFonts w:ascii="Times New Roman" w:hAnsi="Times New Roman"/>
          <w:sz w:val="24"/>
          <w:szCs w:val="24"/>
        </w:rPr>
      </w:pPr>
      <w:r>
        <w:rPr>
          <w:rFonts w:ascii="Times New Roman" w:hAnsi="Times New Roman"/>
          <w:sz w:val="24"/>
          <w:szCs w:val="24"/>
        </w:rPr>
        <w:t xml:space="preserve">2. Осуществление </w:t>
      </w:r>
      <w:r w:rsidRPr="0020711A">
        <w:rPr>
          <w:rFonts w:ascii="Times New Roman" w:hAnsi="Times New Roman"/>
          <w:sz w:val="24"/>
          <w:szCs w:val="24"/>
        </w:rPr>
        <w:t>деятельност</w:t>
      </w:r>
      <w:r>
        <w:rPr>
          <w:rFonts w:ascii="Times New Roman" w:hAnsi="Times New Roman"/>
          <w:sz w:val="24"/>
          <w:szCs w:val="24"/>
        </w:rPr>
        <w:t>и</w:t>
      </w:r>
      <w:r w:rsidRPr="0020711A">
        <w:rPr>
          <w:rFonts w:ascii="Times New Roman" w:hAnsi="Times New Roman"/>
          <w:sz w:val="24"/>
          <w:szCs w:val="24"/>
        </w:rPr>
        <w:t xml:space="preserve"> по перевозке пассажиров и иных лиц автобусами, подлежащая лицензированию;</w:t>
      </w:r>
    </w:p>
    <w:p w:rsidR="0020711A" w:rsidRPr="0020711A" w:rsidRDefault="0020711A" w:rsidP="0020711A">
      <w:pPr>
        <w:pStyle w:val="af8"/>
        <w:jc w:val="both"/>
        <w:rPr>
          <w:rFonts w:ascii="Times New Roman" w:hAnsi="Times New Roman"/>
          <w:sz w:val="24"/>
          <w:szCs w:val="24"/>
        </w:rPr>
      </w:pPr>
      <w:r>
        <w:rPr>
          <w:rFonts w:ascii="Times New Roman" w:hAnsi="Times New Roman"/>
          <w:sz w:val="24"/>
          <w:szCs w:val="24"/>
        </w:rPr>
        <w:t>3</w:t>
      </w:r>
      <w:r w:rsidRPr="0020711A">
        <w:rPr>
          <w:rFonts w:ascii="Times New Roman" w:hAnsi="Times New Roman"/>
          <w:sz w:val="24"/>
          <w:szCs w:val="24"/>
        </w:rPr>
        <w:t xml:space="preserve">) </w:t>
      </w:r>
      <w:r>
        <w:rPr>
          <w:rFonts w:ascii="Times New Roman" w:hAnsi="Times New Roman"/>
          <w:sz w:val="24"/>
          <w:szCs w:val="24"/>
        </w:rPr>
        <w:t>Д</w:t>
      </w:r>
      <w:r w:rsidRPr="0020711A">
        <w:rPr>
          <w:rFonts w:ascii="Times New Roman" w:hAnsi="Times New Roman"/>
          <w:sz w:val="24"/>
          <w:szCs w:val="24"/>
        </w:rPr>
        <w:t>еятельность по осуществлению работ по капитальному ремонту, ремонту и содержанию автомобильных дорог общего пользования</w:t>
      </w:r>
      <w:r>
        <w:rPr>
          <w:rFonts w:ascii="Times New Roman" w:hAnsi="Times New Roman"/>
          <w:sz w:val="24"/>
          <w:szCs w:val="24"/>
        </w:rPr>
        <w:t xml:space="preserve"> местного значения</w:t>
      </w:r>
      <w:r w:rsidRPr="0020711A">
        <w:rPr>
          <w:rFonts w:ascii="Times New Roman" w:hAnsi="Times New Roman"/>
          <w:sz w:val="24"/>
          <w:szCs w:val="24"/>
        </w:rPr>
        <w:t>;</w:t>
      </w:r>
    </w:p>
    <w:p w:rsidR="0020711A" w:rsidRPr="0020711A" w:rsidRDefault="0020711A" w:rsidP="0020711A">
      <w:pPr>
        <w:pStyle w:val="af8"/>
        <w:jc w:val="both"/>
        <w:rPr>
          <w:rFonts w:ascii="Times New Roman" w:hAnsi="Times New Roman"/>
          <w:sz w:val="24"/>
          <w:szCs w:val="24"/>
        </w:rPr>
      </w:pPr>
      <w:r>
        <w:rPr>
          <w:rFonts w:ascii="Times New Roman" w:hAnsi="Times New Roman"/>
          <w:sz w:val="24"/>
          <w:szCs w:val="24"/>
        </w:rPr>
        <w:t>4</w:t>
      </w:r>
      <w:r w:rsidRPr="0020711A">
        <w:rPr>
          <w:rFonts w:ascii="Times New Roman" w:hAnsi="Times New Roman"/>
          <w:sz w:val="24"/>
          <w:szCs w:val="24"/>
        </w:rPr>
        <w:t xml:space="preserve">) </w:t>
      </w:r>
      <w:r>
        <w:rPr>
          <w:rFonts w:ascii="Times New Roman" w:hAnsi="Times New Roman"/>
          <w:sz w:val="24"/>
          <w:szCs w:val="24"/>
        </w:rPr>
        <w:t xml:space="preserve">Осуществление </w:t>
      </w:r>
      <w:r w:rsidRPr="0020711A">
        <w:rPr>
          <w:rFonts w:ascii="Times New Roman" w:hAnsi="Times New Roman"/>
          <w:sz w:val="24"/>
          <w:szCs w:val="24"/>
        </w:rPr>
        <w:t>деятельност</w:t>
      </w:r>
      <w:r>
        <w:rPr>
          <w:rFonts w:ascii="Times New Roman" w:hAnsi="Times New Roman"/>
          <w:sz w:val="24"/>
          <w:szCs w:val="24"/>
        </w:rPr>
        <w:t>и</w:t>
      </w:r>
      <w:r w:rsidRPr="0020711A">
        <w:rPr>
          <w:rFonts w:ascii="Times New Roman" w:hAnsi="Times New Roman"/>
          <w:sz w:val="24"/>
          <w:szCs w:val="24"/>
        </w:rPr>
        <w:t xml:space="preserve"> по использованию полос отвода и (или) придорожных полос автомобильных дорог общего пользования </w:t>
      </w:r>
      <w:r>
        <w:rPr>
          <w:rFonts w:ascii="Times New Roman" w:hAnsi="Times New Roman"/>
          <w:sz w:val="24"/>
          <w:szCs w:val="24"/>
        </w:rPr>
        <w:t>местн</w:t>
      </w:r>
      <w:r w:rsidRPr="0020711A">
        <w:rPr>
          <w:rFonts w:ascii="Times New Roman" w:hAnsi="Times New Roman"/>
          <w:sz w:val="24"/>
          <w:szCs w:val="24"/>
        </w:rPr>
        <w:t>ого значения.</w:t>
      </w:r>
    </w:p>
    <w:p w:rsidR="00D50CAF" w:rsidRPr="0020711A" w:rsidRDefault="00D50CAF" w:rsidP="0020711A">
      <w:pPr>
        <w:pStyle w:val="af8"/>
        <w:rPr>
          <w:rFonts w:ascii="Times New Roman" w:hAnsi="Times New Roman"/>
          <w:sz w:val="24"/>
          <w:szCs w:val="24"/>
          <w:shd w:val="clear" w:color="auto" w:fill="F1C100"/>
        </w:rPr>
      </w:pPr>
    </w:p>
    <w:p w:rsidR="00D50CAF" w:rsidRPr="009F4500" w:rsidRDefault="00D50CAF" w:rsidP="0044555F">
      <w:pPr>
        <w:pStyle w:val="ConsPlusNormal"/>
        <w:jc w:val="both"/>
        <w:rPr>
          <w:rFonts w:cs="Arial"/>
          <w:shd w:val="clear" w:color="auto" w:fill="F1C100"/>
        </w:rPr>
      </w:pPr>
    </w:p>
    <w:p w:rsidR="00D50CAF" w:rsidRPr="009F4500" w:rsidRDefault="00D50CAF" w:rsidP="0044555F">
      <w:pPr>
        <w:pStyle w:val="ConsPlusNormal"/>
        <w:jc w:val="both"/>
        <w:rPr>
          <w:rFonts w:cs="Arial"/>
          <w:shd w:val="clear" w:color="auto" w:fill="F1C100"/>
        </w:rPr>
      </w:pPr>
    </w:p>
    <w:p w:rsidR="00D50CAF" w:rsidRPr="009F4500" w:rsidRDefault="00D50CAF" w:rsidP="0044555F">
      <w:pPr>
        <w:widowControl/>
        <w:spacing w:after="200" w:line="276" w:lineRule="auto"/>
        <w:rPr>
          <w:rFonts w:ascii="Times New Roman" w:hAnsi="Times New Roman" w:cs="Times New Roman"/>
          <w:sz w:val="24"/>
          <w:szCs w:val="24"/>
        </w:rPr>
      </w:pPr>
      <w:r w:rsidRPr="009F4500">
        <w:rPr>
          <w:sz w:val="24"/>
          <w:szCs w:val="24"/>
        </w:rPr>
        <w:br w:type="page"/>
      </w:r>
    </w:p>
    <w:p w:rsidR="00D50CAF" w:rsidRPr="009F4500" w:rsidRDefault="00D50CAF" w:rsidP="00DB607F">
      <w:pPr>
        <w:widowControl/>
        <w:ind w:left="4536"/>
        <w:rPr>
          <w:rFonts w:ascii="Times New Roman" w:hAnsi="Times New Roman" w:cs="Times New Roman"/>
          <w:sz w:val="24"/>
          <w:szCs w:val="24"/>
        </w:rPr>
      </w:pPr>
      <w:r w:rsidRPr="009F4500">
        <w:rPr>
          <w:rFonts w:ascii="Times New Roman" w:hAnsi="Times New Roman" w:cs="Times New Roman"/>
          <w:sz w:val="24"/>
          <w:szCs w:val="24"/>
        </w:rPr>
        <w:t>Приложение 4</w:t>
      </w:r>
    </w:p>
    <w:p w:rsidR="00D50CAF" w:rsidRPr="009F4500" w:rsidRDefault="00D50CAF" w:rsidP="00DB607F">
      <w:pPr>
        <w:widowControl/>
        <w:ind w:left="4536"/>
        <w:rPr>
          <w:rFonts w:ascii="Times New Roman" w:hAnsi="Times New Roman" w:cs="Times New Roman"/>
          <w:sz w:val="24"/>
          <w:szCs w:val="24"/>
        </w:rPr>
      </w:pPr>
      <w:r w:rsidRPr="009F4500">
        <w:rPr>
          <w:rFonts w:ascii="Times New Roman" w:hAnsi="Times New Roman" w:cs="Times New Roman"/>
          <w:sz w:val="24"/>
          <w:szCs w:val="24"/>
        </w:rPr>
        <w:t>к Положению о муниципальном контроле на автомобильном транспорте, городском наземном электрическом транспорте и в дорожном хозяйстве</w:t>
      </w:r>
    </w:p>
    <w:p w:rsidR="00D50CAF" w:rsidRPr="009F4500" w:rsidRDefault="00D50CAF" w:rsidP="001D617F">
      <w:pPr>
        <w:widowControl/>
        <w:ind w:left="4536"/>
      </w:pPr>
      <w:r w:rsidRPr="009F4500">
        <w:rPr>
          <w:rFonts w:ascii="Times New Roman" w:hAnsi="Times New Roman" w:cs="Times New Roman"/>
          <w:sz w:val="24"/>
          <w:szCs w:val="24"/>
        </w:rPr>
        <w:t xml:space="preserve">в </w:t>
      </w:r>
      <w:r w:rsidR="001D617F">
        <w:rPr>
          <w:rFonts w:ascii="Times New Roman" w:hAnsi="Times New Roman" w:cs="Times New Roman"/>
          <w:sz w:val="24"/>
          <w:szCs w:val="24"/>
        </w:rPr>
        <w:t>городском поселении</w:t>
      </w:r>
      <w:r w:rsidR="006563E3">
        <w:rPr>
          <w:rFonts w:ascii="Times New Roman" w:hAnsi="Times New Roman" w:cs="Times New Roman"/>
          <w:sz w:val="24"/>
          <w:szCs w:val="24"/>
        </w:rPr>
        <w:t xml:space="preserve"> Чамзинка</w:t>
      </w:r>
    </w:p>
    <w:p w:rsidR="00D50CAF" w:rsidRPr="009F4500" w:rsidRDefault="00D50CAF" w:rsidP="0044555F">
      <w:pPr>
        <w:pStyle w:val="ConsPlusNormal"/>
        <w:jc w:val="right"/>
        <w:rPr>
          <w:rFonts w:cs="Arial"/>
        </w:rPr>
      </w:pPr>
    </w:p>
    <w:p w:rsidR="00D50CAF" w:rsidRPr="009F4500" w:rsidRDefault="00D50CAF" w:rsidP="00DB607F">
      <w:pPr>
        <w:pStyle w:val="ConsPlusNormal"/>
        <w:ind w:firstLine="0"/>
        <w:jc w:val="center"/>
        <w:rPr>
          <w:b/>
          <w:bCs/>
        </w:rPr>
      </w:pPr>
      <w:r w:rsidRPr="009F4500">
        <w:rPr>
          <w:b/>
          <w:bCs/>
        </w:rPr>
        <w:t>Форма предписания Контрольного органа</w:t>
      </w:r>
    </w:p>
    <w:p w:rsidR="00D50CAF" w:rsidRPr="009F4500" w:rsidRDefault="00D50CAF" w:rsidP="00DB607F">
      <w:pPr>
        <w:pStyle w:val="ConsPlusNormal"/>
        <w:ind w:firstLine="540"/>
        <w:jc w:val="both"/>
        <w:rPr>
          <w:rFonts w:cs="Arial"/>
        </w:rPr>
      </w:pPr>
    </w:p>
    <w:tbl>
      <w:tblPr>
        <w:tblW w:w="0" w:type="auto"/>
        <w:tblInd w:w="-60" w:type="dxa"/>
        <w:tblCellMar>
          <w:top w:w="102" w:type="dxa"/>
          <w:left w:w="62" w:type="dxa"/>
          <w:bottom w:w="102" w:type="dxa"/>
          <w:right w:w="62" w:type="dxa"/>
        </w:tblCellMar>
        <w:tblLook w:val="00A0" w:firstRow="1" w:lastRow="0" w:firstColumn="1" w:lastColumn="0" w:noHBand="0" w:noVBand="0"/>
      </w:tblPr>
      <w:tblGrid>
        <w:gridCol w:w="4252"/>
        <w:gridCol w:w="4819"/>
      </w:tblGrid>
      <w:tr w:rsidR="00D50CAF" w:rsidRPr="009F4500">
        <w:tc>
          <w:tcPr>
            <w:tcW w:w="4252" w:type="dxa"/>
            <w:tcMar>
              <w:top w:w="102" w:type="dxa"/>
              <w:left w:w="62" w:type="dxa"/>
              <w:bottom w:w="102" w:type="dxa"/>
              <w:right w:w="62" w:type="dxa"/>
            </w:tcMar>
          </w:tcPr>
          <w:p w:rsidR="00D50CAF" w:rsidRPr="009F4500" w:rsidRDefault="00D50CAF" w:rsidP="00DB607F">
            <w:pPr>
              <w:pStyle w:val="ConsPlusNormal"/>
              <w:ind w:firstLine="0"/>
              <w:rPr>
                <w:color w:val="000000"/>
              </w:rPr>
            </w:pPr>
            <w:r w:rsidRPr="009F4500">
              <w:rPr>
                <w:color w:val="000000"/>
              </w:rPr>
              <w:t>Бланк Контрольного органа</w:t>
            </w:r>
          </w:p>
        </w:tc>
        <w:tc>
          <w:tcPr>
            <w:tcW w:w="4819" w:type="dxa"/>
            <w:tcMar>
              <w:top w:w="102" w:type="dxa"/>
              <w:left w:w="62" w:type="dxa"/>
              <w:bottom w:w="102" w:type="dxa"/>
              <w:right w:w="62" w:type="dxa"/>
            </w:tcMar>
          </w:tcPr>
          <w:p w:rsidR="00D50CAF" w:rsidRPr="009F4500" w:rsidRDefault="00D50CAF" w:rsidP="00DB607F">
            <w:pPr>
              <w:pStyle w:val="ConsPlusNormal"/>
              <w:spacing w:line="240" w:lineRule="exact"/>
              <w:ind w:firstLine="5"/>
              <w:jc w:val="center"/>
              <w:rPr>
                <w:color w:val="000000"/>
              </w:rPr>
            </w:pPr>
            <w:r w:rsidRPr="009F4500">
              <w:rPr>
                <w:color w:val="000000"/>
              </w:rPr>
              <w:t>_________________________________</w:t>
            </w:r>
          </w:p>
          <w:p w:rsidR="00D50CAF" w:rsidRPr="009F4500" w:rsidRDefault="00D50CAF" w:rsidP="00DB607F">
            <w:pPr>
              <w:pStyle w:val="ConsPlusNormal"/>
              <w:spacing w:line="240" w:lineRule="exact"/>
              <w:ind w:firstLine="5"/>
              <w:jc w:val="center"/>
              <w:rPr>
                <w:color w:val="000000"/>
              </w:rPr>
            </w:pPr>
            <w:r w:rsidRPr="009F4500">
              <w:rPr>
                <w:color w:val="000000"/>
              </w:rPr>
              <w:t>(указывается должность руководителя контролируемого лица)</w:t>
            </w:r>
          </w:p>
          <w:p w:rsidR="00D50CAF" w:rsidRPr="009F4500" w:rsidRDefault="00D50CAF" w:rsidP="00DB607F">
            <w:pPr>
              <w:pStyle w:val="ConsPlusNormal"/>
              <w:spacing w:line="240" w:lineRule="exact"/>
              <w:ind w:firstLine="5"/>
              <w:jc w:val="center"/>
              <w:rPr>
                <w:color w:val="000000"/>
              </w:rPr>
            </w:pPr>
            <w:r w:rsidRPr="009F4500">
              <w:rPr>
                <w:color w:val="000000"/>
              </w:rPr>
              <w:t>_________________________________</w:t>
            </w:r>
          </w:p>
          <w:p w:rsidR="00D50CAF" w:rsidRPr="009F4500" w:rsidRDefault="00D50CAF" w:rsidP="00DB607F">
            <w:pPr>
              <w:pStyle w:val="ConsPlusNormal"/>
              <w:spacing w:line="240" w:lineRule="exact"/>
              <w:ind w:firstLine="5"/>
              <w:jc w:val="center"/>
              <w:rPr>
                <w:color w:val="000000"/>
              </w:rPr>
            </w:pPr>
            <w:r w:rsidRPr="009F4500">
              <w:rPr>
                <w:color w:val="000000"/>
              </w:rPr>
              <w:t>(указывается полное наименование контролируемого лица)</w:t>
            </w:r>
          </w:p>
          <w:p w:rsidR="00D50CAF" w:rsidRPr="009F4500" w:rsidRDefault="00D50CAF" w:rsidP="00DB607F">
            <w:pPr>
              <w:pStyle w:val="ConsPlusNormal"/>
              <w:spacing w:line="240" w:lineRule="exact"/>
              <w:ind w:firstLine="5"/>
              <w:jc w:val="center"/>
              <w:rPr>
                <w:color w:val="000000"/>
              </w:rPr>
            </w:pPr>
            <w:r w:rsidRPr="009F4500">
              <w:rPr>
                <w:color w:val="000000"/>
              </w:rPr>
              <w:t>_________________________________</w:t>
            </w:r>
          </w:p>
          <w:p w:rsidR="00D50CAF" w:rsidRPr="009F4500" w:rsidRDefault="00D50CAF" w:rsidP="00DB607F">
            <w:pPr>
              <w:pStyle w:val="ConsPlusNormal"/>
              <w:spacing w:line="240" w:lineRule="exact"/>
              <w:ind w:firstLine="5"/>
              <w:jc w:val="center"/>
              <w:rPr>
                <w:color w:val="000000"/>
              </w:rPr>
            </w:pPr>
            <w:r w:rsidRPr="009F4500">
              <w:rPr>
                <w:color w:val="000000"/>
              </w:rPr>
              <w:t>(указывается фамилия, имя, отчество</w:t>
            </w:r>
          </w:p>
          <w:p w:rsidR="00D50CAF" w:rsidRPr="009F4500" w:rsidRDefault="00D50CAF" w:rsidP="00DB607F">
            <w:pPr>
              <w:pStyle w:val="ConsPlusNormal"/>
              <w:spacing w:line="240" w:lineRule="exact"/>
              <w:ind w:firstLine="5"/>
              <w:jc w:val="center"/>
              <w:rPr>
                <w:color w:val="000000"/>
              </w:rPr>
            </w:pPr>
            <w:r w:rsidRPr="009F4500">
              <w:rPr>
                <w:color w:val="000000"/>
              </w:rPr>
              <w:t>(при наличии) руководителя контролируемого лица)</w:t>
            </w:r>
          </w:p>
          <w:p w:rsidR="00D50CAF" w:rsidRPr="009F4500" w:rsidRDefault="00D50CAF" w:rsidP="00DB607F">
            <w:pPr>
              <w:pStyle w:val="ConsPlusNormal"/>
              <w:spacing w:line="240" w:lineRule="exact"/>
              <w:ind w:firstLine="5"/>
              <w:jc w:val="center"/>
              <w:rPr>
                <w:color w:val="000000"/>
              </w:rPr>
            </w:pPr>
            <w:r w:rsidRPr="009F4500">
              <w:rPr>
                <w:color w:val="000000"/>
              </w:rPr>
              <w:t>_________________________________</w:t>
            </w:r>
          </w:p>
          <w:p w:rsidR="00D50CAF" w:rsidRPr="009F4500" w:rsidRDefault="00D50CAF" w:rsidP="00DB607F">
            <w:pPr>
              <w:pStyle w:val="ConsPlusNormal"/>
              <w:spacing w:line="240" w:lineRule="exact"/>
              <w:ind w:firstLine="5"/>
              <w:jc w:val="center"/>
              <w:rPr>
                <w:color w:val="000000"/>
              </w:rPr>
            </w:pPr>
            <w:r w:rsidRPr="009F4500">
              <w:rPr>
                <w:color w:val="000000"/>
              </w:rPr>
              <w:t>(указывается адрес места нахождения контролируемого лица)</w:t>
            </w:r>
          </w:p>
        </w:tc>
      </w:tr>
    </w:tbl>
    <w:p w:rsidR="00D50CAF" w:rsidRPr="009F4500" w:rsidRDefault="00D50CAF" w:rsidP="00DB607F">
      <w:pPr>
        <w:pStyle w:val="ConsPlusNormal"/>
        <w:ind w:firstLine="0"/>
        <w:jc w:val="center"/>
        <w:rPr>
          <w:rFonts w:cs="Arial"/>
        </w:rPr>
      </w:pPr>
    </w:p>
    <w:p w:rsidR="00D50CAF" w:rsidRPr="009F4500" w:rsidRDefault="00D50CAF" w:rsidP="00DB607F">
      <w:pPr>
        <w:pStyle w:val="ConsPlusNonformat"/>
        <w:jc w:val="center"/>
        <w:rPr>
          <w:rFonts w:ascii="Times New Roman" w:hAnsi="Times New Roman" w:cs="Times New Roman"/>
          <w:sz w:val="24"/>
          <w:szCs w:val="24"/>
        </w:rPr>
      </w:pPr>
      <w:bookmarkStart w:id="14" w:name="Par320"/>
      <w:bookmarkEnd w:id="14"/>
      <w:r w:rsidRPr="009F4500">
        <w:rPr>
          <w:rFonts w:ascii="Times New Roman" w:hAnsi="Times New Roman" w:cs="Times New Roman"/>
          <w:sz w:val="24"/>
          <w:szCs w:val="24"/>
        </w:rPr>
        <w:t>ПРЕДПИСАНИЕ</w:t>
      </w:r>
    </w:p>
    <w:p w:rsidR="00D50CAF" w:rsidRPr="009F4500" w:rsidRDefault="00D50CAF" w:rsidP="00DB607F">
      <w:pPr>
        <w:pStyle w:val="ConsPlusNonformat"/>
        <w:jc w:val="center"/>
        <w:rPr>
          <w:rFonts w:ascii="Times New Roman" w:hAnsi="Times New Roman" w:cs="Times New Roman"/>
          <w:sz w:val="24"/>
          <w:szCs w:val="24"/>
        </w:rPr>
      </w:pPr>
    </w:p>
    <w:p w:rsidR="00D50CAF" w:rsidRPr="009F4500" w:rsidRDefault="00D50CAF" w:rsidP="00DB607F">
      <w:pPr>
        <w:pStyle w:val="ConsPlusNonformat"/>
        <w:jc w:val="center"/>
        <w:rPr>
          <w:rFonts w:ascii="Times New Roman" w:hAnsi="Times New Roman" w:cs="Times New Roman"/>
          <w:sz w:val="24"/>
          <w:szCs w:val="24"/>
        </w:rPr>
      </w:pPr>
      <w:r w:rsidRPr="009F4500">
        <w:rPr>
          <w:rFonts w:ascii="Times New Roman" w:hAnsi="Times New Roman" w:cs="Times New Roman"/>
          <w:sz w:val="24"/>
          <w:szCs w:val="24"/>
        </w:rPr>
        <w:t>_____________________________________________________________________</w:t>
      </w:r>
    </w:p>
    <w:p w:rsidR="00D50CAF" w:rsidRPr="009F4500" w:rsidRDefault="00D50CAF" w:rsidP="00DB607F">
      <w:pPr>
        <w:pStyle w:val="ConsPlusNonformat"/>
        <w:jc w:val="center"/>
        <w:rPr>
          <w:rFonts w:ascii="Times New Roman" w:hAnsi="Times New Roman" w:cs="Times New Roman"/>
          <w:i/>
          <w:iCs/>
          <w:sz w:val="24"/>
          <w:szCs w:val="24"/>
        </w:rPr>
      </w:pPr>
      <w:r w:rsidRPr="009F4500">
        <w:rPr>
          <w:rFonts w:ascii="Times New Roman" w:hAnsi="Times New Roman" w:cs="Times New Roman"/>
          <w:i/>
          <w:iCs/>
          <w:sz w:val="24"/>
          <w:szCs w:val="24"/>
        </w:rPr>
        <w:t>(указывается полное наименование контролируемого лица в дательном падеже)</w:t>
      </w:r>
    </w:p>
    <w:p w:rsidR="00D50CAF" w:rsidRPr="009F4500" w:rsidRDefault="00D50CAF" w:rsidP="00DB607F">
      <w:pPr>
        <w:pStyle w:val="ConsPlusNonformat"/>
        <w:jc w:val="center"/>
        <w:rPr>
          <w:rFonts w:ascii="Times New Roman" w:hAnsi="Times New Roman" w:cs="Times New Roman"/>
          <w:sz w:val="24"/>
          <w:szCs w:val="24"/>
        </w:rPr>
      </w:pPr>
      <w:r w:rsidRPr="009F4500">
        <w:rPr>
          <w:rFonts w:ascii="Times New Roman" w:hAnsi="Times New Roman" w:cs="Times New Roman"/>
          <w:sz w:val="24"/>
          <w:szCs w:val="24"/>
        </w:rPr>
        <w:t>об устранении выявленных нарушений обязательных требований</w:t>
      </w:r>
    </w:p>
    <w:p w:rsidR="00D50CAF" w:rsidRPr="009F4500" w:rsidRDefault="00D50CAF" w:rsidP="00DB607F">
      <w:pPr>
        <w:pStyle w:val="ConsPlusNonformat"/>
        <w:jc w:val="center"/>
        <w:rPr>
          <w:rFonts w:ascii="Times New Roman" w:hAnsi="Times New Roman" w:cs="Times New Roman"/>
          <w:sz w:val="24"/>
          <w:szCs w:val="24"/>
        </w:rPr>
      </w:pPr>
    </w:p>
    <w:p w:rsidR="00D50CAF" w:rsidRPr="009F4500" w:rsidRDefault="00D50CAF" w:rsidP="00DB607F">
      <w:pPr>
        <w:pStyle w:val="ConsPlusNonformat"/>
        <w:jc w:val="both"/>
        <w:rPr>
          <w:rFonts w:ascii="Times New Roman" w:hAnsi="Times New Roman" w:cs="Times New Roman"/>
          <w:sz w:val="24"/>
          <w:szCs w:val="24"/>
        </w:rPr>
      </w:pPr>
      <w:r w:rsidRPr="009F4500">
        <w:rPr>
          <w:rFonts w:ascii="Times New Roman" w:hAnsi="Times New Roman" w:cs="Times New Roman"/>
          <w:sz w:val="24"/>
          <w:szCs w:val="24"/>
        </w:rPr>
        <w:t>По результатам _____________________________________________________________,</w:t>
      </w:r>
    </w:p>
    <w:p w:rsidR="00D50CAF" w:rsidRPr="009F4500" w:rsidRDefault="00D50CAF" w:rsidP="00DB607F">
      <w:pPr>
        <w:pStyle w:val="ConsPlusNonformat"/>
        <w:jc w:val="center"/>
        <w:rPr>
          <w:rFonts w:ascii="Times New Roman" w:hAnsi="Times New Roman" w:cs="Times New Roman"/>
          <w:i/>
          <w:iCs/>
          <w:sz w:val="24"/>
          <w:szCs w:val="24"/>
        </w:rPr>
      </w:pPr>
      <w:r w:rsidRPr="009F4500">
        <w:rPr>
          <w:rFonts w:ascii="Times New Roman" w:hAnsi="Times New Roman" w:cs="Times New Roman"/>
          <w:i/>
          <w:iCs/>
          <w:sz w:val="24"/>
          <w:szCs w:val="24"/>
        </w:rPr>
        <w:t xml:space="preserve">(указываются вид и форма контрольного мероприятия в соответствии </w:t>
      </w:r>
    </w:p>
    <w:p w:rsidR="00D50CAF" w:rsidRPr="009F4500" w:rsidRDefault="00D50CAF" w:rsidP="00DB607F">
      <w:pPr>
        <w:pStyle w:val="ConsPlusNonformat"/>
        <w:jc w:val="center"/>
        <w:rPr>
          <w:rFonts w:ascii="Times New Roman" w:hAnsi="Times New Roman" w:cs="Times New Roman"/>
          <w:i/>
          <w:iCs/>
          <w:sz w:val="24"/>
          <w:szCs w:val="24"/>
        </w:rPr>
      </w:pPr>
      <w:r w:rsidRPr="009F4500">
        <w:rPr>
          <w:rFonts w:ascii="Times New Roman" w:hAnsi="Times New Roman" w:cs="Times New Roman"/>
          <w:i/>
          <w:iCs/>
          <w:sz w:val="24"/>
          <w:szCs w:val="24"/>
        </w:rPr>
        <w:t>с решением Контрольного органа)</w:t>
      </w:r>
    </w:p>
    <w:p w:rsidR="00D50CAF" w:rsidRPr="009F4500" w:rsidRDefault="00D50CAF" w:rsidP="00DB607F">
      <w:pPr>
        <w:pStyle w:val="ConsPlusNonformat"/>
        <w:jc w:val="both"/>
        <w:rPr>
          <w:rFonts w:ascii="Times New Roman" w:hAnsi="Times New Roman" w:cs="Times New Roman"/>
          <w:sz w:val="24"/>
          <w:szCs w:val="24"/>
        </w:rPr>
      </w:pPr>
      <w:r w:rsidRPr="009F4500">
        <w:rPr>
          <w:rFonts w:ascii="Times New Roman" w:hAnsi="Times New Roman" w:cs="Times New Roman"/>
          <w:sz w:val="24"/>
          <w:szCs w:val="24"/>
        </w:rPr>
        <w:t>проведенной _______________________________________________________________</w:t>
      </w:r>
    </w:p>
    <w:p w:rsidR="00D50CAF" w:rsidRPr="009F4500" w:rsidRDefault="00D50CAF" w:rsidP="00DB607F">
      <w:pPr>
        <w:pStyle w:val="ConsPlusNonformat"/>
        <w:jc w:val="both"/>
        <w:rPr>
          <w:rFonts w:ascii="Times New Roman" w:hAnsi="Times New Roman" w:cs="Times New Roman"/>
          <w:i/>
          <w:iCs/>
          <w:sz w:val="24"/>
          <w:szCs w:val="24"/>
        </w:rPr>
      </w:pPr>
      <w:r w:rsidRPr="009F4500">
        <w:rPr>
          <w:rFonts w:ascii="Times New Roman" w:hAnsi="Times New Roman" w:cs="Times New Roman"/>
          <w:i/>
          <w:iCs/>
          <w:sz w:val="24"/>
          <w:szCs w:val="24"/>
        </w:rPr>
        <w:t>(указывается полное наименование контрольного органа)</w:t>
      </w:r>
    </w:p>
    <w:p w:rsidR="00D50CAF" w:rsidRPr="009F4500" w:rsidRDefault="00D50CAF" w:rsidP="00DB607F">
      <w:pPr>
        <w:pStyle w:val="ConsPlusNonformat"/>
        <w:jc w:val="both"/>
        <w:rPr>
          <w:rFonts w:ascii="Times New Roman" w:hAnsi="Times New Roman" w:cs="Times New Roman"/>
          <w:sz w:val="24"/>
          <w:szCs w:val="24"/>
        </w:rPr>
      </w:pPr>
      <w:r w:rsidRPr="009F4500">
        <w:rPr>
          <w:rFonts w:ascii="Times New Roman" w:hAnsi="Times New Roman" w:cs="Times New Roman"/>
          <w:sz w:val="24"/>
          <w:szCs w:val="24"/>
        </w:rPr>
        <w:t>в отношении _______________________________________________________________</w:t>
      </w:r>
    </w:p>
    <w:p w:rsidR="00D50CAF" w:rsidRPr="009F4500" w:rsidRDefault="00D50CAF" w:rsidP="00DB607F">
      <w:pPr>
        <w:pStyle w:val="ConsPlusNonformat"/>
        <w:jc w:val="both"/>
        <w:rPr>
          <w:rFonts w:ascii="Times New Roman" w:hAnsi="Times New Roman" w:cs="Times New Roman"/>
          <w:i/>
          <w:iCs/>
          <w:sz w:val="24"/>
          <w:szCs w:val="24"/>
        </w:rPr>
      </w:pPr>
      <w:r w:rsidRPr="009F4500">
        <w:rPr>
          <w:rFonts w:ascii="Times New Roman" w:hAnsi="Times New Roman" w:cs="Times New Roman"/>
          <w:i/>
          <w:iCs/>
          <w:sz w:val="24"/>
          <w:szCs w:val="24"/>
        </w:rPr>
        <w:t>(указывается полное наименование контролируемого лица)</w:t>
      </w:r>
    </w:p>
    <w:p w:rsidR="00D50CAF" w:rsidRPr="009F4500" w:rsidRDefault="00D50CAF" w:rsidP="00DB607F">
      <w:pPr>
        <w:pStyle w:val="ConsPlusNonformat"/>
        <w:jc w:val="both"/>
        <w:rPr>
          <w:rFonts w:ascii="Times New Roman" w:hAnsi="Times New Roman" w:cs="Times New Roman"/>
          <w:sz w:val="24"/>
          <w:szCs w:val="24"/>
        </w:rPr>
      </w:pPr>
      <w:r w:rsidRPr="009F4500">
        <w:rPr>
          <w:rFonts w:ascii="Times New Roman" w:hAnsi="Times New Roman" w:cs="Times New Roman"/>
          <w:sz w:val="24"/>
          <w:szCs w:val="24"/>
        </w:rPr>
        <w:t>в период с «__» _________________ 20__ г. по «__» _________________ 20__ г.</w:t>
      </w:r>
    </w:p>
    <w:p w:rsidR="00D50CAF" w:rsidRPr="009F4500" w:rsidRDefault="00D50CAF" w:rsidP="00DB607F">
      <w:pPr>
        <w:pStyle w:val="ConsPlusNonformat"/>
        <w:jc w:val="both"/>
        <w:rPr>
          <w:rFonts w:ascii="Times New Roman" w:hAnsi="Times New Roman" w:cs="Times New Roman"/>
          <w:sz w:val="24"/>
          <w:szCs w:val="24"/>
        </w:rPr>
      </w:pPr>
    </w:p>
    <w:p w:rsidR="00D50CAF" w:rsidRPr="009F4500" w:rsidRDefault="00D50CAF" w:rsidP="00DB607F">
      <w:pPr>
        <w:pStyle w:val="ConsPlusNonformat"/>
        <w:jc w:val="both"/>
        <w:rPr>
          <w:rFonts w:ascii="Times New Roman" w:hAnsi="Times New Roman" w:cs="Times New Roman"/>
          <w:sz w:val="24"/>
          <w:szCs w:val="24"/>
        </w:rPr>
      </w:pPr>
      <w:r w:rsidRPr="009F4500">
        <w:rPr>
          <w:rFonts w:ascii="Times New Roman" w:hAnsi="Times New Roman" w:cs="Times New Roman"/>
          <w:sz w:val="24"/>
          <w:szCs w:val="24"/>
        </w:rPr>
        <w:t>на основании ______________________________________________________________</w:t>
      </w:r>
    </w:p>
    <w:p w:rsidR="00D50CAF" w:rsidRPr="009F4500" w:rsidRDefault="00D50CAF" w:rsidP="00DB607F">
      <w:pPr>
        <w:pStyle w:val="ConsPlusNonformat"/>
        <w:jc w:val="center"/>
        <w:rPr>
          <w:rFonts w:ascii="Times New Roman" w:hAnsi="Times New Roman" w:cs="Times New Roman"/>
          <w:i/>
          <w:iCs/>
          <w:sz w:val="24"/>
          <w:szCs w:val="24"/>
        </w:rPr>
      </w:pPr>
      <w:r w:rsidRPr="009F4500">
        <w:rPr>
          <w:rFonts w:ascii="Times New Roman" w:hAnsi="Times New Roman" w:cs="Times New Roman"/>
          <w:i/>
          <w:iCs/>
          <w:sz w:val="24"/>
          <w:szCs w:val="24"/>
        </w:rPr>
        <w:t>(указываются наименование и реквизиты акта Контрольного органа о проведении контрольного мероприятия)</w:t>
      </w:r>
    </w:p>
    <w:p w:rsidR="00D50CAF" w:rsidRPr="009F4500" w:rsidRDefault="00D50CAF" w:rsidP="00DB607F">
      <w:pPr>
        <w:pStyle w:val="ConsPlusNonformat"/>
        <w:jc w:val="both"/>
        <w:rPr>
          <w:rFonts w:ascii="Times New Roman" w:hAnsi="Times New Roman" w:cs="Times New Roman"/>
          <w:sz w:val="24"/>
          <w:szCs w:val="24"/>
        </w:rPr>
      </w:pPr>
    </w:p>
    <w:p w:rsidR="00D50CAF" w:rsidRPr="009F4500" w:rsidRDefault="00D50CAF" w:rsidP="00DB607F">
      <w:pPr>
        <w:pStyle w:val="ConsPlusNonformat"/>
        <w:jc w:val="both"/>
        <w:rPr>
          <w:rFonts w:ascii="Times New Roman" w:hAnsi="Times New Roman" w:cs="Times New Roman"/>
          <w:sz w:val="24"/>
          <w:szCs w:val="24"/>
        </w:rPr>
      </w:pPr>
      <w:r w:rsidRPr="009F4500">
        <w:rPr>
          <w:rFonts w:ascii="Times New Roman" w:hAnsi="Times New Roman" w:cs="Times New Roman"/>
          <w:sz w:val="24"/>
          <w:szCs w:val="24"/>
        </w:rPr>
        <w:t>выявлены нарушения обязательных требований ________________ законодательства:</w:t>
      </w:r>
    </w:p>
    <w:p w:rsidR="00D50CAF" w:rsidRPr="009F4500" w:rsidRDefault="00D50CAF" w:rsidP="00DB607F">
      <w:pPr>
        <w:pStyle w:val="ConsPlusNonformat"/>
        <w:jc w:val="center"/>
        <w:rPr>
          <w:rFonts w:ascii="Times New Roman" w:hAnsi="Times New Roman" w:cs="Times New Roman"/>
          <w:i/>
          <w:iCs/>
          <w:sz w:val="24"/>
          <w:szCs w:val="24"/>
        </w:rPr>
      </w:pPr>
      <w:r w:rsidRPr="009F4500">
        <w:rPr>
          <w:rFonts w:ascii="Times New Roman" w:hAnsi="Times New Roman" w:cs="Times New Roman"/>
          <w:i/>
          <w:iCs/>
          <w:sz w:val="24"/>
          <w:szCs w:val="24"/>
        </w:rPr>
        <w:t>(перечисляются выявленные нарушения обязательных требований с указанием структурных единиц нормативных правовых актов, которыми установлены данные обязательные требования)</w:t>
      </w:r>
    </w:p>
    <w:p w:rsidR="00D50CAF" w:rsidRPr="009F4500" w:rsidRDefault="00D50CAF" w:rsidP="00DB607F">
      <w:pPr>
        <w:pStyle w:val="ConsPlusNonformat"/>
        <w:jc w:val="both"/>
        <w:rPr>
          <w:rFonts w:cs="Arial"/>
          <w:sz w:val="24"/>
          <w:szCs w:val="24"/>
        </w:rPr>
      </w:pPr>
    </w:p>
    <w:p w:rsidR="00D50CAF" w:rsidRPr="009F4500" w:rsidRDefault="00D50CAF" w:rsidP="00DB607F">
      <w:pPr>
        <w:pStyle w:val="ConsPlusNonformat"/>
        <w:jc w:val="both"/>
        <w:rPr>
          <w:rFonts w:ascii="Times New Roman" w:hAnsi="Times New Roman" w:cs="Times New Roman"/>
          <w:sz w:val="24"/>
          <w:szCs w:val="24"/>
        </w:rPr>
      </w:pPr>
      <w:r w:rsidRPr="009F4500">
        <w:rPr>
          <w:rFonts w:ascii="Times New Roman" w:hAnsi="Times New Roman" w:cs="Times New Roman"/>
          <w:sz w:val="24"/>
          <w:szCs w:val="24"/>
        </w:rPr>
        <w:t>На основании изложенного, в соответст</w:t>
      </w:r>
      <w:r w:rsidRPr="009F4500">
        <w:rPr>
          <w:rFonts w:ascii="Times New Roman" w:hAnsi="Times New Roman" w:cs="Times New Roman"/>
          <w:color w:val="auto"/>
          <w:sz w:val="24"/>
          <w:szCs w:val="24"/>
        </w:rPr>
        <w:t xml:space="preserve">вии с пунктом 1 части 2 статьи 90 </w:t>
      </w:r>
      <w:r w:rsidRPr="009F4500">
        <w:rPr>
          <w:rFonts w:ascii="Times New Roman" w:hAnsi="Times New Roman" w:cs="Times New Roman"/>
          <w:sz w:val="24"/>
          <w:szCs w:val="24"/>
        </w:rPr>
        <w:t>Федерального закона от 31 июля 2020 г. № 248-ФЗ «О государственном контроле (надзоре) и муниципальном контроле в Российской Федерации» ___________________________________________________________________________</w:t>
      </w:r>
    </w:p>
    <w:p w:rsidR="00D50CAF" w:rsidRPr="009F4500" w:rsidRDefault="00D50CAF" w:rsidP="00DB607F">
      <w:pPr>
        <w:pStyle w:val="ConsPlusNonformat"/>
        <w:jc w:val="both"/>
        <w:rPr>
          <w:rFonts w:ascii="Times New Roman" w:hAnsi="Times New Roman" w:cs="Times New Roman"/>
          <w:i/>
          <w:iCs/>
          <w:sz w:val="24"/>
          <w:szCs w:val="24"/>
        </w:rPr>
      </w:pPr>
      <w:r w:rsidRPr="009F4500">
        <w:rPr>
          <w:rFonts w:ascii="Times New Roman" w:hAnsi="Times New Roman" w:cs="Times New Roman"/>
          <w:i/>
          <w:iCs/>
          <w:sz w:val="24"/>
          <w:szCs w:val="24"/>
        </w:rPr>
        <w:t xml:space="preserve">                          (указывается полное наименование Контрольного органа)</w:t>
      </w:r>
    </w:p>
    <w:p w:rsidR="00D50CAF" w:rsidRPr="009F4500" w:rsidRDefault="00D50CAF" w:rsidP="00DB607F">
      <w:pPr>
        <w:pStyle w:val="ConsPlusNonformat"/>
        <w:jc w:val="both"/>
        <w:rPr>
          <w:rFonts w:ascii="Times New Roman" w:hAnsi="Times New Roman" w:cs="Times New Roman"/>
          <w:sz w:val="24"/>
          <w:szCs w:val="24"/>
        </w:rPr>
      </w:pPr>
    </w:p>
    <w:p w:rsidR="00D50CAF" w:rsidRPr="009F4500" w:rsidRDefault="00D50CAF" w:rsidP="00DB607F">
      <w:pPr>
        <w:pStyle w:val="ConsPlusNonformat"/>
        <w:jc w:val="both"/>
        <w:rPr>
          <w:rFonts w:ascii="Times New Roman" w:hAnsi="Times New Roman" w:cs="Times New Roman"/>
          <w:sz w:val="24"/>
          <w:szCs w:val="24"/>
        </w:rPr>
      </w:pPr>
      <w:r w:rsidRPr="009F4500">
        <w:rPr>
          <w:rFonts w:ascii="Times New Roman" w:hAnsi="Times New Roman" w:cs="Times New Roman"/>
          <w:sz w:val="24"/>
          <w:szCs w:val="24"/>
        </w:rPr>
        <w:t>предписывает:</w:t>
      </w:r>
    </w:p>
    <w:p w:rsidR="00D50CAF" w:rsidRPr="009F4500" w:rsidRDefault="00D50CAF" w:rsidP="00DB607F">
      <w:pPr>
        <w:pStyle w:val="ConsPlusNonformat"/>
        <w:jc w:val="both"/>
        <w:rPr>
          <w:rFonts w:ascii="Times New Roman" w:hAnsi="Times New Roman" w:cs="Times New Roman"/>
          <w:sz w:val="24"/>
          <w:szCs w:val="24"/>
        </w:rPr>
      </w:pPr>
      <w:r w:rsidRPr="009F4500">
        <w:rPr>
          <w:rFonts w:ascii="Times New Roman" w:hAnsi="Times New Roman" w:cs="Times New Roman"/>
          <w:sz w:val="24"/>
          <w:szCs w:val="24"/>
        </w:rPr>
        <w:t>1. Устранить выявленные нарушения обязательных требований в срок до</w:t>
      </w:r>
    </w:p>
    <w:p w:rsidR="00D50CAF" w:rsidRPr="009F4500" w:rsidRDefault="00D50CAF" w:rsidP="00DB607F">
      <w:pPr>
        <w:pStyle w:val="ConsPlusNonformat"/>
        <w:jc w:val="both"/>
        <w:rPr>
          <w:rFonts w:ascii="Times New Roman" w:hAnsi="Times New Roman" w:cs="Times New Roman"/>
          <w:sz w:val="24"/>
          <w:szCs w:val="24"/>
        </w:rPr>
      </w:pPr>
      <w:r w:rsidRPr="009F4500">
        <w:rPr>
          <w:rFonts w:ascii="Times New Roman" w:hAnsi="Times New Roman" w:cs="Times New Roman"/>
          <w:sz w:val="24"/>
          <w:szCs w:val="24"/>
        </w:rPr>
        <w:t>«______» ______________ 20_____ г. включительно.</w:t>
      </w:r>
    </w:p>
    <w:p w:rsidR="00D50CAF" w:rsidRPr="009F4500" w:rsidRDefault="00D50CAF" w:rsidP="00DB607F">
      <w:pPr>
        <w:pStyle w:val="ConsPlusNonformat"/>
        <w:jc w:val="both"/>
        <w:rPr>
          <w:rFonts w:ascii="Times New Roman" w:hAnsi="Times New Roman" w:cs="Times New Roman"/>
          <w:sz w:val="24"/>
          <w:szCs w:val="24"/>
        </w:rPr>
      </w:pPr>
      <w:r w:rsidRPr="009F4500">
        <w:rPr>
          <w:rFonts w:ascii="Times New Roman" w:hAnsi="Times New Roman" w:cs="Times New Roman"/>
          <w:sz w:val="24"/>
          <w:szCs w:val="24"/>
        </w:rPr>
        <w:t>2. Уведомить _______________________________________________________________</w:t>
      </w:r>
    </w:p>
    <w:p w:rsidR="00D50CAF" w:rsidRPr="009F4500" w:rsidRDefault="00D50CAF" w:rsidP="00DB607F">
      <w:pPr>
        <w:pStyle w:val="ConsPlusNonformat"/>
        <w:jc w:val="both"/>
        <w:rPr>
          <w:rFonts w:ascii="Times New Roman" w:hAnsi="Times New Roman" w:cs="Times New Roman"/>
          <w:i/>
          <w:iCs/>
          <w:sz w:val="24"/>
          <w:szCs w:val="24"/>
        </w:rPr>
      </w:pPr>
      <w:r w:rsidRPr="009F4500">
        <w:rPr>
          <w:rFonts w:ascii="Times New Roman" w:hAnsi="Times New Roman" w:cs="Times New Roman"/>
          <w:i/>
          <w:iCs/>
          <w:sz w:val="24"/>
          <w:szCs w:val="24"/>
        </w:rPr>
        <w:t>(указывается полное наименование контрольного органа)</w:t>
      </w:r>
    </w:p>
    <w:p w:rsidR="00D50CAF" w:rsidRPr="009F4500" w:rsidRDefault="00D50CAF" w:rsidP="00DB607F">
      <w:pPr>
        <w:pStyle w:val="ConsPlusNonformat"/>
        <w:jc w:val="both"/>
        <w:rPr>
          <w:rFonts w:ascii="Times New Roman" w:hAnsi="Times New Roman" w:cs="Times New Roman"/>
          <w:sz w:val="24"/>
          <w:szCs w:val="24"/>
        </w:rPr>
      </w:pPr>
      <w:r w:rsidRPr="009F4500">
        <w:rPr>
          <w:rFonts w:ascii="Times New Roman" w:hAnsi="Times New Roman" w:cs="Times New Roman"/>
          <w:sz w:val="24"/>
          <w:szCs w:val="24"/>
        </w:rPr>
        <w:t xml:space="preserve">об исполнении предписания об устранении выявленных нарушений обязательных требований с приложением документов и сведений, подтверждающих устранение выявленных нарушений обязательных требований, в срок </w:t>
      </w:r>
    </w:p>
    <w:p w:rsidR="00D50CAF" w:rsidRPr="009F4500" w:rsidRDefault="00D50CAF" w:rsidP="00DB607F">
      <w:pPr>
        <w:pStyle w:val="ConsPlusNonformat"/>
        <w:jc w:val="both"/>
        <w:rPr>
          <w:rFonts w:ascii="Times New Roman" w:hAnsi="Times New Roman" w:cs="Times New Roman"/>
          <w:sz w:val="24"/>
          <w:szCs w:val="24"/>
        </w:rPr>
      </w:pPr>
      <w:r w:rsidRPr="009F4500">
        <w:rPr>
          <w:rFonts w:ascii="Times New Roman" w:hAnsi="Times New Roman" w:cs="Times New Roman"/>
          <w:sz w:val="24"/>
          <w:szCs w:val="24"/>
        </w:rPr>
        <w:t>до «__» _______________ 20_____ г. включительно.</w:t>
      </w:r>
    </w:p>
    <w:p w:rsidR="00D50CAF" w:rsidRPr="009F4500" w:rsidRDefault="00D50CAF" w:rsidP="00DB607F">
      <w:pPr>
        <w:pStyle w:val="ConsPlusNonformat"/>
        <w:jc w:val="both"/>
        <w:rPr>
          <w:rFonts w:ascii="Times New Roman" w:hAnsi="Times New Roman" w:cs="Times New Roman"/>
          <w:sz w:val="24"/>
          <w:szCs w:val="24"/>
        </w:rPr>
      </w:pPr>
    </w:p>
    <w:p w:rsidR="00D50CAF" w:rsidRPr="009F4500" w:rsidRDefault="00D50CAF" w:rsidP="00DB607F">
      <w:pPr>
        <w:pStyle w:val="ConsPlusNonformat"/>
        <w:jc w:val="both"/>
        <w:rPr>
          <w:rFonts w:ascii="Times New Roman" w:hAnsi="Times New Roman" w:cs="Times New Roman"/>
          <w:sz w:val="24"/>
          <w:szCs w:val="24"/>
        </w:rPr>
      </w:pPr>
      <w:r w:rsidRPr="009F4500">
        <w:rPr>
          <w:rFonts w:ascii="Times New Roman" w:hAnsi="Times New Roman" w:cs="Times New Roman"/>
          <w:sz w:val="24"/>
          <w:szCs w:val="24"/>
        </w:rPr>
        <w:t>Неисполнение настоящего предписания в установленный срок влечет ответственность, установленную законодательством Российской Федерации.</w:t>
      </w:r>
    </w:p>
    <w:p w:rsidR="00D50CAF" w:rsidRPr="009F4500" w:rsidRDefault="00D50CAF" w:rsidP="00DB607F">
      <w:pPr>
        <w:pStyle w:val="ConsPlusNormal"/>
        <w:ind w:firstLine="540"/>
        <w:jc w:val="both"/>
        <w:rPr>
          <w:rFonts w:cs="Arial"/>
        </w:rPr>
      </w:pPr>
    </w:p>
    <w:tbl>
      <w:tblPr>
        <w:tblW w:w="0" w:type="auto"/>
        <w:tblInd w:w="-60" w:type="dxa"/>
        <w:tblCellMar>
          <w:top w:w="102" w:type="dxa"/>
          <w:left w:w="62" w:type="dxa"/>
          <w:bottom w:w="102" w:type="dxa"/>
          <w:right w:w="62" w:type="dxa"/>
        </w:tblCellMar>
        <w:tblLook w:val="00A0" w:firstRow="1" w:lastRow="0" w:firstColumn="1" w:lastColumn="0" w:noHBand="0" w:noVBand="0"/>
      </w:tblPr>
      <w:tblGrid>
        <w:gridCol w:w="3010"/>
        <w:gridCol w:w="3010"/>
        <w:gridCol w:w="3011"/>
      </w:tblGrid>
      <w:tr w:rsidR="00D50CAF" w:rsidRPr="009F4500">
        <w:tc>
          <w:tcPr>
            <w:tcW w:w="3010" w:type="dxa"/>
            <w:tcMar>
              <w:top w:w="102" w:type="dxa"/>
              <w:left w:w="62" w:type="dxa"/>
              <w:bottom w:w="102" w:type="dxa"/>
              <w:right w:w="62" w:type="dxa"/>
            </w:tcMar>
          </w:tcPr>
          <w:p w:rsidR="00D50CAF" w:rsidRPr="009F4500" w:rsidRDefault="00D50CAF" w:rsidP="00DB607F">
            <w:pPr>
              <w:pStyle w:val="ConsPlusNormal"/>
              <w:ind w:firstLine="0"/>
              <w:rPr>
                <w:color w:val="000000"/>
              </w:rPr>
            </w:pPr>
            <w:r w:rsidRPr="009F4500">
              <w:rPr>
                <w:color w:val="000000"/>
              </w:rPr>
              <w:t>__________________</w:t>
            </w:r>
          </w:p>
        </w:tc>
        <w:tc>
          <w:tcPr>
            <w:tcW w:w="3010" w:type="dxa"/>
            <w:tcMar>
              <w:top w:w="102" w:type="dxa"/>
              <w:left w:w="62" w:type="dxa"/>
              <w:bottom w:w="102" w:type="dxa"/>
              <w:right w:w="62" w:type="dxa"/>
            </w:tcMar>
          </w:tcPr>
          <w:p w:rsidR="00D50CAF" w:rsidRPr="009F4500" w:rsidRDefault="00D50CAF" w:rsidP="00DB607F">
            <w:pPr>
              <w:pStyle w:val="ConsPlusNormal"/>
              <w:ind w:firstLine="0"/>
              <w:rPr>
                <w:color w:val="000000"/>
              </w:rPr>
            </w:pPr>
            <w:r w:rsidRPr="009F4500">
              <w:rPr>
                <w:color w:val="000000"/>
              </w:rPr>
              <w:t>_______________________</w:t>
            </w:r>
          </w:p>
        </w:tc>
        <w:tc>
          <w:tcPr>
            <w:tcW w:w="3011" w:type="dxa"/>
            <w:tcMar>
              <w:top w:w="102" w:type="dxa"/>
              <w:left w:w="62" w:type="dxa"/>
              <w:bottom w:w="102" w:type="dxa"/>
              <w:right w:w="62" w:type="dxa"/>
            </w:tcMar>
          </w:tcPr>
          <w:p w:rsidR="00D50CAF" w:rsidRPr="009F4500" w:rsidRDefault="00D50CAF" w:rsidP="00DB607F">
            <w:pPr>
              <w:pStyle w:val="ConsPlusNormal"/>
              <w:jc w:val="center"/>
              <w:rPr>
                <w:color w:val="000000"/>
              </w:rPr>
            </w:pPr>
            <w:r w:rsidRPr="009F4500">
              <w:rPr>
                <w:color w:val="000000"/>
              </w:rPr>
              <w:t>__________________</w:t>
            </w:r>
          </w:p>
        </w:tc>
      </w:tr>
      <w:tr w:rsidR="00D50CAF" w:rsidRPr="009F4500">
        <w:tc>
          <w:tcPr>
            <w:tcW w:w="3010" w:type="dxa"/>
            <w:tcMar>
              <w:top w:w="102" w:type="dxa"/>
              <w:left w:w="62" w:type="dxa"/>
              <w:bottom w:w="102" w:type="dxa"/>
              <w:right w:w="62" w:type="dxa"/>
            </w:tcMar>
          </w:tcPr>
          <w:p w:rsidR="00D50CAF" w:rsidRPr="009F4500" w:rsidRDefault="00D50CAF" w:rsidP="00DB607F">
            <w:pPr>
              <w:pStyle w:val="ConsPlusNormal"/>
              <w:ind w:firstLine="0"/>
              <w:rPr>
                <w:color w:val="000000"/>
                <w:vertAlign w:val="superscript"/>
              </w:rPr>
            </w:pPr>
            <w:r w:rsidRPr="009F4500">
              <w:rPr>
                <w:color w:val="000000"/>
                <w:vertAlign w:val="superscript"/>
              </w:rPr>
              <w:t>(должность лица, уполномоченного на проведение контрольных мероприятий)</w:t>
            </w:r>
          </w:p>
        </w:tc>
        <w:tc>
          <w:tcPr>
            <w:tcW w:w="3010" w:type="dxa"/>
            <w:tcMar>
              <w:top w:w="102" w:type="dxa"/>
              <w:left w:w="62" w:type="dxa"/>
              <w:bottom w:w="102" w:type="dxa"/>
              <w:right w:w="62" w:type="dxa"/>
            </w:tcMar>
          </w:tcPr>
          <w:p w:rsidR="00D50CAF" w:rsidRPr="009F4500" w:rsidRDefault="00D50CAF" w:rsidP="00DB607F">
            <w:pPr>
              <w:pStyle w:val="ConsPlusNormal"/>
              <w:ind w:firstLine="0"/>
              <w:jc w:val="center"/>
              <w:rPr>
                <w:color w:val="000000"/>
                <w:vertAlign w:val="superscript"/>
              </w:rPr>
            </w:pPr>
            <w:r w:rsidRPr="009F4500">
              <w:rPr>
                <w:color w:val="000000"/>
                <w:vertAlign w:val="superscript"/>
              </w:rPr>
              <w:t>(подпись должностного лица, уполномоченного на проведение контрольных мероприятий)</w:t>
            </w:r>
          </w:p>
        </w:tc>
        <w:tc>
          <w:tcPr>
            <w:tcW w:w="3011" w:type="dxa"/>
            <w:tcMar>
              <w:top w:w="102" w:type="dxa"/>
              <w:left w:w="62" w:type="dxa"/>
              <w:bottom w:w="102" w:type="dxa"/>
              <w:right w:w="62" w:type="dxa"/>
            </w:tcMar>
          </w:tcPr>
          <w:p w:rsidR="00D50CAF" w:rsidRPr="009F4500" w:rsidRDefault="00D50CAF" w:rsidP="00DB607F">
            <w:pPr>
              <w:pStyle w:val="ConsPlusNormal"/>
              <w:ind w:firstLine="0"/>
              <w:jc w:val="center"/>
              <w:rPr>
                <w:rFonts w:cs="Arial"/>
                <w:color w:val="000000"/>
                <w:vertAlign w:val="superscript"/>
              </w:rPr>
            </w:pPr>
            <w:r w:rsidRPr="009F4500">
              <w:rPr>
                <w:color w:val="000000"/>
                <w:vertAlign w:val="superscript"/>
              </w:rPr>
              <w:t>(фамилия, имя, отчество (при наличии) должностного лица, уполномоченного на проведение контрольных мероприятий)</w:t>
            </w:r>
          </w:p>
        </w:tc>
      </w:tr>
    </w:tbl>
    <w:p w:rsidR="00D50CAF" w:rsidRPr="009F4500" w:rsidRDefault="00D50CAF" w:rsidP="00DB607F">
      <w:pPr>
        <w:widowControl/>
        <w:spacing w:after="200" w:line="276" w:lineRule="auto"/>
        <w:rPr>
          <w:rFonts w:ascii="Times New Roman" w:hAnsi="Times New Roman" w:cs="Times New Roman"/>
          <w:color w:val="4F81BD"/>
          <w:sz w:val="24"/>
          <w:szCs w:val="24"/>
        </w:rPr>
      </w:pPr>
    </w:p>
    <w:p w:rsidR="00D50CAF" w:rsidRPr="009F4500" w:rsidRDefault="00D50CAF" w:rsidP="00DB607F">
      <w:pPr>
        <w:pStyle w:val="a8"/>
        <w:widowControl/>
        <w:tabs>
          <w:tab w:val="left" w:pos="1134"/>
        </w:tabs>
        <w:ind w:left="0"/>
        <w:jc w:val="center"/>
        <w:rPr>
          <w:rFonts w:ascii="Times New Roman" w:hAnsi="Times New Roman" w:cs="Times New Roman"/>
          <w:b/>
          <w:bCs/>
          <w:sz w:val="24"/>
          <w:szCs w:val="24"/>
        </w:rPr>
      </w:pPr>
    </w:p>
    <w:p w:rsidR="00D50CAF" w:rsidRPr="009F4500" w:rsidRDefault="00D50CAF" w:rsidP="00DB607F">
      <w:pPr>
        <w:pStyle w:val="a8"/>
        <w:widowControl/>
        <w:tabs>
          <w:tab w:val="left" w:pos="1134"/>
        </w:tabs>
        <w:ind w:left="0"/>
        <w:jc w:val="center"/>
        <w:rPr>
          <w:rFonts w:ascii="Times New Roman" w:hAnsi="Times New Roman" w:cs="Times New Roman"/>
          <w:b/>
          <w:bCs/>
          <w:sz w:val="24"/>
          <w:szCs w:val="24"/>
        </w:rPr>
      </w:pPr>
    </w:p>
    <w:p w:rsidR="00D50CAF" w:rsidRPr="009F4500" w:rsidRDefault="00D50CAF" w:rsidP="0044555F">
      <w:pPr>
        <w:pStyle w:val="ConsPlusNormal"/>
        <w:spacing w:line="192" w:lineRule="auto"/>
        <w:ind w:left="4535" w:firstLine="0"/>
        <w:outlineLvl w:val="1"/>
        <w:rPr>
          <w:rFonts w:cs="Arial"/>
          <w:color w:val="000000"/>
        </w:rPr>
      </w:pPr>
    </w:p>
    <w:p w:rsidR="00D50CAF" w:rsidRPr="009F4500" w:rsidRDefault="00D50CAF" w:rsidP="0044555F">
      <w:pPr>
        <w:pStyle w:val="ConsPlusNormal"/>
        <w:spacing w:line="192" w:lineRule="auto"/>
        <w:ind w:left="4535" w:firstLine="0"/>
        <w:outlineLvl w:val="1"/>
        <w:rPr>
          <w:rFonts w:cs="Arial"/>
          <w:color w:val="000000"/>
        </w:rPr>
      </w:pPr>
    </w:p>
    <w:p w:rsidR="00D50CAF" w:rsidRPr="009F4500" w:rsidRDefault="00D50CAF" w:rsidP="0044555F">
      <w:pPr>
        <w:pStyle w:val="ConsPlusNormal"/>
        <w:spacing w:line="192" w:lineRule="auto"/>
        <w:ind w:left="4535" w:firstLine="0"/>
        <w:outlineLvl w:val="1"/>
        <w:rPr>
          <w:rFonts w:cs="Arial"/>
          <w:color w:val="000000"/>
        </w:rPr>
      </w:pPr>
    </w:p>
    <w:p w:rsidR="00D50CAF" w:rsidRPr="009F4500" w:rsidRDefault="00D50CAF" w:rsidP="0044555F">
      <w:pPr>
        <w:pStyle w:val="ConsPlusNormal"/>
        <w:spacing w:line="192" w:lineRule="auto"/>
        <w:ind w:left="4535" w:firstLine="0"/>
        <w:outlineLvl w:val="1"/>
        <w:rPr>
          <w:rFonts w:cs="Arial"/>
          <w:color w:val="000000"/>
        </w:rPr>
      </w:pPr>
    </w:p>
    <w:p w:rsidR="00D50CAF" w:rsidRPr="009F4500" w:rsidRDefault="00D50CAF" w:rsidP="0044555F">
      <w:pPr>
        <w:pStyle w:val="ConsPlusNormal"/>
        <w:spacing w:line="192" w:lineRule="auto"/>
        <w:ind w:left="4535" w:firstLine="0"/>
        <w:outlineLvl w:val="1"/>
        <w:rPr>
          <w:rFonts w:cs="Arial"/>
          <w:color w:val="000000"/>
        </w:rPr>
      </w:pPr>
    </w:p>
    <w:p w:rsidR="00D50CAF" w:rsidRPr="009F4500" w:rsidRDefault="00D50CAF" w:rsidP="0044555F">
      <w:pPr>
        <w:pStyle w:val="ConsPlusNormal"/>
        <w:spacing w:line="192" w:lineRule="auto"/>
        <w:ind w:left="4535" w:firstLine="0"/>
        <w:outlineLvl w:val="1"/>
        <w:rPr>
          <w:rFonts w:cs="Arial"/>
          <w:color w:val="000000"/>
        </w:rPr>
      </w:pPr>
    </w:p>
    <w:p w:rsidR="00D50CAF" w:rsidRPr="009F4500" w:rsidRDefault="00D50CAF" w:rsidP="0044555F">
      <w:pPr>
        <w:pStyle w:val="ConsPlusNormal"/>
        <w:spacing w:line="192" w:lineRule="auto"/>
        <w:ind w:left="4535" w:firstLine="0"/>
        <w:outlineLvl w:val="1"/>
        <w:rPr>
          <w:rFonts w:cs="Arial"/>
          <w:color w:val="000000"/>
        </w:rPr>
      </w:pPr>
    </w:p>
    <w:p w:rsidR="00D50CAF" w:rsidRPr="009F4500" w:rsidRDefault="00D50CAF" w:rsidP="0044555F">
      <w:pPr>
        <w:pStyle w:val="ConsPlusNormal"/>
        <w:spacing w:line="192" w:lineRule="auto"/>
        <w:ind w:left="4535" w:firstLine="0"/>
        <w:outlineLvl w:val="1"/>
        <w:rPr>
          <w:rFonts w:cs="Arial"/>
          <w:color w:val="000000"/>
        </w:rPr>
      </w:pPr>
    </w:p>
    <w:p w:rsidR="00D50CAF" w:rsidRPr="009F4500" w:rsidRDefault="00D50CAF" w:rsidP="0044555F">
      <w:pPr>
        <w:pStyle w:val="ConsPlusNormal"/>
        <w:spacing w:line="192" w:lineRule="auto"/>
        <w:ind w:left="4535" w:firstLine="0"/>
        <w:outlineLvl w:val="1"/>
        <w:rPr>
          <w:rFonts w:cs="Arial"/>
          <w:color w:val="000000"/>
        </w:rPr>
      </w:pPr>
    </w:p>
    <w:p w:rsidR="00D50CAF" w:rsidRPr="009F4500" w:rsidRDefault="00D50CAF" w:rsidP="0044555F">
      <w:pPr>
        <w:pStyle w:val="ConsPlusNormal"/>
        <w:spacing w:line="192" w:lineRule="auto"/>
        <w:ind w:left="4535" w:firstLine="0"/>
        <w:outlineLvl w:val="1"/>
        <w:rPr>
          <w:rFonts w:cs="Arial"/>
          <w:color w:val="000000"/>
        </w:rPr>
      </w:pPr>
    </w:p>
    <w:p w:rsidR="00D50CAF" w:rsidRPr="009F4500" w:rsidRDefault="00D50CAF" w:rsidP="0044555F">
      <w:pPr>
        <w:pStyle w:val="ConsPlusNormal"/>
        <w:spacing w:line="192" w:lineRule="auto"/>
        <w:ind w:left="4535" w:firstLine="0"/>
        <w:outlineLvl w:val="1"/>
        <w:rPr>
          <w:rFonts w:cs="Arial"/>
          <w:color w:val="000000"/>
        </w:rPr>
      </w:pPr>
    </w:p>
    <w:p w:rsidR="00D50CAF" w:rsidRPr="009F4500" w:rsidRDefault="00D50CAF" w:rsidP="0044555F">
      <w:pPr>
        <w:pStyle w:val="ConsPlusNormal"/>
        <w:spacing w:line="192" w:lineRule="auto"/>
        <w:ind w:left="4535" w:firstLine="0"/>
        <w:outlineLvl w:val="1"/>
        <w:rPr>
          <w:rFonts w:cs="Arial"/>
          <w:color w:val="000000"/>
        </w:rPr>
      </w:pPr>
    </w:p>
    <w:p w:rsidR="00D50CAF" w:rsidRPr="009F4500" w:rsidRDefault="00D50CAF" w:rsidP="0044555F">
      <w:pPr>
        <w:pStyle w:val="ConsPlusNormal"/>
        <w:spacing w:line="192" w:lineRule="auto"/>
        <w:ind w:left="4535" w:firstLine="0"/>
        <w:outlineLvl w:val="1"/>
        <w:rPr>
          <w:rFonts w:cs="Arial"/>
          <w:color w:val="000000"/>
        </w:rPr>
      </w:pPr>
    </w:p>
    <w:p w:rsidR="00D50CAF" w:rsidRPr="009F4500" w:rsidRDefault="00D50CAF" w:rsidP="0044555F">
      <w:pPr>
        <w:pStyle w:val="ConsPlusNormal"/>
        <w:spacing w:line="192" w:lineRule="auto"/>
        <w:ind w:left="4535" w:firstLine="0"/>
        <w:outlineLvl w:val="1"/>
        <w:rPr>
          <w:rFonts w:cs="Arial"/>
          <w:color w:val="000000"/>
        </w:rPr>
      </w:pPr>
    </w:p>
    <w:p w:rsidR="00D50CAF" w:rsidRPr="009F4500" w:rsidRDefault="00D50CAF" w:rsidP="0044555F">
      <w:pPr>
        <w:pStyle w:val="ConsPlusNormal"/>
        <w:spacing w:line="192" w:lineRule="auto"/>
        <w:ind w:left="4535" w:firstLine="0"/>
        <w:outlineLvl w:val="1"/>
        <w:rPr>
          <w:rFonts w:cs="Arial"/>
          <w:color w:val="000000"/>
        </w:rPr>
      </w:pPr>
    </w:p>
    <w:p w:rsidR="00D50CAF" w:rsidRPr="009F4500" w:rsidRDefault="00D50CAF" w:rsidP="0044555F">
      <w:pPr>
        <w:pStyle w:val="ConsPlusNormal"/>
        <w:spacing w:line="192" w:lineRule="auto"/>
        <w:ind w:left="4535" w:firstLine="0"/>
        <w:outlineLvl w:val="1"/>
        <w:rPr>
          <w:rFonts w:cs="Arial"/>
          <w:color w:val="000000"/>
        </w:rPr>
      </w:pPr>
    </w:p>
    <w:p w:rsidR="00D50CAF" w:rsidRPr="009F4500" w:rsidRDefault="00D50CAF" w:rsidP="0044555F">
      <w:pPr>
        <w:pStyle w:val="ConsPlusNormal"/>
        <w:spacing w:line="192" w:lineRule="auto"/>
        <w:ind w:left="4535" w:firstLine="0"/>
        <w:outlineLvl w:val="1"/>
        <w:rPr>
          <w:rFonts w:cs="Arial"/>
          <w:color w:val="000000"/>
        </w:rPr>
      </w:pPr>
    </w:p>
    <w:p w:rsidR="00D50CAF" w:rsidRPr="009F4500" w:rsidRDefault="00D50CAF" w:rsidP="0044555F">
      <w:pPr>
        <w:pStyle w:val="ConsPlusNormal"/>
        <w:spacing w:line="192" w:lineRule="auto"/>
        <w:ind w:left="4535" w:firstLine="0"/>
        <w:outlineLvl w:val="1"/>
        <w:rPr>
          <w:rFonts w:cs="Arial"/>
          <w:color w:val="000000"/>
        </w:rPr>
      </w:pPr>
    </w:p>
    <w:p w:rsidR="00D50CAF" w:rsidRPr="009F4500" w:rsidRDefault="00D50CAF" w:rsidP="0044555F">
      <w:pPr>
        <w:pStyle w:val="ConsPlusNormal"/>
        <w:spacing w:line="192" w:lineRule="auto"/>
        <w:ind w:left="4535" w:firstLine="0"/>
        <w:outlineLvl w:val="1"/>
        <w:rPr>
          <w:rFonts w:cs="Arial"/>
          <w:color w:val="000000"/>
        </w:rPr>
      </w:pPr>
    </w:p>
    <w:p w:rsidR="00D50CAF" w:rsidRPr="009F4500" w:rsidRDefault="00D50CAF" w:rsidP="0044555F">
      <w:pPr>
        <w:pStyle w:val="ConsPlusNormal"/>
        <w:spacing w:line="192" w:lineRule="auto"/>
        <w:ind w:left="4535" w:firstLine="0"/>
        <w:outlineLvl w:val="1"/>
        <w:rPr>
          <w:rFonts w:cs="Arial"/>
          <w:color w:val="000000"/>
        </w:rPr>
      </w:pPr>
    </w:p>
    <w:p w:rsidR="00D50CAF" w:rsidRPr="009F4500" w:rsidRDefault="00D50CAF" w:rsidP="0044555F">
      <w:pPr>
        <w:pStyle w:val="ConsPlusNormal"/>
        <w:spacing w:line="192" w:lineRule="auto"/>
        <w:ind w:left="4535" w:firstLine="0"/>
        <w:outlineLvl w:val="1"/>
        <w:rPr>
          <w:rFonts w:cs="Arial"/>
          <w:color w:val="000000"/>
        </w:rPr>
      </w:pPr>
    </w:p>
    <w:p w:rsidR="00D50CAF" w:rsidRPr="009F4500" w:rsidRDefault="00D50CAF" w:rsidP="0044555F">
      <w:pPr>
        <w:pStyle w:val="ConsPlusNormal"/>
        <w:spacing w:line="192" w:lineRule="auto"/>
        <w:ind w:left="4535" w:firstLine="0"/>
        <w:outlineLvl w:val="1"/>
        <w:rPr>
          <w:rFonts w:cs="Arial"/>
          <w:color w:val="000000"/>
        </w:rPr>
      </w:pPr>
    </w:p>
    <w:p w:rsidR="00D50CAF" w:rsidRPr="009F4500" w:rsidRDefault="00D50CAF" w:rsidP="0044555F">
      <w:pPr>
        <w:pStyle w:val="ConsPlusNormal"/>
        <w:spacing w:line="192" w:lineRule="auto"/>
        <w:ind w:left="4535" w:firstLine="0"/>
        <w:outlineLvl w:val="1"/>
        <w:rPr>
          <w:rFonts w:cs="Arial"/>
          <w:color w:val="000000"/>
        </w:rPr>
      </w:pPr>
    </w:p>
    <w:p w:rsidR="00D50CAF" w:rsidRPr="009F4500" w:rsidRDefault="00D50CAF" w:rsidP="0044555F">
      <w:pPr>
        <w:pStyle w:val="ConsPlusNormal"/>
        <w:spacing w:line="192" w:lineRule="auto"/>
        <w:ind w:left="4535" w:firstLine="0"/>
        <w:outlineLvl w:val="1"/>
        <w:rPr>
          <w:rFonts w:cs="Arial"/>
          <w:color w:val="000000"/>
        </w:rPr>
      </w:pPr>
    </w:p>
    <w:p w:rsidR="00D50CAF" w:rsidRPr="009F4500" w:rsidRDefault="00D50CAF" w:rsidP="0044555F">
      <w:pPr>
        <w:pStyle w:val="ConsPlusNormal"/>
        <w:spacing w:line="192" w:lineRule="auto"/>
        <w:ind w:left="4535" w:firstLine="0"/>
        <w:outlineLvl w:val="1"/>
        <w:rPr>
          <w:rFonts w:cs="Arial"/>
          <w:color w:val="000000"/>
        </w:rPr>
      </w:pPr>
    </w:p>
    <w:p w:rsidR="00D50CAF" w:rsidRPr="009F4500" w:rsidRDefault="00D50CAF" w:rsidP="0044555F">
      <w:pPr>
        <w:pStyle w:val="ConsPlusNormal"/>
        <w:spacing w:line="192" w:lineRule="auto"/>
        <w:ind w:left="4535" w:firstLine="0"/>
        <w:outlineLvl w:val="1"/>
        <w:rPr>
          <w:rFonts w:cs="Arial"/>
          <w:color w:val="000000"/>
        </w:rPr>
      </w:pPr>
    </w:p>
    <w:p w:rsidR="00D50CAF" w:rsidRPr="009F4500" w:rsidRDefault="00D50CAF" w:rsidP="0044555F">
      <w:pPr>
        <w:pStyle w:val="ConsPlusNormal"/>
        <w:spacing w:line="192" w:lineRule="auto"/>
        <w:ind w:left="4535" w:firstLine="0"/>
        <w:outlineLvl w:val="1"/>
        <w:rPr>
          <w:rFonts w:cs="Arial"/>
          <w:color w:val="000000"/>
        </w:rPr>
      </w:pPr>
    </w:p>
    <w:p w:rsidR="00D50CAF" w:rsidRPr="009F4500" w:rsidRDefault="00D50CAF" w:rsidP="0044555F">
      <w:pPr>
        <w:pStyle w:val="ConsPlusNormal"/>
        <w:spacing w:line="192" w:lineRule="auto"/>
        <w:ind w:left="4535" w:firstLine="0"/>
        <w:outlineLvl w:val="1"/>
        <w:rPr>
          <w:rFonts w:cs="Arial"/>
          <w:color w:val="000000"/>
        </w:rPr>
      </w:pPr>
    </w:p>
    <w:p w:rsidR="00D50CAF" w:rsidRPr="009F4500" w:rsidRDefault="00D50CAF" w:rsidP="0044555F">
      <w:pPr>
        <w:pStyle w:val="ConsPlusNormal"/>
        <w:spacing w:line="192" w:lineRule="auto"/>
        <w:ind w:left="4535" w:firstLine="0"/>
        <w:outlineLvl w:val="1"/>
        <w:rPr>
          <w:rFonts w:cs="Arial"/>
          <w:color w:val="000000"/>
        </w:rPr>
      </w:pPr>
    </w:p>
    <w:p w:rsidR="00D50CAF" w:rsidRPr="009F4500" w:rsidRDefault="00D50CAF" w:rsidP="0044555F">
      <w:pPr>
        <w:pStyle w:val="ConsPlusNormal"/>
        <w:spacing w:line="192" w:lineRule="auto"/>
        <w:ind w:left="4535" w:firstLine="0"/>
        <w:outlineLvl w:val="1"/>
        <w:rPr>
          <w:rFonts w:cs="Arial"/>
          <w:color w:val="000000"/>
        </w:rPr>
      </w:pPr>
    </w:p>
    <w:p w:rsidR="001D617F" w:rsidRDefault="001D617F" w:rsidP="00DB607F">
      <w:pPr>
        <w:widowControl/>
        <w:ind w:left="4536"/>
        <w:rPr>
          <w:rFonts w:ascii="Times New Roman" w:hAnsi="Times New Roman" w:cs="Times New Roman"/>
          <w:sz w:val="24"/>
          <w:szCs w:val="24"/>
        </w:rPr>
      </w:pPr>
    </w:p>
    <w:p w:rsidR="001D617F" w:rsidRDefault="001D617F" w:rsidP="00DB607F">
      <w:pPr>
        <w:widowControl/>
        <w:ind w:left="4536"/>
        <w:rPr>
          <w:rFonts w:ascii="Times New Roman" w:hAnsi="Times New Roman" w:cs="Times New Roman"/>
          <w:sz w:val="24"/>
          <w:szCs w:val="24"/>
        </w:rPr>
      </w:pPr>
    </w:p>
    <w:p w:rsidR="001D617F" w:rsidRDefault="001D617F" w:rsidP="00DB607F">
      <w:pPr>
        <w:widowControl/>
        <w:ind w:left="4536"/>
        <w:rPr>
          <w:rFonts w:ascii="Times New Roman" w:hAnsi="Times New Roman" w:cs="Times New Roman"/>
          <w:sz w:val="24"/>
          <w:szCs w:val="24"/>
        </w:rPr>
      </w:pPr>
    </w:p>
    <w:p w:rsidR="001D617F" w:rsidRDefault="001D617F" w:rsidP="00DB607F">
      <w:pPr>
        <w:widowControl/>
        <w:ind w:left="4536"/>
        <w:rPr>
          <w:rFonts w:ascii="Times New Roman" w:hAnsi="Times New Roman" w:cs="Times New Roman"/>
          <w:sz w:val="24"/>
          <w:szCs w:val="24"/>
        </w:rPr>
      </w:pPr>
    </w:p>
    <w:p w:rsidR="001D617F" w:rsidRDefault="001D617F" w:rsidP="00DB607F">
      <w:pPr>
        <w:widowControl/>
        <w:ind w:left="4536"/>
        <w:rPr>
          <w:rFonts w:ascii="Times New Roman" w:hAnsi="Times New Roman" w:cs="Times New Roman"/>
          <w:sz w:val="24"/>
          <w:szCs w:val="24"/>
        </w:rPr>
      </w:pPr>
    </w:p>
    <w:p w:rsidR="001D617F" w:rsidRDefault="001D617F" w:rsidP="00DB607F">
      <w:pPr>
        <w:widowControl/>
        <w:ind w:left="4536"/>
        <w:rPr>
          <w:rFonts w:ascii="Times New Roman" w:hAnsi="Times New Roman" w:cs="Times New Roman"/>
          <w:sz w:val="24"/>
          <w:szCs w:val="24"/>
        </w:rPr>
      </w:pPr>
    </w:p>
    <w:p w:rsidR="00D50CAF" w:rsidRPr="009F4500" w:rsidRDefault="00D50CAF" w:rsidP="00DB607F">
      <w:pPr>
        <w:widowControl/>
        <w:ind w:left="4536"/>
        <w:rPr>
          <w:rFonts w:ascii="Times New Roman" w:hAnsi="Times New Roman" w:cs="Times New Roman"/>
          <w:sz w:val="24"/>
          <w:szCs w:val="24"/>
        </w:rPr>
      </w:pPr>
      <w:r w:rsidRPr="009F4500">
        <w:rPr>
          <w:rFonts w:ascii="Times New Roman" w:hAnsi="Times New Roman" w:cs="Times New Roman"/>
          <w:sz w:val="24"/>
          <w:szCs w:val="24"/>
        </w:rPr>
        <w:lastRenderedPageBreak/>
        <w:t>Приложение 5</w:t>
      </w:r>
    </w:p>
    <w:p w:rsidR="00D50CAF" w:rsidRPr="009F4500" w:rsidRDefault="00D50CAF" w:rsidP="00DB607F">
      <w:pPr>
        <w:widowControl/>
        <w:ind w:left="4536"/>
        <w:rPr>
          <w:rFonts w:ascii="Times New Roman" w:hAnsi="Times New Roman" w:cs="Times New Roman"/>
          <w:sz w:val="24"/>
          <w:szCs w:val="24"/>
        </w:rPr>
      </w:pPr>
      <w:r w:rsidRPr="009F4500">
        <w:rPr>
          <w:rFonts w:ascii="Times New Roman" w:hAnsi="Times New Roman" w:cs="Times New Roman"/>
          <w:sz w:val="24"/>
          <w:szCs w:val="24"/>
        </w:rPr>
        <w:t>к Положению о муниципальном контроле на автомобильном транспорте, городском наземном электрическом транспорте и в дорожном хозяйстве</w:t>
      </w:r>
    </w:p>
    <w:p w:rsidR="00D50CAF" w:rsidRPr="009F4500" w:rsidRDefault="00D50CAF" w:rsidP="001D617F">
      <w:pPr>
        <w:widowControl/>
        <w:ind w:left="4536"/>
      </w:pPr>
      <w:r w:rsidRPr="009F4500">
        <w:rPr>
          <w:rFonts w:ascii="Times New Roman" w:hAnsi="Times New Roman" w:cs="Times New Roman"/>
          <w:sz w:val="24"/>
          <w:szCs w:val="24"/>
        </w:rPr>
        <w:t xml:space="preserve">в </w:t>
      </w:r>
      <w:r w:rsidR="001D617F">
        <w:rPr>
          <w:rFonts w:ascii="Times New Roman" w:hAnsi="Times New Roman" w:cs="Times New Roman"/>
          <w:sz w:val="24"/>
          <w:szCs w:val="24"/>
        </w:rPr>
        <w:t>городском поселении</w:t>
      </w:r>
      <w:r w:rsidR="006563E3">
        <w:rPr>
          <w:rFonts w:ascii="Times New Roman" w:hAnsi="Times New Roman" w:cs="Times New Roman"/>
          <w:sz w:val="24"/>
          <w:szCs w:val="24"/>
        </w:rPr>
        <w:t xml:space="preserve"> Чамзинка</w:t>
      </w:r>
    </w:p>
    <w:p w:rsidR="00D50CAF" w:rsidRPr="009F4500" w:rsidRDefault="00D50CAF" w:rsidP="00DB607F">
      <w:pPr>
        <w:pStyle w:val="ConsPlusNormal"/>
        <w:ind w:firstLine="0"/>
        <w:jc w:val="center"/>
        <w:rPr>
          <w:rFonts w:cs="Arial"/>
          <w:color w:val="000000"/>
        </w:rPr>
      </w:pPr>
    </w:p>
    <w:p w:rsidR="00D50CAF" w:rsidRPr="009F4500" w:rsidRDefault="00D50CAF" w:rsidP="00DB607F">
      <w:pPr>
        <w:pStyle w:val="ConsPlusNormal"/>
        <w:ind w:firstLine="0"/>
        <w:jc w:val="center"/>
        <w:rPr>
          <w:b/>
          <w:bCs/>
        </w:rPr>
      </w:pPr>
      <w:r w:rsidRPr="009F4500">
        <w:rPr>
          <w:b/>
          <w:bCs/>
          <w:color w:val="000000"/>
        </w:rPr>
        <w:t xml:space="preserve">Ключевые показатели вида контроля и их целевые значения, индикативные показатели для муниципального контроля </w:t>
      </w:r>
      <w:r w:rsidRPr="009F4500">
        <w:rPr>
          <w:b/>
          <w:bCs/>
        </w:rPr>
        <w:t>на автомобильном транспорте, городском наземном электрическом транспорте и в дорожном хозяйстве</w:t>
      </w:r>
    </w:p>
    <w:p w:rsidR="00D50CAF" w:rsidRPr="001D617F" w:rsidRDefault="00D50CAF" w:rsidP="001D617F">
      <w:pPr>
        <w:pStyle w:val="ConsPlusNormal"/>
        <w:ind w:firstLine="0"/>
        <w:jc w:val="center"/>
        <w:rPr>
          <w:rFonts w:cs="Arial"/>
          <w:b/>
          <w:color w:val="000000"/>
        </w:rPr>
      </w:pPr>
      <w:r w:rsidRPr="009F4500">
        <w:rPr>
          <w:b/>
          <w:bCs/>
        </w:rPr>
        <w:t xml:space="preserve">в </w:t>
      </w:r>
      <w:r w:rsidR="001D617F" w:rsidRPr="001D617F">
        <w:rPr>
          <w:b/>
        </w:rPr>
        <w:t>городском поселении</w:t>
      </w:r>
      <w:r w:rsidR="006563E3">
        <w:rPr>
          <w:b/>
        </w:rPr>
        <w:t xml:space="preserve"> Чамзинка</w:t>
      </w:r>
    </w:p>
    <w:p w:rsidR="00D50CAF" w:rsidRPr="009F4500" w:rsidRDefault="00D50CAF" w:rsidP="0044555F">
      <w:pPr>
        <w:pStyle w:val="ConsPlusNormal"/>
        <w:ind w:firstLine="540"/>
        <w:jc w:val="both"/>
        <w:rPr>
          <w:rFonts w:cs="Arial"/>
          <w:color w:val="000000"/>
        </w:rPr>
      </w:pPr>
      <w:r w:rsidRPr="009F4500">
        <w:rPr>
          <w:color w:val="000000"/>
        </w:rPr>
        <w:t>1.Ключевые показатели и их целевые значения:</w:t>
      </w:r>
    </w:p>
    <w:p w:rsidR="00D50CAF" w:rsidRPr="009F4500" w:rsidRDefault="00D50CAF" w:rsidP="0044555F">
      <w:pPr>
        <w:pStyle w:val="ConsPlusNormal"/>
        <w:ind w:firstLine="540"/>
        <w:jc w:val="both"/>
        <w:rPr>
          <w:color w:val="000000"/>
        </w:rPr>
      </w:pPr>
      <w:r w:rsidRPr="009F4500">
        <w:rPr>
          <w:color w:val="000000"/>
        </w:rPr>
        <w:t>Доля устраненных нарушений из числа выявленных нарушений обязательных требований - 70%.</w:t>
      </w:r>
    </w:p>
    <w:p w:rsidR="00D50CAF" w:rsidRPr="009F4500" w:rsidRDefault="00D50CAF" w:rsidP="0044555F">
      <w:pPr>
        <w:pStyle w:val="ConsPlusNormal"/>
        <w:ind w:firstLine="540"/>
        <w:jc w:val="both"/>
        <w:rPr>
          <w:color w:val="000000"/>
        </w:rPr>
      </w:pPr>
      <w:r w:rsidRPr="009F4500">
        <w:rPr>
          <w:color w:val="000000"/>
        </w:rPr>
        <w:t>Доля выполнения плана проведения плановых контрольных мероприятий на очередной календарный год - 100%.</w:t>
      </w:r>
    </w:p>
    <w:p w:rsidR="00D50CAF" w:rsidRPr="009F4500" w:rsidRDefault="00D50CAF" w:rsidP="0044555F">
      <w:pPr>
        <w:pStyle w:val="ConsPlusNormal"/>
        <w:ind w:firstLine="540"/>
        <w:jc w:val="both"/>
        <w:rPr>
          <w:color w:val="000000"/>
        </w:rPr>
      </w:pPr>
      <w:r w:rsidRPr="009F4500">
        <w:rPr>
          <w:color w:val="000000"/>
        </w:rPr>
        <w:t>Доля обоснованных жалоб на действия (бездействие) контрольного органа и (или) его должностного лица при проведении контрольных мероприятий - 0%.</w:t>
      </w:r>
    </w:p>
    <w:p w:rsidR="00D50CAF" w:rsidRPr="009F4500" w:rsidRDefault="00D50CAF" w:rsidP="0044555F">
      <w:pPr>
        <w:pStyle w:val="ConsPlusNormal"/>
        <w:ind w:firstLine="540"/>
        <w:jc w:val="both"/>
        <w:rPr>
          <w:color w:val="000000"/>
        </w:rPr>
      </w:pPr>
      <w:r w:rsidRPr="009F4500">
        <w:rPr>
          <w:color w:val="000000"/>
        </w:rPr>
        <w:t>Доля отмененных результатов контрольных мероприятий - 0%.</w:t>
      </w:r>
    </w:p>
    <w:p w:rsidR="00D50CAF" w:rsidRPr="009F4500" w:rsidRDefault="00D50CAF" w:rsidP="0044555F">
      <w:pPr>
        <w:pStyle w:val="ConsPlusNormal"/>
        <w:ind w:firstLine="540"/>
        <w:jc w:val="both"/>
        <w:rPr>
          <w:color w:val="000000"/>
        </w:rPr>
      </w:pPr>
      <w:r w:rsidRPr="009F4500">
        <w:rPr>
          <w:color w:val="000000"/>
        </w:rPr>
        <w:t>Доля контрольных мероприятий, по результатам которых были выявлены нарушения, но не приняты соответствующие меры административного воздействия - 5%.</w:t>
      </w:r>
    </w:p>
    <w:p w:rsidR="00D50CAF" w:rsidRPr="009F4500" w:rsidRDefault="00D50CAF" w:rsidP="0044555F">
      <w:pPr>
        <w:pStyle w:val="ConsPlusNormal"/>
        <w:ind w:firstLine="540"/>
        <w:jc w:val="both"/>
        <w:rPr>
          <w:color w:val="000000"/>
        </w:rPr>
      </w:pPr>
      <w:r w:rsidRPr="009F4500">
        <w:rPr>
          <w:color w:val="000000"/>
        </w:rPr>
        <w:t>Доля вынесенных судебных решений о назначении административного наказания по материалам контрольного органа - 95%.</w:t>
      </w:r>
    </w:p>
    <w:p w:rsidR="00D50CAF" w:rsidRPr="009F4500" w:rsidRDefault="00D50CAF" w:rsidP="0044555F">
      <w:pPr>
        <w:pStyle w:val="ConsPlusNormal"/>
        <w:ind w:firstLine="540"/>
        <w:jc w:val="both"/>
        <w:rPr>
          <w:color w:val="000000"/>
        </w:rPr>
      </w:pPr>
      <w:r w:rsidRPr="009F4500">
        <w:rPr>
          <w:color w:val="000000"/>
        </w:rPr>
        <w:t>Доля отмененных в судебном порядке постановлений по делам об административных правонарушениях от общего количества вынесенных контрольным органом постановлений, за исключением постановлений, отмененных на основании статей 2.7 и 2.9 Кодекса Российской Федерации об административных правонарушениях - 0%.</w:t>
      </w:r>
    </w:p>
    <w:p w:rsidR="00D50CAF" w:rsidRPr="009F4500" w:rsidRDefault="00D50CAF" w:rsidP="0044555F">
      <w:pPr>
        <w:pStyle w:val="ConsPlusNormal"/>
        <w:ind w:firstLine="540"/>
        <w:jc w:val="both"/>
        <w:rPr>
          <w:rFonts w:cs="Arial"/>
          <w:color w:val="000000"/>
          <w:shd w:val="clear" w:color="auto" w:fill="F1C100"/>
        </w:rPr>
      </w:pPr>
    </w:p>
    <w:p w:rsidR="00D50CAF" w:rsidRPr="009F4500" w:rsidRDefault="00D50CAF" w:rsidP="0044555F">
      <w:pPr>
        <w:ind w:firstLine="567"/>
        <w:jc w:val="both"/>
        <w:rPr>
          <w:rFonts w:ascii="Times New Roman" w:hAnsi="Times New Roman" w:cs="Times New Roman"/>
          <w:sz w:val="24"/>
          <w:szCs w:val="24"/>
        </w:rPr>
      </w:pPr>
      <w:r w:rsidRPr="009F4500">
        <w:rPr>
          <w:rFonts w:ascii="Times New Roman" w:hAnsi="Times New Roman" w:cs="Times New Roman"/>
          <w:sz w:val="24"/>
          <w:szCs w:val="24"/>
        </w:rPr>
        <w:t>2. Индикативные показатели:</w:t>
      </w:r>
    </w:p>
    <w:p w:rsidR="00D50CAF" w:rsidRPr="009F4500" w:rsidRDefault="00D50CAF" w:rsidP="0044555F">
      <w:pPr>
        <w:pStyle w:val="ConsPlusNormal"/>
        <w:ind w:firstLine="567"/>
        <w:jc w:val="both"/>
      </w:pPr>
      <w:r w:rsidRPr="009F4500">
        <w:t xml:space="preserve">При осуществлении муниципального контроля на автомобильном транспорте, городском наземном электрическом транспорте и в дорожном хозяйстве в </w:t>
      </w:r>
      <w:r w:rsidR="001D617F">
        <w:t>городском поселении</w:t>
      </w:r>
      <w:r w:rsidR="006563E3">
        <w:t xml:space="preserve"> Чамзинка</w:t>
      </w:r>
      <w:r w:rsidR="001D617F" w:rsidRPr="009F4500">
        <w:t xml:space="preserve"> </w:t>
      </w:r>
      <w:r w:rsidRPr="009F4500">
        <w:t>устанавливаются следующие индикативные показатели:</w:t>
      </w:r>
    </w:p>
    <w:p w:rsidR="00D50CAF" w:rsidRPr="009F4500" w:rsidRDefault="00D50CAF" w:rsidP="0044555F">
      <w:pPr>
        <w:ind w:firstLine="567"/>
        <w:jc w:val="both"/>
        <w:rPr>
          <w:rFonts w:ascii="Times New Roman" w:hAnsi="Times New Roman" w:cs="Times New Roman"/>
          <w:sz w:val="24"/>
          <w:szCs w:val="24"/>
        </w:rPr>
      </w:pPr>
      <w:r w:rsidRPr="009F4500">
        <w:rPr>
          <w:rFonts w:ascii="Times New Roman" w:hAnsi="Times New Roman" w:cs="Times New Roman"/>
          <w:sz w:val="24"/>
          <w:szCs w:val="24"/>
        </w:rPr>
        <w:t>количество проведенных плановых контрольных мероприятий;</w:t>
      </w:r>
    </w:p>
    <w:p w:rsidR="00D50CAF" w:rsidRPr="009F4500" w:rsidRDefault="00D50CAF" w:rsidP="0044555F">
      <w:pPr>
        <w:ind w:firstLine="567"/>
        <w:jc w:val="both"/>
        <w:rPr>
          <w:rFonts w:ascii="Times New Roman" w:hAnsi="Times New Roman" w:cs="Times New Roman"/>
          <w:sz w:val="24"/>
          <w:szCs w:val="24"/>
        </w:rPr>
      </w:pPr>
      <w:r w:rsidRPr="009F4500">
        <w:rPr>
          <w:rFonts w:ascii="Times New Roman" w:hAnsi="Times New Roman" w:cs="Times New Roman"/>
          <w:sz w:val="24"/>
          <w:szCs w:val="24"/>
        </w:rPr>
        <w:t>количество проведенных внеплановых контрольных мероприятий;</w:t>
      </w:r>
    </w:p>
    <w:p w:rsidR="00D50CAF" w:rsidRPr="009F4500" w:rsidRDefault="00D50CAF" w:rsidP="0044555F">
      <w:pPr>
        <w:ind w:firstLine="567"/>
        <w:jc w:val="both"/>
        <w:rPr>
          <w:rFonts w:ascii="Times New Roman" w:hAnsi="Times New Roman" w:cs="Times New Roman"/>
          <w:sz w:val="24"/>
          <w:szCs w:val="24"/>
        </w:rPr>
      </w:pPr>
      <w:r w:rsidRPr="009F4500">
        <w:rPr>
          <w:rFonts w:ascii="Times New Roman" w:hAnsi="Times New Roman" w:cs="Times New Roman"/>
          <w:sz w:val="24"/>
          <w:szCs w:val="24"/>
        </w:rPr>
        <w:t>количество поступивших возражений в отношении акта контрольного мероприятия;</w:t>
      </w:r>
    </w:p>
    <w:p w:rsidR="00D50CAF" w:rsidRPr="009F4500" w:rsidRDefault="00D50CAF" w:rsidP="0044555F">
      <w:pPr>
        <w:ind w:firstLine="567"/>
        <w:jc w:val="both"/>
        <w:rPr>
          <w:rFonts w:ascii="Times New Roman" w:hAnsi="Times New Roman" w:cs="Times New Roman"/>
          <w:sz w:val="24"/>
          <w:szCs w:val="24"/>
        </w:rPr>
      </w:pPr>
      <w:r w:rsidRPr="009F4500">
        <w:rPr>
          <w:rFonts w:ascii="Times New Roman" w:hAnsi="Times New Roman" w:cs="Times New Roman"/>
          <w:sz w:val="24"/>
          <w:szCs w:val="24"/>
        </w:rPr>
        <w:t>количество выданных предписаний об устранении нарушений обязательных требований;</w:t>
      </w:r>
    </w:p>
    <w:p w:rsidR="00D50CAF" w:rsidRPr="009F4500" w:rsidRDefault="00D50CAF" w:rsidP="0044555F">
      <w:pPr>
        <w:ind w:firstLine="567"/>
        <w:jc w:val="both"/>
        <w:rPr>
          <w:rFonts w:ascii="Times New Roman" w:hAnsi="Times New Roman" w:cs="Times New Roman"/>
          <w:sz w:val="24"/>
          <w:szCs w:val="24"/>
        </w:rPr>
      </w:pPr>
      <w:r w:rsidRPr="009F4500">
        <w:rPr>
          <w:rFonts w:ascii="Times New Roman" w:hAnsi="Times New Roman" w:cs="Times New Roman"/>
          <w:sz w:val="24"/>
          <w:szCs w:val="24"/>
        </w:rPr>
        <w:t>количество устраненных нарушений обязательных требований.</w:t>
      </w:r>
    </w:p>
    <w:p w:rsidR="00D50CAF" w:rsidRPr="009F4500" w:rsidRDefault="00D50CAF">
      <w:pPr>
        <w:rPr>
          <w:sz w:val="24"/>
          <w:szCs w:val="24"/>
        </w:rPr>
      </w:pPr>
    </w:p>
    <w:sectPr w:rsidR="00D50CAF" w:rsidRPr="009F4500" w:rsidSect="00452C8C">
      <w:headerReference w:type="default" r:id="rId13"/>
      <w:pgSz w:w="11906" w:h="16838"/>
      <w:pgMar w:top="568" w:right="1276" w:bottom="851" w:left="1559" w:header="709" w:footer="709"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040A" w:rsidRDefault="0008040A" w:rsidP="0044555F">
      <w:r>
        <w:separator/>
      </w:r>
    </w:p>
  </w:endnote>
  <w:endnote w:type="continuationSeparator" w:id="0">
    <w:p w:rsidR="0008040A" w:rsidRDefault="0008040A" w:rsidP="004455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XO Thames">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040A" w:rsidRDefault="0008040A" w:rsidP="0044555F">
      <w:r>
        <w:separator/>
      </w:r>
    </w:p>
  </w:footnote>
  <w:footnote w:type="continuationSeparator" w:id="0">
    <w:p w:rsidR="0008040A" w:rsidRDefault="0008040A" w:rsidP="004455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1E3D" w:rsidRPr="006830B9" w:rsidRDefault="00431E3D">
    <w:pPr>
      <w:pStyle w:val="ab"/>
      <w:jc w:val="center"/>
      <w:rPr>
        <w:rFonts w:ascii="Times New Roman" w:hAnsi="Times New Roman" w:cs="Times New Roman"/>
      </w:rPr>
    </w:pPr>
    <w:r w:rsidRPr="006830B9">
      <w:rPr>
        <w:rFonts w:ascii="Times New Roman" w:hAnsi="Times New Roman" w:cs="Times New Roman"/>
      </w:rPr>
      <w:fldChar w:fldCharType="begin"/>
    </w:r>
    <w:r w:rsidRPr="006830B9">
      <w:rPr>
        <w:rFonts w:ascii="Times New Roman" w:hAnsi="Times New Roman" w:cs="Times New Roman"/>
      </w:rPr>
      <w:instrText>PAGE   \* MERGEFORMAT</w:instrText>
    </w:r>
    <w:r w:rsidRPr="006830B9">
      <w:rPr>
        <w:rFonts w:ascii="Times New Roman" w:hAnsi="Times New Roman" w:cs="Times New Roman"/>
      </w:rPr>
      <w:fldChar w:fldCharType="separate"/>
    </w:r>
    <w:r w:rsidR="00B62977">
      <w:rPr>
        <w:rFonts w:ascii="Times New Roman" w:hAnsi="Times New Roman" w:cs="Times New Roman"/>
        <w:noProof/>
      </w:rPr>
      <w:t>2</w:t>
    </w:r>
    <w:r w:rsidRPr="006830B9">
      <w:rPr>
        <w:rFonts w:ascii="Times New Roman" w:hAnsi="Times New Roman" w:cs="Times New Roman"/>
      </w:rPr>
      <w:fldChar w:fldCharType="end"/>
    </w:r>
  </w:p>
  <w:p w:rsidR="00431E3D" w:rsidRDefault="00431E3D">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37B23"/>
    <w:multiLevelType w:val="multilevel"/>
    <w:tmpl w:val="9ABEF144"/>
    <w:lvl w:ilvl="0">
      <w:start w:val="1"/>
      <w:numFmt w:val="decimal"/>
      <w:lvlText w:val="%1."/>
      <w:lvlJc w:val="left"/>
      <w:pPr>
        <w:ind w:left="1401" w:hanging="975"/>
      </w:pPr>
      <w:rPr>
        <w:color w:val="auto"/>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 w15:restartNumberingAfterBreak="0">
    <w:nsid w:val="05BB0565"/>
    <w:multiLevelType w:val="hybridMultilevel"/>
    <w:tmpl w:val="969085CA"/>
    <w:lvl w:ilvl="0" w:tplc="A1FA7E88">
      <w:start w:val="1"/>
      <w:numFmt w:val="decimal"/>
      <w:lvlText w:val="%1)"/>
      <w:lvlJc w:val="left"/>
      <w:pPr>
        <w:ind w:left="1834" w:hanging="112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15:restartNumberingAfterBreak="0">
    <w:nsid w:val="17FA74B2"/>
    <w:multiLevelType w:val="multilevel"/>
    <w:tmpl w:val="3E546FBA"/>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 w15:restartNumberingAfterBreak="0">
    <w:nsid w:val="42FF6440"/>
    <w:multiLevelType w:val="multilevel"/>
    <w:tmpl w:val="865E68BA"/>
    <w:lvl w:ilvl="0">
      <w:start w:val="1"/>
      <w:numFmt w:val="upperRoman"/>
      <w:lvlText w:val="%1."/>
      <w:lvlJc w:val="left"/>
      <w:pPr>
        <w:ind w:left="1260" w:hanging="72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4" w15:restartNumberingAfterBreak="0">
    <w:nsid w:val="510D2B31"/>
    <w:multiLevelType w:val="multilevel"/>
    <w:tmpl w:val="84F677B4"/>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5" w15:restartNumberingAfterBreak="0">
    <w:nsid w:val="57080320"/>
    <w:multiLevelType w:val="multilevel"/>
    <w:tmpl w:val="3B6ABF8A"/>
    <w:lvl w:ilvl="0">
      <w:start w:val="1"/>
      <w:numFmt w:val="decimal"/>
      <w:lvlText w:val="%1."/>
      <w:lvlJc w:val="left"/>
      <w:pPr>
        <w:ind w:left="1954" w:hanging="1245"/>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num w:numId="1">
    <w:abstractNumId w:val="5"/>
  </w:num>
  <w:num w:numId="2">
    <w:abstractNumId w:val="3"/>
  </w:num>
  <w:num w:numId="3">
    <w:abstractNumId w:val="0"/>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doNotTrackMove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31CB"/>
    <w:rsid w:val="0000669A"/>
    <w:rsid w:val="00011ECA"/>
    <w:rsid w:val="00016933"/>
    <w:rsid w:val="000353F2"/>
    <w:rsid w:val="00057E00"/>
    <w:rsid w:val="00060CEC"/>
    <w:rsid w:val="0008040A"/>
    <w:rsid w:val="000E6552"/>
    <w:rsid w:val="000E7BBF"/>
    <w:rsid w:val="0010081B"/>
    <w:rsid w:val="00161B02"/>
    <w:rsid w:val="0017275F"/>
    <w:rsid w:val="001D1D3E"/>
    <w:rsid w:val="001D617F"/>
    <w:rsid w:val="00206D11"/>
    <w:rsid w:val="0020711A"/>
    <w:rsid w:val="00212D85"/>
    <w:rsid w:val="0024234A"/>
    <w:rsid w:val="00244633"/>
    <w:rsid w:val="00261354"/>
    <w:rsid w:val="0026203B"/>
    <w:rsid w:val="00263780"/>
    <w:rsid w:val="00271263"/>
    <w:rsid w:val="002B10D1"/>
    <w:rsid w:val="002B1A82"/>
    <w:rsid w:val="002B46A0"/>
    <w:rsid w:val="003038DA"/>
    <w:rsid w:val="0032462E"/>
    <w:rsid w:val="00331C44"/>
    <w:rsid w:val="0033263A"/>
    <w:rsid w:val="003633A9"/>
    <w:rsid w:val="003658EB"/>
    <w:rsid w:val="00386EF7"/>
    <w:rsid w:val="003F4B5E"/>
    <w:rsid w:val="003F7E44"/>
    <w:rsid w:val="00422B33"/>
    <w:rsid w:val="00431E3D"/>
    <w:rsid w:val="0044555F"/>
    <w:rsid w:val="00452C8C"/>
    <w:rsid w:val="0047727C"/>
    <w:rsid w:val="00480689"/>
    <w:rsid w:val="00491ED6"/>
    <w:rsid w:val="0049714D"/>
    <w:rsid w:val="004B7DAB"/>
    <w:rsid w:val="004C0A50"/>
    <w:rsid w:val="004C7061"/>
    <w:rsid w:val="004F53F8"/>
    <w:rsid w:val="0050349F"/>
    <w:rsid w:val="00574784"/>
    <w:rsid w:val="005F5A0B"/>
    <w:rsid w:val="006059DA"/>
    <w:rsid w:val="00621238"/>
    <w:rsid w:val="006229DC"/>
    <w:rsid w:val="0065122C"/>
    <w:rsid w:val="006518E2"/>
    <w:rsid w:val="006563E3"/>
    <w:rsid w:val="00656F67"/>
    <w:rsid w:val="006830B9"/>
    <w:rsid w:val="006A7187"/>
    <w:rsid w:val="006B2AC8"/>
    <w:rsid w:val="006D0833"/>
    <w:rsid w:val="006E742E"/>
    <w:rsid w:val="00705452"/>
    <w:rsid w:val="00707BA4"/>
    <w:rsid w:val="007667F8"/>
    <w:rsid w:val="007938A0"/>
    <w:rsid w:val="007A10AC"/>
    <w:rsid w:val="008230EB"/>
    <w:rsid w:val="008358DD"/>
    <w:rsid w:val="00840CCB"/>
    <w:rsid w:val="00841F8F"/>
    <w:rsid w:val="00854D54"/>
    <w:rsid w:val="00875C99"/>
    <w:rsid w:val="008940AB"/>
    <w:rsid w:val="00896103"/>
    <w:rsid w:val="008B5F7F"/>
    <w:rsid w:val="008B7996"/>
    <w:rsid w:val="008E240C"/>
    <w:rsid w:val="00907996"/>
    <w:rsid w:val="00931917"/>
    <w:rsid w:val="00944563"/>
    <w:rsid w:val="00953632"/>
    <w:rsid w:val="009615C9"/>
    <w:rsid w:val="009779D5"/>
    <w:rsid w:val="009A1D50"/>
    <w:rsid w:val="009B2B89"/>
    <w:rsid w:val="009E2BBF"/>
    <w:rsid w:val="009F074C"/>
    <w:rsid w:val="009F4500"/>
    <w:rsid w:val="00A253C9"/>
    <w:rsid w:val="00A510E0"/>
    <w:rsid w:val="00A616E5"/>
    <w:rsid w:val="00A64CD4"/>
    <w:rsid w:val="00A86E62"/>
    <w:rsid w:val="00A9197C"/>
    <w:rsid w:val="00AE5C7C"/>
    <w:rsid w:val="00B62977"/>
    <w:rsid w:val="00B91544"/>
    <w:rsid w:val="00B92362"/>
    <w:rsid w:val="00B92B36"/>
    <w:rsid w:val="00BA2033"/>
    <w:rsid w:val="00BD0ADE"/>
    <w:rsid w:val="00C30867"/>
    <w:rsid w:val="00C5024F"/>
    <w:rsid w:val="00C8133A"/>
    <w:rsid w:val="00CA1104"/>
    <w:rsid w:val="00CA2308"/>
    <w:rsid w:val="00CE2B86"/>
    <w:rsid w:val="00D01EF5"/>
    <w:rsid w:val="00D10FDD"/>
    <w:rsid w:val="00D34471"/>
    <w:rsid w:val="00D353B6"/>
    <w:rsid w:val="00D45852"/>
    <w:rsid w:val="00D50CAF"/>
    <w:rsid w:val="00D51060"/>
    <w:rsid w:val="00D561D3"/>
    <w:rsid w:val="00D57509"/>
    <w:rsid w:val="00D734F8"/>
    <w:rsid w:val="00D91317"/>
    <w:rsid w:val="00DB28A8"/>
    <w:rsid w:val="00DB607F"/>
    <w:rsid w:val="00DC406B"/>
    <w:rsid w:val="00DD1D88"/>
    <w:rsid w:val="00DE44B2"/>
    <w:rsid w:val="00DF3D11"/>
    <w:rsid w:val="00E05F8A"/>
    <w:rsid w:val="00E278E8"/>
    <w:rsid w:val="00E553C2"/>
    <w:rsid w:val="00E6207D"/>
    <w:rsid w:val="00EC535E"/>
    <w:rsid w:val="00EC59AB"/>
    <w:rsid w:val="00EF6428"/>
    <w:rsid w:val="00F15C6B"/>
    <w:rsid w:val="00F55189"/>
    <w:rsid w:val="00F71AD8"/>
    <w:rsid w:val="00F9325B"/>
    <w:rsid w:val="00F93A18"/>
    <w:rsid w:val="00F94A04"/>
    <w:rsid w:val="00F94E5A"/>
    <w:rsid w:val="00FA31CB"/>
    <w:rsid w:val="00FA6665"/>
    <w:rsid w:val="00FB670D"/>
    <w:rsid w:val="00FC7FFC"/>
    <w:rsid w:val="00FD20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9B63B2E"/>
  <w15:docId w15:val="{FF704E26-8BF5-476B-9794-5462B8219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555F"/>
    <w:pPr>
      <w:widowControl w:val="0"/>
    </w:pPr>
    <w:rPr>
      <w:rFonts w:ascii="Arial" w:eastAsia="Times New Roman" w:hAnsi="Arial" w:cs="Arial"/>
      <w:color w:val="000000"/>
    </w:rPr>
  </w:style>
  <w:style w:type="paragraph" w:styleId="1">
    <w:name w:val="heading 1"/>
    <w:basedOn w:val="a"/>
    <w:next w:val="a"/>
    <w:link w:val="10"/>
    <w:uiPriority w:val="99"/>
    <w:qFormat/>
    <w:rsid w:val="0044555F"/>
    <w:pPr>
      <w:widowControl/>
      <w:spacing w:before="120" w:after="120" w:line="276" w:lineRule="auto"/>
      <w:outlineLvl w:val="0"/>
    </w:pPr>
    <w:rPr>
      <w:rFonts w:ascii="XO Thames" w:hAnsi="XO Thames" w:cs="XO Thames"/>
      <w:b/>
      <w:bCs/>
      <w:color w:val="auto"/>
      <w:sz w:val="32"/>
      <w:szCs w:val="32"/>
    </w:rPr>
  </w:style>
  <w:style w:type="paragraph" w:styleId="2">
    <w:name w:val="heading 2"/>
    <w:basedOn w:val="a"/>
    <w:next w:val="a"/>
    <w:link w:val="20"/>
    <w:uiPriority w:val="99"/>
    <w:qFormat/>
    <w:rsid w:val="0044555F"/>
    <w:pPr>
      <w:widowControl/>
      <w:spacing w:before="120" w:after="120" w:line="276" w:lineRule="auto"/>
      <w:outlineLvl w:val="1"/>
    </w:pPr>
    <w:rPr>
      <w:rFonts w:ascii="XO Thames" w:hAnsi="XO Thames" w:cs="XO Thames"/>
      <w:b/>
      <w:bCs/>
      <w:color w:val="00A0FF"/>
      <w:sz w:val="26"/>
      <w:szCs w:val="26"/>
    </w:rPr>
  </w:style>
  <w:style w:type="paragraph" w:styleId="3">
    <w:name w:val="heading 3"/>
    <w:basedOn w:val="a"/>
    <w:next w:val="a"/>
    <w:link w:val="30"/>
    <w:uiPriority w:val="99"/>
    <w:qFormat/>
    <w:rsid w:val="0044555F"/>
    <w:pPr>
      <w:widowControl/>
      <w:spacing w:after="200" w:line="276" w:lineRule="auto"/>
      <w:outlineLvl w:val="2"/>
    </w:pPr>
    <w:rPr>
      <w:rFonts w:ascii="XO Thames" w:hAnsi="XO Thames" w:cs="XO Thames"/>
      <w:b/>
      <w:bCs/>
      <w:i/>
      <w:iCs/>
    </w:rPr>
  </w:style>
  <w:style w:type="paragraph" w:styleId="4">
    <w:name w:val="heading 4"/>
    <w:basedOn w:val="a"/>
    <w:next w:val="a"/>
    <w:link w:val="40"/>
    <w:uiPriority w:val="99"/>
    <w:qFormat/>
    <w:rsid w:val="0044555F"/>
    <w:pPr>
      <w:widowControl/>
      <w:spacing w:before="120" w:after="120" w:line="276" w:lineRule="auto"/>
      <w:outlineLvl w:val="3"/>
    </w:pPr>
    <w:rPr>
      <w:rFonts w:ascii="XO Thames" w:hAnsi="XO Thames" w:cs="XO Thames"/>
      <w:b/>
      <w:bCs/>
      <w:color w:val="595959"/>
      <w:sz w:val="26"/>
      <w:szCs w:val="26"/>
    </w:rPr>
  </w:style>
  <w:style w:type="paragraph" w:styleId="5">
    <w:name w:val="heading 5"/>
    <w:basedOn w:val="a"/>
    <w:next w:val="a"/>
    <w:link w:val="50"/>
    <w:uiPriority w:val="99"/>
    <w:qFormat/>
    <w:rsid w:val="0044555F"/>
    <w:pPr>
      <w:widowControl/>
      <w:spacing w:before="120" w:after="120" w:line="276" w:lineRule="auto"/>
      <w:outlineLvl w:val="4"/>
    </w:pPr>
    <w:rPr>
      <w:rFonts w:ascii="XO Thames" w:hAnsi="XO Thames" w:cs="XO Thames"/>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44555F"/>
    <w:rPr>
      <w:rFonts w:ascii="XO Thames" w:hAnsi="XO Thames" w:cs="XO Thames"/>
      <w:b/>
      <w:bCs/>
      <w:sz w:val="20"/>
      <w:szCs w:val="20"/>
      <w:lang w:eastAsia="ru-RU"/>
    </w:rPr>
  </w:style>
  <w:style w:type="character" w:customStyle="1" w:styleId="20">
    <w:name w:val="Заголовок 2 Знак"/>
    <w:link w:val="2"/>
    <w:uiPriority w:val="99"/>
    <w:locked/>
    <w:rsid w:val="0044555F"/>
    <w:rPr>
      <w:rFonts w:ascii="XO Thames" w:hAnsi="XO Thames" w:cs="XO Thames"/>
      <w:b/>
      <w:bCs/>
      <w:color w:val="00A0FF"/>
      <w:sz w:val="20"/>
      <w:szCs w:val="20"/>
      <w:lang w:eastAsia="ru-RU"/>
    </w:rPr>
  </w:style>
  <w:style w:type="character" w:customStyle="1" w:styleId="30">
    <w:name w:val="Заголовок 3 Знак"/>
    <w:link w:val="3"/>
    <w:uiPriority w:val="99"/>
    <w:locked/>
    <w:rsid w:val="0044555F"/>
    <w:rPr>
      <w:rFonts w:ascii="XO Thames" w:hAnsi="XO Thames" w:cs="XO Thames"/>
      <w:b/>
      <w:bCs/>
      <w:i/>
      <w:iCs/>
      <w:color w:val="000000"/>
      <w:sz w:val="20"/>
      <w:szCs w:val="20"/>
      <w:lang w:eastAsia="ru-RU"/>
    </w:rPr>
  </w:style>
  <w:style w:type="character" w:customStyle="1" w:styleId="40">
    <w:name w:val="Заголовок 4 Знак"/>
    <w:link w:val="4"/>
    <w:uiPriority w:val="99"/>
    <w:locked/>
    <w:rsid w:val="0044555F"/>
    <w:rPr>
      <w:rFonts w:ascii="XO Thames" w:hAnsi="XO Thames" w:cs="XO Thames"/>
      <w:b/>
      <w:bCs/>
      <w:color w:val="595959"/>
      <w:sz w:val="20"/>
      <w:szCs w:val="20"/>
      <w:lang w:eastAsia="ru-RU"/>
    </w:rPr>
  </w:style>
  <w:style w:type="character" w:customStyle="1" w:styleId="50">
    <w:name w:val="Заголовок 5 Знак"/>
    <w:link w:val="5"/>
    <w:uiPriority w:val="99"/>
    <w:locked/>
    <w:rsid w:val="0044555F"/>
    <w:rPr>
      <w:rFonts w:ascii="XO Thames" w:hAnsi="XO Thames" w:cs="XO Thames"/>
      <w:b/>
      <w:bCs/>
      <w:color w:val="000000"/>
      <w:sz w:val="20"/>
      <w:szCs w:val="20"/>
      <w:lang w:eastAsia="ru-RU"/>
    </w:rPr>
  </w:style>
  <w:style w:type="character" w:customStyle="1" w:styleId="11">
    <w:name w:val="Обычный1"/>
    <w:uiPriority w:val="99"/>
    <w:rsid w:val="0044555F"/>
    <w:rPr>
      <w:rFonts w:ascii="Arial" w:hAnsi="Arial" w:cs="Arial"/>
      <w:sz w:val="20"/>
      <w:szCs w:val="20"/>
    </w:rPr>
  </w:style>
  <w:style w:type="paragraph" w:styleId="21">
    <w:name w:val="toc 2"/>
    <w:basedOn w:val="a"/>
    <w:next w:val="a"/>
    <w:link w:val="22"/>
    <w:autoRedefine/>
    <w:uiPriority w:val="99"/>
    <w:semiHidden/>
    <w:rsid w:val="0044555F"/>
    <w:pPr>
      <w:widowControl/>
      <w:spacing w:after="200" w:line="276" w:lineRule="auto"/>
      <w:ind w:left="200"/>
    </w:pPr>
    <w:rPr>
      <w:rFonts w:ascii="Calibri" w:hAnsi="Calibri" w:cs="Calibri"/>
    </w:rPr>
  </w:style>
  <w:style w:type="character" w:customStyle="1" w:styleId="22">
    <w:name w:val="Оглавление 2 Знак"/>
    <w:link w:val="21"/>
    <w:uiPriority w:val="99"/>
    <w:locked/>
    <w:rsid w:val="0044555F"/>
    <w:rPr>
      <w:rFonts w:ascii="Calibri" w:hAnsi="Calibri" w:cs="Calibri"/>
      <w:color w:val="000000"/>
      <w:sz w:val="20"/>
      <w:szCs w:val="20"/>
      <w:lang w:eastAsia="ru-RU"/>
    </w:rPr>
  </w:style>
  <w:style w:type="paragraph" w:styleId="41">
    <w:name w:val="toc 4"/>
    <w:basedOn w:val="a"/>
    <w:next w:val="a"/>
    <w:link w:val="42"/>
    <w:autoRedefine/>
    <w:uiPriority w:val="99"/>
    <w:semiHidden/>
    <w:rsid w:val="0044555F"/>
    <w:pPr>
      <w:widowControl/>
      <w:spacing w:after="200" w:line="276" w:lineRule="auto"/>
      <w:ind w:left="600"/>
    </w:pPr>
    <w:rPr>
      <w:rFonts w:ascii="Calibri" w:hAnsi="Calibri" w:cs="Calibri"/>
    </w:rPr>
  </w:style>
  <w:style w:type="character" w:customStyle="1" w:styleId="42">
    <w:name w:val="Оглавление 4 Знак"/>
    <w:link w:val="41"/>
    <w:uiPriority w:val="99"/>
    <w:locked/>
    <w:rsid w:val="0044555F"/>
    <w:rPr>
      <w:rFonts w:ascii="Calibri" w:hAnsi="Calibri" w:cs="Calibri"/>
      <w:color w:val="000000"/>
      <w:sz w:val="20"/>
      <w:szCs w:val="20"/>
      <w:lang w:eastAsia="ru-RU"/>
    </w:rPr>
  </w:style>
  <w:style w:type="paragraph" w:styleId="a3">
    <w:name w:val="footer"/>
    <w:basedOn w:val="a"/>
    <w:link w:val="a4"/>
    <w:uiPriority w:val="99"/>
    <w:rsid w:val="0044555F"/>
    <w:pPr>
      <w:tabs>
        <w:tab w:val="center" w:pos="4677"/>
        <w:tab w:val="right" w:pos="9355"/>
      </w:tabs>
    </w:pPr>
    <w:rPr>
      <w:color w:val="auto"/>
    </w:rPr>
  </w:style>
  <w:style w:type="character" w:customStyle="1" w:styleId="a4">
    <w:name w:val="Нижний колонтитул Знак"/>
    <w:link w:val="a3"/>
    <w:uiPriority w:val="99"/>
    <w:locked/>
    <w:rsid w:val="0044555F"/>
    <w:rPr>
      <w:rFonts w:ascii="Arial" w:hAnsi="Arial" w:cs="Arial"/>
      <w:sz w:val="20"/>
      <w:szCs w:val="20"/>
      <w:lang w:eastAsia="ru-RU"/>
    </w:rPr>
  </w:style>
  <w:style w:type="paragraph" w:styleId="6">
    <w:name w:val="toc 6"/>
    <w:basedOn w:val="a"/>
    <w:next w:val="a"/>
    <w:link w:val="60"/>
    <w:autoRedefine/>
    <w:uiPriority w:val="99"/>
    <w:semiHidden/>
    <w:rsid w:val="0044555F"/>
    <w:pPr>
      <w:widowControl/>
      <w:spacing w:after="200" w:line="276" w:lineRule="auto"/>
      <w:ind w:left="1000"/>
    </w:pPr>
    <w:rPr>
      <w:rFonts w:ascii="Calibri" w:hAnsi="Calibri" w:cs="Calibri"/>
    </w:rPr>
  </w:style>
  <w:style w:type="character" w:customStyle="1" w:styleId="60">
    <w:name w:val="Оглавление 6 Знак"/>
    <w:link w:val="6"/>
    <w:uiPriority w:val="99"/>
    <w:locked/>
    <w:rsid w:val="0044555F"/>
    <w:rPr>
      <w:rFonts w:ascii="Calibri" w:hAnsi="Calibri" w:cs="Calibri"/>
      <w:color w:val="000000"/>
      <w:sz w:val="20"/>
      <w:szCs w:val="20"/>
      <w:lang w:eastAsia="ru-RU"/>
    </w:rPr>
  </w:style>
  <w:style w:type="paragraph" w:styleId="7">
    <w:name w:val="toc 7"/>
    <w:basedOn w:val="a"/>
    <w:next w:val="a"/>
    <w:link w:val="70"/>
    <w:autoRedefine/>
    <w:uiPriority w:val="99"/>
    <w:semiHidden/>
    <w:rsid w:val="0044555F"/>
    <w:pPr>
      <w:widowControl/>
      <w:spacing w:after="200" w:line="276" w:lineRule="auto"/>
      <w:ind w:left="1200"/>
    </w:pPr>
    <w:rPr>
      <w:rFonts w:ascii="Calibri" w:hAnsi="Calibri" w:cs="Calibri"/>
    </w:rPr>
  </w:style>
  <w:style w:type="character" w:customStyle="1" w:styleId="70">
    <w:name w:val="Оглавление 7 Знак"/>
    <w:link w:val="7"/>
    <w:uiPriority w:val="99"/>
    <w:locked/>
    <w:rsid w:val="0044555F"/>
    <w:rPr>
      <w:rFonts w:ascii="Calibri" w:hAnsi="Calibri" w:cs="Calibri"/>
      <w:color w:val="000000"/>
      <w:sz w:val="20"/>
      <w:szCs w:val="20"/>
      <w:lang w:eastAsia="ru-RU"/>
    </w:rPr>
  </w:style>
  <w:style w:type="paragraph" w:customStyle="1" w:styleId="ConsPlusNormal">
    <w:name w:val="ConsPlusNormal"/>
    <w:link w:val="ConsPlusNormal1"/>
    <w:rsid w:val="0044555F"/>
    <w:pPr>
      <w:widowControl w:val="0"/>
      <w:ind w:firstLine="720"/>
    </w:pPr>
    <w:rPr>
      <w:rFonts w:ascii="Times New Roman" w:eastAsia="Times New Roman" w:hAnsi="Times New Roman"/>
      <w:sz w:val="24"/>
      <w:szCs w:val="24"/>
    </w:rPr>
  </w:style>
  <w:style w:type="character" w:customStyle="1" w:styleId="ConsPlusNormal1">
    <w:name w:val="ConsPlusNormal1"/>
    <w:link w:val="ConsPlusNormal"/>
    <w:locked/>
    <w:rsid w:val="0044555F"/>
    <w:rPr>
      <w:rFonts w:ascii="Times New Roman" w:hAnsi="Times New Roman" w:cs="Times New Roman"/>
      <w:sz w:val="22"/>
      <w:szCs w:val="22"/>
      <w:lang w:eastAsia="ru-RU"/>
    </w:rPr>
  </w:style>
  <w:style w:type="paragraph" w:customStyle="1" w:styleId="12">
    <w:name w:val="Основной шрифт абзаца1"/>
    <w:uiPriority w:val="99"/>
    <w:rsid w:val="0044555F"/>
    <w:pPr>
      <w:spacing w:after="200" w:line="276" w:lineRule="auto"/>
    </w:pPr>
    <w:rPr>
      <w:rFonts w:eastAsia="Times New Roman" w:cs="Calibri"/>
      <w:color w:val="000000"/>
    </w:rPr>
  </w:style>
  <w:style w:type="paragraph" w:styleId="31">
    <w:name w:val="toc 3"/>
    <w:basedOn w:val="a"/>
    <w:next w:val="a"/>
    <w:link w:val="32"/>
    <w:autoRedefine/>
    <w:uiPriority w:val="99"/>
    <w:semiHidden/>
    <w:rsid w:val="0044555F"/>
    <w:pPr>
      <w:widowControl/>
      <w:spacing w:after="200" w:line="276" w:lineRule="auto"/>
      <w:ind w:left="400"/>
    </w:pPr>
    <w:rPr>
      <w:rFonts w:ascii="Calibri" w:hAnsi="Calibri" w:cs="Calibri"/>
    </w:rPr>
  </w:style>
  <w:style w:type="character" w:customStyle="1" w:styleId="32">
    <w:name w:val="Оглавление 3 Знак"/>
    <w:link w:val="31"/>
    <w:uiPriority w:val="99"/>
    <w:locked/>
    <w:rsid w:val="0044555F"/>
    <w:rPr>
      <w:rFonts w:ascii="Calibri" w:hAnsi="Calibri" w:cs="Calibri"/>
      <w:color w:val="000000"/>
      <w:sz w:val="20"/>
      <w:szCs w:val="20"/>
      <w:lang w:eastAsia="ru-RU"/>
    </w:rPr>
  </w:style>
  <w:style w:type="paragraph" w:customStyle="1" w:styleId="13">
    <w:name w:val="Знак сноски1"/>
    <w:basedOn w:val="12"/>
    <w:link w:val="a5"/>
    <w:uiPriority w:val="99"/>
    <w:rsid w:val="0044555F"/>
    <w:rPr>
      <w:color w:val="auto"/>
      <w:vertAlign w:val="superscript"/>
    </w:rPr>
  </w:style>
  <w:style w:type="character" w:styleId="a5">
    <w:name w:val="footnote reference"/>
    <w:link w:val="13"/>
    <w:uiPriority w:val="99"/>
    <w:semiHidden/>
    <w:locked/>
    <w:rsid w:val="0044555F"/>
    <w:rPr>
      <w:rFonts w:ascii="Calibri" w:hAnsi="Calibri" w:cs="Calibri"/>
      <w:sz w:val="20"/>
      <w:szCs w:val="20"/>
      <w:vertAlign w:val="superscript"/>
      <w:lang w:eastAsia="ru-RU"/>
    </w:rPr>
  </w:style>
  <w:style w:type="paragraph" w:styleId="a6">
    <w:name w:val="Balloon Text"/>
    <w:basedOn w:val="a"/>
    <w:link w:val="a7"/>
    <w:uiPriority w:val="99"/>
    <w:semiHidden/>
    <w:rsid w:val="0044555F"/>
    <w:rPr>
      <w:rFonts w:ascii="Tahoma" w:hAnsi="Tahoma" w:cs="Tahoma"/>
      <w:color w:val="auto"/>
      <w:sz w:val="16"/>
      <w:szCs w:val="16"/>
    </w:rPr>
  </w:style>
  <w:style w:type="character" w:customStyle="1" w:styleId="a7">
    <w:name w:val="Текст выноски Знак"/>
    <w:link w:val="a6"/>
    <w:uiPriority w:val="99"/>
    <w:locked/>
    <w:rsid w:val="0044555F"/>
    <w:rPr>
      <w:rFonts w:ascii="Tahoma" w:hAnsi="Tahoma" w:cs="Tahoma"/>
      <w:sz w:val="20"/>
      <w:szCs w:val="20"/>
      <w:lang w:eastAsia="ru-RU"/>
    </w:rPr>
  </w:style>
  <w:style w:type="paragraph" w:styleId="a8">
    <w:name w:val="List Paragraph"/>
    <w:basedOn w:val="a"/>
    <w:link w:val="a9"/>
    <w:uiPriority w:val="99"/>
    <w:qFormat/>
    <w:rsid w:val="0044555F"/>
    <w:pPr>
      <w:ind w:left="720"/>
    </w:pPr>
    <w:rPr>
      <w:color w:val="auto"/>
    </w:rPr>
  </w:style>
  <w:style w:type="character" w:customStyle="1" w:styleId="a9">
    <w:name w:val="Абзац списка Знак"/>
    <w:link w:val="a8"/>
    <w:uiPriority w:val="99"/>
    <w:locked/>
    <w:rsid w:val="0044555F"/>
    <w:rPr>
      <w:rFonts w:ascii="Arial" w:hAnsi="Arial" w:cs="Arial"/>
      <w:sz w:val="20"/>
      <w:szCs w:val="20"/>
      <w:lang w:eastAsia="ru-RU"/>
    </w:rPr>
  </w:style>
  <w:style w:type="paragraph" w:customStyle="1" w:styleId="14">
    <w:name w:val="Гиперссылка1"/>
    <w:basedOn w:val="12"/>
    <w:link w:val="aa"/>
    <w:uiPriority w:val="99"/>
    <w:rsid w:val="0044555F"/>
    <w:rPr>
      <w:color w:val="0000FF"/>
      <w:u w:val="single"/>
    </w:rPr>
  </w:style>
  <w:style w:type="character" w:styleId="aa">
    <w:name w:val="Hyperlink"/>
    <w:link w:val="14"/>
    <w:uiPriority w:val="99"/>
    <w:locked/>
    <w:rsid w:val="0044555F"/>
    <w:rPr>
      <w:rFonts w:ascii="Calibri" w:hAnsi="Calibri" w:cs="Calibri"/>
      <w:color w:val="0000FF"/>
      <w:sz w:val="20"/>
      <w:szCs w:val="20"/>
      <w:u w:val="single"/>
      <w:lang w:eastAsia="ru-RU"/>
    </w:rPr>
  </w:style>
  <w:style w:type="paragraph" w:customStyle="1" w:styleId="Footnote">
    <w:name w:val="Footnote"/>
    <w:basedOn w:val="a"/>
    <w:link w:val="Footnote1"/>
    <w:uiPriority w:val="99"/>
    <w:rsid w:val="0044555F"/>
    <w:rPr>
      <w:color w:val="auto"/>
    </w:rPr>
  </w:style>
  <w:style w:type="character" w:customStyle="1" w:styleId="Footnote1">
    <w:name w:val="Footnote1"/>
    <w:link w:val="Footnote"/>
    <w:uiPriority w:val="99"/>
    <w:locked/>
    <w:rsid w:val="0044555F"/>
    <w:rPr>
      <w:rFonts w:ascii="Arial" w:hAnsi="Arial" w:cs="Arial"/>
      <w:sz w:val="20"/>
      <w:szCs w:val="20"/>
      <w:lang w:eastAsia="ru-RU"/>
    </w:rPr>
  </w:style>
  <w:style w:type="paragraph" w:styleId="15">
    <w:name w:val="toc 1"/>
    <w:basedOn w:val="a"/>
    <w:next w:val="a"/>
    <w:link w:val="16"/>
    <w:autoRedefine/>
    <w:uiPriority w:val="99"/>
    <w:semiHidden/>
    <w:rsid w:val="0044555F"/>
    <w:pPr>
      <w:widowControl/>
      <w:spacing w:after="200" w:line="276" w:lineRule="auto"/>
    </w:pPr>
    <w:rPr>
      <w:rFonts w:ascii="XO Thames" w:hAnsi="XO Thames" w:cs="XO Thames"/>
      <w:b/>
      <w:bCs/>
      <w:color w:val="auto"/>
    </w:rPr>
  </w:style>
  <w:style w:type="character" w:customStyle="1" w:styleId="16">
    <w:name w:val="Оглавление 1 Знак"/>
    <w:link w:val="15"/>
    <w:uiPriority w:val="99"/>
    <w:locked/>
    <w:rsid w:val="0044555F"/>
    <w:rPr>
      <w:rFonts w:ascii="XO Thames" w:hAnsi="XO Thames" w:cs="XO Thames"/>
      <w:b/>
      <w:bCs/>
      <w:sz w:val="20"/>
      <w:szCs w:val="20"/>
      <w:lang w:eastAsia="ru-RU"/>
    </w:rPr>
  </w:style>
  <w:style w:type="paragraph" w:customStyle="1" w:styleId="HeaderandFooter">
    <w:name w:val="Header and Footer"/>
    <w:link w:val="HeaderandFooter1"/>
    <w:uiPriority w:val="99"/>
    <w:rsid w:val="0044555F"/>
    <w:pPr>
      <w:spacing w:after="200" w:line="360" w:lineRule="auto"/>
    </w:pPr>
    <w:rPr>
      <w:rFonts w:ascii="XO Thames" w:eastAsia="Times New Roman" w:hAnsi="XO Thames" w:cs="XO Thames"/>
      <w:color w:val="000000"/>
      <w:sz w:val="22"/>
      <w:szCs w:val="22"/>
    </w:rPr>
  </w:style>
  <w:style w:type="character" w:customStyle="1" w:styleId="HeaderandFooter1">
    <w:name w:val="Header and Footer1"/>
    <w:link w:val="HeaderandFooter"/>
    <w:uiPriority w:val="99"/>
    <w:locked/>
    <w:rsid w:val="0044555F"/>
    <w:rPr>
      <w:rFonts w:ascii="XO Thames" w:hAnsi="XO Thames" w:cs="XO Thames"/>
      <w:color w:val="000000"/>
      <w:sz w:val="22"/>
      <w:szCs w:val="22"/>
      <w:lang w:eastAsia="ru-RU"/>
    </w:rPr>
  </w:style>
  <w:style w:type="paragraph" w:styleId="9">
    <w:name w:val="toc 9"/>
    <w:basedOn w:val="a"/>
    <w:next w:val="a"/>
    <w:link w:val="90"/>
    <w:autoRedefine/>
    <w:uiPriority w:val="99"/>
    <w:semiHidden/>
    <w:rsid w:val="0044555F"/>
    <w:pPr>
      <w:widowControl/>
      <w:spacing w:after="200" w:line="276" w:lineRule="auto"/>
      <w:ind w:left="1600"/>
    </w:pPr>
    <w:rPr>
      <w:rFonts w:ascii="Calibri" w:hAnsi="Calibri" w:cs="Calibri"/>
    </w:rPr>
  </w:style>
  <w:style w:type="character" w:customStyle="1" w:styleId="90">
    <w:name w:val="Оглавление 9 Знак"/>
    <w:link w:val="9"/>
    <w:uiPriority w:val="99"/>
    <w:locked/>
    <w:rsid w:val="0044555F"/>
    <w:rPr>
      <w:rFonts w:ascii="Calibri" w:hAnsi="Calibri" w:cs="Calibri"/>
      <w:color w:val="000000"/>
      <w:sz w:val="20"/>
      <w:szCs w:val="20"/>
      <w:lang w:eastAsia="ru-RU"/>
    </w:rPr>
  </w:style>
  <w:style w:type="paragraph" w:styleId="8">
    <w:name w:val="toc 8"/>
    <w:basedOn w:val="a"/>
    <w:next w:val="a"/>
    <w:link w:val="80"/>
    <w:autoRedefine/>
    <w:uiPriority w:val="99"/>
    <w:semiHidden/>
    <w:rsid w:val="0044555F"/>
    <w:pPr>
      <w:widowControl/>
      <w:spacing w:after="200" w:line="276" w:lineRule="auto"/>
      <w:ind w:left="1400"/>
    </w:pPr>
    <w:rPr>
      <w:rFonts w:ascii="Calibri" w:hAnsi="Calibri" w:cs="Calibri"/>
    </w:rPr>
  </w:style>
  <w:style w:type="character" w:customStyle="1" w:styleId="80">
    <w:name w:val="Оглавление 8 Знак"/>
    <w:link w:val="8"/>
    <w:uiPriority w:val="99"/>
    <w:locked/>
    <w:rsid w:val="0044555F"/>
    <w:rPr>
      <w:rFonts w:ascii="Calibri" w:hAnsi="Calibri" w:cs="Calibri"/>
      <w:color w:val="000000"/>
      <w:sz w:val="20"/>
      <w:szCs w:val="20"/>
      <w:lang w:eastAsia="ru-RU"/>
    </w:rPr>
  </w:style>
  <w:style w:type="paragraph" w:customStyle="1" w:styleId="ConsPlusNonformat">
    <w:name w:val="ConsPlusNonformat"/>
    <w:link w:val="ConsPlusNonformat1"/>
    <w:uiPriority w:val="99"/>
    <w:rsid w:val="0044555F"/>
    <w:pPr>
      <w:widowControl w:val="0"/>
    </w:pPr>
    <w:rPr>
      <w:rFonts w:ascii="Courier New" w:eastAsia="Times New Roman" w:hAnsi="Courier New" w:cs="Courier New"/>
      <w:color w:val="000000"/>
      <w:sz w:val="22"/>
      <w:szCs w:val="22"/>
    </w:rPr>
  </w:style>
  <w:style w:type="character" w:customStyle="1" w:styleId="ConsPlusNonformat1">
    <w:name w:val="ConsPlusNonformat1"/>
    <w:link w:val="ConsPlusNonformat"/>
    <w:uiPriority w:val="99"/>
    <w:locked/>
    <w:rsid w:val="0044555F"/>
    <w:rPr>
      <w:rFonts w:ascii="Courier New" w:hAnsi="Courier New" w:cs="Courier New"/>
      <w:color w:val="000000"/>
      <w:sz w:val="22"/>
      <w:szCs w:val="22"/>
      <w:lang w:eastAsia="ru-RU"/>
    </w:rPr>
  </w:style>
  <w:style w:type="paragraph" w:styleId="33">
    <w:name w:val="Body Text Indent 3"/>
    <w:basedOn w:val="a"/>
    <w:link w:val="34"/>
    <w:uiPriority w:val="99"/>
    <w:rsid w:val="0044555F"/>
    <w:pPr>
      <w:widowControl/>
      <w:ind w:left="1418" w:hanging="1418"/>
      <w:jc w:val="both"/>
    </w:pPr>
    <w:rPr>
      <w:rFonts w:ascii="Times New Roman" w:hAnsi="Times New Roman" w:cs="Times New Roman"/>
      <w:color w:val="auto"/>
      <w:sz w:val="28"/>
      <w:szCs w:val="28"/>
    </w:rPr>
  </w:style>
  <w:style w:type="character" w:customStyle="1" w:styleId="34">
    <w:name w:val="Основной текст с отступом 3 Знак"/>
    <w:link w:val="33"/>
    <w:uiPriority w:val="99"/>
    <w:locked/>
    <w:rsid w:val="0044555F"/>
    <w:rPr>
      <w:rFonts w:ascii="Times New Roman" w:hAnsi="Times New Roman" w:cs="Times New Roman"/>
      <w:sz w:val="20"/>
      <w:szCs w:val="20"/>
      <w:lang w:eastAsia="ru-RU"/>
    </w:rPr>
  </w:style>
  <w:style w:type="paragraph" w:styleId="51">
    <w:name w:val="toc 5"/>
    <w:basedOn w:val="a"/>
    <w:next w:val="a"/>
    <w:link w:val="52"/>
    <w:autoRedefine/>
    <w:uiPriority w:val="99"/>
    <w:semiHidden/>
    <w:rsid w:val="0044555F"/>
    <w:pPr>
      <w:widowControl/>
      <w:spacing w:after="200" w:line="276" w:lineRule="auto"/>
      <w:ind w:left="800"/>
    </w:pPr>
    <w:rPr>
      <w:rFonts w:ascii="Calibri" w:hAnsi="Calibri" w:cs="Calibri"/>
    </w:rPr>
  </w:style>
  <w:style w:type="character" w:customStyle="1" w:styleId="52">
    <w:name w:val="Оглавление 5 Знак"/>
    <w:link w:val="51"/>
    <w:uiPriority w:val="99"/>
    <w:locked/>
    <w:rsid w:val="0044555F"/>
    <w:rPr>
      <w:rFonts w:ascii="Calibri" w:hAnsi="Calibri" w:cs="Calibri"/>
      <w:color w:val="000000"/>
      <w:sz w:val="20"/>
      <w:szCs w:val="20"/>
      <w:lang w:eastAsia="ru-RU"/>
    </w:rPr>
  </w:style>
  <w:style w:type="paragraph" w:customStyle="1" w:styleId="ConsPlusCell">
    <w:name w:val="ConsPlusCell"/>
    <w:link w:val="ConsPlusCell1"/>
    <w:uiPriority w:val="99"/>
    <w:rsid w:val="0044555F"/>
    <w:pPr>
      <w:spacing w:after="200" w:line="276" w:lineRule="auto"/>
    </w:pPr>
    <w:rPr>
      <w:rFonts w:ascii="Courier New" w:eastAsia="Times New Roman" w:hAnsi="Courier New" w:cs="Courier New"/>
      <w:color w:val="000000"/>
      <w:sz w:val="22"/>
      <w:szCs w:val="22"/>
    </w:rPr>
  </w:style>
  <w:style w:type="character" w:customStyle="1" w:styleId="ConsPlusCell1">
    <w:name w:val="ConsPlusCell1"/>
    <w:link w:val="ConsPlusCell"/>
    <w:uiPriority w:val="99"/>
    <w:locked/>
    <w:rsid w:val="0044555F"/>
    <w:rPr>
      <w:rFonts w:ascii="Courier New" w:hAnsi="Courier New" w:cs="Courier New"/>
      <w:color w:val="000000"/>
      <w:sz w:val="22"/>
      <w:szCs w:val="22"/>
      <w:lang w:eastAsia="ru-RU"/>
    </w:rPr>
  </w:style>
  <w:style w:type="paragraph" w:styleId="ab">
    <w:name w:val="header"/>
    <w:basedOn w:val="a"/>
    <w:link w:val="ac"/>
    <w:uiPriority w:val="99"/>
    <w:rsid w:val="0044555F"/>
    <w:pPr>
      <w:tabs>
        <w:tab w:val="center" w:pos="4677"/>
        <w:tab w:val="right" w:pos="9355"/>
      </w:tabs>
    </w:pPr>
    <w:rPr>
      <w:color w:val="auto"/>
    </w:rPr>
  </w:style>
  <w:style w:type="character" w:customStyle="1" w:styleId="ac">
    <w:name w:val="Верхний колонтитул Знак"/>
    <w:link w:val="ab"/>
    <w:uiPriority w:val="99"/>
    <w:locked/>
    <w:rsid w:val="0044555F"/>
    <w:rPr>
      <w:rFonts w:ascii="Arial" w:hAnsi="Arial" w:cs="Arial"/>
      <w:sz w:val="20"/>
      <w:szCs w:val="20"/>
      <w:lang w:eastAsia="ru-RU"/>
    </w:rPr>
  </w:style>
  <w:style w:type="paragraph" w:styleId="ad">
    <w:name w:val="Subtitle"/>
    <w:basedOn w:val="a"/>
    <w:next w:val="a"/>
    <w:link w:val="ae"/>
    <w:uiPriority w:val="99"/>
    <w:qFormat/>
    <w:rsid w:val="0044555F"/>
    <w:pPr>
      <w:widowControl/>
      <w:spacing w:after="200" w:line="276" w:lineRule="auto"/>
    </w:pPr>
    <w:rPr>
      <w:rFonts w:ascii="XO Thames" w:hAnsi="XO Thames" w:cs="XO Thames"/>
      <w:i/>
      <w:iCs/>
      <w:color w:val="616161"/>
      <w:sz w:val="24"/>
      <w:szCs w:val="24"/>
    </w:rPr>
  </w:style>
  <w:style w:type="character" w:customStyle="1" w:styleId="ae">
    <w:name w:val="Подзаголовок Знак"/>
    <w:link w:val="ad"/>
    <w:uiPriority w:val="99"/>
    <w:locked/>
    <w:rsid w:val="0044555F"/>
    <w:rPr>
      <w:rFonts w:ascii="XO Thames" w:hAnsi="XO Thames" w:cs="XO Thames"/>
      <w:i/>
      <w:iCs/>
      <w:color w:val="616161"/>
      <w:sz w:val="20"/>
      <w:szCs w:val="20"/>
      <w:lang w:eastAsia="ru-RU"/>
    </w:rPr>
  </w:style>
  <w:style w:type="paragraph" w:customStyle="1" w:styleId="toc10">
    <w:name w:val="toc 10"/>
    <w:next w:val="a"/>
    <w:link w:val="toc101"/>
    <w:uiPriority w:val="99"/>
    <w:rsid w:val="0044555F"/>
    <w:pPr>
      <w:ind w:left="1800"/>
    </w:pPr>
    <w:rPr>
      <w:rFonts w:eastAsia="Times New Roman" w:cs="Calibri"/>
      <w:color w:val="000000"/>
      <w:sz w:val="22"/>
      <w:szCs w:val="22"/>
    </w:rPr>
  </w:style>
  <w:style w:type="character" w:customStyle="1" w:styleId="toc101">
    <w:name w:val="toc 101"/>
    <w:link w:val="toc10"/>
    <w:uiPriority w:val="99"/>
    <w:locked/>
    <w:rsid w:val="0044555F"/>
    <w:rPr>
      <w:rFonts w:ascii="Calibri" w:hAnsi="Calibri" w:cs="Calibri"/>
      <w:color w:val="000000"/>
      <w:sz w:val="22"/>
      <w:szCs w:val="22"/>
      <w:lang w:eastAsia="ru-RU"/>
    </w:rPr>
  </w:style>
  <w:style w:type="paragraph" w:styleId="af">
    <w:name w:val="Title"/>
    <w:basedOn w:val="a"/>
    <w:next w:val="a"/>
    <w:link w:val="af0"/>
    <w:uiPriority w:val="99"/>
    <w:qFormat/>
    <w:rsid w:val="0044555F"/>
    <w:pPr>
      <w:widowControl/>
      <w:spacing w:after="200" w:line="276" w:lineRule="auto"/>
    </w:pPr>
    <w:rPr>
      <w:rFonts w:ascii="XO Thames" w:hAnsi="XO Thames" w:cs="XO Thames"/>
      <w:b/>
      <w:bCs/>
      <w:color w:val="auto"/>
      <w:sz w:val="52"/>
      <w:szCs w:val="52"/>
    </w:rPr>
  </w:style>
  <w:style w:type="character" w:customStyle="1" w:styleId="af0">
    <w:name w:val="Заголовок Знак"/>
    <w:link w:val="af"/>
    <w:uiPriority w:val="99"/>
    <w:locked/>
    <w:rsid w:val="0044555F"/>
    <w:rPr>
      <w:rFonts w:ascii="XO Thames" w:hAnsi="XO Thames" w:cs="XO Thames"/>
      <w:b/>
      <w:bCs/>
      <w:sz w:val="20"/>
      <w:szCs w:val="20"/>
      <w:lang w:eastAsia="ru-RU"/>
    </w:rPr>
  </w:style>
  <w:style w:type="paragraph" w:customStyle="1" w:styleId="ConsPlusTitle">
    <w:name w:val="ConsPlusTitle"/>
    <w:link w:val="ConsPlusTitle1"/>
    <w:uiPriority w:val="99"/>
    <w:rsid w:val="0044555F"/>
    <w:pPr>
      <w:widowControl w:val="0"/>
    </w:pPr>
    <w:rPr>
      <w:rFonts w:ascii="Times New Roman" w:eastAsia="Times New Roman" w:hAnsi="Times New Roman"/>
      <w:b/>
      <w:bCs/>
      <w:sz w:val="24"/>
      <w:szCs w:val="24"/>
    </w:rPr>
  </w:style>
  <w:style w:type="character" w:customStyle="1" w:styleId="ConsPlusTitle1">
    <w:name w:val="ConsPlusTitle1"/>
    <w:link w:val="ConsPlusTitle"/>
    <w:uiPriority w:val="99"/>
    <w:locked/>
    <w:rsid w:val="0044555F"/>
    <w:rPr>
      <w:rFonts w:ascii="Times New Roman" w:hAnsi="Times New Roman" w:cs="Times New Roman"/>
      <w:b/>
      <w:bCs/>
      <w:sz w:val="22"/>
      <w:szCs w:val="22"/>
      <w:lang w:eastAsia="ru-RU"/>
    </w:rPr>
  </w:style>
  <w:style w:type="paragraph" w:styleId="af1">
    <w:name w:val="footnote text"/>
    <w:basedOn w:val="a"/>
    <w:link w:val="af2"/>
    <w:uiPriority w:val="99"/>
    <w:semiHidden/>
    <w:rsid w:val="0044555F"/>
    <w:pPr>
      <w:widowControl/>
      <w:suppressAutoHyphens/>
    </w:pPr>
    <w:rPr>
      <w:rFonts w:ascii="Times New Roman" w:hAnsi="Times New Roman" w:cs="Times New Roman"/>
      <w:color w:val="auto"/>
      <w:lang w:eastAsia="ar-SA"/>
    </w:rPr>
  </w:style>
  <w:style w:type="character" w:customStyle="1" w:styleId="af2">
    <w:name w:val="Текст сноски Знак"/>
    <w:link w:val="af1"/>
    <w:uiPriority w:val="99"/>
    <w:locked/>
    <w:rsid w:val="0044555F"/>
    <w:rPr>
      <w:rFonts w:ascii="Times New Roman" w:hAnsi="Times New Roman" w:cs="Times New Roman"/>
      <w:sz w:val="20"/>
      <w:szCs w:val="20"/>
      <w:lang w:eastAsia="ar-SA" w:bidi="ar-SA"/>
    </w:rPr>
  </w:style>
  <w:style w:type="character" w:customStyle="1" w:styleId="UnresolvedMention">
    <w:name w:val="Unresolved Mention"/>
    <w:uiPriority w:val="99"/>
    <w:semiHidden/>
    <w:rsid w:val="0044555F"/>
    <w:rPr>
      <w:rFonts w:cs="Times New Roman"/>
      <w:color w:val="auto"/>
      <w:shd w:val="clear" w:color="auto" w:fill="auto"/>
    </w:rPr>
  </w:style>
  <w:style w:type="character" w:styleId="af3">
    <w:name w:val="annotation reference"/>
    <w:uiPriority w:val="99"/>
    <w:semiHidden/>
    <w:rsid w:val="0044555F"/>
    <w:rPr>
      <w:rFonts w:cs="Times New Roman"/>
      <w:sz w:val="16"/>
      <w:szCs w:val="16"/>
    </w:rPr>
  </w:style>
  <w:style w:type="paragraph" w:styleId="af4">
    <w:name w:val="annotation text"/>
    <w:basedOn w:val="a"/>
    <w:link w:val="af5"/>
    <w:uiPriority w:val="99"/>
    <w:semiHidden/>
    <w:rsid w:val="0044555F"/>
    <w:rPr>
      <w:color w:val="auto"/>
    </w:rPr>
  </w:style>
  <w:style w:type="character" w:customStyle="1" w:styleId="af5">
    <w:name w:val="Текст примечания Знак"/>
    <w:link w:val="af4"/>
    <w:uiPriority w:val="99"/>
    <w:semiHidden/>
    <w:locked/>
    <w:rsid w:val="0044555F"/>
    <w:rPr>
      <w:rFonts w:ascii="Arial" w:hAnsi="Arial" w:cs="Arial"/>
      <w:sz w:val="20"/>
      <w:szCs w:val="20"/>
      <w:lang w:eastAsia="ru-RU"/>
    </w:rPr>
  </w:style>
  <w:style w:type="paragraph" w:styleId="af6">
    <w:name w:val="annotation subject"/>
    <w:basedOn w:val="af4"/>
    <w:next w:val="af4"/>
    <w:link w:val="af7"/>
    <w:uiPriority w:val="99"/>
    <w:semiHidden/>
    <w:rsid w:val="0044555F"/>
    <w:rPr>
      <w:b/>
      <w:bCs/>
    </w:rPr>
  </w:style>
  <w:style w:type="character" w:customStyle="1" w:styleId="af7">
    <w:name w:val="Тема примечания Знак"/>
    <w:link w:val="af6"/>
    <w:uiPriority w:val="99"/>
    <w:semiHidden/>
    <w:locked/>
    <w:rsid w:val="0044555F"/>
    <w:rPr>
      <w:rFonts w:ascii="Arial" w:hAnsi="Arial" w:cs="Arial"/>
      <w:b/>
      <w:bCs/>
      <w:sz w:val="20"/>
      <w:szCs w:val="20"/>
      <w:lang w:eastAsia="ru-RU"/>
    </w:rPr>
  </w:style>
  <w:style w:type="paragraph" w:styleId="HTML">
    <w:name w:val="HTML Preformatted"/>
    <w:basedOn w:val="a"/>
    <w:link w:val="HTML0"/>
    <w:uiPriority w:val="99"/>
    <w:rsid w:val="0044555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rPr>
  </w:style>
  <w:style w:type="character" w:customStyle="1" w:styleId="HTML0">
    <w:name w:val="Стандартный HTML Знак"/>
    <w:link w:val="HTML"/>
    <w:uiPriority w:val="99"/>
    <w:locked/>
    <w:rsid w:val="0044555F"/>
    <w:rPr>
      <w:rFonts w:ascii="Courier New" w:hAnsi="Courier New" w:cs="Courier New"/>
      <w:sz w:val="20"/>
      <w:szCs w:val="20"/>
      <w:lang w:eastAsia="ru-RU"/>
    </w:rPr>
  </w:style>
  <w:style w:type="paragraph" w:styleId="af8">
    <w:name w:val="No Spacing"/>
    <w:uiPriority w:val="1"/>
    <w:qFormat/>
    <w:rsid w:val="006D0833"/>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775235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E6A5980DDC49DEF879D2EC1F223EBC9DB01A1693AC1EF7FF63C704701E48CD1DE1B2C709B4C735C6643BD95F3420E3B41FAB0A6E5258E6Cl8RFI"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7DDDF8504A8C991D6DC062AEBE1543CC2CF7776F3762347E592B209D7894710E559B68D26C2774AD314985836975927B260E8F776387C20Aj6Y5O" TargetMode="External"/><Relationship Id="rId12" Type="http://schemas.openxmlformats.org/officeDocument/2006/relationships/hyperlink" Target="consultantplus://offline/ref=5E94EDFA519A73A2792A3C897510A0AAD236F8196D3D8FF4BF5E6F90899FEF55845DC83D48F1E58A3F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5E94EDFA519A73A2792A3C897510A0AAD236F8196D3D8FF4BF5E6F90899FEF55845DC83D48F1E58B36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5E94EDFA519A73A2792A3C897510A0AAD234F31A6F388FF4BF5E6F90899FEF55965D90314AF9F9893B0738AF40F3BDG&#1056;&#1086;&#1089;&#1089;&#1080;&#1081;&#1089;&#1082;&#1086;&#1081;&#1060;&#1077;&#1076;&#1077;&#1088;&#1072;&#1094;&#1080;&#1080;&#1086;&#1073;&#1072;&#1076;&#1084;&#1080;&#1085;&#1080;&#1089;&#1090;&#1088;&#1072;&#1090;&#1080;&#1074;&#1085;&#1099;&#1093;&#1087;&#1088;&#1072;&#1074;&#1086;&#1085;&#1072;&#1088;&#1091;&#1096;&#1077;&#1085;&#1080;&#1103;&#1093;&#1086;&#1090;%2030.12.2001%20N%20195-&#1060;&#1047;%20(&#1088;&#1077;&#1076;.%20&#1086;&#1090;%2020.04.2021)%20(&#1089;%20&#1080;&#1079;&#1084;.%20&#1080;%20&#1076;&#1086;&#1087;.,%20&#1074;&#1089;&#1090;&#1091;&#1087;.%20&#1074;%20&#1089;&#1080;&#1083;&#1091;%20&#1089;%2029.06.2021)------------%20&#1056;&#1077;&#1076;&#1072;&#1082;&#1094;&#1080;&#1103;%20&#1089;%20&#1080;&#1079;&#1084;&#1077;&#1085;&#1077;&#1085;&#1080;&#1103;&#1084;&#1080;,%20&#1085;&#1077;%20&#1074;&#1089;&#1090;&#1091;&#1087;&#1080;&#1074;&#1096;&#1080;&#1084;&#1080;%20&#1074;%20&#1089;&#1080;&#1083;&#1091;%7b&#1050;&#1086;&#1085;&#1089;&#1091;&#1083;&#1100;&#1090;&#1072;&#1085;&#1090;&#1055;&#1083;&#1102;&#1089;%7d" TargetMode="External"/><Relationship Id="rId4" Type="http://schemas.openxmlformats.org/officeDocument/2006/relationships/webSettings" Target="webSettings.xml"/><Relationship Id="rId9" Type="http://schemas.openxmlformats.org/officeDocument/2006/relationships/hyperlink" Target="consultantplus://offline/ref=176923FAB863A4C98807594DEB28D7B584908B5FB1A28C9FDE44BBC16100CFA6F926E59E29B06F2294D6112762FB2C6143467A2C60D1A08Ae0AB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441</TotalTime>
  <Pages>1</Pages>
  <Words>10724</Words>
  <Characters>61130</Characters>
  <Application>Microsoft Office Word</Application>
  <DocSecurity>0</DocSecurity>
  <Lines>509</Lines>
  <Paragraphs>143</Paragraphs>
  <ScaleCrop>false</ScaleCrop>
  <HeadingPairs>
    <vt:vector size="2" baseType="variant">
      <vt:variant>
        <vt:lpstr>Название</vt:lpstr>
      </vt:variant>
      <vt:variant>
        <vt:i4>1</vt:i4>
      </vt:variant>
    </vt:vector>
  </HeadingPairs>
  <TitlesOfParts>
    <vt:vector size="1" baseType="lpstr">
      <vt:lpstr>Модельный муниципальный нормативный правовой акт</vt:lpstr>
    </vt:vector>
  </TitlesOfParts>
  <Company>1</Company>
  <LinksUpToDate>false</LinksUpToDate>
  <CharactersWithSpaces>71711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Модельный муниципальный нормативный правовой акт</dc:title>
  <dc:subject/>
  <dc:creator>SASHA</dc:creator>
  <cp:keywords/>
  <dc:description/>
  <cp:lastModifiedBy>www</cp:lastModifiedBy>
  <cp:revision>22</cp:revision>
  <cp:lastPrinted>2022-02-04T13:20:00Z</cp:lastPrinted>
  <dcterms:created xsi:type="dcterms:W3CDTF">2021-07-02T13:15:00Z</dcterms:created>
  <dcterms:modified xsi:type="dcterms:W3CDTF">2022-02-16T12:22:00Z</dcterms:modified>
</cp:coreProperties>
</file>