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805BD8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02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2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805BD8">
      <w:pPr>
        <w:ind w:left="-284"/>
        <w:rPr>
          <w:b/>
          <w:sz w:val="28"/>
          <w:szCs w:val="28"/>
        </w:rPr>
      </w:pPr>
    </w:p>
    <w:p w:rsidR="00805BD8" w:rsidRPr="00805BD8" w:rsidRDefault="00805BD8" w:rsidP="00805BD8">
      <w:pPr>
        <w:pStyle w:val="af"/>
        <w:ind w:left="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BD8">
        <w:rPr>
          <w:rFonts w:ascii="Times New Roman" w:hAnsi="Times New Roman" w:cs="Times New Roman"/>
          <w:b/>
          <w:sz w:val="28"/>
          <w:szCs w:val="28"/>
        </w:rPr>
        <w:t xml:space="preserve">Постановление администрации Большемаресевского сельского поселения </w:t>
      </w:r>
      <w:r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0A1BD1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="000A1BD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05BD8">
        <w:rPr>
          <w:rFonts w:ascii="Times New Roman" w:hAnsi="Times New Roman" w:cs="Times New Roman"/>
          <w:b/>
          <w:sz w:val="28"/>
          <w:szCs w:val="28"/>
        </w:rPr>
        <w:t>от 14.02.2022года «Об утверждении списка невостребованных земельных долей, собственников которых-участники долевой собственности земельного участка с кадастровым номером 13:22:0204004:1  бывшего СХПК «Рассвет» -умерли и никто из наследников не принял наследства».</w:t>
      </w: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P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lastRenderedPageBreak/>
        <w:t>АДМИНИСТРАЦИЯ   БОЛЬШЕМАРЕСЕВСКОГО  СЕЛЬСКОГО  ПОСЕЛЕНИЯ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ЧАМЗИНСКОГО  МУНИЦИПАЛЬНОГО  РАЙОНА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РЕСПУБЛИКИ  МОРДОВИЯ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</w:p>
    <w:p w:rsidR="00805BD8" w:rsidRPr="00805BD8" w:rsidRDefault="00805BD8" w:rsidP="00805BD8">
      <w:pPr>
        <w:pStyle w:val="Standard"/>
        <w:jc w:val="center"/>
        <w:rPr>
          <w:b/>
          <w:sz w:val="28"/>
          <w:szCs w:val="28"/>
          <w:lang w:val="ru-RU"/>
        </w:rPr>
      </w:pPr>
      <w:r w:rsidRPr="00805BD8">
        <w:rPr>
          <w:b/>
          <w:sz w:val="28"/>
          <w:szCs w:val="28"/>
          <w:lang w:val="ru-RU"/>
        </w:rPr>
        <w:t>П О С Т А Н О В Л Е Н И Е</w:t>
      </w:r>
    </w:p>
    <w:p w:rsidR="00805BD8" w:rsidRPr="00805BD8" w:rsidRDefault="00805BD8" w:rsidP="00805BD8">
      <w:pPr>
        <w:pStyle w:val="Standard"/>
        <w:jc w:val="center"/>
        <w:rPr>
          <w:b/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14.02.2022г.                                                                                                        № 12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с. Большое Маресево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Об утверждении списка невостребованных земельных долей,</w:t>
      </w: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собственников   которых - участники долевой собственности земельного участка с кадастровым номером 13:22:0204004:1 бывшего СХПК</w:t>
      </w: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«Рассвет» - умерли и никто из наследников не принял наследства</w:t>
      </w: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BB40BB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0BB">
        <w:rPr>
          <w:rFonts w:ascii="Times New Roman" w:hAnsi="Times New Roman" w:cs="Times New Roman"/>
          <w:sz w:val="28"/>
          <w:szCs w:val="28"/>
        </w:rPr>
        <w:t xml:space="preserve">             Руководствуясь п.7, ст.12.1 ФЗ-101 от 24.06.2002г. «Об обороте земель сельскохозяйственного назначения, администрация Большемаресевского сельского поселения </w:t>
      </w: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center"/>
        <w:rPr>
          <w:b/>
          <w:lang w:val="ru-RU"/>
        </w:rPr>
      </w:pPr>
      <w:r w:rsidRPr="00805BD8">
        <w:rPr>
          <w:b/>
          <w:lang w:val="ru-RU"/>
        </w:rPr>
        <w:t>ПОСТАНОВЛЯЕТ:</w:t>
      </w:r>
    </w:p>
    <w:p w:rsidR="00805BD8" w:rsidRPr="00805BD8" w:rsidRDefault="00805BD8" w:rsidP="00805BD8">
      <w:pPr>
        <w:pStyle w:val="Standard"/>
        <w:jc w:val="center"/>
        <w:rPr>
          <w:b/>
          <w:lang w:val="ru-RU"/>
        </w:rPr>
      </w:pP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1.Утвердить список невостребованных земельных долей, собственники которых - участники долевой собственности земельного участка с кадастровым номером 13:22:0204004:1  бывшего СХПК «Рассвет»-умерли и никто из наследников не принял наследства.</w:t>
      </w: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 2.Обратиться в суд с требованием прекратить право общей долевой собственности бывшего СХПК «Рассвет» на невостребованные земельные доли с кадастровым номером 13:22:0204004:1  общей площадью 7,495 га. И о признании права муниципальной собственности на земельные доли общей долевой собственности бывшего СХПК «Рассвет» с кадастровым номером 13:22:0204004:1  общей площадью 7,495 га. (прилагается).</w:t>
      </w: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7394">
        <w:rPr>
          <w:rFonts w:ascii="Times New Roman" w:hAnsi="Times New Roman" w:cs="Times New Roman"/>
          <w:sz w:val="28"/>
          <w:szCs w:val="28"/>
        </w:rPr>
        <w:t>3.Обратиться в суд с требованием, указанные в п.2 настоящего постановления.</w:t>
      </w:r>
    </w:p>
    <w:p w:rsidR="00805BD8" w:rsidRPr="00805BD8" w:rsidRDefault="00805BD8" w:rsidP="00805BD8">
      <w:pPr>
        <w:pStyle w:val="Standard"/>
        <w:ind w:firstLine="709"/>
        <w:jc w:val="both"/>
        <w:rPr>
          <w:lang w:val="ru-RU"/>
        </w:rPr>
      </w:pPr>
      <w:r w:rsidRPr="00805BD8">
        <w:rPr>
          <w:sz w:val="28"/>
          <w:szCs w:val="28"/>
          <w:lang w:val="ru-RU"/>
        </w:rPr>
        <w:t>4.       Настоящее постановление вступает в силу со дня подписания</w:t>
      </w:r>
      <w:r w:rsidRPr="00805BD8">
        <w:rPr>
          <w:lang w:val="ru-RU"/>
        </w:rPr>
        <w:t>.</w:t>
      </w:r>
    </w:p>
    <w:p w:rsidR="00805BD8" w:rsidRPr="003305DB" w:rsidRDefault="00805BD8" w:rsidP="00805BD8">
      <w:pPr>
        <w:pStyle w:val="a3"/>
        <w:rPr>
          <w:rFonts w:ascii="Times New Roman" w:hAnsi="Times New Roman"/>
          <w:sz w:val="24"/>
          <w:szCs w:val="24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  <w:r w:rsidRPr="00805BD8">
        <w:rPr>
          <w:lang w:val="ru-RU"/>
        </w:rPr>
        <w:t xml:space="preserve">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 xml:space="preserve">И.о.Главы 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 xml:space="preserve">Большемаресевского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сельского поселения                                               А.А.Медов</w:t>
      </w:r>
    </w:p>
    <w:p w:rsidR="00805BD8" w:rsidRDefault="00805BD8" w:rsidP="00805BD8">
      <w:pPr>
        <w:rPr>
          <w:rFonts w:ascii="Times New Roman" w:hAnsi="Times New Roman" w:cs="Times New Roman"/>
        </w:rPr>
      </w:pPr>
    </w:p>
    <w:p w:rsidR="00805BD8" w:rsidRPr="00272136" w:rsidRDefault="00805BD8" w:rsidP="00805BD8">
      <w:pPr>
        <w:rPr>
          <w:rFonts w:ascii="Times New Roman" w:hAnsi="Times New Roman" w:cs="Times New Roman"/>
        </w:rPr>
      </w:pPr>
    </w:p>
    <w:p w:rsidR="00805BD8" w:rsidRDefault="00805BD8" w:rsidP="00805B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805BD8" w:rsidRPr="00B31843" w:rsidRDefault="00805BD8" w:rsidP="00805BD8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805BD8" w:rsidRPr="00B31843" w:rsidRDefault="00805BD8" w:rsidP="00805BD8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>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умерли и никто из наследников не принял наследства.</w:t>
      </w:r>
    </w:p>
    <w:p w:rsidR="00805BD8" w:rsidRPr="00B31843" w:rsidRDefault="00805BD8" w:rsidP="00805B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</w:t>
            </w:r>
          </w:p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(га)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Баранова Марина Петровна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Борисов Александр Викторович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Боркунова Наталья Федоровна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Денисова Анастасия Андреевна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 xml:space="preserve">Дергунов Дмитрий Иванович 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с.Огаревка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  <w:spacing w:line="165" w:lineRule="atLeast"/>
            </w:pPr>
            <w:r w:rsidRPr="00B31843">
              <w:t>Дергунов Иван Тимофеевич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с.Огаревка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Дергунова Анна Ивановна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с.Огаревка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Зотова Ольга Никитична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Зотова Татьяна Сергеевна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Кемайкина Валентина Степановна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Кокошкина Агрепина Павловна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Комарова Дарья Степановна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д.Огаревка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Куторкина Варвара Максимона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Куторкина Ольга Егоровна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Логинова Евдокия Федоровна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Логинова Евдокия Ивановна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Наумов Григорий Васильевич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Наумова Ксения Федоровна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Новиков Александр Павлович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Новикова Матрена Алексеевна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Пазухин Степан Васильевич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Платонов Виктор Васильевич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Платонова Антонина Васильевна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Рабина Анастасия Яковлевна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Ротанова Мария Осиповна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Семячкина Мария Павловна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Соловьева Евдокия Павловна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Соловьева Наталья Иосиповна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 xml:space="preserve">Сюльгина Елизавета Владимировна 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 Большое Маресево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  <w:rPr>
                <w:color w:val="000000" w:themeColor="text1"/>
              </w:rPr>
            </w:pPr>
            <w:r w:rsidRPr="00B31843">
              <w:rPr>
                <w:color w:val="000000" w:themeColor="text1"/>
              </w:rPr>
              <w:t>Федосеева Агриппина Ивановна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Федосеева Александра Михайловна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с.Сырятино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  <w:tr w:rsidR="00805BD8" w:rsidRPr="00B31843" w:rsidTr="00CC28B9">
        <w:tc>
          <w:tcPr>
            <w:tcW w:w="648" w:type="dxa"/>
          </w:tcPr>
          <w:p w:rsidR="00805BD8" w:rsidRPr="00B31843" w:rsidRDefault="00805BD8" w:rsidP="00CC28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44" w:type="dxa"/>
          </w:tcPr>
          <w:p w:rsidR="00805BD8" w:rsidRPr="00B31843" w:rsidRDefault="00805BD8" w:rsidP="00CC28B9">
            <w:pPr>
              <w:pStyle w:val="af0"/>
            </w:pPr>
            <w:r w:rsidRPr="00B31843">
              <w:t>Майорова Анна Семеновна</w:t>
            </w:r>
          </w:p>
        </w:tc>
        <w:tc>
          <w:tcPr>
            <w:tcW w:w="2552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д.Огаревка</w:t>
            </w:r>
          </w:p>
        </w:tc>
        <w:tc>
          <w:tcPr>
            <w:tcW w:w="2127" w:type="dxa"/>
          </w:tcPr>
          <w:p w:rsidR="00805BD8" w:rsidRPr="00B31843" w:rsidRDefault="00805BD8" w:rsidP="00CC2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1843">
              <w:rPr>
                <w:rFonts w:ascii="Times New Roman" w:hAnsi="Times New Roman" w:cs="Times New Roman"/>
                <w:sz w:val="24"/>
                <w:szCs w:val="24"/>
              </w:rPr>
              <w:t>7,495</w:t>
            </w:r>
          </w:p>
        </w:tc>
      </w:tr>
    </w:tbl>
    <w:p w:rsidR="00531BF9" w:rsidRPr="002C5ED2" w:rsidRDefault="00531BF9" w:rsidP="00805BD8">
      <w:pPr>
        <w:jc w:val="center"/>
        <w:rPr>
          <w:sz w:val="28"/>
          <w:szCs w:val="28"/>
        </w:rPr>
      </w:pPr>
    </w:p>
    <w:sectPr w:rsidR="00531BF9" w:rsidRPr="002C5ED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811" w:rsidRDefault="003C7811" w:rsidP="00A0410D">
      <w:pPr>
        <w:spacing w:after="0" w:line="240" w:lineRule="auto"/>
      </w:pPr>
      <w:r>
        <w:separator/>
      </w:r>
    </w:p>
  </w:endnote>
  <w:endnote w:type="continuationSeparator" w:id="1">
    <w:p w:rsidR="003C7811" w:rsidRDefault="003C7811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811" w:rsidRDefault="003C7811" w:rsidP="00A0410D">
      <w:pPr>
        <w:spacing w:after="0" w:line="240" w:lineRule="auto"/>
      </w:pPr>
      <w:r>
        <w:separator/>
      </w:r>
    </w:p>
  </w:footnote>
  <w:footnote w:type="continuationSeparator" w:id="1">
    <w:p w:rsidR="003C7811" w:rsidRDefault="003C7811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16"/>
  </w:num>
  <w:num w:numId="14">
    <w:abstractNumId w:val="5"/>
  </w:num>
  <w:num w:numId="15">
    <w:abstractNumId w:val="8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57887"/>
    <w:rsid w:val="007A5CBE"/>
    <w:rsid w:val="007A6BFC"/>
    <w:rsid w:val="007F2CB9"/>
    <w:rsid w:val="00805BD8"/>
    <w:rsid w:val="0088009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C00E81"/>
    <w:rsid w:val="00C57FAA"/>
    <w:rsid w:val="00C648E8"/>
    <w:rsid w:val="00CA138C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50</cp:revision>
  <cp:lastPrinted>2021-06-29T11:48:00Z</cp:lastPrinted>
  <dcterms:created xsi:type="dcterms:W3CDTF">2018-06-09T06:45:00Z</dcterms:created>
  <dcterms:modified xsi:type="dcterms:W3CDTF">2022-02-16T09:21:00Z</dcterms:modified>
</cp:coreProperties>
</file>