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7F196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441D" w:rsidRPr="00F24860" w:rsidRDefault="00AB441D" w:rsidP="00AB441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B441D" w:rsidRPr="00EC009E" w:rsidRDefault="00AB441D" w:rsidP="00D0194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F2486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0D6353" w:rsidRPr="000D6353" w:rsidRDefault="000D6353" w:rsidP="001C3E3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04.02.2022 г.</w:t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F24860" w:rsidRPr="00F24860">
        <w:rPr>
          <w:rFonts w:ascii="Times New Roman" w:hAnsi="Times New Roman" w:cs="Times New Roman"/>
          <w:sz w:val="28"/>
          <w:szCs w:val="28"/>
        </w:rPr>
        <w:t xml:space="preserve">   </w:t>
      </w:r>
      <w:r w:rsidR="00C03F2F">
        <w:rPr>
          <w:rFonts w:ascii="Times New Roman" w:hAnsi="Times New Roman" w:cs="Times New Roman"/>
          <w:sz w:val="28"/>
          <w:szCs w:val="28"/>
        </w:rPr>
        <w:tab/>
      </w:r>
      <w:r w:rsidR="007850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03F2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>81</w:t>
      </w:r>
    </w:p>
    <w:p w:rsidR="001C3E38" w:rsidRPr="00F24860" w:rsidRDefault="001C3E38" w:rsidP="001C3E38">
      <w:pPr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р.п. Чамзинка                                                                                                                                          </w:t>
      </w:r>
    </w:p>
    <w:p w:rsidR="00AB441D" w:rsidRPr="00F24860" w:rsidRDefault="00AB441D" w:rsidP="006A5767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A5767" w:rsidRPr="00736251" w:rsidRDefault="006A5767" w:rsidP="004B2F86">
      <w:pPr>
        <w:spacing w:line="240" w:lineRule="auto"/>
        <w:ind w:left="-851"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36251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</w:t>
      </w:r>
      <w:r w:rsidR="0009087B" w:rsidRPr="00736251">
        <w:rPr>
          <w:rFonts w:ascii="Times New Roman" w:hAnsi="Times New Roman" w:cs="Times New Roman"/>
          <w:sz w:val="28"/>
          <w:szCs w:val="28"/>
        </w:rPr>
        <w:t>ого района о 27.08.2021г. № 502</w:t>
      </w:r>
    </w:p>
    <w:p w:rsidR="00AB441D" w:rsidRPr="00736251" w:rsidRDefault="006A5767" w:rsidP="004B2F86">
      <w:pPr>
        <w:spacing w:line="240" w:lineRule="auto"/>
        <w:ind w:left="-851" w:firstLine="851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36251">
        <w:rPr>
          <w:rFonts w:ascii="Times New Roman" w:hAnsi="Times New Roman" w:cs="Times New Roman"/>
          <w:sz w:val="28"/>
          <w:szCs w:val="28"/>
        </w:rPr>
        <w:t>«</w:t>
      </w:r>
      <w:r w:rsidR="00AB441D" w:rsidRPr="00736251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AE74B8" w:rsidRPr="00736251">
        <w:rPr>
          <w:rFonts w:ascii="Times New Roman" w:hAnsi="Times New Roman" w:cs="Times New Roman"/>
          <w:sz w:val="28"/>
          <w:szCs w:val="28"/>
        </w:rPr>
        <w:t>Чамзинского</w:t>
      </w:r>
      <w:r w:rsidR="00AB441D" w:rsidRPr="00736251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AE74B8" w:rsidRPr="00736251">
        <w:rPr>
          <w:rFonts w:ascii="Times New Roman" w:hAnsi="Times New Roman" w:cs="Times New Roman"/>
          <w:sz w:val="28"/>
          <w:szCs w:val="28"/>
        </w:rPr>
        <w:t>21</w:t>
      </w:r>
      <w:r w:rsidR="00AB441D" w:rsidRPr="00736251">
        <w:rPr>
          <w:rFonts w:ascii="Times New Roman" w:hAnsi="Times New Roman" w:cs="Times New Roman"/>
          <w:sz w:val="28"/>
          <w:szCs w:val="28"/>
        </w:rPr>
        <w:t>-20</w:t>
      </w:r>
      <w:r w:rsidR="00AE74B8" w:rsidRPr="00736251">
        <w:rPr>
          <w:rFonts w:ascii="Times New Roman" w:hAnsi="Times New Roman" w:cs="Times New Roman"/>
          <w:sz w:val="28"/>
          <w:szCs w:val="28"/>
        </w:rPr>
        <w:t>25</w:t>
      </w:r>
      <w:r w:rsidR="00AB441D" w:rsidRPr="00736251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B441D" w:rsidRPr="00F24860" w:rsidRDefault="00AB441D" w:rsidP="00C76E83">
      <w:pPr>
        <w:spacing w:line="240" w:lineRule="auto"/>
        <w:ind w:left="-851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9D4" w:rsidRPr="00736251" w:rsidRDefault="00F24860" w:rsidP="00B85381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  <w:r w:rsidR="00AB441D" w:rsidRPr="00F24860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AB441D" w:rsidRPr="00F24860">
        <w:rPr>
          <w:rStyle w:val="FontStyle13"/>
          <w:sz w:val="28"/>
          <w:szCs w:val="28"/>
        </w:rPr>
        <w:t xml:space="preserve">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12.02.1998 г. №28-ФЗ «О гражданской обороне», Федерального закона </w:t>
      </w:r>
      <w:r w:rsidR="00AB441D" w:rsidRPr="00F24860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в целях защиты населения и территорий от чрезвычайных ситуаций, обеспечения  пожарной безопасности и безопасности людей на водных объектах на территории </w:t>
      </w:r>
      <w:r w:rsidR="001C3E38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E74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C76E83">
        <w:rPr>
          <w:rFonts w:ascii="Times New Roman" w:hAnsi="Times New Roman" w:cs="Times New Roman"/>
          <w:sz w:val="28"/>
          <w:szCs w:val="28"/>
        </w:rPr>
        <w:t xml:space="preserve"> </w:t>
      </w:r>
      <w:r w:rsidR="00D01943" w:rsidRPr="00736251">
        <w:rPr>
          <w:rFonts w:ascii="Times New Roman" w:hAnsi="Times New Roman" w:cs="Times New Roman"/>
          <w:sz w:val="28"/>
          <w:szCs w:val="28"/>
        </w:rPr>
        <w:t>ПОСТАНОВЛЯЕТ</w:t>
      </w:r>
      <w:r w:rsidR="00C76E83" w:rsidRPr="00736251">
        <w:rPr>
          <w:rFonts w:ascii="Times New Roman" w:hAnsi="Times New Roman" w:cs="Times New Roman"/>
          <w:sz w:val="28"/>
          <w:szCs w:val="28"/>
        </w:rPr>
        <w:t>:</w:t>
      </w:r>
    </w:p>
    <w:p w:rsidR="00E132A8" w:rsidRDefault="00AB441D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1.</w:t>
      </w:r>
      <w:r w:rsidR="00973EB4">
        <w:rPr>
          <w:rFonts w:ascii="Times New Roman" w:hAnsi="Times New Roman" w:cs="Times New Roman"/>
          <w:sz w:val="28"/>
          <w:szCs w:val="28"/>
        </w:rPr>
        <w:t xml:space="preserve"> </w:t>
      </w:r>
      <w:r w:rsidR="006A5767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Чамзинского муниципального района от 15.12.2021г. №502 «Об утверждении муниципальной  </w:t>
      </w:r>
      <w:r w:rsidRPr="00F2486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6A5767">
        <w:rPr>
          <w:rFonts w:ascii="Times New Roman" w:hAnsi="Times New Roman" w:cs="Times New Roman"/>
          <w:sz w:val="28"/>
          <w:szCs w:val="28"/>
        </w:rPr>
        <w:t>ы</w:t>
      </w:r>
      <w:r w:rsidRPr="00F24860">
        <w:rPr>
          <w:rFonts w:ascii="Times New Roman" w:hAnsi="Times New Roman" w:cs="Times New Roman"/>
          <w:sz w:val="28"/>
          <w:szCs w:val="28"/>
        </w:rPr>
        <w:t xml:space="preserve"> «Защита населения и территорий от чрезвычайных ситуаций, обеспечение  пожарной безопасности и безопасности людей на</w:t>
      </w:r>
      <w:r w:rsidR="00E41791" w:rsidRPr="00F24860">
        <w:rPr>
          <w:rFonts w:ascii="Times New Roman" w:hAnsi="Times New Roman" w:cs="Times New Roman"/>
          <w:sz w:val="28"/>
          <w:szCs w:val="28"/>
        </w:rPr>
        <w:t xml:space="preserve"> водных объектах на территории Чамзинского 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E41791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>-20</w:t>
      </w:r>
      <w:r w:rsidR="00E41791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годы» (приложение  1)</w:t>
      </w:r>
      <w:r w:rsidR="00EC40AD">
        <w:rPr>
          <w:rFonts w:ascii="Times New Roman" w:hAnsi="Times New Roman" w:cs="Times New Roman"/>
          <w:sz w:val="28"/>
          <w:szCs w:val="28"/>
        </w:rPr>
        <w:t xml:space="preserve"> </w:t>
      </w:r>
      <w:r w:rsidR="002A6162">
        <w:rPr>
          <w:rFonts w:ascii="Times New Roman" w:hAnsi="Times New Roman" w:cs="Times New Roman"/>
          <w:sz w:val="28"/>
          <w:szCs w:val="28"/>
        </w:rPr>
        <w:t>следующ</w:t>
      </w:r>
      <w:r w:rsidR="00973EB4">
        <w:rPr>
          <w:rFonts w:ascii="Times New Roman" w:hAnsi="Times New Roman" w:cs="Times New Roman"/>
          <w:sz w:val="28"/>
          <w:szCs w:val="28"/>
        </w:rPr>
        <w:t>ие изменения:</w:t>
      </w:r>
    </w:p>
    <w:p w:rsidR="002A6162" w:rsidRDefault="00973EB4" w:rsidP="008B280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2A6162">
        <w:rPr>
          <w:rFonts w:ascii="Times New Roman" w:hAnsi="Times New Roman" w:cs="Times New Roman"/>
          <w:sz w:val="28"/>
          <w:szCs w:val="28"/>
        </w:rPr>
        <w:t xml:space="preserve"> раздел 4 </w:t>
      </w:r>
      <w:r>
        <w:rPr>
          <w:rFonts w:ascii="Times New Roman" w:hAnsi="Times New Roman" w:cs="Times New Roman"/>
          <w:sz w:val="28"/>
          <w:szCs w:val="28"/>
        </w:rPr>
        <w:t>дополнить следующим содержанием</w:t>
      </w:r>
      <w:r w:rsidR="008B2803">
        <w:rPr>
          <w:rFonts w:ascii="Times New Roman" w:hAnsi="Times New Roman" w:cs="Times New Roman"/>
          <w:sz w:val="28"/>
          <w:szCs w:val="28"/>
        </w:rPr>
        <w:t>:</w:t>
      </w:r>
    </w:p>
    <w:p w:rsidR="008B2803" w:rsidRDefault="008B2803" w:rsidP="00D01943">
      <w:pPr>
        <w:pStyle w:val="a3"/>
        <w:ind w:left="-851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803">
        <w:rPr>
          <w:rFonts w:ascii="Times New Roman" w:hAnsi="Times New Roman" w:cs="Times New Roman"/>
          <w:sz w:val="28"/>
          <w:szCs w:val="28"/>
        </w:rPr>
        <w:t>Основное мероприятие 3.</w:t>
      </w:r>
      <w:r w:rsidRPr="00E809D4">
        <w:rPr>
          <w:rFonts w:ascii="Times New Roman" w:hAnsi="Times New Roman" w:cs="Times New Roman"/>
          <w:sz w:val="28"/>
          <w:szCs w:val="28"/>
        </w:rPr>
        <w:t xml:space="preserve"> </w:t>
      </w:r>
      <w:r w:rsidRPr="00EC00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материально-технической базы органов управления гражданской обороной и звена территориальной подсистемы РСЧС Чамзинского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рамках мероприятий включает в себя: </w:t>
      </w:r>
      <w:r w:rsidRPr="00F24860">
        <w:rPr>
          <w:rFonts w:ascii="Times New Roman" w:hAnsi="Times New Roman" w:cs="Times New Roman"/>
          <w:sz w:val="28"/>
          <w:szCs w:val="28"/>
          <w:lang w:eastAsia="ru-RU"/>
        </w:rPr>
        <w:t>Создание и оформление кабинета для инструктажа  и обучения ГО и ЧС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F24860">
        <w:rPr>
          <w:rFonts w:ascii="Times New Roman" w:hAnsi="Times New Roman" w:cs="Times New Roman"/>
          <w:sz w:val="28"/>
          <w:szCs w:val="28"/>
          <w:lang w:eastAsia="ru-RU"/>
        </w:rPr>
        <w:t>Приобретение методических, учебно-информационных сборников и пособий по ГО и ЧС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57A57" w:rsidRDefault="00D01943" w:rsidP="00D01943">
      <w:pPr>
        <w:pStyle w:val="af1"/>
        <w:spacing w:line="240" w:lineRule="auto"/>
        <w:ind w:left="-851"/>
        <w:jc w:val="both"/>
        <w:rPr>
          <w:rStyle w:val="FontStyle23"/>
          <w:spacing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</w:t>
      </w:r>
      <w:r w:rsidR="00357A57" w:rsidRPr="00F2486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A57" w:rsidRPr="00F24860">
        <w:rPr>
          <w:rStyle w:val="FontStyle23"/>
          <w:spacing w:val="0"/>
          <w:sz w:val="28"/>
          <w:szCs w:val="28"/>
        </w:rPr>
        <w:t xml:space="preserve">Настоящее </w:t>
      </w:r>
      <w:r w:rsidR="00F24860">
        <w:rPr>
          <w:rStyle w:val="FontStyle23"/>
          <w:spacing w:val="0"/>
          <w:sz w:val="28"/>
          <w:szCs w:val="28"/>
        </w:rPr>
        <w:t>постановление</w:t>
      </w:r>
      <w:r w:rsidR="00357A57" w:rsidRPr="00F24860">
        <w:rPr>
          <w:rStyle w:val="FontStyle23"/>
          <w:spacing w:val="0"/>
          <w:sz w:val="28"/>
          <w:szCs w:val="28"/>
        </w:rPr>
        <w:t xml:space="preserve"> вступает в силу со дня  </w:t>
      </w:r>
      <w:r>
        <w:rPr>
          <w:rStyle w:val="FontStyle23"/>
          <w:spacing w:val="0"/>
          <w:sz w:val="28"/>
          <w:szCs w:val="28"/>
        </w:rPr>
        <w:t xml:space="preserve">официального </w:t>
      </w:r>
      <w:r w:rsidR="00E132A8" w:rsidRPr="00F24860">
        <w:rPr>
          <w:rStyle w:val="FontStyle23"/>
          <w:spacing w:val="0"/>
          <w:sz w:val="28"/>
          <w:szCs w:val="28"/>
        </w:rPr>
        <w:t xml:space="preserve"> опубликовани</w:t>
      </w:r>
      <w:r>
        <w:rPr>
          <w:rStyle w:val="FontStyle23"/>
          <w:spacing w:val="0"/>
          <w:sz w:val="28"/>
          <w:szCs w:val="28"/>
        </w:rPr>
        <w:t>я</w:t>
      </w:r>
      <w:r w:rsidR="00E132A8" w:rsidRPr="00F24860">
        <w:rPr>
          <w:rStyle w:val="FontStyle23"/>
          <w:spacing w:val="0"/>
          <w:sz w:val="28"/>
          <w:szCs w:val="28"/>
        </w:rPr>
        <w:t xml:space="preserve"> в Информационном бюллетене Чамзинского муниципального района</w:t>
      </w:r>
      <w:r w:rsidR="00357A57" w:rsidRPr="00F24860">
        <w:rPr>
          <w:rStyle w:val="FontStyle23"/>
          <w:spacing w:val="0"/>
          <w:sz w:val="28"/>
          <w:szCs w:val="28"/>
        </w:rPr>
        <w:t>.</w:t>
      </w:r>
    </w:p>
    <w:p w:rsidR="00E132A8" w:rsidRPr="00F24860" w:rsidRDefault="00E132A8" w:rsidP="004B698F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98F" w:rsidRDefault="004B698F" w:rsidP="00D01943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F24860" w:rsidRDefault="008B2803" w:rsidP="00D01943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01943">
        <w:rPr>
          <w:rFonts w:ascii="Times New Roman" w:hAnsi="Times New Roman" w:cs="Times New Roman"/>
          <w:sz w:val="28"/>
          <w:szCs w:val="28"/>
        </w:rPr>
        <w:t xml:space="preserve"> Р</w:t>
      </w:r>
      <w:r w:rsidR="004B698F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D01943">
        <w:rPr>
          <w:rFonts w:ascii="Times New Roman" w:hAnsi="Times New Roman" w:cs="Times New Roman"/>
          <w:sz w:val="28"/>
          <w:szCs w:val="28"/>
        </w:rPr>
        <w:t>М</w:t>
      </w:r>
      <w:r w:rsidR="004B698F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0194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="00D01943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Р.А.</w:t>
      </w:r>
      <w:r w:rsidR="00D019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D01943" w:rsidRDefault="00D01943" w:rsidP="004A1A96">
      <w:pPr>
        <w:pStyle w:val="21"/>
        <w:jc w:val="right"/>
        <w:rPr>
          <w:sz w:val="20"/>
        </w:rPr>
      </w:pPr>
    </w:p>
    <w:p w:rsidR="00D01943" w:rsidRDefault="00D01943" w:rsidP="004A1A96">
      <w:pPr>
        <w:pStyle w:val="21"/>
        <w:jc w:val="right"/>
        <w:rPr>
          <w:sz w:val="20"/>
        </w:rPr>
      </w:pPr>
    </w:p>
    <w:p w:rsidR="00D01943" w:rsidRDefault="00D01943" w:rsidP="004A1A96">
      <w:pPr>
        <w:pStyle w:val="21"/>
        <w:jc w:val="right"/>
        <w:rPr>
          <w:sz w:val="20"/>
        </w:rPr>
      </w:pP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 xml:space="preserve">Приложение </w:t>
      </w:r>
      <w:r w:rsidR="00F24860" w:rsidRPr="00F24860">
        <w:rPr>
          <w:sz w:val="20"/>
        </w:rPr>
        <w:t>1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 xml:space="preserve">к постановлению </w:t>
      </w:r>
      <w:r w:rsidR="00D01943">
        <w:rPr>
          <w:sz w:val="20"/>
        </w:rPr>
        <w:t>А</w:t>
      </w:r>
      <w:r w:rsidRPr="00F24860">
        <w:rPr>
          <w:sz w:val="20"/>
        </w:rPr>
        <w:t>дминистрации</w:t>
      </w:r>
    </w:p>
    <w:p w:rsidR="004A1A96" w:rsidRPr="00F24860" w:rsidRDefault="00E41791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Чамзинского</w:t>
      </w:r>
      <w:r w:rsidR="004A1A96" w:rsidRPr="00F24860">
        <w:rPr>
          <w:sz w:val="20"/>
        </w:rPr>
        <w:t xml:space="preserve"> муниципального района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Республики Мордовия</w:t>
      </w:r>
    </w:p>
    <w:p w:rsidR="0010367B" w:rsidRPr="00F24860" w:rsidRDefault="004A1A96" w:rsidP="00E41791">
      <w:pPr>
        <w:pStyle w:val="1"/>
        <w:spacing w:before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от «__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_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» __________ 20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2</w:t>
      </w:r>
      <w:r w:rsidR="008B2803">
        <w:rPr>
          <w:rFonts w:ascii="Times New Roman" w:hAnsi="Times New Roman" w:cs="Times New Roman"/>
          <w:b w:val="0"/>
          <w:color w:val="auto"/>
          <w:sz w:val="20"/>
          <w:szCs w:val="20"/>
        </w:rPr>
        <w:t>2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г.  №______</w:t>
      </w:r>
    </w:p>
    <w:p w:rsidR="0010367B" w:rsidRPr="00F24860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610EBD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163CF8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F24860" w:rsidRPr="00F24860" w:rsidRDefault="00610EBD" w:rsidP="00F24860">
      <w:pPr>
        <w:pStyle w:val="21"/>
        <w:jc w:val="center"/>
        <w:rPr>
          <w:szCs w:val="28"/>
        </w:rPr>
      </w:pPr>
      <w:r w:rsidRPr="00F24860">
        <w:rPr>
          <w:b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F24860" w:rsidRPr="00F24860">
        <w:rPr>
          <w:b/>
          <w:szCs w:val="28"/>
        </w:rPr>
        <w:t>Чамзинского муниципального района</w:t>
      </w:r>
    </w:p>
    <w:p w:rsidR="0010367B" w:rsidRPr="00F24860" w:rsidRDefault="00B85381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E41791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2021</w:t>
      </w:r>
      <w:r w:rsidR="00F43F99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E41791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610EBD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10367B" w:rsidRPr="00F24860" w:rsidRDefault="0010367B" w:rsidP="00663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A1A96" w:rsidRPr="00F24860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2803" w:rsidRDefault="008B2803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F24860" w:rsidRDefault="00357A57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р.</w:t>
      </w:r>
      <w:r w:rsidR="00D97250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 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Чамзинка</w:t>
      </w:r>
      <w:r w:rsidR="00610EBD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B2803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10367B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 w:rsidR="0010367B" w:rsidRPr="00F2486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МУНИЦИПАЛЬНАЯ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</w:t>
      </w:r>
    </w:p>
    <w:p w:rsidR="00912324" w:rsidRPr="00F24860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r w:rsidR="00B853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7052"/>
      </w:tblGrid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53" w:type="dxa"/>
          </w:tcPr>
          <w:p w:rsidR="00912324" w:rsidRPr="00F24860" w:rsidRDefault="00F1245B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Программа)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Основания для разработки </w:t>
            </w:r>
            <w:r w:rsidR="00DB7C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12 февраля 1998г. № 28-ФЗ «О гражданской обороне», Федеральный закон от 21 декабря 1994г. № 68-ФЗ «О защите населения и территорий от чрезвычайных ситуаций природного и техногенного характера»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357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B85381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Работник,</w:t>
            </w:r>
            <w:r w:rsidR="00DB7C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уполномоченный на решение задач в области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 и ЧС администрации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7053" w:type="dxa"/>
          </w:tcPr>
          <w:p w:rsidR="00912324" w:rsidRPr="00F24860" w:rsidRDefault="0077726D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КЧС и ОПБ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МКУ «ЕДДС»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муниципальной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муниципальной Программы</w:t>
            </w:r>
          </w:p>
        </w:tc>
        <w:tc>
          <w:tcPr>
            <w:tcW w:w="7053" w:type="dxa"/>
          </w:tcPr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912324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совершенствование материальной базы органов управления гражданской обороной и звена территориальной подсистемы РСЧС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показатели (индикаторы) эффективности муниципальной Программы</w:t>
            </w:r>
          </w:p>
        </w:tc>
        <w:tc>
          <w:tcPr>
            <w:tcW w:w="7053" w:type="dxa"/>
          </w:tcPr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реализации Программы оценивается с использованием целевых индикаторов, характеризующих: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сохранности имущества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подготовки населения в области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обеспеченность защиты населения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от чрезвычайных ситуаций радиационного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техническая оснащенность ЕДДС района;</w:t>
            </w:r>
          </w:p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профессионально подготовленных руководителей и специалистов территориальной подсистемы РСЧС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7053" w:type="dxa"/>
          </w:tcPr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Ресурсное обеспечение муниципальной </w:t>
            </w:r>
            <w:r w:rsidR="00260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705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</w:t>
            </w:r>
            <w:r w:rsidR="00C82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за счет сре</w:t>
            </w:r>
            <w:proofErr w:type="gramStart"/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едусмотренных на эти цели в бюджете муниципального образования и иных не запрещенных законом источников</w:t>
            </w:r>
          </w:p>
          <w:p w:rsidR="00912324" w:rsidRPr="00F24860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– </w:t>
            </w:r>
            <w:r w:rsidR="0009348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80487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</w:t>
            </w:r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64,0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BE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  <w:r w:rsidR="006C108B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C45CE0" w:rsidRPr="00F24860" w:rsidRDefault="00357A57" w:rsidP="006A3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2025г. </w:t>
            </w:r>
            <w:r w:rsidR="00481C0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="004B6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муниципальной Программы</w:t>
            </w:r>
          </w:p>
        </w:tc>
        <w:tc>
          <w:tcPr>
            <w:tcW w:w="7053" w:type="dxa"/>
          </w:tcPr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готовности органов управления,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 и звена территориальной подсистемы РСЧС  района к действиям по предназначению.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эффективности проведения мероприятий по обеспечению защиты населения и территорий от чрезвычайных ситуаций и снижение ущерба от их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возникновения.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оперативности реагирования на возникающие чрезвычайные ситуации.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      </w:r>
          </w:p>
          <w:p w:rsidR="00912324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Система организации управления и 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</w:t>
            </w:r>
            <w:r w:rsidR="004B6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</w:t>
            </w:r>
            <w:r w:rsidR="004B6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своевременным выполнением программных мероприятий осуществляет администрация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="005C715D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</w:tbl>
    <w:p w:rsidR="00EE543F" w:rsidRPr="00F24860" w:rsidRDefault="00EE543F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Pr="00F24860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F24860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B85381" w:rsidRDefault="00D648A7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B853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6AEE" w:rsidRDefault="003D0E9C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="006A3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6A3ED2" w:rsidRPr="00F24860" w:rsidRDefault="006A3ED2" w:rsidP="006A3ED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7027" w:rsidRPr="002D72EC" w:rsidRDefault="006A3ED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2D72EC">
        <w:rPr>
          <w:rFonts w:ascii="Times New Roman" w:hAnsi="Times New Roman" w:cs="Times New Roman"/>
          <w:sz w:val="28"/>
          <w:szCs w:val="28"/>
        </w:rPr>
        <w:t>П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97250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bCs/>
          <w:sz w:val="28"/>
          <w:szCs w:val="28"/>
        </w:rPr>
        <w:t>-20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25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2D72EC" w:rsidRDefault="004B698F" w:rsidP="002D72E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BC7027" w:rsidRPr="002D72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Программе используются следующие термины и понятия: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функциональная  структура 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D72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 един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государственн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предупреждения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D648A7" w:rsidRPr="002D72EC" w:rsidRDefault="001440F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97250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</w:t>
      </w:r>
      <w:r w:rsidR="00785008">
        <w:rPr>
          <w:rFonts w:ascii="Times New Roman" w:hAnsi="Times New Roman" w:cs="Times New Roman"/>
          <w:sz w:val="28"/>
          <w:szCs w:val="28"/>
        </w:rPr>
        <w:t xml:space="preserve">ежегодным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Планом основных мероприятий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людей на </w:t>
      </w:r>
      <w:r w:rsidR="005B0AE0" w:rsidRPr="002D72EC">
        <w:rPr>
          <w:rFonts w:ascii="Times New Roman" w:hAnsi="Times New Roman" w:cs="Times New Roman"/>
          <w:sz w:val="28"/>
          <w:szCs w:val="28"/>
        </w:rPr>
        <w:lastRenderedPageBreak/>
        <w:t>водных объектах</w:t>
      </w:r>
      <w:r w:rsidR="00D648A7" w:rsidRPr="002D72EC">
        <w:rPr>
          <w:rFonts w:ascii="Times New Roman" w:hAnsi="Times New Roman" w:cs="Times New Roman"/>
          <w:sz w:val="28"/>
          <w:szCs w:val="28"/>
        </w:rPr>
        <w:t>, утвержд</w:t>
      </w:r>
      <w:r w:rsidR="00785008">
        <w:rPr>
          <w:rFonts w:ascii="Times New Roman" w:hAnsi="Times New Roman" w:cs="Times New Roman"/>
          <w:sz w:val="28"/>
          <w:szCs w:val="28"/>
        </w:rPr>
        <w:t>аемым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8500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 w:rsidRPr="002D72EC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D97250" w:rsidRPr="002D72EC">
        <w:rPr>
          <w:rFonts w:ascii="Times New Roman" w:hAnsi="Times New Roman" w:cs="Times New Roman"/>
          <w:sz w:val="28"/>
          <w:szCs w:val="28"/>
        </w:rPr>
        <w:t xml:space="preserve"> 2-3</w:t>
      </w:r>
      <w:r w:rsidR="00F6476E" w:rsidRPr="002D72EC">
        <w:rPr>
          <w:rFonts w:ascii="Times New Roman" w:hAnsi="Times New Roman" w:cs="Times New Roman"/>
          <w:sz w:val="28"/>
          <w:szCs w:val="28"/>
        </w:rPr>
        <w:t>1</w:t>
      </w:r>
      <w:r w:rsidR="00D97250" w:rsidRPr="002D72EC">
        <w:rPr>
          <w:rFonts w:ascii="Times New Roman" w:hAnsi="Times New Roman" w:cs="Times New Roman"/>
          <w:sz w:val="28"/>
          <w:szCs w:val="28"/>
        </w:rPr>
        <w:t>-</w:t>
      </w:r>
      <w:r w:rsidR="00F6476E" w:rsidRPr="002D72EC">
        <w:rPr>
          <w:rFonts w:ascii="Times New Roman" w:hAnsi="Times New Roman" w:cs="Times New Roman"/>
          <w:sz w:val="28"/>
          <w:szCs w:val="28"/>
        </w:rPr>
        <w:t>12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2D72EC">
        <w:rPr>
          <w:rFonts w:ascii="Times New Roman" w:hAnsi="Times New Roman" w:cs="Times New Roman"/>
          <w:sz w:val="28"/>
          <w:szCs w:val="28"/>
        </w:rPr>
        <w:t>при помощи электросирен, рынды, колокола, средств массовой информации.</w:t>
      </w:r>
    </w:p>
    <w:p w:rsidR="00D648A7" w:rsidRPr="002D72EC" w:rsidRDefault="00D648A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2D72EC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Pr="002D72EC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2D72EC" w:rsidRDefault="004B02D9" w:rsidP="002D72EC">
      <w:pPr>
        <w:pStyle w:val="a5"/>
        <w:spacing w:after="0"/>
        <w:ind w:firstLine="709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В настоящее время на территории </w:t>
      </w:r>
      <w:r w:rsidR="00357A57" w:rsidRPr="002D72EC">
        <w:rPr>
          <w:sz w:val="28"/>
          <w:szCs w:val="28"/>
        </w:rPr>
        <w:t>Чамзинского</w:t>
      </w:r>
      <w:r w:rsidRPr="002D72EC">
        <w:rPr>
          <w:bCs/>
          <w:sz w:val="28"/>
          <w:szCs w:val="28"/>
        </w:rPr>
        <w:t xml:space="preserve"> муниципального района</w:t>
      </w:r>
      <w:r w:rsidR="005B0AE0" w:rsidRPr="002D72EC">
        <w:rPr>
          <w:sz w:val="28"/>
          <w:szCs w:val="28"/>
        </w:rPr>
        <w:t xml:space="preserve"> действуют 1</w:t>
      </w:r>
      <w:r w:rsidR="005D37A8" w:rsidRPr="002D72EC">
        <w:rPr>
          <w:sz w:val="28"/>
          <w:szCs w:val="28"/>
        </w:rPr>
        <w:t>8</w:t>
      </w:r>
      <w:r w:rsidR="005B0AE0" w:rsidRPr="002D72EC">
        <w:rPr>
          <w:sz w:val="28"/>
          <w:szCs w:val="28"/>
        </w:rPr>
        <w:t xml:space="preserve"> служб </w:t>
      </w:r>
      <w:r w:rsidR="005D37A8" w:rsidRPr="002D72EC">
        <w:rPr>
          <w:sz w:val="28"/>
          <w:szCs w:val="28"/>
        </w:rPr>
        <w:t>районного звена</w:t>
      </w:r>
      <w:r w:rsidR="005B0AE0" w:rsidRPr="002D72EC">
        <w:rPr>
          <w:sz w:val="28"/>
          <w:szCs w:val="28"/>
        </w:rPr>
        <w:t xml:space="preserve"> РСЧС, </w:t>
      </w:r>
      <w:r w:rsidR="00F70399" w:rsidRPr="002D72EC">
        <w:rPr>
          <w:sz w:val="28"/>
          <w:szCs w:val="28"/>
        </w:rPr>
        <w:t>12</w:t>
      </w:r>
      <w:r w:rsidR="005D37A8" w:rsidRPr="002D72EC">
        <w:rPr>
          <w:sz w:val="28"/>
          <w:szCs w:val="28"/>
        </w:rPr>
        <w:t xml:space="preserve"> </w:t>
      </w:r>
      <w:r w:rsidRPr="002D72EC">
        <w:rPr>
          <w:sz w:val="28"/>
          <w:szCs w:val="28"/>
        </w:rPr>
        <w:t>формирований</w:t>
      </w:r>
      <w:r w:rsidR="005B0AE0" w:rsidRPr="002D72EC">
        <w:rPr>
          <w:sz w:val="28"/>
          <w:szCs w:val="28"/>
        </w:rPr>
        <w:t xml:space="preserve"> по обеспечению мероприятий по гражданской обороне</w:t>
      </w:r>
      <w:r w:rsidRPr="002D72EC">
        <w:rPr>
          <w:sz w:val="28"/>
          <w:szCs w:val="28"/>
        </w:rPr>
        <w:t>.</w:t>
      </w:r>
    </w:p>
    <w:p w:rsidR="004B02D9" w:rsidRPr="002D72EC" w:rsidRDefault="005D37A8" w:rsidP="002D72EC">
      <w:pPr>
        <w:pStyle w:val="3"/>
        <w:spacing w:after="0"/>
        <w:ind w:left="0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         </w:t>
      </w:r>
      <w:r w:rsidR="004B02D9" w:rsidRPr="002D72EC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357A57" w:rsidRPr="002D72EC">
        <w:rPr>
          <w:sz w:val="28"/>
          <w:szCs w:val="28"/>
        </w:rPr>
        <w:t>Чамзинского</w:t>
      </w:r>
      <w:r w:rsidR="004B02D9" w:rsidRPr="002D72EC">
        <w:rPr>
          <w:bCs/>
          <w:sz w:val="28"/>
          <w:szCs w:val="28"/>
        </w:rPr>
        <w:t xml:space="preserve"> муниципального района</w:t>
      </w:r>
      <w:r w:rsidR="004B02D9" w:rsidRPr="002D72EC">
        <w:rPr>
          <w:sz w:val="28"/>
          <w:szCs w:val="28"/>
        </w:rPr>
        <w:t>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B02D9" w:rsidRPr="002D72EC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B7D65" w:rsidRPr="002D72EC">
        <w:rPr>
          <w:rFonts w:ascii="Times New Roman" w:hAnsi="Times New Roman" w:cs="Times New Roman"/>
          <w:sz w:val="28"/>
          <w:szCs w:val="28"/>
        </w:rPr>
        <w:t>должно быть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Н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аселение района не обеспечено в должном объеме средствами индивидуальной защиты, что снижает уровень защиты от опасностей, возникающих от ведения военных действий. Органы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рограммы.</w:t>
      </w:r>
    </w:p>
    <w:p w:rsidR="00561D2C" w:rsidRPr="002D72EC" w:rsidRDefault="00561D2C" w:rsidP="002D72E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и цели социаль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о-экономической политики в 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соответствующей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сфере, цели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F6476E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программы, прогноз развития по итогам реализации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и прогноз конечных результатов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 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EF598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2D72EC" w:rsidRDefault="007B7D65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0C743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25</w:t>
      </w:r>
      <w:r w:rsidR="004B02D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году: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Pr="002D72EC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4B02D9" w:rsidRPr="002D72EC">
        <w:rPr>
          <w:rFonts w:ascii="Times New Roman" w:hAnsi="Times New Roman" w:cs="Times New Roman"/>
          <w:sz w:val="28"/>
          <w:szCs w:val="28"/>
        </w:rPr>
        <w:t>униципальной программы позволит: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2D72EC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</w:t>
      </w:r>
      <w:r w:rsidR="00BA1845" w:rsidRPr="002D72EC">
        <w:rPr>
          <w:rFonts w:ascii="Times New Roman" w:hAnsi="Times New Roman" w:cs="Times New Roman"/>
          <w:sz w:val="28"/>
          <w:szCs w:val="28"/>
        </w:rPr>
        <w:t>лектования</w:t>
      </w:r>
      <w:r w:rsidRPr="002D72EC">
        <w:rPr>
          <w:rFonts w:ascii="Times New Roman" w:hAnsi="Times New Roman" w:cs="Times New Roman"/>
          <w:sz w:val="28"/>
          <w:szCs w:val="28"/>
        </w:rPr>
        <w:t xml:space="preserve"> формирований.</w:t>
      </w:r>
    </w:p>
    <w:p w:rsidR="0012303E" w:rsidRPr="002D72EC" w:rsidRDefault="0012303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Сроки реализации </w:t>
      </w:r>
      <w:r w:rsidR="00E04F9D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программы</w:t>
      </w:r>
    </w:p>
    <w:p w:rsidR="00D6144C" w:rsidRPr="002D72EC" w:rsidRDefault="00D6144C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7250" w:rsidRPr="002D72EC" w:rsidRDefault="00E04F9D" w:rsidP="002D72EC">
      <w:pPr>
        <w:pStyle w:val="a3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144C" w:rsidRPr="002D72EC">
        <w:rPr>
          <w:rFonts w:ascii="Times New Roman" w:hAnsi="Times New Roman" w:cs="Times New Roman"/>
          <w:sz w:val="28"/>
          <w:szCs w:val="28"/>
        </w:rPr>
        <w:t>Срок реализац</w:t>
      </w:r>
      <w:r w:rsidR="003D0E9C" w:rsidRPr="002D72EC">
        <w:rPr>
          <w:rFonts w:ascii="Times New Roman" w:hAnsi="Times New Roman" w:cs="Times New Roman"/>
          <w:sz w:val="28"/>
          <w:szCs w:val="28"/>
        </w:rPr>
        <w:t>ии муниципальной программы: 20</w:t>
      </w:r>
      <w:r w:rsidR="00F6476E" w:rsidRPr="002D72EC">
        <w:rPr>
          <w:rFonts w:ascii="Times New Roman" w:hAnsi="Times New Roman" w:cs="Times New Roman"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sz w:val="28"/>
          <w:szCs w:val="28"/>
        </w:rPr>
        <w:t>–20</w:t>
      </w:r>
      <w:r w:rsidR="00F6476E" w:rsidRPr="002D72EC">
        <w:rPr>
          <w:rFonts w:ascii="Times New Roman" w:hAnsi="Times New Roman" w:cs="Times New Roman"/>
          <w:sz w:val="28"/>
          <w:szCs w:val="28"/>
        </w:rPr>
        <w:t>25</w:t>
      </w:r>
      <w:r w:rsidR="00D6144C" w:rsidRPr="002D72EC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97250" w:rsidRPr="002D72EC" w:rsidRDefault="00D97250" w:rsidP="002D72EC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2D72EC" w:rsidRDefault="00B3776F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арактеристика основных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ероприятий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программы, включенной в состав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униципальной программы</w:t>
      </w:r>
    </w:p>
    <w:p w:rsidR="00C857A2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 система целевых ориентиров (цели, задачи, ожидаемые результаты) представляет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программы.</w:t>
      </w:r>
    </w:p>
    <w:p w:rsidR="00FC76D1" w:rsidRPr="002D72EC" w:rsidRDefault="00E04F9D" w:rsidP="002D72EC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1. Обеспечение безопасности защиты населения и территории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еализация мероприятий, направленных на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защиту населения и территорий от чрезвычайных ситуаций, обеспечение пожарной безопасности и безопасности людей на водных объектах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, что включает в себя: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</w:t>
      </w:r>
      <w:r w:rsidR="009257FD" w:rsidRPr="002D72EC">
        <w:rPr>
          <w:rFonts w:ascii="Times New Roman" w:hAnsi="Times New Roman" w:cs="Times New Roman"/>
          <w:sz w:val="28"/>
          <w:szCs w:val="28"/>
        </w:rPr>
        <w:t>юдей и проведения аварийно-восстанови</w:t>
      </w:r>
      <w:r w:rsidR="00FC76D1" w:rsidRPr="002D72EC">
        <w:rPr>
          <w:rFonts w:ascii="Times New Roman" w:hAnsi="Times New Roman" w:cs="Times New Roman"/>
          <w:sz w:val="28"/>
          <w:szCs w:val="28"/>
        </w:rPr>
        <w:t>тельных работ по ликвидации возникших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</w:t>
      </w:r>
      <w:proofErr w:type="gramStart"/>
      <w:r w:rsidR="00FC76D1" w:rsidRPr="002D72EC">
        <w:rPr>
          <w:rFonts w:ascii="Times New Roman" w:hAnsi="Times New Roman" w:cs="Times New Roman"/>
          <w:sz w:val="28"/>
          <w:szCs w:val="28"/>
        </w:rPr>
        <w:t>дств сл</w:t>
      </w:r>
      <w:proofErr w:type="gramEnd"/>
      <w:r w:rsidR="00FC76D1" w:rsidRPr="002D72EC">
        <w:rPr>
          <w:rFonts w:ascii="Times New Roman" w:hAnsi="Times New Roman" w:cs="Times New Roman"/>
          <w:sz w:val="28"/>
          <w:szCs w:val="28"/>
        </w:rPr>
        <w:t>ужб, формирований в постоянной готовности к выдвижению в зоны ЧС.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2. Обучение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EC009E" w:rsidRPr="008B2803" w:rsidRDefault="00EC009E" w:rsidP="002D72EC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803">
        <w:rPr>
          <w:rFonts w:ascii="Times New Roman" w:hAnsi="Times New Roman" w:cs="Times New Roman"/>
          <w:sz w:val="28"/>
          <w:szCs w:val="28"/>
        </w:rPr>
        <w:t xml:space="preserve">    Основное мероприятие 3.</w:t>
      </w:r>
      <w:r w:rsidRPr="00E809D4">
        <w:rPr>
          <w:rFonts w:ascii="Times New Roman" w:hAnsi="Times New Roman" w:cs="Times New Roman"/>
          <w:sz w:val="28"/>
          <w:szCs w:val="28"/>
        </w:rPr>
        <w:t xml:space="preserve"> </w:t>
      </w:r>
      <w:r w:rsidRPr="00EC00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материально-технической базы органов управления гражданской обороной и звена территориальной подсистемы РСЧС Чамзинского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B2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мероприятий включает в себя: </w:t>
      </w:r>
      <w:r w:rsidR="008B2803" w:rsidRPr="00F24860">
        <w:rPr>
          <w:rFonts w:ascii="Times New Roman" w:hAnsi="Times New Roman" w:cs="Times New Roman"/>
          <w:sz w:val="28"/>
          <w:szCs w:val="28"/>
          <w:lang w:eastAsia="ru-RU"/>
        </w:rPr>
        <w:t>Создание и оформление кабинета для инструктажа  и обучения ГО и ЧС</w:t>
      </w:r>
      <w:r w:rsidR="008B280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B2803" w:rsidRPr="00F24860">
        <w:rPr>
          <w:rFonts w:ascii="Times New Roman" w:hAnsi="Times New Roman" w:cs="Times New Roman"/>
          <w:sz w:val="28"/>
          <w:szCs w:val="28"/>
          <w:lang w:eastAsia="ru-RU"/>
        </w:rPr>
        <w:t>Приобретение методических, учебно-информационных сборников и пособий по ГО и ЧС</w:t>
      </w:r>
      <w:r w:rsidR="008B280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3776F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76D1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>мер</w:t>
      </w:r>
      <w:r w:rsidRPr="002D72E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2D72EC" w:rsidRDefault="00FC76D1" w:rsidP="002D72EC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9D0FC3" w:rsidRPr="002D72EC">
        <w:rPr>
          <w:rFonts w:ascii="Times New Roman" w:hAnsi="Times New Roman" w:cs="Times New Roman"/>
          <w:snapToGrid w:val="0"/>
          <w:sz w:val="28"/>
          <w:szCs w:val="28"/>
        </w:rPr>
        <w:t>Главы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Республики Мордовии от 26 января 2009 г. № 4-УГ (ред. от 20.11.2013 г.)  «Об утверждении Положения об организации и ведении граж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ГО </w:t>
      </w:r>
      <w:r w:rsidR="00FF7D32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программных мероприятий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2D72EC" w:rsidRDefault="00CE4E8E" w:rsidP="006D30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рограмме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76D1" w:rsidRPr="002D72EC" w:rsidRDefault="00FC76D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2D72EC" w:rsidRDefault="0032689F" w:rsidP="002D72EC">
      <w:pPr>
        <w:pStyle w:val="a8"/>
        <w:numPr>
          <w:ilvl w:val="0"/>
          <w:numId w:val="4"/>
        </w:num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CE4E8E"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рограммы</w:t>
      </w:r>
    </w:p>
    <w:p w:rsidR="00CE4E8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2D72EC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вается с использованием целевых </w:t>
      </w:r>
      <w:r w:rsidR="00BC7027" w:rsidRPr="002D72EC">
        <w:rPr>
          <w:rFonts w:ascii="Times New Roman" w:hAnsi="Times New Roman" w:cs="Times New Roman"/>
          <w:sz w:val="28"/>
          <w:szCs w:val="28"/>
        </w:rPr>
        <w:t>индикаторов, характеризующих:</w:t>
      </w:r>
      <w:r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>- обеспеченность техническими системами управления гражданской обороны и системами оповещения населения об опасностях;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обеспеченность подготовки населения в области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 xml:space="preserve">- обеспеченность защиты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чрезвычайных ситуаций радиационного характера</w:t>
      </w:r>
      <w:r w:rsidR="00954F1E" w:rsidRPr="002D72EC">
        <w:rPr>
          <w:rFonts w:ascii="Times New Roman" w:hAnsi="Times New Roman" w:cs="Times New Roman"/>
          <w:sz w:val="28"/>
          <w:szCs w:val="28"/>
        </w:rPr>
        <w:t>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техническая оснащенность ЕДДС района;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увеличение количества профессионально подготовленных руководителей и специалистов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21872" w:rsidRPr="002D72EC" w:rsidRDefault="00CE4E8E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CB2755" w:rsidRPr="002D72EC">
        <w:rPr>
          <w:rFonts w:ascii="Times New Roman" w:hAnsi="Times New Roman" w:cs="Times New Roman"/>
          <w:sz w:val="28"/>
          <w:szCs w:val="28"/>
        </w:rPr>
        <w:t>Выполнение ежегодного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 w:rsidR="00FF7D32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CB2755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6476E" w:rsidRPr="002D72EC" w:rsidRDefault="00F6476E" w:rsidP="002D72EC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32689F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Ресурсное обеспечение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="00C857A2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2D72EC" w:rsidRDefault="003A6AEE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осуществляется за счёт средств 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районного бюджета</w:t>
      </w:r>
      <w:r w:rsidR="00A27DC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 внебюджетных средств.</w:t>
      </w: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 Программы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2D72EC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7DC1" w:rsidRPr="002D72EC" w:rsidRDefault="00A27DC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1411"/>
        <w:gridCol w:w="1410"/>
        <w:gridCol w:w="1411"/>
        <w:gridCol w:w="1334"/>
        <w:gridCol w:w="1204"/>
      </w:tblGrid>
      <w:tr w:rsidR="00CE4E8E" w:rsidRPr="002D72EC" w:rsidTr="00CE4E8E">
        <w:tc>
          <w:tcPr>
            <w:tcW w:w="3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2021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2022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2023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2024 год 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</w:tr>
      <w:tr w:rsidR="00CE4E8E" w:rsidRPr="002D72EC" w:rsidTr="00CE4E8E">
        <w:tc>
          <w:tcPr>
            <w:tcW w:w="3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Средства районного бюджета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32689F" w:rsidRPr="002D72EC" w:rsidRDefault="0032689F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2D72EC" w:rsidRDefault="00881D90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881D90" w:rsidRPr="002D72EC" w:rsidRDefault="00881D90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Невыполнение или неэффективное выполнение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униципальной программы возможно в случае реализации внутренних либо внешних рисков.</w:t>
      </w:r>
    </w:p>
    <w:p w:rsidR="000D1FBC" w:rsidRPr="002D72EC" w:rsidRDefault="000D1FBC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К внутренним рискам можно отнести несоблюдение сроков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униципальной программы, неэффективное расходование денежных средств, не освоение выделенных денежных средств.</w:t>
      </w: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D1FBC" w:rsidRPr="002D72EC">
        <w:rPr>
          <w:rFonts w:ascii="Times New Roman" w:hAnsi="Times New Roman" w:cs="Times New Roman"/>
          <w:sz w:val="28"/>
          <w:szCs w:val="28"/>
        </w:rPr>
        <w:t xml:space="preserve">Основными внешними рисками являются: социально-экономические (осложнение социально-экономической обстановки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>муниципальном районе), природно-техногенные (экологические катастрофы, эпидемии, неблагоприятны</w:t>
      </w:r>
      <w:r w:rsidR="00883AF9" w:rsidRPr="002D72EC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 w:rsidRPr="002D72EC">
        <w:rPr>
          <w:rFonts w:ascii="Times New Roman" w:hAnsi="Times New Roman" w:cs="Times New Roman"/>
          <w:sz w:val="28"/>
          <w:szCs w:val="28"/>
        </w:rPr>
        <w:t>меропри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- осуществление рационального </w:t>
      </w:r>
      <w:r w:rsidR="000D1FBC" w:rsidRPr="002D72EC">
        <w:rPr>
          <w:rFonts w:ascii="Times New Roman" w:hAnsi="Times New Roman" w:cs="Times New Roman"/>
          <w:sz w:val="28"/>
          <w:szCs w:val="28"/>
        </w:rPr>
        <w:t>управлен</w:t>
      </w:r>
      <w:r w:rsidRPr="002D72EC">
        <w:rPr>
          <w:rFonts w:ascii="Times New Roman" w:hAnsi="Times New Roman" w:cs="Times New Roman"/>
          <w:sz w:val="28"/>
          <w:szCs w:val="28"/>
        </w:rPr>
        <w:t xml:space="preserve">ия реализацией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программы,</w:t>
      </w:r>
      <w:r w:rsidRPr="002D72EC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униципальную программу;</w:t>
      </w:r>
    </w:p>
    <w:p w:rsidR="000D1FBC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Pr="002D72EC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2D72E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Pr="002D72EC">
        <w:rPr>
          <w:rFonts w:ascii="Times New Roman" w:hAnsi="Times New Roman" w:cs="Times New Roman"/>
          <w:sz w:val="28"/>
          <w:szCs w:val="28"/>
        </w:rPr>
        <w:t xml:space="preserve"> в сфере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программы.</w:t>
      </w:r>
    </w:p>
    <w:p w:rsidR="00F6476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униципальную подпрог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2D72E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е поручений </w:t>
      </w:r>
      <w:r w:rsidRPr="002D72EC">
        <w:rPr>
          <w:rFonts w:ascii="Times New Roman" w:hAnsi="Times New Roman" w:cs="Times New Roman"/>
          <w:sz w:val="28"/>
          <w:szCs w:val="28"/>
        </w:rPr>
        <w:t>Г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лавы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района.</w:t>
      </w:r>
    </w:p>
    <w:p w:rsidR="00A10AD6" w:rsidRPr="002D72EC" w:rsidRDefault="00A10AD6" w:rsidP="002D72E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857A2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эффективности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2D72EC" w:rsidRDefault="00881D90" w:rsidP="002D72EC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Программы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муниц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реализации Программы должны стать: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обеспеченность населения средствами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 w:rsidRPr="002D72EC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готовности органов управления,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ажданской обороны и звена территориальной подсистемы РСЧС  района к действиям по предназначению.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</w:r>
    </w:p>
    <w:p w:rsidR="00881D90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При необходимости ответственный исполнитель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может привлекать независимых экспертов для проведения анализа хода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и подготовки предложений по повышению эффективности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>униципальной программы.</w:t>
      </w:r>
    </w:p>
    <w:p w:rsidR="002B626C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Исполнитель реализации Программы направляет в соответствии с  порядком  разработки, утверждения и реализации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>униципальных программ.</w:t>
      </w:r>
    </w:p>
    <w:p w:rsidR="002B626C" w:rsidRPr="002D72EC" w:rsidRDefault="002B626C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исполнения</w:t>
      </w:r>
      <w:r w:rsidR="00616020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осуществляет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Администрация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5C715D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района, в ее лице </w:t>
      </w:r>
      <w:r w:rsidR="00B85381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работник,</w:t>
      </w:r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уполномоченный на решение задач по ГО и ЧС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D72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Pr="00F2486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</w:tblGrid>
      <w:tr w:rsidR="00C857A2" w:rsidRPr="00F24860" w:rsidTr="00C857A2">
        <w:tc>
          <w:tcPr>
            <w:tcW w:w="506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857A2" w:rsidRPr="00F24860" w:rsidRDefault="00C857A2" w:rsidP="00FB32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857A2" w:rsidRPr="00F24860" w:rsidRDefault="00C857A2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F248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Программные мероприятия</w:t>
      </w:r>
    </w:p>
    <w:p w:rsidR="0072672C" w:rsidRPr="00F24860" w:rsidRDefault="002044DA" w:rsidP="00F66A1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C857A2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униципальной программы 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6D31D2" w:rsidRPr="00F24860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-526" w:type="dxa"/>
        <w:tblLook w:val="04A0" w:firstRow="1" w:lastRow="0" w:firstColumn="1" w:lastColumn="0" w:noHBand="0" w:noVBand="1"/>
      </w:tblPr>
      <w:tblGrid>
        <w:gridCol w:w="594"/>
        <w:gridCol w:w="2695"/>
        <w:gridCol w:w="1354"/>
        <w:gridCol w:w="1118"/>
        <w:gridCol w:w="1298"/>
        <w:gridCol w:w="1263"/>
        <w:gridCol w:w="1565"/>
      </w:tblGrid>
      <w:tr w:rsidR="003A6AEE" w:rsidRPr="00F24860" w:rsidTr="00A8096C">
        <w:trPr>
          <w:trHeight w:val="282"/>
        </w:trPr>
        <w:tc>
          <w:tcPr>
            <w:tcW w:w="594" w:type="dxa"/>
            <w:vMerge w:val="restart"/>
          </w:tcPr>
          <w:p w:rsidR="0012303E" w:rsidRPr="00F24860" w:rsidRDefault="0012303E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95" w:type="dxa"/>
            <w:vMerge w:val="restart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6598" w:type="dxa"/>
            <w:gridSpan w:val="5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Финансирование (</w:t>
            </w:r>
            <w:r w:rsidR="003A6AEE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430EE3" w:rsidRPr="00F24860" w:rsidTr="00A8096C">
        <w:trPr>
          <w:trHeight w:val="297"/>
        </w:trPr>
        <w:tc>
          <w:tcPr>
            <w:tcW w:w="594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5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8" w:type="dxa"/>
            <w:gridSpan w:val="5"/>
          </w:tcPr>
          <w:p w:rsidR="00430EE3" w:rsidRPr="00F24860" w:rsidRDefault="00430EE3" w:rsidP="00430E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</w:tr>
      <w:tr w:rsidR="00430EE3" w:rsidRPr="00F24860" w:rsidTr="00A8096C">
        <w:trPr>
          <w:trHeight w:val="398"/>
        </w:trPr>
        <w:tc>
          <w:tcPr>
            <w:tcW w:w="594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5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4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1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29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63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565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03E" w:rsidRPr="00F24860" w:rsidTr="00A8096C">
        <w:trPr>
          <w:trHeight w:val="282"/>
        </w:trPr>
        <w:tc>
          <w:tcPr>
            <w:tcW w:w="9887" w:type="dxa"/>
            <w:gridSpan w:val="7"/>
          </w:tcPr>
          <w:p w:rsidR="0012303E" w:rsidRPr="00A8096C" w:rsidRDefault="00A8096C" w:rsidP="00A8096C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Обеспечение безопасности защиты населения и территории </w:t>
            </w:r>
            <w:r w:rsidRPr="00A8096C">
              <w:rPr>
                <w:rFonts w:ascii="Times New Roman" w:hAnsi="Times New Roman" w:cs="Times New Roman"/>
                <w:b/>
                <w:sz w:val="28"/>
                <w:szCs w:val="28"/>
              </w:rPr>
              <w:t>Чамзинского</w:t>
            </w:r>
            <w:r w:rsidRPr="00A809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 </w:t>
            </w:r>
            <w:r w:rsidRPr="00A809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чрезвычайных ситуаций</w:t>
            </w:r>
          </w:p>
        </w:tc>
      </w:tr>
      <w:tr w:rsidR="00A8096C" w:rsidRPr="00F24860" w:rsidTr="00A8096C">
        <w:trPr>
          <w:trHeight w:val="719"/>
        </w:trPr>
        <w:tc>
          <w:tcPr>
            <w:tcW w:w="594" w:type="dxa"/>
          </w:tcPr>
          <w:p w:rsidR="00A8096C" w:rsidRPr="00F24860" w:rsidRDefault="00766C2B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5" w:type="dxa"/>
            <w:vAlign w:val="bottom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районной автоматизированной системы централизованного оповещения населения Чамзинского района</w:t>
            </w:r>
          </w:p>
        </w:tc>
        <w:tc>
          <w:tcPr>
            <w:tcW w:w="1354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735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98" w:type="dxa"/>
          </w:tcPr>
          <w:p w:rsidR="00A8096C" w:rsidRPr="00F24860" w:rsidRDefault="00A8096C" w:rsidP="00735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63" w:type="dxa"/>
          </w:tcPr>
          <w:p w:rsidR="00A8096C" w:rsidRPr="00F24860" w:rsidRDefault="00A8096C" w:rsidP="00735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565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A8096C" w:rsidRPr="00F24860" w:rsidTr="00A8096C">
        <w:trPr>
          <w:trHeight w:val="719"/>
        </w:trPr>
        <w:tc>
          <w:tcPr>
            <w:tcW w:w="594" w:type="dxa"/>
          </w:tcPr>
          <w:p w:rsidR="00A8096C" w:rsidRPr="00F24860" w:rsidRDefault="00766C2B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5" w:type="dxa"/>
            <w:vAlign w:val="bottom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листовок и памяток на противопожарную тематику и безопасность на воде</w:t>
            </w:r>
          </w:p>
        </w:tc>
        <w:tc>
          <w:tcPr>
            <w:tcW w:w="1354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A8096C" w:rsidRPr="00F24860" w:rsidTr="00A8096C">
        <w:trPr>
          <w:trHeight w:val="563"/>
        </w:trPr>
        <w:tc>
          <w:tcPr>
            <w:tcW w:w="9887" w:type="dxa"/>
            <w:gridSpan w:val="7"/>
          </w:tcPr>
          <w:p w:rsidR="00A8096C" w:rsidRPr="00A8096C" w:rsidRDefault="00A8096C" w:rsidP="00A8096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09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Обучение населения </w:t>
            </w:r>
            <w:r w:rsidRPr="00A8096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Чамзинского</w:t>
            </w:r>
            <w:r w:rsidRPr="00A809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 дей</w:t>
            </w:r>
            <w:r w:rsidRPr="00A809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ствиям в чрезвычайных ситуациях</w:t>
            </w:r>
          </w:p>
        </w:tc>
      </w:tr>
      <w:tr w:rsidR="00A8096C" w:rsidRPr="00F24860" w:rsidTr="005D5C7F">
        <w:trPr>
          <w:trHeight w:val="1439"/>
        </w:trPr>
        <w:tc>
          <w:tcPr>
            <w:tcW w:w="594" w:type="dxa"/>
          </w:tcPr>
          <w:p w:rsidR="00A8096C" w:rsidRPr="00F24860" w:rsidRDefault="00A8096C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должностных лиц по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гражданской обороне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ЧС</w:t>
            </w:r>
          </w:p>
        </w:tc>
        <w:tc>
          <w:tcPr>
            <w:tcW w:w="1354" w:type="dxa"/>
          </w:tcPr>
          <w:p w:rsidR="00A8096C" w:rsidRPr="00F24860" w:rsidRDefault="00A8096C" w:rsidP="00735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735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8" w:type="dxa"/>
          </w:tcPr>
          <w:p w:rsidR="00A8096C" w:rsidRPr="00F24860" w:rsidRDefault="00A8096C" w:rsidP="00735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3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5" w:type="dxa"/>
          </w:tcPr>
          <w:p w:rsidR="00A8096C" w:rsidRPr="00F24860" w:rsidRDefault="00A8096C" w:rsidP="007352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8096C" w:rsidRPr="00F24860" w:rsidTr="00A8096C">
        <w:trPr>
          <w:trHeight w:val="860"/>
        </w:trPr>
        <w:tc>
          <w:tcPr>
            <w:tcW w:w="9887" w:type="dxa"/>
            <w:gridSpan w:val="7"/>
          </w:tcPr>
          <w:p w:rsidR="00A8096C" w:rsidRPr="00F24860" w:rsidRDefault="00A8096C" w:rsidP="006719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Укрепление материально-технической базы органов управления гражданской обороной и звена территориальной подсистемы РСЧС Чамзинского муниципального района</w:t>
            </w:r>
          </w:p>
        </w:tc>
      </w:tr>
      <w:tr w:rsidR="00A8096C" w:rsidRPr="00F24860" w:rsidTr="00A8096C">
        <w:trPr>
          <w:trHeight w:val="954"/>
        </w:trPr>
        <w:tc>
          <w:tcPr>
            <w:tcW w:w="594" w:type="dxa"/>
          </w:tcPr>
          <w:p w:rsidR="00A8096C" w:rsidRPr="00F24860" w:rsidRDefault="00A8096C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5" w:type="dxa"/>
            <w:vAlign w:val="bottom"/>
          </w:tcPr>
          <w:p w:rsidR="00A8096C" w:rsidRPr="00F24860" w:rsidRDefault="00A8096C" w:rsidP="00F136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оформление кабинета для инструктажа  и обучения ГО и ЧС</w:t>
            </w:r>
          </w:p>
        </w:tc>
        <w:tc>
          <w:tcPr>
            <w:tcW w:w="1354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98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63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565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A8096C" w:rsidRPr="00F24860" w:rsidTr="00A8096C">
        <w:trPr>
          <w:trHeight w:val="1204"/>
        </w:trPr>
        <w:tc>
          <w:tcPr>
            <w:tcW w:w="594" w:type="dxa"/>
          </w:tcPr>
          <w:p w:rsidR="00A8096C" w:rsidRPr="00F24860" w:rsidRDefault="00A8096C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5" w:type="dxa"/>
            <w:vAlign w:val="bottom"/>
          </w:tcPr>
          <w:p w:rsidR="00A8096C" w:rsidRPr="00F24860" w:rsidRDefault="00A8096C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354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A8096C" w:rsidRPr="00F24860" w:rsidTr="00A8096C">
        <w:trPr>
          <w:trHeight w:val="703"/>
        </w:trPr>
        <w:tc>
          <w:tcPr>
            <w:tcW w:w="594" w:type="dxa"/>
          </w:tcPr>
          <w:p w:rsidR="00A8096C" w:rsidRPr="00F24860" w:rsidRDefault="00A8096C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5" w:type="dxa"/>
            <w:vAlign w:val="bottom"/>
          </w:tcPr>
          <w:p w:rsidR="00A8096C" w:rsidRPr="00F24860" w:rsidRDefault="00A8096C" w:rsidP="006719B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обучения неработающего населения в УКП</w:t>
            </w:r>
          </w:p>
        </w:tc>
        <w:tc>
          <w:tcPr>
            <w:tcW w:w="1354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A8096C" w:rsidRPr="00F24860" w:rsidTr="00A8096C">
        <w:trPr>
          <w:trHeight w:val="484"/>
        </w:trPr>
        <w:tc>
          <w:tcPr>
            <w:tcW w:w="594" w:type="dxa"/>
          </w:tcPr>
          <w:p w:rsidR="00A8096C" w:rsidRPr="00F24860" w:rsidRDefault="00A8096C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5" w:type="dxa"/>
            <w:vAlign w:val="bottom"/>
          </w:tcPr>
          <w:p w:rsidR="00A8096C" w:rsidRPr="00F24860" w:rsidRDefault="00A8096C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354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A8096C" w:rsidRPr="00F24860" w:rsidTr="00A8096C">
        <w:trPr>
          <w:trHeight w:val="282"/>
        </w:trPr>
        <w:tc>
          <w:tcPr>
            <w:tcW w:w="594" w:type="dxa"/>
          </w:tcPr>
          <w:p w:rsidR="00A8096C" w:rsidRPr="00F24860" w:rsidRDefault="00A8096C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5" w:type="dxa"/>
            <w:vAlign w:val="bottom"/>
          </w:tcPr>
          <w:p w:rsidR="00A8096C" w:rsidRPr="00F24860" w:rsidRDefault="00A8096C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 по мероприятиям</w:t>
            </w:r>
          </w:p>
        </w:tc>
        <w:tc>
          <w:tcPr>
            <w:tcW w:w="1354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98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63" w:type="dxa"/>
          </w:tcPr>
          <w:p w:rsidR="00A8096C" w:rsidRPr="00F24860" w:rsidRDefault="00A8096C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565" w:type="dxa"/>
          </w:tcPr>
          <w:p w:rsidR="00A8096C" w:rsidRPr="00F24860" w:rsidRDefault="00A8096C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7D1658" w:rsidRPr="00F24860" w:rsidRDefault="007D1658">
      <w:pPr>
        <w:rPr>
          <w:rFonts w:ascii="Times New Roman" w:hAnsi="Times New Roman" w:cs="Times New Roman"/>
          <w:sz w:val="28"/>
          <w:szCs w:val="28"/>
        </w:rPr>
      </w:pPr>
    </w:p>
    <w:sectPr w:rsidR="007D1658" w:rsidRPr="00F24860" w:rsidSect="00881D9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EA0" w:rsidRDefault="00D86EA0" w:rsidP="00881D90">
      <w:pPr>
        <w:spacing w:after="0" w:line="240" w:lineRule="auto"/>
      </w:pPr>
      <w:r>
        <w:separator/>
      </w:r>
    </w:p>
  </w:endnote>
  <w:endnote w:type="continuationSeparator" w:id="0">
    <w:p w:rsidR="00D86EA0" w:rsidRDefault="00D86EA0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EA0" w:rsidRDefault="00D86EA0" w:rsidP="00881D90">
      <w:pPr>
        <w:spacing w:after="0" w:line="240" w:lineRule="auto"/>
      </w:pPr>
      <w:r>
        <w:separator/>
      </w:r>
    </w:p>
  </w:footnote>
  <w:footnote w:type="continuationSeparator" w:id="0">
    <w:p w:rsidR="00D86EA0" w:rsidRDefault="00D86EA0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26FB8"/>
    <w:multiLevelType w:val="hybridMultilevel"/>
    <w:tmpl w:val="C2165D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14404"/>
    <w:multiLevelType w:val="hybridMultilevel"/>
    <w:tmpl w:val="7CB249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7A2"/>
    <w:rsid w:val="000063F7"/>
    <w:rsid w:val="000073A8"/>
    <w:rsid w:val="00042A27"/>
    <w:rsid w:val="000510E8"/>
    <w:rsid w:val="00080B39"/>
    <w:rsid w:val="0009087B"/>
    <w:rsid w:val="00093481"/>
    <w:rsid w:val="000C7439"/>
    <w:rsid w:val="000C7ADD"/>
    <w:rsid w:val="000D1FBC"/>
    <w:rsid w:val="000D6353"/>
    <w:rsid w:val="0010367B"/>
    <w:rsid w:val="00114559"/>
    <w:rsid w:val="0012303E"/>
    <w:rsid w:val="0013689A"/>
    <w:rsid w:val="00142619"/>
    <w:rsid w:val="001440F2"/>
    <w:rsid w:val="00163CF8"/>
    <w:rsid w:val="00186710"/>
    <w:rsid w:val="0019222E"/>
    <w:rsid w:val="00197792"/>
    <w:rsid w:val="001C3E38"/>
    <w:rsid w:val="001C5F27"/>
    <w:rsid w:val="001E5AF4"/>
    <w:rsid w:val="001E7469"/>
    <w:rsid w:val="00202299"/>
    <w:rsid w:val="002044DA"/>
    <w:rsid w:val="002163B9"/>
    <w:rsid w:val="002232F7"/>
    <w:rsid w:val="00226FE5"/>
    <w:rsid w:val="00240B4C"/>
    <w:rsid w:val="00242B9A"/>
    <w:rsid w:val="00246CFA"/>
    <w:rsid w:val="00260EB1"/>
    <w:rsid w:val="0026668A"/>
    <w:rsid w:val="002718FA"/>
    <w:rsid w:val="00280487"/>
    <w:rsid w:val="00284F64"/>
    <w:rsid w:val="002A1182"/>
    <w:rsid w:val="002A6162"/>
    <w:rsid w:val="002A6E9F"/>
    <w:rsid w:val="002B626C"/>
    <w:rsid w:val="002C5A93"/>
    <w:rsid w:val="002D72EC"/>
    <w:rsid w:val="002F2711"/>
    <w:rsid w:val="0032689F"/>
    <w:rsid w:val="00341336"/>
    <w:rsid w:val="00357A57"/>
    <w:rsid w:val="00364485"/>
    <w:rsid w:val="00371DFD"/>
    <w:rsid w:val="00373DAF"/>
    <w:rsid w:val="00374C32"/>
    <w:rsid w:val="003858AD"/>
    <w:rsid w:val="003A6AEE"/>
    <w:rsid w:val="003D0E9C"/>
    <w:rsid w:val="00430EE3"/>
    <w:rsid w:val="0044045F"/>
    <w:rsid w:val="00481C04"/>
    <w:rsid w:val="004874AF"/>
    <w:rsid w:val="004A1A96"/>
    <w:rsid w:val="004B02D9"/>
    <w:rsid w:val="004B2F86"/>
    <w:rsid w:val="004B301C"/>
    <w:rsid w:val="004B698F"/>
    <w:rsid w:val="004C5F60"/>
    <w:rsid w:val="004F45D3"/>
    <w:rsid w:val="0050027D"/>
    <w:rsid w:val="00561D2C"/>
    <w:rsid w:val="0057202F"/>
    <w:rsid w:val="00592DD9"/>
    <w:rsid w:val="00597B44"/>
    <w:rsid w:val="005A085B"/>
    <w:rsid w:val="005B0AE0"/>
    <w:rsid w:val="005B2DD5"/>
    <w:rsid w:val="005B5178"/>
    <w:rsid w:val="005C715D"/>
    <w:rsid w:val="005D37A8"/>
    <w:rsid w:val="005D4A23"/>
    <w:rsid w:val="005F3162"/>
    <w:rsid w:val="00610EBD"/>
    <w:rsid w:val="00616020"/>
    <w:rsid w:val="006466E8"/>
    <w:rsid w:val="00663D71"/>
    <w:rsid w:val="00665F34"/>
    <w:rsid w:val="006719BF"/>
    <w:rsid w:val="00683F34"/>
    <w:rsid w:val="00687547"/>
    <w:rsid w:val="006A2486"/>
    <w:rsid w:val="006A3ED2"/>
    <w:rsid w:val="006A5767"/>
    <w:rsid w:val="006B3EB0"/>
    <w:rsid w:val="006B51A8"/>
    <w:rsid w:val="006B5DB2"/>
    <w:rsid w:val="006C0275"/>
    <w:rsid w:val="006C108B"/>
    <w:rsid w:val="006C2F02"/>
    <w:rsid w:val="006C6666"/>
    <w:rsid w:val="006D3034"/>
    <w:rsid w:val="006D31D2"/>
    <w:rsid w:val="006E72C3"/>
    <w:rsid w:val="00713B65"/>
    <w:rsid w:val="00715BE0"/>
    <w:rsid w:val="0072672C"/>
    <w:rsid w:val="00736251"/>
    <w:rsid w:val="007616A1"/>
    <w:rsid w:val="00766C2B"/>
    <w:rsid w:val="0077726D"/>
    <w:rsid w:val="00777F01"/>
    <w:rsid w:val="00785008"/>
    <w:rsid w:val="007B5F01"/>
    <w:rsid w:val="007B7D65"/>
    <w:rsid w:val="007C78B6"/>
    <w:rsid w:val="007D1658"/>
    <w:rsid w:val="007D3620"/>
    <w:rsid w:val="007E331F"/>
    <w:rsid w:val="007F196E"/>
    <w:rsid w:val="007F5367"/>
    <w:rsid w:val="008111C2"/>
    <w:rsid w:val="008469B8"/>
    <w:rsid w:val="008502A8"/>
    <w:rsid w:val="00852F8C"/>
    <w:rsid w:val="0087564E"/>
    <w:rsid w:val="00881D90"/>
    <w:rsid w:val="00883AF9"/>
    <w:rsid w:val="008B2803"/>
    <w:rsid w:val="008E3AA6"/>
    <w:rsid w:val="008E7C84"/>
    <w:rsid w:val="008F0B76"/>
    <w:rsid w:val="00912324"/>
    <w:rsid w:val="009230E3"/>
    <w:rsid w:val="009257FD"/>
    <w:rsid w:val="009364A0"/>
    <w:rsid w:val="00954F1E"/>
    <w:rsid w:val="009663E0"/>
    <w:rsid w:val="009725F9"/>
    <w:rsid w:val="00973EB4"/>
    <w:rsid w:val="009863E8"/>
    <w:rsid w:val="009A2CA7"/>
    <w:rsid w:val="009D0B41"/>
    <w:rsid w:val="009D0FC3"/>
    <w:rsid w:val="00A10AD6"/>
    <w:rsid w:val="00A135D1"/>
    <w:rsid w:val="00A27DC1"/>
    <w:rsid w:val="00A531E6"/>
    <w:rsid w:val="00A8096C"/>
    <w:rsid w:val="00AB441D"/>
    <w:rsid w:val="00AC2E3D"/>
    <w:rsid w:val="00AC7F8A"/>
    <w:rsid w:val="00AE61E7"/>
    <w:rsid w:val="00AE74B8"/>
    <w:rsid w:val="00AF4B24"/>
    <w:rsid w:val="00AF76B4"/>
    <w:rsid w:val="00B21CE0"/>
    <w:rsid w:val="00B3776F"/>
    <w:rsid w:val="00B55888"/>
    <w:rsid w:val="00B80D2C"/>
    <w:rsid w:val="00B85381"/>
    <w:rsid w:val="00B9152F"/>
    <w:rsid w:val="00B91D93"/>
    <w:rsid w:val="00BA1845"/>
    <w:rsid w:val="00BB18F8"/>
    <w:rsid w:val="00BC24D1"/>
    <w:rsid w:val="00BC6A64"/>
    <w:rsid w:val="00BC6D01"/>
    <w:rsid w:val="00BC7027"/>
    <w:rsid w:val="00BD3142"/>
    <w:rsid w:val="00BD4AD5"/>
    <w:rsid w:val="00BE47D7"/>
    <w:rsid w:val="00BE5E75"/>
    <w:rsid w:val="00BF6116"/>
    <w:rsid w:val="00C03F2F"/>
    <w:rsid w:val="00C11747"/>
    <w:rsid w:val="00C21E17"/>
    <w:rsid w:val="00C45CE0"/>
    <w:rsid w:val="00C46418"/>
    <w:rsid w:val="00C76E83"/>
    <w:rsid w:val="00C825AF"/>
    <w:rsid w:val="00C857A2"/>
    <w:rsid w:val="00CA2E9F"/>
    <w:rsid w:val="00CA4712"/>
    <w:rsid w:val="00CB2755"/>
    <w:rsid w:val="00CE4E8E"/>
    <w:rsid w:val="00D01943"/>
    <w:rsid w:val="00D12FC7"/>
    <w:rsid w:val="00D21872"/>
    <w:rsid w:val="00D360DD"/>
    <w:rsid w:val="00D46A10"/>
    <w:rsid w:val="00D6144C"/>
    <w:rsid w:val="00D648A7"/>
    <w:rsid w:val="00D66963"/>
    <w:rsid w:val="00D86EA0"/>
    <w:rsid w:val="00D97250"/>
    <w:rsid w:val="00DB2C1F"/>
    <w:rsid w:val="00DB7C6C"/>
    <w:rsid w:val="00DC39AC"/>
    <w:rsid w:val="00DD2D2C"/>
    <w:rsid w:val="00E04F9D"/>
    <w:rsid w:val="00E051AF"/>
    <w:rsid w:val="00E132A8"/>
    <w:rsid w:val="00E41791"/>
    <w:rsid w:val="00E77480"/>
    <w:rsid w:val="00E809D4"/>
    <w:rsid w:val="00E813F3"/>
    <w:rsid w:val="00E9420F"/>
    <w:rsid w:val="00E95988"/>
    <w:rsid w:val="00EB1BDF"/>
    <w:rsid w:val="00EC009E"/>
    <w:rsid w:val="00EC40AD"/>
    <w:rsid w:val="00EE543F"/>
    <w:rsid w:val="00EF5981"/>
    <w:rsid w:val="00F02D0C"/>
    <w:rsid w:val="00F1245B"/>
    <w:rsid w:val="00F136EB"/>
    <w:rsid w:val="00F24860"/>
    <w:rsid w:val="00F36E6F"/>
    <w:rsid w:val="00F42BC3"/>
    <w:rsid w:val="00F43F99"/>
    <w:rsid w:val="00F6476E"/>
    <w:rsid w:val="00F66074"/>
    <w:rsid w:val="00F66A11"/>
    <w:rsid w:val="00F70399"/>
    <w:rsid w:val="00F953E7"/>
    <w:rsid w:val="00FA3EC6"/>
    <w:rsid w:val="00FB3258"/>
    <w:rsid w:val="00FC76D1"/>
    <w:rsid w:val="00FF2A29"/>
    <w:rsid w:val="00FF7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0E8F9-4F92-4AB3-9B62-05BE56EC2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4109</Words>
  <Characters>23424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FOMICHEVAYA</cp:lastModifiedBy>
  <cp:revision>10</cp:revision>
  <cp:lastPrinted>2021-12-16T07:29:00Z</cp:lastPrinted>
  <dcterms:created xsi:type="dcterms:W3CDTF">2022-01-12T06:52:00Z</dcterms:created>
  <dcterms:modified xsi:type="dcterms:W3CDTF">2022-02-09T12:34:00Z</dcterms:modified>
</cp:coreProperties>
</file>