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F08" w:rsidRDefault="005A1F08" w:rsidP="00CE7C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7962" w:rsidRPr="00927962" w:rsidRDefault="00E26681" w:rsidP="00CE7C86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6F52C1" w:rsidRPr="00297919" w:rsidRDefault="006F52C1" w:rsidP="00924F9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7919">
        <w:rPr>
          <w:rFonts w:ascii="Times New Roman" w:hAnsi="Times New Roman"/>
          <w:b/>
          <w:sz w:val="28"/>
          <w:szCs w:val="28"/>
        </w:rPr>
        <w:t>Реализация плана мероприятий</w:t>
      </w:r>
    </w:p>
    <w:p w:rsidR="00927962" w:rsidRPr="006F52C1" w:rsidRDefault="006F52C1" w:rsidP="00924F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52C1">
        <w:rPr>
          <w:rFonts w:ascii="Times New Roman" w:hAnsi="Times New Roman"/>
          <w:sz w:val="24"/>
          <w:szCs w:val="24"/>
        </w:rPr>
        <w:t xml:space="preserve"> («дорожной карты») по содействию развитию конкуренции в </w:t>
      </w:r>
      <w:proofErr w:type="spellStart"/>
      <w:r>
        <w:rPr>
          <w:rFonts w:ascii="Times New Roman" w:hAnsi="Times New Roman"/>
          <w:sz w:val="24"/>
          <w:szCs w:val="24"/>
        </w:rPr>
        <w:t>Чамзинском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6F52C1">
        <w:rPr>
          <w:rFonts w:ascii="Times New Roman" w:hAnsi="Times New Roman"/>
          <w:sz w:val="24"/>
          <w:szCs w:val="24"/>
        </w:rPr>
        <w:t>муниципальном районе Республики Мордовия</w:t>
      </w:r>
      <w:proofErr w:type="gramStart"/>
      <w:r w:rsidRPr="006F52C1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6F52C1">
        <w:rPr>
          <w:rFonts w:ascii="Times New Roman" w:hAnsi="Times New Roman"/>
          <w:sz w:val="24"/>
          <w:szCs w:val="24"/>
        </w:rPr>
        <w:t xml:space="preserve"> с обозначением в процентном отношении выполнения мероприятий и показателей</w:t>
      </w:r>
      <w:r w:rsidR="00181D80">
        <w:rPr>
          <w:rFonts w:ascii="Times New Roman" w:hAnsi="Times New Roman"/>
          <w:sz w:val="24"/>
          <w:szCs w:val="24"/>
        </w:rPr>
        <w:t xml:space="preserve"> за 2021</w:t>
      </w:r>
      <w:r w:rsidR="00297919">
        <w:rPr>
          <w:rFonts w:ascii="Times New Roman" w:hAnsi="Times New Roman"/>
          <w:sz w:val="24"/>
          <w:szCs w:val="24"/>
        </w:rPr>
        <w:t xml:space="preserve"> год.</w:t>
      </w:r>
    </w:p>
    <w:p w:rsidR="009F5698" w:rsidRPr="001006C1" w:rsidRDefault="00927962" w:rsidP="00924F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2C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F52C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F5698" w:rsidRPr="006F52C1">
        <w:rPr>
          <w:rFonts w:ascii="Times New Roman" w:hAnsi="Times New Roman" w:cs="Times New Roman"/>
          <w:b/>
          <w:sz w:val="24"/>
          <w:szCs w:val="24"/>
        </w:rPr>
        <w:t>Рынки товаров и услуг</w:t>
      </w:r>
    </w:p>
    <w:p w:rsidR="009F5698" w:rsidRPr="000D61C6" w:rsidRDefault="009F5698" w:rsidP="00924F9C">
      <w:pPr>
        <w:spacing w:after="0" w:line="240" w:lineRule="auto"/>
        <w:ind w:firstLine="69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1C6">
        <w:rPr>
          <w:rFonts w:ascii="Times New Roman" w:hAnsi="Times New Roman" w:cs="Times New Roman"/>
          <w:b/>
          <w:sz w:val="24"/>
          <w:szCs w:val="24"/>
        </w:rPr>
        <w:t>Рынки услуг образования</w:t>
      </w:r>
    </w:p>
    <w:p w:rsidR="009F5698" w:rsidRPr="000D61C6" w:rsidRDefault="009F5698" w:rsidP="00924F9C">
      <w:pPr>
        <w:spacing w:after="0" w:line="240" w:lineRule="auto"/>
        <w:ind w:firstLine="69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61C6">
        <w:rPr>
          <w:rFonts w:ascii="Times New Roman" w:hAnsi="Times New Roman" w:cs="Times New Roman"/>
          <w:b/>
          <w:sz w:val="24"/>
          <w:szCs w:val="24"/>
        </w:rPr>
        <w:t>1.Рынок услуг дошкольного образования</w:t>
      </w:r>
    </w:p>
    <w:p w:rsidR="004D5D41" w:rsidRPr="000D61C6" w:rsidRDefault="004D5D41" w:rsidP="004D5D41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D61C6">
        <w:rPr>
          <w:rFonts w:ascii="Times New Roman" w:hAnsi="Times New Roman"/>
          <w:bCs/>
          <w:sz w:val="24"/>
          <w:szCs w:val="24"/>
          <w:lang w:eastAsia="ru-RU"/>
        </w:rPr>
        <w:t>В 202</w:t>
      </w:r>
      <w:r w:rsidR="00181D80">
        <w:rPr>
          <w:rFonts w:ascii="Times New Roman" w:hAnsi="Times New Roman"/>
          <w:bCs/>
          <w:sz w:val="24"/>
          <w:szCs w:val="24"/>
          <w:lang w:eastAsia="ru-RU"/>
        </w:rPr>
        <w:t>1</w:t>
      </w:r>
      <w:r w:rsidRPr="000D61C6">
        <w:rPr>
          <w:rFonts w:ascii="Times New Roman" w:hAnsi="Times New Roman"/>
          <w:bCs/>
          <w:sz w:val="24"/>
          <w:szCs w:val="24"/>
          <w:lang w:eastAsia="ru-RU"/>
        </w:rPr>
        <w:t xml:space="preserve"> году дошкольное образование</w:t>
      </w:r>
      <w:r w:rsidRPr="000D61C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0D61C6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proofErr w:type="spellStart"/>
      <w:r w:rsidRPr="000D61C6">
        <w:rPr>
          <w:rFonts w:ascii="Times New Roman" w:hAnsi="Times New Roman"/>
          <w:bCs/>
          <w:sz w:val="24"/>
          <w:szCs w:val="24"/>
          <w:lang w:eastAsia="ru-RU"/>
        </w:rPr>
        <w:t>Чамзинском</w:t>
      </w:r>
      <w:proofErr w:type="spellEnd"/>
      <w:r w:rsidRPr="000D61C6">
        <w:rPr>
          <w:rFonts w:ascii="Times New Roman" w:hAnsi="Times New Roman"/>
          <w:bCs/>
          <w:sz w:val="24"/>
          <w:szCs w:val="24"/>
          <w:lang w:eastAsia="ru-RU"/>
        </w:rPr>
        <w:t xml:space="preserve"> муниципальном районе представлено пятью дошкольными организациями:</w:t>
      </w:r>
      <w:r w:rsidRPr="000D61C6">
        <w:rPr>
          <w:rFonts w:ascii="Times New Roman" w:hAnsi="Times New Roman"/>
          <w:sz w:val="24"/>
          <w:szCs w:val="24"/>
        </w:rPr>
        <w:t xml:space="preserve"> МБДОУ «Детский сад «Планета детства» комбинированного вида», который объединяет 8 структурных подразделений и 4 сельских детских сада (М</w:t>
      </w:r>
      <w:r w:rsidR="00181D80">
        <w:rPr>
          <w:rFonts w:ascii="Times New Roman" w:hAnsi="Times New Roman"/>
          <w:sz w:val="24"/>
          <w:szCs w:val="24"/>
        </w:rPr>
        <w:t>БДОУ «Детский сад «Теремок» в с</w:t>
      </w:r>
      <w:r w:rsidRPr="000D61C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D61C6">
        <w:rPr>
          <w:rFonts w:ascii="Times New Roman" w:hAnsi="Times New Roman"/>
          <w:sz w:val="24"/>
          <w:szCs w:val="24"/>
        </w:rPr>
        <w:t>Медаево</w:t>
      </w:r>
      <w:proofErr w:type="spellEnd"/>
      <w:r w:rsidRPr="000D61C6">
        <w:rPr>
          <w:rFonts w:ascii="Times New Roman" w:hAnsi="Times New Roman"/>
          <w:sz w:val="24"/>
          <w:szCs w:val="24"/>
        </w:rPr>
        <w:t>, МБДОУ «Детский сад «</w:t>
      </w:r>
      <w:proofErr w:type="spellStart"/>
      <w:r w:rsidRPr="000D61C6">
        <w:rPr>
          <w:rFonts w:ascii="Times New Roman" w:hAnsi="Times New Roman"/>
          <w:sz w:val="24"/>
          <w:szCs w:val="24"/>
        </w:rPr>
        <w:t>Алёнушка</w:t>
      </w:r>
      <w:proofErr w:type="gramStart"/>
      <w:r w:rsidRPr="000D61C6">
        <w:rPr>
          <w:rFonts w:ascii="Times New Roman" w:hAnsi="Times New Roman"/>
          <w:sz w:val="24"/>
          <w:szCs w:val="24"/>
        </w:rPr>
        <w:t>»в</w:t>
      </w:r>
      <w:proofErr w:type="spellEnd"/>
      <w:proofErr w:type="gramEnd"/>
      <w:r w:rsidRPr="000D61C6">
        <w:rPr>
          <w:rFonts w:ascii="Times New Roman" w:hAnsi="Times New Roman"/>
          <w:sz w:val="24"/>
          <w:szCs w:val="24"/>
        </w:rPr>
        <w:t xml:space="preserve"> с. Алексеевка, </w:t>
      </w:r>
      <w:r w:rsidRPr="000D61C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0D61C6">
        <w:rPr>
          <w:rFonts w:ascii="Times New Roman" w:hAnsi="Times New Roman"/>
          <w:sz w:val="24"/>
          <w:szCs w:val="24"/>
        </w:rPr>
        <w:t xml:space="preserve">МБДОУ «Детский сад «Золотая рыбка» в с. </w:t>
      </w:r>
      <w:proofErr w:type="spellStart"/>
      <w:r w:rsidRPr="000D61C6">
        <w:rPr>
          <w:rFonts w:ascii="Times New Roman" w:hAnsi="Times New Roman"/>
          <w:sz w:val="24"/>
          <w:szCs w:val="24"/>
        </w:rPr>
        <w:t>Апраксино</w:t>
      </w:r>
      <w:proofErr w:type="spellEnd"/>
      <w:r w:rsidRPr="000D61C6">
        <w:rPr>
          <w:rFonts w:ascii="Times New Roman" w:hAnsi="Times New Roman"/>
          <w:sz w:val="24"/>
          <w:szCs w:val="24"/>
        </w:rPr>
        <w:t>,</w:t>
      </w:r>
      <w:r w:rsidRPr="000D61C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0D61C6">
        <w:rPr>
          <w:rFonts w:ascii="Times New Roman" w:hAnsi="Times New Roman"/>
          <w:sz w:val="24"/>
          <w:szCs w:val="24"/>
        </w:rPr>
        <w:t>МБДОУ «Детский сад «</w:t>
      </w:r>
      <w:proofErr w:type="spellStart"/>
      <w:r w:rsidRPr="000D61C6">
        <w:rPr>
          <w:rFonts w:ascii="Times New Roman" w:hAnsi="Times New Roman"/>
          <w:sz w:val="24"/>
          <w:szCs w:val="24"/>
        </w:rPr>
        <w:t>Чипайне</w:t>
      </w:r>
      <w:proofErr w:type="spellEnd"/>
      <w:r w:rsidRPr="000D61C6">
        <w:rPr>
          <w:rFonts w:ascii="Times New Roman" w:hAnsi="Times New Roman"/>
          <w:sz w:val="24"/>
          <w:szCs w:val="24"/>
        </w:rPr>
        <w:t xml:space="preserve">» в с. </w:t>
      </w:r>
      <w:proofErr w:type="spellStart"/>
      <w:r w:rsidRPr="000D61C6">
        <w:rPr>
          <w:rFonts w:ascii="Times New Roman" w:hAnsi="Times New Roman"/>
          <w:sz w:val="24"/>
          <w:szCs w:val="24"/>
        </w:rPr>
        <w:t>Б.Маресево</w:t>
      </w:r>
      <w:proofErr w:type="spellEnd"/>
      <w:r w:rsidRPr="000D61C6">
        <w:rPr>
          <w:rFonts w:ascii="Times New Roman" w:hAnsi="Times New Roman"/>
          <w:sz w:val="24"/>
          <w:szCs w:val="24"/>
        </w:rPr>
        <w:t xml:space="preserve">).  </w:t>
      </w:r>
      <w:r w:rsidRPr="000D61C6">
        <w:rPr>
          <w:rFonts w:ascii="Times New Roman" w:hAnsi="Times New Roman"/>
          <w:sz w:val="24"/>
          <w:szCs w:val="24"/>
          <w:lang w:eastAsia="ru-RU"/>
        </w:rPr>
        <w:t xml:space="preserve">Доступность дошкольного образования составляет 100 процентов.         </w:t>
      </w:r>
    </w:p>
    <w:p w:rsidR="004D5D41" w:rsidRPr="00056914" w:rsidRDefault="004D5D41" w:rsidP="004D5D41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color w:val="auto"/>
          <w:sz w:val="24"/>
          <w:szCs w:val="24"/>
        </w:rPr>
      </w:pPr>
      <w:r w:rsidRPr="000D61C6">
        <w:rPr>
          <w:rFonts w:ascii="Times New Roman" w:hAnsi="Times New Roman"/>
          <w:sz w:val="24"/>
          <w:szCs w:val="24"/>
        </w:rPr>
        <w:t xml:space="preserve">Количество воспитанников – </w:t>
      </w:r>
      <w:r w:rsidRPr="00056914">
        <w:rPr>
          <w:rFonts w:ascii="Times New Roman" w:hAnsi="Times New Roman"/>
          <w:color w:val="auto"/>
          <w:sz w:val="24"/>
          <w:szCs w:val="24"/>
        </w:rPr>
        <w:t>12</w:t>
      </w:r>
      <w:r w:rsidR="00181D80" w:rsidRPr="00056914">
        <w:rPr>
          <w:rFonts w:ascii="Times New Roman" w:hAnsi="Times New Roman"/>
          <w:color w:val="auto"/>
          <w:sz w:val="24"/>
          <w:szCs w:val="24"/>
        </w:rPr>
        <w:t>35</w:t>
      </w:r>
      <w:r w:rsidRPr="00056914">
        <w:rPr>
          <w:rFonts w:ascii="Times New Roman" w:hAnsi="Times New Roman"/>
          <w:color w:val="auto"/>
          <w:sz w:val="24"/>
          <w:szCs w:val="24"/>
        </w:rPr>
        <w:t xml:space="preserve"> человек. Доля детей, получающих услуги дошкольного образования от общего количества детей в возр</w:t>
      </w:r>
      <w:r w:rsidR="00056914" w:rsidRPr="00056914">
        <w:rPr>
          <w:rFonts w:ascii="Times New Roman" w:hAnsi="Times New Roman"/>
          <w:color w:val="auto"/>
          <w:sz w:val="24"/>
          <w:szCs w:val="24"/>
        </w:rPr>
        <w:t>асте от 1 до 6 лет составляют 73,3</w:t>
      </w:r>
      <w:r w:rsidRPr="00056914">
        <w:rPr>
          <w:rFonts w:ascii="Times New Roman" w:hAnsi="Times New Roman"/>
          <w:color w:val="auto"/>
          <w:sz w:val="24"/>
          <w:szCs w:val="24"/>
        </w:rPr>
        <w:t xml:space="preserve"> процентов.</w:t>
      </w:r>
    </w:p>
    <w:p w:rsidR="008C667A" w:rsidRPr="00056914" w:rsidRDefault="004D5D41" w:rsidP="001006C1">
      <w:pPr>
        <w:pStyle w:val="af8"/>
        <w:ind w:left="57" w:right="57" w:firstLine="567"/>
        <w:jc w:val="both"/>
        <w:rPr>
          <w:sz w:val="24"/>
          <w:szCs w:val="24"/>
        </w:rPr>
      </w:pPr>
      <w:r w:rsidRPr="00056914">
        <w:rPr>
          <w:sz w:val="24"/>
          <w:szCs w:val="24"/>
        </w:rPr>
        <w:t xml:space="preserve">Все дошкольные образовательные </w:t>
      </w:r>
      <w:r w:rsidRPr="000D61C6">
        <w:rPr>
          <w:sz w:val="24"/>
          <w:szCs w:val="24"/>
        </w:rPr>
        <w:t xml:space="preserve">организации являются </w:t>
      </w:r>
      <w:r w:rsidR="00E26681" w:rsidRPr="000D61C6">
        <w:rPr>
          <w:sz w:val="24"/>
          <w:szCs w:val="24"/>
        </w:rPr>
        <w:t xml:space="preserve"> муниципальны</w:t>
      </w:r>
      <w:r w:rsidRPr="000D61C6">
        <w:rPr>
          <w:sz w:val="24"/>
          <w:szCs w:val="24"/>
        </w:rPr>
        <w:t>ми</w:t>
      </w:r>
      <w:r w:rsidR="00E26681" w:rsidRPr="000D61C6">
        <w:rPr>
          <w:sz w:val="24"/>
          <w:szCs w:val="24"/>
        </w:rPr>
        <w:t xml:space="preserve"> бюджетны</w:t>
      </w:r>
      <w:r w:rsidRPr="000D61C6">
        <w:rPr>
          <w:sz w:val="24"/>
          <w:szCs w:val="24"/>
        </w:rPr>
        <w:t>ми</w:t>
      </w:r>
      <w:r w:rsidR="00E26681" w:rsidRPr="000D61C6">
        <w:rPr>
          <w:sz w:val="24"/>
          <w:szCs w:val="24"/>
        </w:rPr>
        <w:t>. Общее количество групп в дошкольных организациях – 6</w:t>
      </w:r>
      <w:r w:rsidRPr="000D61C6">
        <w:rPr>
          <w:sz w:val="24"/>
          <w:szCs w:val="24"/>
        </w:rPr>
        <w:t>6</w:t>
      </w:r>
      <w:r w:rsidR="00E26681" w:rsidRPr="000D61C6">
        <w:rPr>
          <w:sz w:val="24"/>
          <w:szCs w:val="24"/>
        </w:rPr>
        <w:t xml:space="preserve">, в сельской </w:t>
      </w:r>
      <w:r w:rsidR="00E26681" w:rsidRPr="00056914">
        <w:rPr>
          <w:sz w:val="24"/>
          <w:szCs w:val="24"/>
        </w:rPr>
        <w:t xml:space="preserve">местности – 5, в городской местности – </w:t>
      </w:r>
      <w:r w:rsidR="001C1AAD" w:rsidRPr="00056914">
        <w:rPr>
          <w:sz w:val="24"/>
          <w:szCs w:val="24"/>
        </w:rPr>
        <w:t>61</w:t>
      </w:r>
      <w:r w:rsidR="00E26681" w:rsidRPr="00056914">
        <w:rPr>
          <w:sz w:val="24"/>
          <w:szCs w:val="24"/>
        </w:rPr>
        <w:t xml:space="preserve">. Средняя наполняемость групп по району составила </w:t>
      </w:r>
      <w:r w:rsidR="001C1AAD" w:rsidRPr="00056914">
        <w:rPr>
          <w:sz w:val="24"/>
          <w:szCs w:val="24"/>
        </w:rPr>
        <w:t>1</w:t>
      </w:r>
      <w:r w:rsidR="00181D80" w:rsidRPr="00056914">
        <w:rPr>
          <w:sz w:val="24"/>
          <w:szCs w:val="24"/>
        </w:rPr>
        <w:t>8</w:t>
      </w:r>
      <w:r w:rsidR="00E26681" w:rsidRPr="00056914">
        <w:rPr>
          <w:sz w:val="24"/>
          <w:szCs w:val="24"/>
        </w:rPr>
        <w:t xml:space="preserve"> человек, в сельской местности – </w:t>
      </w:r>
      <w:r w:rsidR="001C1AAD" w:rsidRPr="00056914">
        <w:rPr>
          <w:sz w:val="24"/>
          <w:szCs w:val="24"/>
        </w:rPr>
        <w:t>1</w:t>
      </w:r>
      <w:r w:rsidR="00181D80" w:rsidRPr="00056914">
        <w:rPr>
          <w:sz w:val="24"/>
          <w:szCs w:val="24"/>
        </w:rPr>
        <w:t>3</w:t>
      </w:r>
      <w:r w:rsidR="00E26681" w:rsidRPr="00056914">
        <w:rPr>
          <w:sz w:val="24"/>
          <w:szCs w:val="24"/>
        </w:rPr>
        <w:t xml:space="preserve">, в городской местности – </w:t>
      </w:r>
      <w:r w:rsidR="001C1AAD" w:rsidRPr="00056914">
        <w:rPr>
          <w:sz w:val="24"/>
          <w:szCs w:val="24"/>
        </w:rPr>
        <w:t>19 человек</w:t>
      </w:r>
      <w:r w:rsidR="00E26681" w:rsidRPr="00056914">
        <w:rPr>
          <w:sz w:val="24"/>
          <w:szCs w:val="24"/>
        </w:rPr>
        <w:t xml:space="preserve">. </w:t>
      </w:r>
    </w:p>
    <w:p w:rsidR="008C667A" w:rsidRPr="00056914" w:rsidRDefault="00E26681" w:rsidP="001006C1">
      <w:pPr>
        <w:pStyle w:val="af8"/>
        <w:ind w:left="57" w:right="57" w:firstLine="567"/>
        <w:jc w:val="both"/>
        <w:rPr>
          <w:sz w:val="24"/>
          <w:szCs w:val="24"/>
        </w:rPr>
      </w:pPr>
      <w:r w:rsidRPr="00056914">
        <w:rPr>
          <w:sz w:val="24"/>
          <w:szCs w:val="24"/>
        </w:rPr>
        <w:t xml:space="preserve">Следует отметить положительную динамику роста  доли детей в возрасте от 1-6 лет, получающих дошкольную образовательную услугу:  </w:t>
      </w:r>
      <w:r w:rsidR="003E0B63" w:rsidRPr="00056914">
        <w:rPr>
          <w:sz w:val="24"/>
          <w:szCs w:val="24"/>
        </w:rPr>
        <w:t xml:space="preserve"> в  2018 году</w:t>
      </w:r>
      <w:r w:rsidR="001C1AAD" w:rsidRPr="00056914">
        <w:rPr>
          <w:sz w:val="24"/>
          <w:szCs w:val="24"/>
        </w:rPr>
        <w:t xml:space="preserve"> составила</w:t>
      </w:r>
      <w:r w:rsidR="00056914" w:rsidRPr="00056914">
        <w:rPr>
          <w:sz w:val="24"/>
          <w:szCs w:val="24"/>
        </w:rPr>
        <w:t xml:space="preserve"> - 67,</w:t>
      </w:r>
      <w:r w:rsidR="003E0B63" w:rsidRPr="00056914">
        <w:rPr>
          <w:sz w:val="24"/>
          <w:szCs w:val="24"/>
        </w:rPr>
        <w:t>3%,</w:t>
      </w:r>
      <w:r w:rsidR="00056914" w:rsidRPr="00056914">
        <w:rPr>
          <w:sz w:val="24"/>
          <w:szCs w:val="24"/>
        </w:rPr>
        <w:t xml:space="preserve"> </w:t>
      </w:r>
      <w:r w:rsidR="003E0B63" w:rsidRPr="00056914">
        <w:rPr>
          <w:sz w:val="24"/>
          <w:szCs w:val="24"/>
        </w:rPr>
        <w:t>в 2019г.-</w:t>
      </w:r>
      <w:r w:rsidR="001C1AAD" w:rsidRPr="00056914">
        <w:rPr>
          <w:sz w:val="24"/>
          <w:szCs w:val="24"/>
        </w:rPr>
        <w:t>67,6%, в 2020 году-69%</w:t>
      </w:r>
      <w:r w:rsidR="00056914" w:rsidRPr="00056914">
        <w:rPr>
          <w:sz w:val="24"/>
          <w:szCs w:val="24"/>
        </w:rPr>
        <w:t>, в 2021г. – 73,3%</w:t>
      </w:r>
      <w:r w:rsidRPr="00056914">
        <w:rPr>
          <w:sz w:val="24"/>
          <w:szCs w:val="24"/>
        </w:rPr>
        <w:t xml:space="preserve"> </w:t>
      </w:r>
    </w:p>
    <w:p w:rsidR="008C667A" w:rsidRPr="000D61C6" w:rsidRDefault="00E26681" w:rsidP="001006C1">
      <w:pPr>
        <w:pStyle w:val="af8"/>
        <w:ind w:left="57" w:right="57" w:firstLine="567"/>
        <w:jc w:val="both"/>
        <w:rPr>
          <w:sz w:val="24"/>
          <w:szCs w:val="24"/>
        </w:rPr>
      </w:pPr>
      <w:r w:rsidRPr="000D61C6">
        <w:rPr>
          <w:sz w:val="24"/>
          <w:szCs w:val="24"/>
        </w:rPr>
        <w:t xml:space="preserve">В районе функционирует автоматизированная информационная система «Е-услуги. Образование», которая  </w:t>
      </w:r>
      <w:r w:rsidRPr="000D61C6">
        <w:rPr>
          <w:rStyle w:val="f"/>
          <w:color w:val="000000"/>
          <w:sz w:val="24"/>
          <w:szCs w:val="24"/>
        </w:rPr>
        <w:t xml:space="preserve"> предоставляет возможность в электронном виде оказывать населению муниципальные услуги в сфере образования - </w:t>
      </w:r>
      <w:r w:rsidRPr="000D61C6">
        <w:rPr>
          <w:rStyle w:val="fee"/>
          <w:color w:val="000000"/>
          <w:sz w:val="24"/>
          <w:szCs w:val="24"/>
        </w:rPr>
        <w:t xml:space="preserve">приём заявлений в детские сады, постановка в очередь и их зачисление. </w:t>
      </w:r>
      <w:r w:rsidRPr="000D61C6">
        <w:rPr>
          <w:sz w:val="24"/>
          <w:szCs w:val="24"/>
        </w:rPr>
        <w:t>В 20</w:t>
      </w:r>
      <w:r w:rsidR="001C1AAD" w:rsidRPr="000D61C6">
        <w:rPr>
          <w:sz w:val="24"/>
          <w:szCs w:val="24"/>
        </w:rPr>
        <w:t>2</w:t>
      </w:r>
      <w:r w:rsidR="00181D80">
        <w:rPr>
          <w:sz w:val="24"/>
          <w:szCs w:val="24"/>
        </w:rPr>
        <w:t>1</w:t>
      </w:r>
      <w:r w:rsidRPr="000D61C6">
        <w:rPr>
          <w:sz w:val="24"/>
          <w:szCs w:val="24"/>
        </w:rPr>
        <w:t xml:space="preserve"> году регистрацию в дошкольные </w:t>
      </w:r>
      <w:r w:rsidR="00A94950" w:rsidRPr="000D61C6">
        <w:rPr>
          <w:sz w:val="24"/>
          <w:szCs w:val="24"/>
        </w:rPr>
        <w:t>учреждения</w:t>
      </w:r>
      <w:r w:rsidRPr="000D61C6">
        <w:rPr>
          <w:sz w:val="24"/>
          <w:szCs w:val="24"/>
        </w:rPr>
        <w:t xml:space="preserve">  прошло </w:t>
      </w:r>
      <w:r w:rsidR="00181D80">
        <w:rPr>
          <w:sz w:val="24"/>
          <w:szCs w:val="24"/>
        </w:rPr>
        <w:t>332</w:t>
      </w:r>
      <w:r w:rsidRPr="000D61C6">
        <w:rPr>
          <w:sz w:val="24"/>
          <w:szCs w:val="24"/>
        </w:rPr>
        <w:t xml:space="preserve"> </w:t>
      </w:r>
      <w:r w:rsidR="001C1AAD" w:rsidRPr="000D61C6">
        <w:rPr>
          <w:sz w:val="24"/>
          <w:szCs w:val="24"/>
        </w:rPr>
        <w:t>ребенка</w:t>
      </w:r>
      <w:r w:rsidRPr="000D61C6">
        <w:rPr>
          <w:sz w:val="24"/>
          <w:szCs w:val="24"/>
        </w:rPr>
        <w:t>.  Актуальной очерёдности – нет.</w:t>
      </w: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97"/>
        <w:gridCol w:w="2678"/>
        <w:gridCol w:w="1972"/>
        <w:gridCol w:w="1277"/>
        <w:gridCol w:w="1256"/>
        <w:gridCol w:w="792"/>
        <w:gridCol w:w="792"/>
        <w:gridCol w:w="2084"/>
        <w:gridCol w:w="1843"/>
        <w:gridCol w:w="2323"/>
      </w:tblGrid>
      <w:tr w:rsidR="00181D80" w:rsidTr="00181D80">
        <w:trPr>
          <w:trHeight w:val="420"/>
        </w:trPr>
        <w:tc>
          <w:tcPr>
            <w:tcW w:w="597" w:type="dxa"/>
            <w:vMerge w:val="restart"/>
            <w:shd w:val="clear" w:color="auto" w:fill="auto"/>
            <w:tcMar>
              <w:left w:w="98" w:type="dxa"/>
            </w:tcMar>
          </w:tcPr>
          <w:p w:rsidR="00181D80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78" w:type="dxa"/>
            <w:vMerge w:val="restart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1972" w:type="dxa"/>
            <w:vMerge w:val="restart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792" w:type="dxa"/>
            <w:vMerge w:val="restart"/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 2019г.</w:t>
            </w:r>
          </w:p>
        </w:tc>
        <w:tc>
          <w:tcPr>
            <w:tcW w:w="792" w:type="dxa"/>
            <w:vMerge w:val="restart"/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2020г.</w:t>
            </w:r>
          </w:p>
        </w:tc>
        <w:tc>
          <w:tcPr>
            <w:tcW w:w="3927" w:type="dxa"/>
            <w:gridSpan w:val="2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323" w:type="dxa"/>
            <w:vMerge w:val="restart"/>
          </w:tcPr>
          <w:p w:rsidR="00181D80" w:rsidRPr="001006C1" w:rsidRDefault="00181D80" w:rsidP="00181D8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2021год</w:t>
            </w:r>
          </w:p>
        </w:tc>
      </w:tr>
      <w:tr w:rsidR="00181D80" w:rsidTr="00181D80">
        <w:trPr>
          <w:trHeight w:val="420"/>
        </w:trPr>
        <w:tc>
          <w:tcPr>
            <w:tcW w:w="597" w:type="dxa"/>
            <w:vMerge/>
            <w:shd w:val="clear" w:color="auto" w:fill="auto"/>
            <w:tcMar>
              <w:left w:w="98" w:type="dxa"/>
            </w:tcMar>
          </w:tcPr>
          <w:p w:rsidR="00181D80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  <w:vMerge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  <w:vMerge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2" w:type="dxa"/>
            <w:vMerge/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2" w:type="dxa"/>
            <w:vMerge/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4" w:type="dxa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181D80" w:rsidRPr="001006C1" w:rsidRDefault="00181D80" w:rsidP="001C1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2021г. факт</w:t>
            </w:r>
          </w:p>
        </w:tc>
        <w:tc>
          <w:tcPr>
            <w:tcW w:w="2323" w:type="dxa"/>
            <w:vMerge/>
          </w:tcPr>
          <w:p w:rsidR="00181D80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81D80" w:rsidTr="00181D80">
        <w:trPr>
          <w:trHeight w:val="420"/>
        </w:trPr>
        <w:tc>
          <w:tcPr>
            <w:tcW w:w="597" w:type="dxa"/>
            <w:shd w:val="clear" w:color="auto" w:fill="auto"/>
            <w:tcMar>
              <w:left w:w="98" w:type="dxa"/>
            </w:tcMar>
          </w:tcPr>
          <w:p w:rsidR="00181D80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78" w:type="dxa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2" w:type="dxa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7" w:type="dxa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2" w:type="dxa"/>
          </w:tcPr>
          <w:p w:rsidR="00181D80" w:rsidRPr="001006C1" w:rsidRDefault="00181D80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2" w:type="dxa"/>
          </w:tcPr>
          <w:p w:rsidR="00181D80" w:rsidRPr="001006C1" w:rsidRDefault="0035274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84" w:type="dxa"/>
            <w:shd w:val="clear" w:color="auto" w:fill="auto"/>
            <w:tcMar>
              <w:left w:w="98" w:type="dxa"/>
            </w:tcMar>
          </w:tcPr>
          <w:p w:rsidR="00181D80" w:rsidRPr="001006C1" w:rsidRDefault="0035274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181D80" w:rsidRPr="001006C1" w:rsidRDefault="0035274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23" w:type="dxa"/>
          </w:tcPr>
          <w:p w:rsidR="00181D80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81D80" w:rsidTr="00181D80">
        <w:trPr>
          <w:trHeight w:val="420"/>
        </w:trPr>
        <w:tc>
          <w:tcPr>
            <w:tcW w:w="597" w:type="dxa"/>
            <w:shd w:val="clear" w:color="auto" w:fill="auto"/>
            <w:tcMar>
              <w:left w:w="98" w:type="dxa"/>
            </w:tcMar>
          </w:tcPr>
          <w:p w:rsidR="00181D80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78" w:type="dxa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006C1">
              <w:rPr>
                <w:rFonts w:ascii="Times New Roman" w:hAnsi="Times New Roman" w:cs="Times New Roman"/>
                <w:color w:val="000000"/>
              </w:rPr>
              <w:t xml:space="preserve">Повышение доступности дошкольного образования для детей от 1 до 6 лет </w:t>
            </w:r>
          </w:p>
          <w:p w:rsidR="00181D80" w:rsidRPr="001006C1" w:rsidRDefault="00181D80" w:rsidP="00924F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  <w:color w:val="000000"/>
              </w:rPr>
              <w:t xml:space="preserve">(создание групп кратковременного пребывания детей </w:t>
            </w:r>
            <w:r w:rsidRPr="001006C1">
              <w:rPr>
                <w:rFonts w:ascii="Times New Roman" w:hAnsi="Times New Roman" w:cs="Times New Roman"/>
                <w:color w:val="000000"/>
              </w:rPr>
              <w:lastRenderedPageBreak/>
              <w:t>дошкольного возраста на базе общеобразовательных и дошкольных учреждений)</w:t>
            </w:r>
          </w:p>
        </w:tc>
        <w:tc>
          <w:tcPr>
            <w:tcW w:w="1972" w:type="dxa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lastRenderedPageBreak/>
              <w:t xml:space="preserve">Доля детей в возрасте 1 - 6 лет, получающих дошкольную образовательную услугу и (или) </w:t>
            </w:r>
            <w:r w:rsidRPr="001006C1">
              <w:rPr>
                <w:rFonts w:ascii="Times New Roman" w:eastAsia="Times New Roman" w:hAnsi="Times New Roman" w:cs="Times New Roman"/>
              </w:rPr>
              <w:lastRenderedPageBreak/>
              <w:t>услугу по их содержанию в муниципальных образовательных учреждениях в общей численности детей в возрасте 1 - 6 лет</w:t>
            </w:r>
            <w:r w:rsidRPr="001006C1">
              <w:rPr>
                <w:rFonts w:ascii="Times New Roman" w:hAnsi="Times New Roman" w:cs="Times New Roman"/>
              </w:rPr>
              <w:t xml:space="preserve"> процент</w:t>
            </w:r>
          </w:p>
        </w:tc>
        <w:tc>
          <w:tcPr>
            <w:tcW w:w="1277" w:type="dxa"/>
            <w:shd w:val="clear" w:color="auto" w:fill="auto"/>
            <w:tcMar>
              <w:left w:w="98" w:type="dxa"/>
            </w:tcMar>
          </w:tcPr>
          <w:p w:rsidR="00181D80" w:rsidRPr="000A387F" w:rsidRDefault="00181D80" w:rsidP="000A387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2019-202</w:t>
            </w:r>
            <w:r w:rsidR="000A387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56" w:type="dxa"/>
            <w:shd w:val="clear" w:color="auto" w:fill="auto"/>
            <w:tcMar>
              <w:left w:w="98" w:type="dxa"/>
            </w:tcMar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67,3</w:t>
            </w:r>
          </w:p>
        </w:tc>
        <w:tc>
          <w:tcPr>
            <w:tcW w:w="792" w:type="dxa"/>
          </w:tcPr>
          <w:p w:rsidR="00181D80" w:rsidRPr="001006C1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67,6</w:t>
            </w:r>
          </w:p>
        </w:tc>
        <w:tc>
          <w:tcPr>
            <w:tcW w:w="792" w:type="dxa"/>
          </w:tcPr>
          <w:p w:rsidR="00181D80" w:rsidRDefault="00181D80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2084" w:type="dxa"/>
            <w:shd w:val="clear" w:color="auto" w:fill="auto"/>
            <w:tcMar>
              <w:left w:w="98" w:type="dxa"/>
            </w:tcMar>
          </w:tcPr>
          <w:p w:rsidR="00181D80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67,6</w:t>
            </w:r>
          </w:p>
        </w:tc>
        <w:tc>
          <w:tcPr>
            <w:tcW w:w="1843" w:type="dxa"/>
            <w:shd w:val="clear" w:color="auto" w:fill="auto"/>
            <w:tcMar>
              <w:left w:w="98" w:type="dxa"/>
            </w:tcMar>
          </w:tcPr>
          <w:p w:rsidR="00181D80" w:rsidRPr="001006C1" w:rsidRDefault="007432F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73,3</w:t>
            </w:r>
          </w:p>
        </w:tc>
        <w:tc>
          <w:tcPr>
            <w:tcW w:w="2323" w:type="dxa"/>
          </w:tcPr>
          <w:p w:rsidR="00181D80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108,4</w:t>
            </w:r>
          </w:p>
        </w:tc>
      </w:tr>
    </w:tbl>
    <w:p w:rsidR="001006C1" w:rsidRDefault="001006C1" w:rsidP="00924F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67A" w:rsidRPr="001006C1" w:rsidRDefault="00E26681" w:rsidP="00924F9C">
      <w:pPr>
        <w:jc w:val="center"/>
        <w:rPr>
          <w:sz w:val="24"/>
          <w:szCs w:val="24"/>
        </w:rPr>
      </w:pPr>
      <w:r w:rsidRPr="009B6134">
        <w:rPr>
          <w:rFonts w:ascii="Times New Roman" w:hAnsi="Times New Roman" w:cs="Times New Roman"/>
          <w:b/>
          <w:sz w:val="24"/>
          <w:szCs w:val="24"/>
        </w:rPr>
        <w:t>2. Рынок услуг дополнительного образования детей</w:t>
      </w:r>
    </w:p>
    <w:p w:rsidR="008C667A" w:rsidRPr="00056914" w:rsidRDefault="00E26681" w:rsidP="001006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i/>
          <w:color w:val="FF0000"/>
          <w:lang w:eastAsia="ru-RU"/>
        </w:rPr>
      </w:pPr>
      <w:r w:rsidRPr="001006C1">
        <w:rPr>
          <w:rFonts w:ascii="Times New Roman" w:eastAsia="Times New Roman" w:hAnsi="Times New Roman" w:cs="Times New Roman"/>
          <w:lang w:eastAsia="ru-RU"/>
        </w:rPr>
        <w:t xml:space="preserve"> </w:t>
      </w:r>
      <w:r w:rsidR="005209AE" w:rsidRPr="001006C1">
        <w:rPr>
          <w:rFonts w:ascii="Times New Roman" w:eastAsia="Times New Roman" w:hAnsi="Times New Roman" w:cs="Times New Roman"/>
          <w:lang w:eastAsia="ru-RU"/>
        </w:rPr>
        <w:t xml:space="preserve">   </w:t>
      </w:r>
      <w:r w:rsidRPr="001006C1">
        <w:rPr>
          <w:rFonts w:ascii="Times New Roman" w:eastAsia="Times New Roman" w:hAnsi="Times New Roman" w:cs="Times New Roman"/>
          <w:lang w:eastAsia="ru-RU"/>
        </w:rPr>
        <w:t xml:space="preserve">Рынок услуг дополнительного образования в </w:t>
      </w:r>
      <w:proofErr w:type="spellStart"/>
      <w:r w:rsidRPr="001006C1">
        <w:rPr>
          <w:rFonts w:ascii="Times New Roman" w:eastAsia="Times New Roman" w:hAnsi="Times New Roman" w:cs="Times New Roman"/>
          <w:lang w:eastAsia="ru-RU"/>
        </w:rPr>
        <w:t>Чамзин</w:t>
      </w:r>
      <w:r w:rsidR="000E4FBF">
        <w:rPr>
          <w:rFonts w:ascii="Times New Roman" w:eastAsia="Times New Roman" w:hAnsi="Times New Roman" w:cs="Times New Roman"/>
          <w:lang w:eastAsia="ru-RU"/>
        </w:rPr>
        <w:t>с</w:t>
      </w:r>
      <w:r w:rsidRPr="001006C1">
        <w:rPr>
          <w:rFonts w:ascii="Times New Roman" w:eastAsia="Times New Roman" w:hAnsi="Times New Roman" w:cs="Times New Roman"/>
          <w:lang w:eastAsia="ru-RU"/>
        </w:rPr>
        <w:t>ком</w:t>
      </w:r>
      <w:proofErr w:type="spellEnd"/>
      <w:r w:rsidRPr="001006C1">
        <w:rPr>
          <w:rFonts w:ascii="Times New Roman" w:eastAsia="Times New Roman" w:hAnsi="Times New Roman" w:cs="Times New Roman"/>
          <w:lang w:eastAsia="ru-RU"/>
        </w:rPr>
        <w:t xml:space="preserve"> районе </w:t>
      </w:r>
      <w:r w:rsidRPr="00E37C87">
        <w:rPr>
          <w:rFonts w:ascii="Times New Roman" w:eastAsia="Times New Roman" w:hAnsi="Times New Roman" w:cs="Times New Roman"/>
          <w:color w:val="auto"/>
          <w:lang w:eastAsia="ru-RU"/>
        </w:rPr>
        <w:t>представлен  четырьмя учреждениями. Из них</w:t>
      </w:r>
      <w:r w:rsidRPr="00E37C87">
        <w:rPr>
          <w:rFonts w:ascii="Times New Roman" w:hAnsi="Times New Roman" w:cs="Times New Roman"/>
          <w:color w:val="auto"/>
          <w:lang w:bidi="en-US"/>
        </w:rPr>
        <w:t xml:space="preserve"> три муниципальных учреждения дополнительного образования:</w:t>
      </w:r>
      <w:r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 xml:space="preserve"> МБУ </w:t>
      </w:r>
      <w:proofErr w:type="gramStart"/>
      <w:r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>ДО</w:t>
      </w:r>
      <w:proofErr w:type="gramEnd"/>
      <w:r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 xml:space="preserve"> «</w:t>
      </w:r>
      <w:proofErr w:type="gramStart"/>
      <w:r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>Центр</w:t>
      </w:r>
      <w:proofErr w:type="gramEnd"/>
      <w:r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 xml:space="preserve"> детского творчества», МБУ ДО «Детско-юношеская спортивная школа» Чамзинского муниципального района, подведомственны Министерству образования РМ и </w:t>
      </w:r>
      <w:r w:rsidRPr="00E37C87">
        <w:rPr>
          <w:rFonts w:ascii="Times New Roman" w:eastAsia="Times New Roman" w:hAnsi="Times New Roman" w:cs="Times New Roman"/>
          <w:color w:val="auto"/>
          <w:lang w:eastAsia="ru-RU"/>
        </w:rPr>
        <w:t>Муниципальное бюджетное учреждение дополнительного образования «Детская школа искусств» Чамзинского муниципального района подведомственно Министерству к</w:t>
      </w:r>
      <w:bookmarkStart w:id="0" w:name="_GoBack"/>
      <w:bookmarkEnd w:id="0"/>
      <w:r w:rsidRPr="00E37C87">
        <w:rPr>
          <w:rFonts w:ascii="Times New Roman" w:eastAsia="Times New Roman" w:hAnsi="Times New Roman" w:cs="Times New Roman"/>
          <w:color w:val="auto"/>
          <w:lang w:eastAsia="ru-RU"/>
        </w:rPr>
        <w:t>ультуры</w:t>
      </w:r>
      <w:r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 xml:space="preserve"> и</w:t>
      </w:r>
      <w:r w:rsidRPr="00E37C87">
        <w:rPr>
          <w:rFonts w:ascii="Times New Roman" w:eastAsia="Times New Roman" w:hAnsi="Times New Roman" w:cs="Times New Roman"/>
          <w:color w:val="auto"/>
          <w:lang w:eastAsia="ru-RU"/>
        </w:rPr>
        <w:t xml:space="preserve"> немуниципальный  детский клуб «Глобус», позволяющие максимально поддержать и развивать разнообразные потребности детей. За 20</w:t>
      </w:r>
      <w:r w:rsidR="00FE74A8" w:rsidRPr="00E37C87">
        <w:rPr>
          <w:rFonts w:ascii="Times New Roman" w:eastAsia="Times New Roman" w:hAnsi="Times New Roman" w:cs="Times New Roman"/>
          <w:color w:val="auto"/>
          <w:lang w:eastAsia="ru-RU"/>
        </w:rPr>
        <w:t>2</w:t>
      </w:r>
      <w:r w:rsidR="007432FD" w:rsidRPr="00E37C87">
        <w:rPr>
          <w:rFonts w:ascii="Times New Roman" w:eastAsia="Times New Roman" w:hAnsi="Times New Roman" w:cs="Times New Roman"/>
          <w:color w:val="auto"/>
          <w:lang w:eastAsia="ru-RU"/>
        </w:rPr>
        <w:t>1</w:t>
      </w:r>
      <w:r w:rsidRPr="00E37C87">
        <w:rPr>
          <w:rFonts w:ascii="Times New Roman" w:eastAsia="Times New Roman" w:hAnsi="Times New Roman" w:cs="Times New Roman"/>
          <w:color w:val="auto"/>
          <w:lang w:eastAsia="ru-RU"/>
        </w:rPr>
        <w:t xml:space="preserve">г в муниципальных  учреждениях дополнительного образования и кружках учреждений образования были заняты </w:t>
      </w:r>
      <w:r w:rsidR="00352748" w:rsidRPr="00E37C87">
        <w:rPr>
          <w:rFonts w:ascii="Times New Roman" w:eastAsia="Times New Roman" w:hAnsi="Times New Roman" w:cs="Times New Roman"/>
          <w:color w:val="auto"/>
          <w:lang w:eastAsia="ru-RU"/>
        </w:rPr>
        <w:t>2966 воспитанников</w:t>
      </w:r>
      <w:r w:rsidRPr="00E37C87">
        <w:rPr>
          <w:rFonts w:ascii="Times New Roman" w:hAnsi="Times New Roman" w:cs="Times New Roman"/>
          <w:color w:val="auto"/>
        </w:rPr>
        <w:t>.</w:t>
      </w:r>
      <w:r w:rsidR="003F5DEC" w:rsidRPr="00E37C87">
        <w:rPr>
          <w:rFonts w:ascii="Times New Roman" w:eastAsiaTheme="minorHAnsi" w:hAnsi="Times New Roman" w:cs="Times New Roman"/>
          <w:color w:val="auto"/>
        </w:rPr>
        <w:t xml:space="preserve"> Необходимость расширения спектра образовательных организаций, оказывающих услуги дополнительного образования, обусловлена  возрастающим спросом населения на услуги дополнительного образования. </w:t>
      </w:r>
      <w:r w:rsidR="00A94950" w:rsidRPr="00E37C87">
        <w:rPr>
          <w:rFonts w:ascii="Times New Roman" w:eastAsiaTheme="minorHAnsi" w:hAnsi="Times New Roman" w:cs="Times New Roman"/>
          <w:color w:val="auto"/>
        </w:rPr>
        <w:t>Открытие</w:t>
      </w:r>
      <w:r w:rsidR="00A94950" w:rsidRPr="00E37C87">
        <w:rPr>
          <w:rFonts w:ascii="Times New Roman" w:eastAsia="Arial Unicode MS" w:hAnsi="Times New Roman" w:cs="Times New Roman"/>
          <w:color w:val="auto"/>
          <w:kern w:val="2"/>
          <w:lang w:eastAsia="ru-RU"/>
        </w:rPr>
        <w:t xml:space="preserve"> </w:t>
      </w:r>
      <w:r w:rsidR="00A94950" w:rsidRPr="00E37C87">
        <w:rPr>
          <w:rFonts w:ascii="Times New Roman" w:eastAsia="Times New Roman" w:hAnsi="Times New Roman" w:cs="Times New Roman"/>
          <w:color w:val="auto"/>
          <w:lang w:eastAsia="ru-RU"/>
        </w:rPr>
        <w:t xml:space="preserve"> немуниципального  детского клуба «Глобус»</w:t>
      </w:r>
      <w:r w:rsidR="00A94950" w:rsidRPr="00E37C87">
        <w:rPr>
          <w:rFonts w:ascii="Times New Roman" w:eastAsiaTheme="minorHAnsi" w:hAnsi="Times New Roman" w:cs="Times New Roman"/>
          <w:color w:val="auto"/>
        </w:rPr>
        <w:t xml:space="preserve"> обеспечило развитие конкуренции на </w:t>
      </w:r>
      <w:r w:rsidR="003F5DEC" w:rsidRPr="00E37C87">
        <w:rPr>
          <w:rFonts w:ascii="Times New Roman" w:eastAsiaTheme="minorHAnsi" w:hAnsi="Times New Roman" w:cs="Times New Roman"/>
          <w:color w:val="auto"/>
        </w:rPr>
        <w:t xml:space="preserve"> рынк</w:t>
      </w:r>
      <w:r w:rsidR="00A94950" w:rsidRPr="00E37C87">
        <w:rPr>
          <w:rFonts w:ascii="Times New Roman" w:eastAsiaTheme="minorHAnsi" w:hAnsi="Times New Roman" w:cs="Times New Roman"/>
          <w:color w:val="auto"/>
        </w:rPr>
        <w:t>е</w:t>
      </w:r>
      <w:r w:rsidR="003F5DEC" w:rsidRPr="00E37C87">
        <w:rPr>
          <w:rFonts w:ascii="Times New Roman" w:eastAsiaTheme="minorHAnsi" w:hAnsi="Times New Roman" w:cs="Times New Roman"/>
          <w:color w:val="auto"/>
        </w:rPr>
        <w:t xml:space="preserve"> услуг дополнительного образования детей</w:t>
      </w:r>
      <w:r w:rsidR="00A94950" w:rsidRPr="00E37C87">
        <w:rPr>
          <w:rFonts w:ascii="Times New Roman" w:eastAsiaTheme="minorHAnsi" w:hAnsi="Times New Roman" w:cs="Times New Roman"/>
          <w:color w:val="auto"/>
        </w:rPr>
        <w:t>.</w:t>
      </w:r>
      <w:r w:rsidR="008B74E2" w:rsidRPr="00E37C87">
        <w:rPr>
          <w:rFonts w:ascii="Times New Roman" w:eastAsia="Times New Roman" w:hAnsi="Times New Roman" w:cs="Times New Roman"/>
          <w:color w:val="auto"/>
        </w:rPr>
        <w:t xml:space="preserve"> Доля  детей и молодежи в возрасте от 5 до 18  лет, проживающих на территории муниципального района, получающих образовательные услуги в сфере дополнительного образо</w:t>
      </w:r>
      <w:r w:rsidR="007432FD" w:rsidRPr="00E37C87">
        <w:rPr>
          <w:rFonts w:ascii="Times New Roman" w:eastAsia="Times New Roman" w:hAnsi="Times New Roman" w:cs="Times New Roman"/>
          <w:color w:val="auto"/>
        </w:rPr>
        <w:t xml:space="preserve">вания в  организациях </w:t>
      </w:r>
      <w:proofErr w:type="gramStart"/>
      <w:r w:rsidR="007432FD" w:rsidRPr="00E37C87">
        <w:rPr>
          <w:rFonts w:ascii="Times New Roman" w:eastAsia="Times New Roman" w:hAnsi="Times New Roman" w:cs="Times New Roman"/>
          <w:color w:val="auto"/>
        </w:rPr>
        <w:t xml:space="preserve">различных </w:t>
      </w:r>
      <w:r w:rsidR="008B74E2" w:rsidRPr="00E37C87">
        <w:rPr>
          <w:rFonts w:ascii="Times New Roman" w:eastAsia="Times New Roman" w:hAnsi="Times New Roman" w:cs="Times New Roman"/>
          <w:color w:val="auto"/>
        </w:rPr>
        <w:t>форм собственности, осуществляющих образовательную деятельность по дополнительным общеобразовательным программам составила</w:t>
      </w:r>
      <w:proofErr w:type="gramEnd"/>
      <w:r w:rsidR="008B74E2" w:rsidRPr="00E37C87">
        <w:rPr>
          <w:rFonts w:ascii="Times New Roman" w:eastAsia="Times New Roman" w:hAnsi="Times New Roman" w:cs="Times New Roman"/>
          <w:color w:val="auto"/>
        </w:rPr>
        <w:t xml:space="preserve"> </w:t>
      </w:r>
      <w:r w:rsidR="00A12494" w:rsidRPr="00E37C87">
        <w:rPr>
          <w:rFonts w:ascii="Times New Roman" w:eastAsia="Times New Roman" w:hAnsi="Times New Roman" w:cs="Times New Roman"/>
          <w:color w:val="auto"/>
        </w:rPr>
        <w:t xml:space="preserve">74% </w:t>
      </w:r>
      <w:r w:rsidR="008B74E2" w:rsidRPr="00E37C87">
        <w:rPr>
          <w:rFonts w:ascii="Times New Roman" w:eastAsia="Times New Roman" w:hAnsi="Times New Roman" w:cs="Times New Roman"/>
          <w:color w:val="auto"/>
        </w:rPr>
        <w:t>прогноз</w:t>
      </w:r>
      <w:r w:rsidR="00A12494" w:rsidRPr="00E37C87">
        <w:rPr>
          <w:rFonts w:ascii="Times New Roman" w:eastAsia="Times New Roman" w:hAnsi="Times New Roman" w:cs="Times New Roman"/>
          <w:color w:val="auto"/>
        </w:rPr>
        <w:t xml:space="preserve"> не выполнен и составил 80,7%</w:t>
      </w:r>
      <w:r w:rsidR="008B74E2" w:rsidRPr="00E37C87">
        <w:rPr>
          <w:rFonts w:ascii="Times New Roman" w:eastAsia="Times New Roman" w:hAnsi="Times New Roman" w:cs="Times New Roman"/>
          <w:color w:val="auto"/>
        </w:rPr>
        <w:t>.</w:t>
      </w:r>
    </w:p>
    <w:p w:rsidR="008C667A" w:rsidRPr="00056914" w:rsidRDefault="008C667A" w:rsidP="001006C1">
      <w:pPr>
        <w:spacing w:after="0"/>
        <w:ind w:firstLine="261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80"/>
        <w:gridCol w:w="2405"/>
        <w:gridCol w:w="2392"/>
        <w:gridCol w:w="1327"/>
        <w:gridCol w:w="1347"/>
        <w:gridCol w:w="988"/>
        <w:gridCol w:w="992"/>
        <w:gridCol w:w="1559"/>
        <w:gridCol w:w="1701"/>
        <w:gridCol w:w="2323"/>
      </w:tblGrid>
      <w:tr w:rsidR="00352748" w:rsidTr="00352748">
        <w:trPr>
          <w:trHeight w:val="420"/>
        </w:trPr>
        <w:tc>
          <w:tcPr>
            <w:tcW w:w="580" w:type="dxa"/>
            <w:vMerge w:val="restart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05" w:type="dxa"/>
            <w:vMerge w:val="restart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006C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92" w:type="dxa"/>
            <w:vMerge w:val="restart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Наименование</w:t>
            </w:r>
          </w:p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27" w:type="dxa"/>
            <w:vMerge w:val="restart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  <w:vMerge w:val="restart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988" w:type="dxa"/>
            <w:vMerge w:val="restart"/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 год</w:t>
            </w:r>
          </w:p>
        </w:tc>
        <w:tc>
          <w:tcPr>
            <w:tcW w:w="992" w:type="dxa"/>
            <w:vMerge w:val="restart"/>
          </w:tcPr>
          <w:p w:rsidR="00352748" w:rsidRPr="001006C1" w:rsidRDefault="00352748" w:rsidP="003527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2020</w:t>
            </w:r>
            <w:r w:rsidRPr="0035274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260" w:type="dxa"/>
            <w:gridSpan w:val="2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323" w:type="dxa"/>
            <w:vMerge w:val="restart"/>
          </w:tcPr>
          <w:p w:rsidR="00352748" w:rsidRPr="001006C1" w:rsidRDefault="00352748" w:rsidP="003527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2021год</w:t>
            </w:r>
          </w:p>
        </w:tc>
      </w:tr>
      <w:tr w:rsidR="00352748" w:rsidTr="00352748">
        <w:trPr>
          <w:trHeight w:val="420"/>
        </w:trPr>
        <w:tc>
          <w:tcPr>
            <w:tcW w:w="580" w:type="dxa"/>
            <w:vMerge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  <w:vMerge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7" w:type="dxa"/>
            <w:vMerge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  <w:vMerge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vMerge/>
          </w:tcPr>
          <w:p w:rsidR="00352748" w:rsidRPr="001006C1" w:rsidRDefault="0035274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352748" w:rsidRDefault="0035274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  <w:p w:rsidR="00352748" w:rsidRPr="001006C1" w:rsidRDefault="0035274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3527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2021г.факт</w:t>
            </w:r>
          </w:p>
        </w:tc>
        <w:tc>
          <w:tcPr>
            <w:tcW w:w="2323" w:type="dxa"/>
            <w:vMerge/>
          </w:tcPr>
          <w:p w:rsidR="00352748" w:rsidRDefault="0035274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2748" w:rsidTr="00352748">
        <w:trPr>
          <w:trHeight w:val="420"/>
        </w:trPr>
        <w:tc>
          <w:tcPr>
            <w:tcW w:w="580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5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2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47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8" w:type="dxa"/>
          </w:tcPr>
          <w:p w:rsidR="00352748" w:rsidRPr="001006C1" w:rsidRDefault="0035274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352748" w:rsidRPr="001006C1" w:rsidRDefault="0035274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FE74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23" w:type="dxa"/>
          </w:tcPr>
          <w:p w:rsidR="00352748" w:rsidRPr="001006C1" w:rsidRDefault="00352748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352748" w:rsidTr="00352748">
        <w:trPr>
          <w:trHeight w:val="420"/>
        </w:trPr>
        <w:tc>
          <w:tcPr>
            <w:tcW w:w="580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405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>Оказание организационной, методической и общественной поддержки</w:t>
            </w:r>
          </w:p>
          <w:p w:rsidR="00352748" w:rsidRPr="001006C1" w:rsidRDefault="00352748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lightGray"/>
              </w:rPr>
            </w:pPr>
            <w:r w:rsidRPr="001006C1">
              <w:rPr>
                <w:rFonts w:ascii="Times New Roman" w:eastAsiaTheme="minorHAnsi" w:hAnsi="Times New Roman" w:cs="Times New Roman"/>
                <w:color w:val="auto"/>
              </w:rPr>
              <w:t xml:space="preserve">частных инициатив негосударственных </w:t>
            </w:r>
            <w:r w:rsidRPr="001006C1">
              <w:rPr>
                <w:rFonts w:ascii="Times New Roman" w:eastAsiaTheme="minorHAnsi" w:hAnsi="Times New Roman" w:cs="Times New Roman"/>
                <w:color w:val="auto"/>
              </w:rPr>
              <w:lastRenderedPageBreak/>
              <w:t>организаций дополнительного образования детей.</w:t>
            </w:r>
          </w:p>
        </w:tc>
        <w:tc>
          <w:tcPr>
            <w:tcW w:w="2392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 xml:space="preserve">Число организаций частной формы </w:t>
            </w:r>
          </w:p>
          <w:p w:rsidR="00352748" w:rsidRPr="001006C1" w:rsidRDefault="00352748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собственности в сфере услуг дополнительного образования детей,       </w:t>
            </w:r>
            <w:proofErr w:type="gramStart"/>
            <w:r w:rsidRPr="001006C1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1006C1">
              <w:rPr>
                <w:rFonts w:ascii="Times New Roman" w:hAnsi="Times New Roman" w:cs="Times New Roman"/>
              </w:rPr>
              <w:t xml:space="preserve">не менее             </w:t>
            </w:r>
            <w:r w:rsidRPr="001006C1">
              <w:rPr>
                <w:rFonts w:ascii="Times New Roman" w:hAnsi="Times New Roman" w:cs="Times New Roman"/>
              </w:rPr>
              <w:lastRenderedPageBreak/>
              <w:t>единиц)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352748" w:rsidRPr="000A387F" w:rsidRDefault="00352748" w:rsidP="000A387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2019-202</w:t>
            </w:r>
            <w:r w:rsidR="000A387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347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988" w:type="dxa"/>
          </w:tcPr>
          <w:p w:rsidR="00352748" w:rsidRPr="001006C1" w:rsidRDefault="00352748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352748" w:rsidRPr="001006C1" w:rsidRDefault="00352748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:rsidR="00352748" w:rsidRPr="00C564DF" w:rsidRDefault="00352748" w:rsidP="00924F9C">
            <w:pPr>
              <w:rPr>
                <w:rFonts w:ascii="Times New Roman" w:hAnsi="Times New Roman" w:cs="Times New Roman"/>
                <w:color w:val="auto"/>
              </w:rPr>
            </w:pPr>
            <w:r w:rsidRPr="00C564DF">
              <w:rPr>
                <w:rFonts w:ascii="Times New Roman" w:hAnsi="Times New Roman" w:cs="Times New Roman"/>
                <w:color w:val="auto"/>
              </w:rPr>
              <w:t xml:space="preserve">2 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352748" w:rsidRPr="00C564DF" w:rsidRDefault="00056914" w:rsidP="00924F9C">
            <w:pPr>
              <w:rPr>
                <w:rFonts w:ascii="Times New Roman" w:hAnsi="Times New Roman" w:cs="Times New Roman"/>
                <w:color w:val="auto"/>
              </w:rPr>
            </w:pPr>
            <w:r w:rsidRPr="00C564DF">
              <w:rPr>
                <w:rFonts w:ascii="Times New Roman" w:hAnsi="Times New Roman" w:cs="Times New Roman"/>
                <w:color w:val="auto"/>
              </w:rPr>
              <w:t>0</w:t>
            </w:r>
          </w:p>
          <w:p w:rsidR="00352748" w:rsidRPr="00C564DF" w:rsidRDefault="00352748" w:rsidP="00924F9C">
            <w:pPr>
              <w:rPr>
                <w:rFonts w:ascii="Times New Roman" w:hAnsi="Times New Roman" w:cs="Times New Roman"/>
                <w:color w:val="auto"/>
              </w:rPr>
            </w:pPr>
            <w:r w:rsidRPr="00C564DF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2323" w:type="dxa"/>
          </w:tcPr>
          <w:p w:rsidR="00352748" w:rsidRPr="00C564DF" w:rsidRDefault="00056914" w:rsidP="00924F9C">
            <w:pPr>
              <w:rPr>
                <w:rFonts w:ascii="Times New Roman" w:hAnsi="Times New Roman" w:cs="Times New Roman"/>
                <w:color w:val="auto"/>
              </w:rPr>
            </w:pPr>
            <w:r w:rsidRPr="00C564DF">
              <w:rPr>
                <w:rFonts w:ascii="Times New Roman" w:hAnsi="Times New Roman" w:cs="Times New Roman"/>
                <w:color w:val="auto"/>
              </w:rPr>
              <w:t>0</w:t>
            </w:r>
          </w:p>
        </w:tc>
      </w:tr>
      <w:tr w:rsidR="00352748" w:rsidTr="00352748">
        <w:trPr>
          <w:trHeight w:val="420"/>
        </w:trPr>
        <w:tc>
          <w:tcPr>
            <w:tcW w:w="580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2405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1006C1">
            <w:pPr>
              <w:spacing w:line="240" w:lineRule="auto"/>
              <w:rPr>
                <w:rFonts w:ascii="Times New Roman" w:hAnsi="Times New Roman" w:cs="Times New Roman"/>
                <w:highlight w:val="yellow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 xml:space="preserve">Содействие в проведении мониторинга состояния конкурентной среды на рынке услуг дополнительного образования детей </w:t>
            </w:r>
            <w:r w:rsidRPr="001006C1">
              <w:rPr>
                <w:rFonts w:ascii="Times New Roman" w:hAnsi="Times New Roman" w:cs="Times New Roman"/>
              </w:rPr>
              <w:t xml:space="preserve"> с целью </w:t>
            </w:r>
            <w:proofErr w:type="gramStart"/>
            <w:r w:rsidRPr="001006C1">
              <w:rPr>
                <w:rFonts w:ascii="Times New Roman" w:hAnsi="Times New Roman" w:cs="Times New Roman"/>
              </w:rPr>
              <w:t>недопущения снижения процента охвата  детей</w:t>
            </w:r>
            <w:proofErr w:type="gramEnd"/>
            <w:r w:rsidRPr="001006C1">
              <w:rPr>
                <w:rFonts w:ascii="Times New Roman" w:hAnsi="Times New Roman" w:cs="Times New Roman"/>
              </w:rPr>
              <w:t xml:space="preserve"> услугами дополнительного образования</w:t>
            </w:r>
            <w:r w:rsidRPr="001006C1">
              <w:rPr>
                <w:rFonts w:ascii="Times New Roman" w:hAnsi="Times New Roman" w:cs="Times New Roman"/>
                <w:highlight w:val="lightGray"/>
              </w:rPr>
              <w:t>.</w:t>
            </w:r>
          </w:p>
        </w:tc>
        <w:tc>
          <w:tcPr>
            <w:tcW w:w="2392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1006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>Доля  детей и молодежи в возрасте от 5 до 18  лет, проживающих на территории муниципального района, получающих  образовательные услуги в сфере дополнительного образования в  организациях различных форм собственности, осуществляющих образовательную деятельность по дополнительным общеобраз</w:t>
            </w:r>
            <w:r w:rsidR="00056914">
              <w:rPr>
                <w:rFonts w:ascii="Times New Roman" w:eastAsia="Times New Roman" w:hAnsi="Times New Roman" w:cs="Times New Roman"/>
              </w:rPr>
              <w:t>овательным программам  (процент</w:t>
            </w:r>
            <w:r w:rsidRPr="001006C1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327" w:type="dxa"/>
            <w:shd w:val="clear" w:color="auto" w:fill="auto"/>
            <w:tcMar>
              <w:left w:w="98" w:type="dxa"/>
            </w:tcMar>
          </w:tcPr>
          <w:p w:rsidR="00352748" w:rsidRPr="000A387F" w:rsidRDefault="00056914" w:rsidP="000A387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2019-202</w:t>
            </w:r>
            <w:r w:rsidR="000A387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347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988" w:type="dxa"/>
          </w:tcPr>
          <w:p w:rsidR="00352748" w:rsidRPr="001006C1" w:rsidRDefault="00352748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992" w:type="dxa"/>
          </w:tcPr>
          <w:p w:rsidR="00352748" w:rsidRPr="001006C1" w:rsidRDefault="00056914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91,9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:rsidR="00352748" w:rsidRPr="001006C1" w:rsidRDefault="00352748" w:rsidP="00924F9C">
            <w:pPr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352748" w:rsidRPr="001006C1" w:rsidRDefault="00A12494" w:rsidP="00FE74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74,0</w:t>
            </w:r>
          </w:p>
        </w:tc>
        <w:tc>
          <w:tcPr>
            <w:tcW w:w="2323" w:type="dxa"/>
          </w:tcPr>
          <w:p w:rsidR="00352748" w:rsidRPr="001006C1" w:rsidRDefault="00A12494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80,7</w:t>
            </w:r>
          </w:p>
        </w:tc>
      </w:tr>
    </w:tbl>
    <w:p w:rsidR="001006C1" w:rsidRDefault="001006C1" w:rsidP="00924F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667A" w:rsidRPr="00EC0C3F" w:rsidRDefault="00E26681" w:rsidP="00924F9C">
      <w:pPr>
        <w:jc w:val="center"/>
        <w:rPr>
          <w:color w:val="auto"/>
          <w:sz w:val="24"/>
          <w:szCs w:val="24"/>
        </w:rPr>
      </w:pPr>
      <w:r w:rsidRPr="00EC0C3F">
        <w:rPr>
          <w:rFonts w:ascii="Times New Roman" w:hAnsi="Times New Roman" w:cs="Times New Roman"/>
          <w:b/>
          <w:color w:val="auto"/>
          <w:sz w:val="24"/>
          <w:szCs w:val="24"/>
        </w:rPr>
        <w:t>3. Рынок услуг детского отдыха и оздоровления</w:t>
      </w:r>
    </w:p>
    <w:p w:rsidR="008C667A" w:rsidRPr="00EC0C3F" w:rsidRDefault="00E26681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i/>
          <w:color w:val="auto"/>
          <w:lang w:eastAsia="ru-RU"/>
        </w:rPr>
      </w:pPr>
      <w:r w:rsidRPr="00EC0C3F">
        <w:rPr>
          <w:rFonts w:ascii="Times New Roman" w:hAnsi="Times New Roman" w:cs="Times New Roman"/>
          <w:color w:val="auto"/>
        </w:rPr>
        <w:t xml:space="preserve"> На территории  Чамзинского муниципального района отсутствуют загородные оздоровительные лагеря. </w:t>
      </w:r>
      <w:proofErr w:type="gramStart"/>
      <w:r w:rsidR="00EB27E8" w:rsidRPr="00EC0C3F">
        <w:rPr>
          <w:rFonts w:ascii="Times New Roman" w:hAnsi="Times New Roman" w:cs="Times New Roman"/>
          <w:color w:val="auto"/>
        </w:rPr>
        <w:t>Ежегодно услу</w:t>
      </w:r>
      <w:r w:rsidRPr="00EC0C3F">
        <w:rPr>
          <w:rFonts w:ascii="Times New Roman" w:hAnsi="Times New Roman" w:cs="Times New Roman"/>
          <w:color w:val="auto"/>
        </w:rPr>
        <w:t>ги детского отдыха и оздоровления детей  предоставляются в виде путевок в детские здравницы и лагеря отдыха ГКУ «Социальная защита населения по Чамзинскому  району Республики Мордовия» и ГБУЗ РМ «Комсом</w:t>
      </w:r>
      <w:r w:rsidR="000A387F">
        <w:rPr>
          <w:rFonts w:ascii="Times New Roman" w:hAnsi="Times New Roman" w:cs="Times New Roman"/>
          <w:color w:val="auto"/>
        </w:rPr>
        <w:t xml:space="preserve">ольская межрайонная  </w:t>
      </w:r>
      <w:r w:rsidR="00EC0C3F">
        <w:rPr>
          <w:rFonts w:ascii="Times New Roman" w:hAnsi="Times New Roman" w:cs="Times New Roman"/>
          <w:color w:val="auto"/>
        </w:rPr>
        <w:t>больница»</w:t>
      </w:r>
      <w:r w:rsidRPr="00EC0C3F">
        <w:rPr>
          <w:rFonts w:ascii="Times New Roman" w:hAnsi="Times New Roman" w:cs="Times New Roman"/>
          <w:color w:val="auto"/>
        </w:rPr>
        <w:t xml:space="preserve">, с </w:t>
      </w:r>
      <w:r w:rsidR="00EB27E8" w:rsidRPr="00EC0C3F">
        <w:rPr>
          <w:rFonts w:ascii="Times New Roman" w:hAnsi="Times New Roman" w:cs="Times New Roman"/>
          <w:color w:val="auto"/>
        </w:rPr>
        <w:t xml:space="preserve">выездом детей за пределы района, а также на муниципальном уровне организуются </w:t>
      </w:r>
      <w:r w:rsidRPr="00EC0C3F">
        <w:rPr>
          <w:rFonts w:ascii="Times New Roman" w:hAnsi="Times New Roman" w:cs="Times New Roman"/>
          <w:color w:val="auto"/>
        </w:rPr>
        <w:t xml:space="preserve"> лагер</w:t>
      </w:r>
      <w:r w:rsidR="00EB27E8" w:rsidRPr="00EC0C3F">
        <w:rPr>
          <w:rFonts w:ascii="Times New Roman" w:hAnsi="Times New Roman" w:cs="Times New Roman"/>
          <w:color w:val="auto"/>
        </w:rPr>
        <w:t>я</w:t>
      </w:r>
      <w:r w:rsidRPr="00EC0C3F">
        <w:rPr>
          <w:rFonts w:ascii="Times New Roman" w:hAnsi="Times New Roman" w:cs="Times New Roman"/>
          <w:color w:val="auto"/>
        </w:rPr>
        <w:t xml:space="preserve"> с дневным пребыванием, лагерей труда и отдыха, актива сельских школьников, профильного лагеря, выездного палаточного лагеря</w:t>
      </w:r>
      <w:proofErr w:type="gramEnd"/>
      <w:r w:rsidRPr="00EC0C3F">
        <w:rPr>
          <w:rFonts w:ascii="Times New Roman" w:hAnsi="Times New Roman" w:cs="Times New Roman"/>
          <w:color w:val="auto"/>
        </w:rPr>
        <w:t xml:space="preserve">, лагеря активистов дополнительного образования, лагеря «Школа выживания». </w:t>
      </w:r>
      <w:r w:rsidRPr="00EC0C3F">
        <w:rPr>
          <w:rFonts w:ascii="Times New Roman" w:hAnsi="Times New Roman" w:cs="Times New Roman"/>
          <w:bCs/>
          <w:color w:val="auto"/>
        </w:rPr>
        <w:t>В 20</w:t>
      </w:r>
      <w:r w:rsidR="00EB27E8" w:rsidRPr="00EC0C3F">
        <w:rPr>
          <w:rFonts w:ascii="Times New Roman" w:hAnsi="Times New Roman" w:cs="Times New Roman"/>
          <w:bCs/>
          <w:color w:val="auto"/>
        </w:rPr>
        <w:t>2</w:t>
      </w:r>
      <w:r w:rsidR="00EC0C3F" w:rsidRPr="00EC0C3F">
        <w:rPr>
          <w:rFonts w:ascii="Times New Roman" w:hAnsi="Times New Roman" w:cs="Times New Roman"/>
          <w:bCs/>
          <w:color w:val="auto"/>
        </w:rPr>
        <w:t>1</w:t>
      </w:r>
      <w:r w:rsidRPr="00EC0C3F">
        <w:rPr>
          <w:rFonts w:ascii="Times New Roman" w:hAnsi="Times New Roman" w:cs="Times New Roman"/>
          <w:bCs/>
          <w:color w:val="auto"/>
        </w:rPr>
        <w:t xml:space="preserve"> году </w:t>
      </w:r>
      <w:r w:rsidR="00EB27E8" w:rsidRPr="00EC0C3F">
        <w:rPr>
          <w:rFonts w:ascii="Times New Roman" w:hAnsi="Times New Roman" w:cs="Times New Roman"/>
          <w:bCs/>
          <w:color w:val="auto"/>
        </w:rPr>
        <w:t xml:space="preserve">в связи с новой </w:t>
      </w:r>
      <w:proofErr w:type="spellStart"/>
      <w:r w:rsidR="00EB27E8" w:rsidRPr="00EC0C3F">
        <w:rPr>
          <w:rFonts w:ascii="Times New Roman" w:hAnsi="Times New Roman" w:cs="Times New Roman"/>
          <w:bCs/>
          <w:color w:val="auto"/>
        </w:rPr>
        <w:t>короновирусной</w:t>
      </w:r>
      <w:proofErr w:type="spellEnd"/>
      <w:r w:rsidR="00EB27E8" w:rsidRPr="00EC0C3F">
        <w:rPr>
          <w:rFonts w:ascii="Times New Roman" w:hAnsi="Times New Roman" w:cs="Times New Roman"/>
          <w:bCs/>
          <w:color w:val="auto"/>
        </w:rPr>
        <w:t xml:space="preserve"> инфекцией </w:t>
      </w:r>
      <w:proofErr w:type="spellStart"/>
      <w:r w:rsidR="00EB27E8" w:rsidRPr="00EC0C3F">
        <w:rPr>
          <w:rFonts w:ascii="Times New Roman" w:hAnsi="Times New Roman" w:cs="Times New Roman"/>
          <w:bCs/>
          <w:color w:val="auto"/>
          <w:lang w:val="en-US"/>
        </w:rPr>
        <w:t>covid</w:t>
      </w:r>
      <w:proofErr w:type="spellEnd"/>
      <w:r w:rsidR="00A12494" w:rsidRPr="00EC0C3F">
        <w:rPr>
          <w:rFonts w:ascii="Times New Roman" w:hAnsi="Times New Roman" w:cs="Times New Roman"/>
          <w:bCs/>
          <w:color w:val="auto"/>
        </w:rPr>
        <w:t>-</w:t>
      </w:r>
      <w:r w:rsidR="00EB27E8" w:rsidRPr="00EC0C3F">
        <w:rPr>
          <w:rFonts w:ascii="Times New Roman" w:hAnsi="Times New Roman" w:cs="Times New Roman"/>
          <w:bCs/>
          <w:color w:val="auto"/>
        </w:rPr>
        <w:t>19</w:t>
      </w:r>
      <w:r w:rsidRPr="00EC0C3F">
        <w:rPr>
          <w:rFonts w:ascii="Times New Roman" w:hAnsi="Times New Roman" w:cs="Times New Roman"/>
          <w:color w:val="auto"/>
        </w:rPr>
        <w:t xml:space="preserve"> услуг</w:t>
      </w:r>
      <w:r w:rsidR="00EB27E8" w:rsidRPr="00EC0C3F">
        <w:rPr>
          <w:rFonts w:ascii="Times New Roman" w:hAnsi="Times New Roman" w:cs="Times New Roman"/>
          <w:color w:val="auto"/>
        </w:rPr>
        <w:t>и</w:t>
      </w:r>
      <w:r w:rsidRPr="00EC0C3F">
        <w:rPr>
          <w:rFonts w:ascii="Times New Roman" w:hAnsi="Times New Roman" w:cs="Times New Roman"/>
          <w:color w:val="auto"/>
        </w:rPr>
        <w:t xml:space="preserve"> детского отдыха и оздоровления </w:t>
      </w:r>
      <w:r w:rsidR="00EC0C3F" w:rsidRPr="00EC0C3F">
        <w:rPr>
          <w:rFonts w:ascii="Times New Roman" w:hAnsi="Times New Roman" w:cs="Times New Roman"/>
          <w:color w:val="auto"/>
        </w:rPr>
        <w:t xml:space="preserve">в зимний период </w:t>
      </w:r>
      <w:r w:rsidR="00EB27E8" w:rsidRPr="00EC0C3F">
        <w:rPr>
          <w:rFonts w:ascii="Times New Roman" w:hAnsi="Times New Roman" w:cs="Times New Roman"/>
          <w:color w:val="auto"/>
        </w:rPr>
        <w:t>не оказывались.</w:t>
      </w:r>
      <w:r w:rsidRPr="00EC0C3F">
        <w:rPr>
          <w:rFonts w:ascii="Times New Roman" w:hAnsi="Times New Roman" w:cs="Times New Roman"/>
          <w:color w:val="auto"/>
        </w:rPr>
        <w:t xml:space="preserve"> Целевой показатель  «Численность детей в возрасте от 7 до 17 лет отдохнувших в 20</w:t>
      </w:r>
      <w:r w:rsidR="00EC0C3F" w:rsidRPr="00EC0C3F">
        <w:rPr>
          <w:rFonts w:ascii="Times New Roman" w:hAnsi="Times New Roman" w:cs="Times New Roman"/>
          <w:color w:val="auto"/>
        </w:rPr>
        <w:t>21</w:t>
      </w:r>
      <w:r w:rsidRPr="00EC0C3F">
        <w:rPr>
          <w:rFonts w:ascii="Times New Roman" w:hAnsi="Times New Roman" w:cs="Times New Roman"/>
          <w:color w:val="auto"/>
        </w:rPr>
        <w:t xml:space="preserve"> году </w:t>
      </w:r>
      <w:r w:rsidR="00EC0C3F" w:rsidRPr="00EC0C3F">
        <w:rPr>
          <w:rFonts w:ascii="Times New Roman" w:hAnsi="Times New Roman" w:cs="Times New Roman"/>
          <w:color w:val="auto"/>
        </w:rPr>
        <w:t>(в летний период)</w:t>
      </w:r>
      <w:r w:rsidR="000A387F">
        <w:rPr>
          <w:rFonts w:ascii="Times New Roman" w:hAnsi="Times New Roman" w:cs="Times New Roman"/>
          <w:color w:val="auto"/>
        </w:rPr>
        <w:t xml:space="preserve"> и детей, отдохнувших по путёвкам ГКУ «Социальной защиты</w:t>
      </w:r>
      <w:r w:rsidR="000A387F" w:rsidRPr="00EC0C3F">
        <w:rPr>
          <w:rFonts w:ascii="Times New Roman" w:hAnsi="Times New Roman" w:cs="Times New Roman"/>
          <w:color w:val="auto"/>
        </w:rPr>
        <w:t xml:space="preserve"> населения по Чамзинскому  району Республики Мордовия» и ГБУЗ РМ «Комсом</w:t>
      </w:r>
      <w:r w:rsidR="000A387F">
        <w:rPr>
          <w:rFonts w:ascii="Times New Roman" w:hAnsi="Times New Roman" w:cs="Times New Roman"/>
          <w:color w:val="auto"/>
        </w:rPr>
        <w:t>ольской межрайонной больницы»</w:t>
      </w:r>
      <w:r w:rsidR="00EC0C3F" w:rsidRPr="00EC0C3F">
        <w:rPr>
          <w:rFonts w:ascii="Times New Roman" w:hAnsi="Times New Roman" w:cs="Times New Roman"/>
          <w:color w:val="auto"/>
        </w:rPr>
        <w:t xml:space="preserve"> </w:t>
      </w:r>
      <w:r w:rsidRPr="00EC0C3F">
        <w:rPr>
          <w:rFonts w:ascii="Times New Roman" w:hAnsi="Times New Roman" w:cs="Times New Roman"/>
          <w:color w:val="auto"/>
        </w:rPr>
        <w:t xml:space="preserve">в общей численности детей этой категории, проживающих в районе» составил </w:t>
      </w:r>
      <w:r w:rsidR="00EC0C3F" w:rsidRPr="00EC0C3F">
        <w:rPr>
          <w:rFonts w:ascii="Times New Roman" w:hAnsi="Times New Roman" w:cs="Times New Roman"/>
          <w:color w:val="auto"/>
        </w:rPr>
        <w:t>21,1</w:t>
      </w:r>
      <w:r w:rsidRPr="00EC0C3F">
        <w:rPr>
          <w:rFonts w:ascii="Times New Roman" w:hAnsi="Times New Roman" w:cs="Times New Roman"/>
          <w:color w:val="auto"/>
        </w:rPr>
        <w:t>%.</w:t>
      </w: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26"/>
        <w:gridCol w:w="2176"/>
        <w:gridCol w:w="3117"/>
        <w:gridCol w:w="1277"/>
        <w:gridCol w:w="1417"/>
        <w:gridCol w:w="993"/>
        <w:gridCol w:w="1034"/>
        <w:gridCol w:w="1590"/>
        <w:gridCol w:w="1569"/>
        <w:gridCol w:w="1815"/>
      </w:tblGrid>
      <w:tr w:rsidR="00EC0C3F" w:rsidRPr="00EC0C3F" w:rsidTr="00EC0C3F">
        <w:trPr>
          <w:trHeight w:val="420"/>
        </w:trPr>
        <w:tc>
          <w:tcPr>
            <w:tcW w:w="626" w:type="dxa"/>
            <w:vMerge w:val="restart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 xml:space="preserve">№ </w:t>
            </w:r>
            <w:proofErr w:type="gramStart"/>
            <w:r w:rsidRPr="00EC0C3F">
              <w:rPr>
                <w:rFonts w:ascii="Times New Roman" w:hAnsi="Times New Roman" w:cs="Times New Roman"/>
                <w:color w:val="auto"/>
              </w:rPr>
              <w:t>п</w:t>
            </w:r>
            <w:proofErr w:type="gramEnd"/>
            <w:r w:rsidRPr="00EC0C3F">
              <w:rPr>
                <w:rFonts w:ascii="Times New Roman" w:hAnsi="Times New Roman" w:cs="Times New Roman"/>
                <w:color w:val="auto"/>
              </w:rPr>
              <w:t>/п</w:t>
            </w:r>
          </w:p>
        </w:tc>
        <w:tc>
          <w:tcPr>
            <w:tcW w:w="2176" w:type="dxa"/>
            <w:vMerge w:val="restart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auto"/>
              </w:rPr>
            </w:pPr>
            <w:r w:rsidRPr="00EC0C3F">
              <w:rPr>
                <w:rFonts w:ascii="Times New Roman" w:hAnsi="Times New Roman" w:cs="Times New Roman"/>
                <w:iCs/>
                <w:color w:val="auto"/>
              </w:rPr>
              <w:t>Наименования мероприятий</w:t>
            </w:r>
          </w:p>
        </w:tc>
        <w:tc>
          <w:tcPr>
            <w:tcW w:w="3117" w:type="dxa"/>
            <w:vMerge w:val="restart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Наименование</w:t>
            </w:r>
          </w:p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 xml:space="preserve">ключевых (целевых) </w:t>
            </w:r>
            <w:r w:rsidRPr="00EC0C3F">
              <w:rPr>
                <w:rFonts w:ascii="Times New Roman" w:hAnsi="Times New Roman" w:cs="Times New Roman"/>
                <w:color w:val="auto"/>
              </w:rPr>
              <w:lastRenderedPageBreak/>
              <w:t>показателей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lastRenderedPageBreak/>
              <w:t xml:space="preserve">Срок реализации </w:t>
            </w:r>
          </w:p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vMerge w:val="restart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lastRenderedPageBreak/>
              <w:t xml:space="preserve">Базовое значение </w:t>
            </w:r>
            <w:r w:rsidRPr="00EC0C3F">
              <w:rPr>
                <w:rFonts w:ascii="Times New Roman" w:hAnsi="Times New Roman" w:cs="Times New Roman"/>
                <w:color w:val="auto"/>
              </w:rPr>
              <w:lastRenderedPageBreak/>
              <w:t>ключевого (целевого) показателя в 2018г.</w:t>
            </w:r>
          </w:p>
        </w:tc>
        <w:tc>
          <w:tcPr>
            <w:tcW w:w="993" w:type="dxa"/>
            <w:vMerge w:val="restart"/>
          </w:tcPr>
          <w:p w:rsidR="00A12494" w:rsidRPr="00EC0C3F" w:rsidRDefault="00A1249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lastRenderedPageBreak/>
              <w:t>факт за 2019 г.</w:t>
            </w:r>
          </w:p>
        </w:tc>
        <w:tc>
          <w:tcPr>
            <w:tcW w:w="1034" w:type="dxa"/>
            <w:vMerge w:val="restart"/>
          </w:tcPr>
          <w:p w:rsidR="00A12494" w:rsidRPr="00EC0C3F" w:rsidRDefault="00A1249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 xml:space="preserve">факт </w:t>
            </w:r>
          </w:p>
          <w:p w:rsidR="00A12494" w:rsidRPr="00EC0C3F" w:rsidRDefault="00A1249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2020 г.</w:t>
            </w:r>
          </w:p>
        </w:tc>
        <w:tc>
          <w:tcPr>
            <w:tcW w:w="3159" w:type="dxa"/>
            <w:gridSpan w:val="2"/>
            <w:shd w:val="clear" w:color="auto" w:fill="auto"/>
            <w:tcMar>
              <w:left w:w="98" w:type="dxa"/>
            </w:tcMar>
          </w:tcPr>
          <w:p w:rsidR="00A12494" w:rsidRPr="00EC0C3F" w:rsidRDefault="00A1249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Значения ключевых (целевых) показателей</w:t>
            </w:r>
          </w:p>
        </w:tc>
        <w:tc>
          <w:tcPr>
            <w:tcW w:w="1815" w:type="dxa"/>
            <w:vMerge w:val="restart"/>
          </w:tcPr>
          <w:p w:rsidR="00A12494" w:rsidRPr="00EC0C3F" w:rsidRDefault="00A1249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 xml:space="preserve">Процент выполнения </w:t>
            </w:r>
            <w:r w:rsidRPr="00EC0C3F">
              <w:rPr>
                <w:rFonts w:ascii="Times New Roman" w:hAnsi="Times New Roman" w:cs="Times New Roman"/>
                <w:color w:val="auto"/>
              </w:rPr>
              <w:lastRenderedPageBreak/>
              <w:t>показателя за 2021 год</w:t>
            </w:r>
          </w:p>
          <w:p w:rsidR="00A12494" w:rsidRPr="00EC0C3F" w:rsidRDefault="00A1249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C0C3F" w:rsidRPr="00EC0C3F" w:rsidTr="00EC0C3F">
        <w:trPr>
          <w:trHeight w:val="420"/>
        </w:trPr>
        <w:tc>
          <w:tcPr>
            <w:tcW w:w="626" w:type="dxa"/>
            <w:vMerge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76" w:type="dxa"/>
            <w:vMerge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17" w:type="dxa"/>
            <w:vMerge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3" w:type="dxa"/>
            <w:vMerge/>
          </w:tcPr>
          <w:p w:rsidR="00A12494" w:rsidRPr="00EC0C3F" w:rsidRDefault="00A1249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34" w:type="dxa"/>
            <w:vMerge/>
          </w:tcPr>
          <w:p w:rsidR="00A12494" w:rsidRPr="00EC0C3F" w:rsidRDefault="00A1249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90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2021</w:t>
            </w:r>
          </w:p>
          <w:p w:rsidR="00A12494" w:rsidRPr="00EC0C3F" w:rsidRDefault="00A1249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год прогноз</w:t>
            </w:r>
          </w:p>
        </w:tc>
        <w:tc>
          <w:tcPr>
            <w:tcW w:w="1569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A124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2021 год</w:t>
            </w:r>
          </w:p>
          <w:p w:rsidR="00A12494" w:rsidRPr="00EC0C3F" w:rsidRDefault="00A12494" w:rsidP="00A124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факт</w:t>
            </w:r>
          </w:p>
        </w:tc>
        <w:tc>
          <w:tcPr>
            <w:tcW w:w="1815" w:type="dxa"/>
            <w:vMerge/>
          </w:tcPr>
          <w:p w:rsidR="00A12494" w:rsidRPr="00EC0C3F" w:rsidRDefault="00A1249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C0C3F" w:rsidRPr="00EC0C3F" w:rsidTr="00EC0C3F">
        <w:trPr>
          <w:trHeight w:val="420"/>
        </w:trPr>
        <w:tc>
          <w:tcPr>
            <w:tcW w:w="626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2176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3117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1277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1417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993" w:type="dxa"/>
          </w:tcPr>
          <w:p w:rsidR="00A12494" w:rsidRPr="00EC0C3F" w:rsidRDefault="00A1249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1034" w:type="dxa"/>
          </w:tcPr>
          <w:p w:rsidR="00A12494" w:rsidRPr="00EC0C3F" w:rsidRDefault="00A1249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1590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1569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1815" w:type="dxa"/>
          </w:tcPr>
          <w:p w:rsidR="00A12494" w:rsidRPr="00EC0C3F" w:rsidRDefault="00A1249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10</w:t>
            </w:r>
          </w:p>
        </w:tc>
      </w:tr>
      <w:tr w:rsidR="00EC0C3F" w:rsidRPr="00EC0C3F" w:rsidTr="00EC0C3F">
        <w:trPr>
          <w:trHeight w:val="420"/>
        </w:trPr>
        <w:tc>
          <w:tcPr>
            <w:tcW w:w="626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3.1</w:t>
            </w:r>
          </w:p>
        </w:tc>
        <w:tc>
          <w:tcPr>
            <w:tcW w:w="2176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EC0C3F">
              <w:rPr>
                <w:rFonts w:ascii="Times New Roman" w:eastAsiaTheme="minorHAnsi" w:hAnsi="Times New Roman" w:cs="Times New Roman"/>
                <w:color w:val="auto"/>
              </w:rPr>
              <w:t>Оказание организационной, методической и общественной поддержки</w:t>
            </w:r>
          </w:p>
          <w:p w:rsidR="00A12494" w:rsidRPr="00EC0C3F" w:rsidRDefault="00A12494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auto"/>
              </w:rPr>
            </w:pPr>
            <w:r w:rsidRPr="00EC0C3F">
              <w:rPr>
                <w:rFonts w:ascii="Times New Roman" w:eastAsiaTheme="minorHAnsi" w:hAnsi="Times New Roman" w:cs="Times New Roman"/>
                <w:color w:val="auto"/>
              </w:rPr>
              <w:t>частных инициатив негосударственных организаций отдыха,</w:t>
            </w:r>
          </w:p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eastAsiaTheme="minorHAnsi" w:hAnsi="Times New Roman" w:cs="Times New Roman"/>
                <w:color w:val="auto"/>
              </w:rPr>
              <w:t>оздоровления детей.</w:t>
            </w:r>
          </w:p>
        </w:tc>
        <w:tc>
          <w:tcPr>
            <w:tcW w:w="3117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EC0C3F">
              <w:rPr>
                <w:rFonts w:ascii="Times New Roman" w:eastAsia="Times New Roman" w:hAnsi="Times New Roman" w:cs="Times New Roman"/>
                <w:color w:val="auto"/>
              </w:rPr>
              <w:t>Доля детей в возрасте от 7 до 17 лет, отдохнувших в организациях отдыха детей и их оздоровления соответствующего типа стаци</w:t>
            </w:r>
            <w:r w:rsidR="00EC0C3F" w:rsidRPr="00EC0C3F">
              <w:rPr>
                <w:rFonts w:ascii="Times New Roman" w:eastAsia="Times New Roman" w:hAnsi="Times New Roman" w:cs="Times New Roman"/>
                <w:color w:val="auto"/>
              </w:rPr>
              <w:t>онарный загородный лагерь (</w:t>
            </w:r>
            <w:r w:rsidRPr="00EC0C3F">
              <w:rPr>
                <w:rFonts w:ascii="Times New Roman" w:eastAsia="Times New Roman" w:hAnsi="Times New Roman" w:cs="Times New Roman"/>
                <w:color w:val="auto"/>
              </w:rPr>
              <w:t>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 территории муниципального района (процент)</w:t>
            </w:r>
            <w:proofErr w:type="gramEnd"/>
          </w:p>
        </w:tc>
        <w:tc>
          <w:tcPr>
            <w:tcW w:w="1277" w:type="dxa"/>
            <w:shd w:val="clear" w:color="auto" w:fill="auto"/>
            <w:tcMar>
              <w:left w:w="98" w:type="dxa"/>
            </w:tcMar>
          </w:tcPr>
          <w:p w:rsidR="00A12494" w:rsidRPr="000A387F" w:rsidRDefault="00A12494" w:rsidP="000A38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2019-202</w:t>
            </w:r>
            <w:r w:rsidR="000A387F">
              <w:rPr>
                <w:rFonts w:ascii="Times New Roman" w:hAnsi="Times New Roman" w:cs="Times New Roman"/>
                <w:color w:val="auto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30,7</w:t>
            </w:r>
          </w:p>
        </w:tc>
        <w:tc>
          <w:tcPr>
            <w:tcW w:w="993" w:type="dxa"/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30,7</w:t>
            </w:r>
          </w:p>
        </w:tc>
        <w:tc>
          <w:tcPr>
            <w:tcW w:w="1034" w:type="dxa"/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-</w:t>
            </w:r>
          </w:p>
        </w:tc>
        <w:tc>
          <w:tcPr>
            <w:tcW w:w="1590" w:type="dxa"/>
            <w:shd w:val="clear" w:color="auto" w:fill="auto"/>
            <w:tcMar>
              <w:left w:w="98" w:type="dxa"/>
            </w:tcMar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30,7</w:t>
            </w:r>
          </w:p>
        </w:tc>
        <w:tc>
          <w:tcPr>
            <w:tcW w:w="1569" w:type="dxa"/>
            <w:shd w:val="clear" w:color="auto" w:fill="auto"/>
            <w:tcMar>
              <w:left w:w="98" w:type="dxa"/>
            </w:tcMar>
          </w:tcPr>
          <w:p w:rsidR="00A12494" w:rsidRPr="00EC0C3F" w:rsidRDefault="000A387F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30,3</w:t>
            </w:r>
          </w:p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15" w:type="dxa"/>
          </w:tcPr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не выполнен</w:t>
            </w:r>
          </w:p>
          <w:p w:rsidR="00A12494" w:rsidRPr="00EC0C3F" w:rsidRDefault="00A1249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A12494" w:rsidRPr="00EC0C3F" w:rsidRDefault="00A12494" w:rsidP="007458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 xml:space="preserve">Организация отдыха детей была приостановлена в связи пандемией </w:t>
            </w:r>
            <w:proofErr w:type="spellStart"/>
            <w:r w:rsidRPr="00EC0C3F">
              <w:rPr>
                <w:rFonts w:ascii="Times New Roman" w:hAnsi="Times New Roman" w:cs="Times New Roman"/>
                <w:color w:val="auto"/>
              </w:rPr>
              <w:t>коронавирусной</w:t>
            </w:r>
            <w:proofErr w:type="spellEnd"/>
            <w:r w:rsidRPr="00EC0C3F">
              <w:rPr>
                <w:rFonts w:ascii="Times New Roman" w:hAnsi="Times New Roman" w:cs="Times New Roman"/>
                <w:color w:val="auto"/>
              </w:rPr>
              <w:t xml:space="preserve"> инфекции</w:t>
            </w:r>
          </w:p>
        </w:tc>
      </w:tr>
    </w:tbl>
    <w:p w:rsidR="008C667A" w:rsidRDefault="008C667A" w:rsidP="00924F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7A" w:rsidRPr="00EC0C3F" w:rsidRDefault="00E26681" w:rsidP="00924F9C">
      <w:pPr>
        <w:jc w:val="center"/>
        <w:rPr>
          <w:color w:val="auto"/>
          <w:sz w:val="24"/>
          <w:szCs w:val="24"/>
        </w:rPr>
      </w:pPr>
      <w:r w:rsidRPr="00EC0C3F">
        <w:rPr>
          <w:rFonts w:ascii="Times New Roman" w:hAnsi="Times New Roman" w:cs="Times New Roman"/>
          <w:b/>
          <w:color w:val="auto"/>
          <w:sz w:val="24"/>
          <w:szCs w:val="24"/>
        </w:rPr>
        <w:t>4. Рынок психолого-педагогического сопровождения детей с ограниченными возможностями здоровья</w:t>
      </w:r>
    </w:p>
    <w:p w:rsidR="00795069" w:rsidRPr="00EC0C3F" w:rsidRDefault="00E26681" w:rsidP="001006C1">
      <w:pPr>
        <w:pStyle w:val="Default"/>
        <w:jc w:val="both"/>
        <w:rPr>
          <w:rFonts w:eastAsiaTheme="minorHAnsi"/>
          <w:color w:val="auto"/>
        </w:rPr>
      </w:pPr>
      <w:r w:rsidRPr="00EC0C3F">
        <w:rPr>
          <w:rFonts w:eastAsia="Times New Roman"/>
          <w:color w:val="auto"/>
          <w:lang w:eastAsia="ru-RU"/>
        </w:rPr>
        <w:t xml:space="preserve">В районе функционирует психолого-медико-педагогическая комиссия (ПМПК) Чамзинского муниципального района, основной целью которой является своевременное выявление детей с особенностями в физическом или психическом развитии, отклонениями в поведении, проведение их комплексного психолого-медико-педагогического обследования, подготовки рекомендаций по оказанию им психолого-медико-педагогической помощи, организации их обучения и воспитания, а также подтверждения, уточнения или изменения ранее данных рекомендаций </w:t>
      </w:r>
    </w:p>
    <w:p w:rsidR="008C667A" w:rsidRPr="00EC0C3F" w:rsidRDefault="00E26681" w:rsidP="001006C1">
      <w:pPr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EC0C3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Общее количество детей, обследо</w:t>
      </w:r>
      <w:r w:rsidR="00AC1623" w:rsidRPr="00EC0C3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ванных специалистами ПМПК в 20</w:t>
      </w:r>
      <w:r w:rsidR="00056914" w:rsidRPr="00EC0C3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21</w:t>
      </w:r>
      <w:r w:rsidRPr="00EC0C3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году составляет </w:t>
      </w:r>
      <w:r w:rsidR="00056914" w:rsidRPr="00EC0C3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40</w:t>
      </w:r>
      <w:r w:rsidRPr="00EC0C3F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человек. Доступность образования для детей-инвалидов обеспечена в форме инклюзивного образования.</w:t>
      </w: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93"/>
        <w:gridCol w:w="2570"/>
        <w:gridCol w:w="2374"/>
        <w:gridCol w:w="1337"/>
        <w:gridCol w:w="1442"/>
        <w:gridCol w:w="1363"/>
        <w:gridCol w:w="1309"/>
        <w:gridCol w:w="1550"/>
        <w:gridCol w:w="1454"/>
        <w:gridCol w:w="1622"/>
      </w:tblGrid>
      <w:tr w:rsidR="00056914" w:rsidRPr="00EC0C3F" w:rsidTr="00056914">
        <w:trPr>
          <w:trHeight w:val="420"/>
        </w:trPr>
        <w:tc>
          <w:tcPr>
            <w:tcW w:w="593" w:type="dxa"/>
            <w:vMerge w:val="restart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№ п/п</w:t>
            </w:r>
          </w:p>
        </w:tc>
        <w:tc>
          <w:tcPr>
            <w:tcW w:w="2570" w:type="dxa"/>
            <w:vMerge w:val="restart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auto"/>
              </w:rPr>
            </w:pPr>
            <w:r w:rsidRPr="00EC0C3F">
              <w:rPr>
                <w:rFonts w:ascii="Times New Roman" w:hAnsi="Times New Roman" w:cs="Times New Roman"/>
                <w:iCs/>
                <w:color w:val="auto"/>
              </w:rPr>
              <w:t>Наименования мероприятий</w:t>
            </w:r>
          </w:p>
        </w:tc>
        <w:tc>
          <w:tcPr>
            <w:tcW w:w="2374" w:type="dxa"/>
            <w:vMerge w:val="restart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Наименование</w:t>
            </w:r>
          </w:p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ключевых (целевых) показателей</w:t>
            </w:r>
          </w:p>
        </w:tc>
        <w:tc>
          <w:tcPr>
            <w:tcW w:w="1337" w:type="dxa"/>
            <w:vMerge w:val="restart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 xml:space="preserve">Срок реализации </w:t>
            </w:r>
          </w:p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42" w:type="dxa"/>
            <w:vMerge w:val="restart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Базовое значение ключевого (целевого) показателя в 2018г.</w:t>
            </w:r>
          </w:p>
        </w:tc>
        <w:tc>
          <w:tcPr>
            <w:tcW w:w="1363" w:type="dxa"/>
            <w:vMerge w:val="restart"/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Факт  за 2019год</w:t>
            </w:r>
          </w:p>
        </w:tc>
        <w:tc>
          <w:tcPr>
            <w:tcW w:w="1309" w:type="dxa"/>
            <w:vMerge w:val="restart"/>
          </w:tcPr>
          <w:p w:rsidR="00056914" w:rsidRPr="00EC0C3F" w:rsidRDefault="0005691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Факт  за 2020год</w:t>
            </w:r>
          </w:p>
        </w:tc>
        <w:tc>
          <w:tcPr>
            <w:tcW w:w="3004" w:type="dxa"/>
            <w:gridSpan w:val="2"/>
            <w:shd w:val="clear" w:color="auto" w:fill="auto"/>
            <w:tcMar>
              <w:left w:w="98" w:type="dxa"/>
            </w:tcMar>
          </w:tcPr>
          <w:p w:rsidR="00056914" w:rsidRPr="00EC0C3F" w:rsidRDefault="0005691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Значения ключевых (целевых) показателей</w:t>
            </w:r>
          </w:p>
        </w:tc>
        <w:tc>
          <w:tcPr>
            <w:tcW w:w="1622" w:type="dxa"/>
            <w:vMerge w:val="restart"/>
          </w:tcPr>
          <w:p w:rsidR="00056914" w:rsidRPr="00EC0C3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Процент выполнения показателя за 2021год</w:t>
            </w:r>
          </w:p>
        </w:tc>
      </w:tr>
      <w:tr w:rsidR="00056914" w:rsidRPr="00EC0C3F" w:rsidTr="00056914">
        <w:trPr>
          <w:trHeight w:val="420"/>
        </w:trPr>
        <w:tc>
          <w:tcPr>
            <w:tcW w:w="593" w:type="dxa"/>
            <w:vMerge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570" w:type="dxa"/>
            <w:vMerge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374" w:type="dxa"/>
            <w:vMerge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37" w:type="dxa"/>
            <w:vMerge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42" w:type="dxa"/>
            <w:vMerge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63" w:type="dxa"/>
            <w:vMerge/>
          </w:tcPr>
          <w:p w:rsidR="00056914" w:rsidRPr="00EC0C3F" w:rsidRDefault="0005691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09" w:type="dxa"/>
            <w:vMerge/>
          </w:tcPr>
          <w:p w:rsidR="00056914" w:rsidRPr="00EC0C3F" w:rsidRDefault="0005691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0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2021</w:t>
            </w:r>
          </w:p>
          <w:p w:rsidR="00056914" w:rsidRPr="00EC0C3F" w:rsidRDefault="00056914" w:rsidP="002F37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год прогноз</w:t>
            </w:r>
          </w:p>
        </w:tc>
        <w:tc>
          <w:tcPr>
            <w:tcW w:w="1454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2021г.факт</w:t>
            </w:r>
          </w:p>
        </w:tc>
        <w:tc>
          <w:tcPr>
            <w:tcW w:w="1622" w:type="dxa"/>
            <w:vMerge/>
          </w:tcPr>
          <w:p w:rsidR="00056914" w:rsidRPr="00EC0C3F" w:rsidRDefault="0005691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56914" w:rsidRPr="00EC0C3F" w:rsidTr="00056914">
        <w:trPr>
          <w:trHeight w:val="420"/>
        </w:trPr>
        <w:tc>
          <w:tcPr>
            <w:tcW w:w="593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2570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2374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1337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1442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1363" w:type="dxa"/>
          </w:tcPr>
          <w:p w:rsidR="00056914" w:rsidRPr="00EC0C3F" w:rsidRDefault="0005691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1309" w:type="dxa"/>
          </w:tcPr>
          <w:p w:rsidR="00056914" w:rsidRPr="00EC0C3F" w:rsidRDefault="0005691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1550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1454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1622" w:type="dxa"/>
          </w:tcPr>
          <w:p w:rsidR="00056914" w:rsidRPr="00EC0C3F" w:rsidRDefault="00056914" w:rsidP="00D47F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10</w:t>
            </w:r>
          </w:p>
        </w:tc>
      </w:tr>
      <w:tr w:rsidR="00056914" w:rsidRPr="00EC0C3F" w:rsidTr="00056914">
        <w:trPr>
          <w:trHeight w:val="420"/>
        </w:trPr>
        <w:tc>
          <w:tcPr>
            <w:tcW w:w="593" w:type="dxa"/>
            <w:vMerge w:val="restart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4.1</w:t>
            </w:r>
          </w:p>
        </w:tc>
        <w:tc>
          <w:tcPr>
            <w:tcW w:w="2570" w:type="dxa"/>
            <w:vMerge w:val="restart"/>
            <w:shd w:val="clear" w:color="auto" w:fill="auto"/>
            <w:tcMar>
              <w:left w:w="98" w:type="dxa"/>
            </w:tcMar>
          </w:tcPr>
          <w:p w:rsidR="00056914" w:rsidRPr="00EC0C3F" w:rsidRDefault="00056914" w:rsidP="001006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EC0C3F">
              <w:rPr>
                <w:rFonts w:ascii="Times New Roman" w:eastAsiaTheme="minorHAnsi" w:hAnsi="Times New Roman" w:cs="Times New Roman"/>
                <w:color w:val="auto"/>
              </w:rPr>
              <w:t>Предоставление методической, психолого-педагогической, диагностической и консультативной помощи без взимания платы, в том числе в дошкольных образовательных организациях и общеобразовательных организациях</w:t>
            </w:r>
            <w:proofErr w:type="gramStart"/>
            <w:r w:rsidRPr="00EC0C3F">
              <w:rPr>
                <w:rFonts w:ascii="Times New Roman" w:eastAsiaTheme="minorHAnsi" w:hAnsi="Times New Roman" w:cs="Times New Roman"/>
                <w:color w:val="auto"/>
              </w:rPr>
              <w:t xml:space="preserve"> .</w:t>
            </w:r>
            <w:proofErr w:type="gramEnd"/>
          </w:p>
        </w:tc>
        <w:tc>
          <w:tcPr>
            <w:tcW w:w="2374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Удельный вес численности детей  с ограниченными возможностями  здоровья к общей численности  детей  школьного возраста</w:t>
            </w:r>
          </w:p>
          <w:p w:rsidR="00056914" w:rsidRPr="00EC0C3F" w:rsidRDefault="00056914" w:rsidP="00924F9C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(процент)</w:t>
            </w:r>
          </w:p>
        </w:tc>
        <w:tc>
          <w:tcPr>
            <w:tcW w:w="1337" w:type="dxa"/>
            <w:shd w:val="clear" w:color="auto" w:fill="auto"/>
            <w:tcMar>
              <w:left w:w="98" w:type="dxa"/>
            </w:tcMar>
          </w:tcPr>
          <w:p w:rsidR="00056914" w:rsidRPr="000A387F" w:rsidRDefault="00056914" w:rsidP="000A38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2019-202</w:t>
            </w:r>
            <w:r w:rsidR="000A387F">
              <w:rPr>
                <w:rFonts w:ascii="Times New Roman" w:hAnsi="Times New Roman" w:cs="Times New Roman"/>
                <w:color w:val="auto"/>
                <w:lang w:val="en-US"/>
              </w:rPr>
              <w:t>1</w:t>
            </w:r>
          </w:p>
        </w:tc>
        <w:tc>
          <w:tcPr>
            <w:tcW w:w="1442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1,30</w:t>
            </w:r>
          </w:p>
        </w:tc>
        <w:tc>
          <w:tcPr>
            <w:tcW w:w="1363" w:type="dxa"/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1,30</w:t>
            </w:r>
          </w:p>
        </w:tc>
        <w:tc>
          <w:tcPr>
            <w:tcW w:w="1309" w:type="dxa"/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1,2</w:t>
            </w:r>
          </w:p>
        </w:tc>
        <w:tc>
          <w:tcPr>
            <w:tcW w:w="1550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1,3</w:t>
            </w:r>
          </w:p>
        </w:tc>
        <w:tc>
          <w:tcPr>
            <w:tcW w:w="1454" w:type="dxa"/>
            <w:shd w:val="clear" w:color="auto" w:fill="auto"/>
            <w:tcMar>
              <w:left w:w="98" w:type="dxa"/>
            </w:tcMar>
          </w:tcPr>
          <w:p w:rsidR="00056914" w:rsidRPr="00EC0C3F" w:rsidRDefault="00B77AD0" w:rsidP="00B77A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622" w:type="dxa"/>
          </w:tcPr>
          <w:p w:rsidR="00056914" w:rsidRPr="00EC0C3F" w:rsidRDefault="00B77AD0" w:rsidP="005C55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0,0</w:t>
            </w:r>
          </w:p>
        </w:tc>
      </w:tr>
      <w:tr w:rsidR="00056914" w:rsidRPr="00EC0C3F" w:rsidTr="00056914">
        <w:trPr>
          <w:trHeight w:val="420"/>
        </w:trPr>
        <w:tc>
          <w:tcPr>
            <w:tcW w:w="593" w:type="dxa"/>
            <w:vMerge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570" w:type="dxa"/>
            <w:vMerge/>
            <w:shd w:val="clear" w:color="auto" w:fill="auto"/>
            <w:tcMar>
              <w:left w:w="98" w:type="dxa"/>
            </w:tcMar>
          </w:tcPr>
          <w:p w:rsidR="00056914" w:rsidRPr="00EC0C3F" w:rsidRDefault="00056914" w:rsidP="00924F9C">
            <w:pPr>
              <w:spacing w:after="0" w:line="240" w:lineRule="auto"/>
              <w:ind w:firstLine="261"/>
              <w:jc w:val="both"/>
              <w:rPr>
                <w:rFonts w:ascii="Times New Roman" w:hAnsi="Times New Roman" w:cs="Times New Roman"/>
                <w:color w:val="auto"/>
                <w:highlight w:val="yellow"/>
              </w:rPr>
            </w:pPr>
          </w:p>
        </w:tc>
        <w:tc>
          <w:tcPr>
            <w:tcW w:w="2374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1006C1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Удельный вес численности детей  с  ограниченными возможностями здоровья к общей численности  воспитанников дошкольных образовательных  учреждений</w:t>
            </w:r>
          </w:p>
          <w:p w:rsidR="00056914" w:rsidRPr="00EC0C3F" w:rsidRDefault="00056914" w:rsidP="001006C1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(процент)</w:t>
            </w:r>
          </w:p>
        </w:tc>
        <w:tc>
          <w:tcPr>
            <w:tcW w:w="1337" w:type="dxa"/>
            <w:shd w:val="clear" w:color="auto" w:fill="auto"/>
            <w:tcMar>
              <w:left w:w="98" w:type="dxa"/>
            </w:tcMar>
          </w:tcPr>
          <w:p w:rsidR="00056914" w:rsidRPr="000A387F" w:rsidRDefault="00056914" w:rsidP="000A38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2019-202</w:t>
            </w:r>
            <w:r w:rsidR="000A387F">
              <w:rPr>
                <w:rFonts w:ascii="Times New Roman" w:hAnsi="Times New Roman" w:cs="Times New Roman"/>
                <w:color w:val="auto"/>
                <w:lang w:val="en-US"/>
              </w:rPr>
              <w:t>1</w:t>
            </w:r>
          </w:p>
        </w:tc>
        <w:tc>
          <w:tcPr>
            <w:tcW w:w="1442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0,61</w:t>
            </w:r>
          </w:p>
        </w:tc>
        <w:tc>
          <w:tcPr>
            <w:tcW w:w="1363" w:type="dxa"/>
          </w:tcPr>
          <w:p w:rsidR="00056914" w:rsidRPr="00EC0C3F" w:rsidRDefault="00056914" w:rsidP="0005691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0,6</w:t>
            </w:r>
          </w:p>
        </w:tc>
        <w:tc>
          <w:tcPr>
            <w:tcW w:w="1309" w:type="dxa"/>
          </w:tcPr>
          <w:p w:rsidR="00056914" w:rsidRPr="00EC0C3F" w:rsidRDefault="00056914" w:rsidP="0005691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0,6</w:t>
            </w:r>
          </w:p>
        </w:tc>
        <w:tc>
          <w:tcPr>
            <w:tcW w:w="1550" w:type="dxa"/>
            <w:shd w:val="clear" w:color="auto" w:fill="auto"/>
            <w:tcMar>
              <w:left w:w="98" w:type="dxa"/>
            </w:tcMar>
          </w:tcPr>
          <w:p w:rsidR="00056914" w:rsidRPr="00EC0C3F" w:rsidRDefault="00056914" w:rsidP="0005691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0,61</w:t>
            </w:r>
          </w:p>
        </w:tc>
        <w:tc>
          <w:tcPr>
            <w:tcW w:w="1454" w:type="dxa"/>
            <w:shd w:val="clear" w:color="auto" w:fill="auto"/>
            <w:tcMar>
              <w:left w:w="98" w:type="dxa"/>
            </w:tcMar>
          </w:tcPr>
          <w:p w:rsidR="00056914" w:rsidRPr="00EC0C3F" w:rsidRDefault="00B77AD0" w:rsidP="0005691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0,0</w:t>
            </w:r>
          </w:p>
          <w:p w:rsidR="00056914" w:rsidRPr="00EC0C3F" w:rsidRDefault="00056914" w:rsidP="0005691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22" w:type="dxa"/>
          </w:tcPr>
          <w:p w:rsidR="00056914" w:rsidRPr="00EC0C3F" w:rsidRDefault="00B77AD0" w:rsidP="0005691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EC0C3F">
              <w:rPr>
                <w:rFonts w:ascii="Times New Roman" w:hAnsi="Times New Roman" w:cs="Times New Roman"/>
                <w:color w:val="auto"/>
              </w:rPr>
              <w:t>0,0</w:t>
            </w:r>
          </w:p>
        </w:tc>
      </w:tr>
    </w:tbl>
    <w:p w:rsidR="008C667A" w:rsidRDefault="008C667A" w:rsidP="00924F9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C667A" w:rsidRPr="001006C1" w:rsidRDefault="00E26681" w:rsidP="00924F9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Медицинские услуги</w:t>
      </w:r>
    </w:p>
    <w:p w:rsidR="001D4388" w:rsidRPr="00934C90" w:rsidRDefault="001D4388" w:rsidP="00924F9C">
      <w:pPr>
        <w:spacing w:line="240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934C9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5. Рынок медицинских услуг</w:t>
      </w:r>
    </w:p>
    <w:p w:rsidR="00207977" w:rsidRPr="00934C90" w:rsidRDefault="001D4388" w:rsidP="0020797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934C90">
        <w:rPr>
          <w:rFonts w:ascii="Times New Roman" w:eastAsia="Times New Roman" w:hAnsi="Times New Roman" w:cs="Times New Roman"/>
          <w:color w:val="auto"/>
          <w:lang w:eastAsia="ru-RU"/>
        </w:rPr>
        <w:t>Рынок медицинских услуг представлен государственной системой здравоохранения -</w:t>
      </w:r>
      <w:r w:rsidR="00207977" w:rsidRPr="00934C90">
        <w:rPr>
          <w:rFonts w:ascii="Times New Roman" w:eastAsia="Times New Roman" w:hAnsi="Times New Roman" w:cs="Times New Roman"/>
          <w:color w:val="auto"/>
          <w:lang w:eastAsia="ru-RU"/>
        </w:rPr>
        <w:t xml:space="preserve"> ГБУЗ «Комсомольская межрайонная больница» на 2</w:t>
      </w:r>
      <w:r w:rsidR="00056914" w:rsidRPr="00934C90">
        <w:rPr>
          <w:rFonts w:ascii="Times New Roman" w:eastAsia="Times New Roman" w:hAnsi="Times New Roman" w:cs="Times New Roman"/>
          <w:color w:val="auto"/>
          <w:lang w:eastAsia="ru-RU"/>
        </w:rPr>
        <w:t>95</w:t>
      </w:r>
      <w:r w:rsidR="00207977" w:rsidRPr="00934C90">
        <w:rPr>
          <w:rFonts w:ascii="Times New Roman" w:eastAsia="Times New Roman" w:hAnsi="Times New Roman" w:cs="Times New Roman"/>
          <w:color w:val="auto"/>
          <w:lang w:eastAsia="ru-RU"/>
        </w:rPr>
        <w:t xml:space="preserve"> стационарных коек (круглосуточных), со структурными подразделениями: 2 поликлиники на </w:t>
      </w:r>
      <w:r w:rsidR="00934C90" w:rsidRPr="00934C90">
        <w:rPr>
          <w:rFonts w:ascii="Times New Roman" w:eastAsia="Times New Roman" w:hAnsi="Times New Roman" w:cs="Times New Roman"/>
          <w:color w:val="auto"/>
          <w:lang w:eastAsia="ru-RU"/>
        </w:rPr>
        <w:t>7</w:t>
      </w:r>
      <w:r w:rsidR="00207977" w:rsidRPr="00934C90">
        <w:rPr>
          <w:rFonts w:ascii="Times New Roman" w:eastAsia="Times New Roman" w:hAnsi="Times New Roman" w:cs="Times New Roman"/>
          <w:color w:val="auto"/>
          <w:lang w:eastAsia="ru-RU"/>
        </w:rPr>
        <w:t>50 посещений в смену, отделением скорой медицинской помощи (9 тыс. вызовов в год) и 18 фельдшерско-акушерскими пунктами. В 2020</w:t>
      </w:r>
      <w:r w:rsidR="00B77AD0" w:rsidRPr="00934C90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207977" w:rsidRPr="00934C90">
        <w:rPr>
          <w:rFonts w:ascii="Times New Roman" w:eastAsia="Times New Roman" w:hAnsi="Times New Roman" w:cs="Times New Roman"/>
          <w:color w:val="auto"/>
          <w:lang w:eastAsia="ru-RU"/>
        </w:rPr>
        <w:t xml:space="preserve">году развернут </w:t>
      </w:r>
      <w:proofErr w:type="spellStart"/>
      <w:r w:rsidR="00207977" w:rsidRPr="00934C90">
        <w:rPr>
          <w:rFonts w:ascii="Times New Roman" w:eastAsia="Times New Roman" w:hAnsi="Times New Roman" w:cs="Times New Roman"/>
          <w:color w:val="auto"/>
          <w:lang w:eastAsia="ru-RU"/>
        </w:rPr>
        <w:t>ковидный</w:t>
      </w:r>
      <w:proofErr w:type="spellEnd"/>
      <w:r w:rsidR="00207977" w:rsidRPr="00934C90">
        <w:rPr>
          <w:rFonts w:ascii="Times New Roman" w:eastAsia="Times New Roman" w:hAnsi="Times New Roman" w:cs="Times New Roman"/>
          <w:color w:val="auto"/>
          <w:lang w:eastAsia="ru-RU"/>
        </w:rPr>
        <w:t xml:space="preserve"> госпиталь на 110 коек. </w:t>
      </w:r>
    </w:p>
    <w:p w:rsidR="001D4388" w:rsidRPr="00934C90" w:rsidRDefault="001D4388" w:rsidP="00924F9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934C90">
        <w:rPr>
          <w:rFonts w:ascii="Times New Roman" w:eastAsia="Times New Roman" w:hAnsi="Times New Roman" w:cs="Times New Roman"/>
          <w:color w:val="auto"/>
          <w:lang w:eastAsia="ru-RU"/>
        </w:rPr>
        <w:t xml:space="preserve"> Негосударственный сектор представлен </w:t>
      </w:r>
      <w:r w:rsidR="00056914" w:rsidRPr="00934C90">
        <w:rPr>
          <w:rFonts w:ascii="Times New Roman" w:eastAsia="Times New Roman" w:hAnsi="Times New Roman" w:cs="Times New Roman"/>
          <w:color w:val="auto"/>
          <w:lang w:eastAsia="ru-RU"/>
        </w:rPr>
        <w:t>4</w:t>
      </w:r>
      <w:r w:rsidRPr="00934C90">
        <w:rPr>
          <w:rFonts w:ascii="Times New Roman" w:eastAsia="Times New Roman" w:hAnsi="Times New Roman" w:cs="Times New Roman"/>
          <w:color w:val="auto"/>
          <w:lang w:eastAsia="ru-RU"/>
        </w:rPr>
        <w:t xml:space="preserve"> организациями: ООО «</w:t>
      </w:r>
      <w:proofErr w:type="spellStart"/>
      <w:r w:rsidRPr="00934C90">
        <w:rPr>
          <w:rFonts w:ascii="Times New Roman" w:eastAsia="Times New Roman" w:hAnsi="Times New Roman" w:cs="Times New Roman"/>
          <w:color w:val="auto"/>
          <w:lang w:eastAsia="ru-RU"/>
        </w:rPr>
        <w:t>Дента</w:t>
      </w:r>
      <w:proofErr w:type="spellEnd"/>
      <w:r w:rsidRPr="00934C90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proofErr w:type="spellStart"/>
      <w:r w:rsidRPr="00934C90">
        <w:rPr>
          <w:rFonts w:ascii="Times New Roman" w:eastAsia="Times New Roman" w:hAnsi="Times New Roman" w:cs="Times New Roman"/>
          <w:color w:val="auto"/>
          <w:lang w:eastAsia="ru-RU"/>
        </w:rPr>
        <w:t>Смайл</w:t>
      </w:r>
      <w:proofErr w:type="spellEnd"/>
      <w:r w:rsidRPr="00934C90">
        <w:rPr>
          <w:rFonts w:ascii="Times New Roman" w:eastAsia="Times New Roman" w:hAnsi="Times New Roman" w:cs="Times New Roman"/>
          <w:color w:val="auto"/>
          <w:lang w:eastAsia="ru-RU"/>
        </w:rPr>
        <w:t>»- стоматология «Корона, Центр сертификации ОП «Стоматология», ООО «Вера» (медицинский центр партнер ИНВИТРО)</w:t>
      </w:r>
      <w:r w:rsidR="00056914" w:rsidRPr="00934C90">
        <w:rPr>
          <w:rFonts w:ascii="Times New Roman" w:eastAsia="Times New Roman" w:hAnsi="Times New Roman" w:cs="Times New Roman"/>
          <w:color w:val="auto"/>
          <w:lang w:eastAsia="ru-RU"/>
        </w:rPr>
        <w:t xml:space="preserve">, ООО «Лаборатория </w:t>
      </w:r>
      <w:proofErr w:type="spellStart"/>
      <w:r w:rsidR="00056914" w:rsidRPr="00934C90">
        <w:rPr>
          <w:rFonts w:ascii="Times New Roman" w:eastAsia="Times New Roman" w:hAnsi="Times New Roman" w:cs="Times New Roman"/>
          <w:color w:val="auto"/>
          <w:lang w:eastAsia="ru-RU"/>
        </w:rPr>
        <w:t>Гемотест</w:t>
      </w:r>
      <w:proofErr w:type="spellEnd"/>
      <w:r w:rsidR="00056914" w:rsidRPr="00934C90">
        <w:rPr>
          <w:rFonts w:ascii="Times New Roman" w:eastAsia="Times New Roman" w:hAnsi="Times New Roman" w:cs="Times New Roman"/>
          <w:color w:val="auto"/>
          <w:lang w:eastAsia="ru-RU"/>
        </w:rPr>
        <w:t>»</w:t>
      </w:r>
      <w:r w:rsidRPr="00934C90">
        <w:rPr>
          <w:rFonts w:ascii="Times New Roman" w:eastAsia="Times New Roman" w:hAnsi="Times New Roman" w:cs="Times New Roman"/>
          <w:color w:val="auto"/>
          <w:lang w:eastAsia="ru-RU"/>
        </w:rPr>
        <w:t>.</w:t>
      </w:r>
    </w:p>
    <w:p w:rsidR="001D4388" w:rsidRDefault="001D4388" w:rsidP="00924F9C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934C90">
        <w:rPr>
          <w:rFonts w:ascii="Times New Roman" w:eastAsia="Times New Roman" w:hAnsi="Times New Roman" w:cs="Times New Roman"/>
          <w:color w:val="auto"/>
        </w:rPr>
        <w:t xml:space="preserve">Основной проблемой для расширения сектора частных учреждений на медицинском </w:t>
      </w:r>
      <w:r w:rsidRPr="001006C1">
        <w:rPr>
          <w:rFonts w:ascii="Times New Roman" w:eastAsia="Times New Roman" w:hAnsi="Times New Roman" w:cs="Times New Roman"/>
          <w:color w:val="auto"/>
        </w:rPr>
        <w:t>рынке района является отсутствие помещений, предназначение которых соответствовало бы специфике осуществляемой деятельности, санитарные требования, предъявляемые к организациям по предоставлению медицинских услуг, необходимость привлечения высококвалифицированного персонала, низкая платёжеспособность населения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.</w:t>
      </w:r>
      <w:r w:rsidRPr="001D438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</w:p>
    <w:p w:rsidR="001D4388" w:rsidRPr="001D4388" w:rsidRDefault="001D4388" w:rsidP="00924F9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8"/>
        <w:gridCol w:w="2962"/>
        <w:gridCol w:w="2403"/>
        <w:gridCol w:w="1379"/>
        <w:gridCol w:w="1268"/>
        <w:gridCol w:w="1199"/>
        <w:gridCol w:w="1276"/>
        <w:gridCol w:w="1134"/>
        <w:gridCol w:w="1417"/>
        <w:gridCol w:w="2127"/>
      </w:tblGrid>
      <w:tr w:rsidR="00056914" w:rsidRPr="001D4388" w:rsidTr="00B77AD0">
        <w:trPr>
          <w:trHeight w:val="420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№ п/п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Наименования мероприятий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Наименование</w:t>
            </w:r>
          </w:p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ключевых (целевых) </w:t>
            </w:r>
            <w:r w:rsidRPr="001006C1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показателей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lastRenderedPageBreak/>
              <w:t xml:space="preserve">Срок реализации </w:t>
            </w:r>
          </w:p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lastRenderedPageBreak/>
              <w:t xml:space="preserve">Базовое значение </w:t>
            </w:r>
            <w:r w:rsidRPr="001006C1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ключевого (целевого) показателя в 2018г.</w:t>
            </w:r>
          </w:p>
        </w:tc>
        <w:tc>
          <w:tcPr>
            <w:tcW w:w="1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факт 2019г.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7AD0" w:rsidRDefault="00056914" w:rsidP="00056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056914">
              <w:rPr>
                <w:rFonts w:ascii="Times New Roman" w:eastAsia="Times New Roman" w:hAnsi="Times New Roman" w:cs="Times New Roman"/>
                <w:color w:val="auto"/>
              </w:rPr>
              <w:t>факт</w:t>
            </w:r>
          </w:p>
          <w:p w:rsidR="00056914" w:rsidRPr="001006C1" w:rsidRDefault="00056914" w:rsidP="00056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056914">
              <w:rPr>
                <w:rFonts w:ascii="Times New Roman" w:eastAsia="Times New Roman" w:hAnsi="Times New Roman" w:cs="Times New Roman"/>
                <w:color w:val="auto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20</w:t>
            </w:r>
            <w:r w:rsidRPr="00056914">
              <w:rPr>
                <w:rFonts w:ascii="Times New Roman" w:eastAsia="Times New Roman" w:hAnsi="Times New Roman" w:cs="Times New Roman"/>
                <w:color w:val="auto"/>
              </w:rPr>
              <w:t>г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Значения ключевых (целевых) показателей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914" w:rsidRPr="001006C1" w:rsidRDefault="00056914" w:rsidP="00056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 xml:space="preserve">Процент выполнения </w:t>
            </w:r>
            <w:r>
              <w:rPr>
                <w:rFonts w:ascii="Times New Roman" w:hAnsi="Times New Roman" w:cs="Times New Roman"/>
              </w:rPr>
              <w:lastRenderedPageBreak/>
              <w:t>показателя за 2021год</w:t>
            </w:r>
          </w:p>
        </w:tc>
      </w:tr>
      <w:tr w:rsidR="00056914" w:rsidRPr="001D4388" w:rsidTr="00B77AD0">
        <w:trPr>
          <w:trHeight w:val="420"/>
        </w:trPr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2021г. </w:t>
            </w:r>
          </w:p>
          <w:p w:rsidR="00056914" w:rsidRPr="001006C1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914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6914" w:rsidRPr="001D4388" w:rsidTr="00B77AD0">
        <w:trPr>
          <w:trHeight w:val="4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914" w:rsidRPr="001006C1" w:rsidRDefault="00056914" w:rsidP="000D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914" w:rsidRPr="001006C1" w:rsidRDefault="00056914" w:rsidP="000D6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056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</w:t>
            </w:r>
          </w:p>
        </w:tc>
      </w:tr>
      <w:tr w:rsidR="00056914" w:rsidRPr="001D4388" w:rsidTr="00B77AD0">
        <w:trPr>
          <w:trHeight w:val="42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eastAsia="Times New Roman" w:cs="Calibri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5.1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Оказание организационной и имущественной поддержки субъектам малого и среднего предпринимательства в форме предоставления во владение и (или) пользование муниципального имущества для организации и осуществления предпринимательской деятельности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Количество медицинских организаций частной формы собственности, оказывающие физическим лицам платные медицинские услуги</w:t>
            </w:r>
          </w:p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 (</w:t>
            </w:r>
            <w:r w:rsidRPr="001006C1">
              <w:rPr>
                <w:rFonts w:ascii="Times New Roman" w:eastAsia="Times New Roman" w:hAnsi="Times New Roman" w:cs="Times New Roman"/>
                <w:color w:val="auto"/>
              </w:rPr>
              <w:t>не менее единиц)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0A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2019 -202</w:t>
            </w:r>
            <w:r w:rsidR="000A387F">
              <w:rPr>
                <w:rFonts w:ascii="Times New Roman" w:eastAsia="Times New Roman" w:hAnsi="Times New Roman" w:cs="Times New Roman"/>
                <w:color w:val="auto"/>
                <w:lang w:val="en-US"/>
              </w:rPr>
              <w:t>1</w:t>
            </w: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 гг.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914" w:rsidRPr="001006C1" w:rsidRDefault="00056914" w:rsidP="00924F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133,3</w:t>
            </w:r>
          </w:p>
        </w:tc>
      </w:tr>
    </w:tbl>
    <w:p w:rsidR="001D4388" w:rsidRDefault="001D4388" w:rsidP="00924F9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7A" w:rsidRPr="001006C1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1006C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Pr="001006C1">
        <w:rPr>
          <w:rFonts w:ascii="Times New Roman" w:hAnsi="Times New Roman" w:cs="Times New Roman"/>
          <w:b/>
          <w:sz w:val="24"/>
          <w:szCs w:val="24"/>
        </w:rPr>
        <w:t>Рынок услуг розничной торговли лекарственными препаратами, медицинскими изделиями и</w:t>
      </w:r>
    </w:p>
    <w:p w:rsidR="008C667A" w:rsidRPr="001006C1" w:rsidRDefault="00E26681" w:rsidP="00924F9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006C1">
        <w:rPr>
          <w:rFonts w:ascii="Times New Roman" w:hAnsi="Times New Roman" w:cs="Times New Roman"/>
          <w:b/>
          <w:sz w:val="24"/>
          <w:szCs w:val="24"/>
        </w:rPr>
        <w:t>сопутствующими товарами</w:t>
      </w:r>
    </w:p>
    <w:p w:rsidR="00FB493E" w:rsidRPr="00934C90" w:rsidRDefault="00FB493E" w:rsidP="00FB493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9B613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B6134">
        <w:rPr>
          <w:rFonts w:ascii="Times New Roman" w:hAnsi="Times New Roman" w:cs="Times New Roman"/>
          <w:color w:val="auto"/>
          <w:sz w:val="24"/>
          <w:szCs w:val="24"/>
        </w:rPr>
        <w:t xml:space="preserve">Для рынка розничной торговли лекарственными препаратами, медицинскими изделиями и сопутствующими товарами характерно наличие аптечных организаций, осуществляющих деятельность на территории нескольких районов Республики Мордовия и субъектов Российской Федерации. </w:t>
      </w:r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состоянию на </w:t>
      </w:r>
      <w:r w:rsidR="0005691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>1.01.202</w:t>
      </w:r>
      <w:r w:rsidR="0005691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 </w:t>
      </w:r>
      <w:proofErr w:type="spellStart"/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Чамзинском</w:t>
      </w:r>
      <w:proofErr w:type="spellEnd"/>
      <w:r w:rsidRPr="009B61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на </w:t>
      </w:r>
      <w:r w:rsidRPr="009B6134">
        <w:rPr>
          <w:rFonts w:ascii="Times New Roman" w:hAnsi="Times New Roman" w:cs="Times New Roman"/>
          <w:sz w:val="24"/>
          <w:szCs w:val="24"/>
        </w:rPr>
        <w:t xml:space="preserve"> рынке услуг розничной торговли лекарственными препаратами, медицинскими изделиями и сопутствующими товарами </w:t>
      </w:r>
      <w:r w:rsidRPr="00934C90">
        <w:rPr>
          <w:rFonts w:ascii="Times New Roman" w:hAnsi="Times New Roman" w:cs="Times New Roman"/>
          <w:color w:val="auto"/>
          <w:sz w:val="24"/>
          <w:szCs w:val="24"/>
        </w:rPr>
        <w:t>заняты</w:t>
      </w:r>
      <w:r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  <w:r w:rsidR="00056914"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14</w:t>
      </w:r>
      <w:r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точек: из них 1</w:t>
      </w:r>
      <w:r w:rsidR="00056914"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3</w:t>
      </w:r>
      <w:r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аптек и аптечны</w:t>
      </w:r>
      <w:r w:rsidR="00056914"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х</w:t>
      </w:r>
      <w:r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пунктов и магазин «Оптика». Розничную торговлю фармацевтической продукцией осуществляют  1</w:t>
      </w:r>
      <w:r w:rsidR="00056914"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3 точек, из них  2</w:t>
      </w:r>
      <w:r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относятся к государственной собственности. </w:t>
      </w:r>
      <w:r w:rsidRPr="00934C90">
        <w:rPr>
          <w:rFonts w:ascii="Times New Roman" w:eastAsia="SimSun" w:hAnsi="Times New Roman" w:cs="Times New Roman"/>
          <w:color w:val="auto"/>
          <w:sz w:val="24"/>
          <w:szCs w:val="24"/>
          <w:lang w:eastAsia="ru-RU"/>
        </w:rPr>
        <w:t xml:space="preserve">Постоянный спрос населения на </w:t>
      </w:r>
      <w:r w:rsidRPr="00934C90">
        <w:rPr>
          <w:rFonts w:ascii="Times New Roman" w:hAnsi="Times New Roman" w:cs="Times New Roman"/>
          <w:color w:val="auto"/>
          <w:sz w:val="24"/>
          <w:szCs w:val="24"/>
        </w:rPr>
        <w:t xml:space="preserve"> лекарственные препараты и  медицинские изделия определяет высокий уровень конкуренции на данном рынке услуг. Основными проблемами на рынке услуг  розничной торговли лекарственными препаратами в </w:t>
      </w:r>
      <w:proofErr w:type="spellStart"/>
      <w:r w:rsidRPr="00934C90">
        <w:rPr>
          <w:rFonts w:ascii="Times New Roman" w:hAnsi="Times New Roman" w:cs="Times New Roman"/>
          <w:color w:val="auto"/>
          <w:sz w:val="24"/>
          <w:szCs w:val="24"/>
        </w:rPr>
        <w:t>Чамзинском</w:t>
      </w:r>
      <w:proofErr w:type="spellEnd"/>
      <w:r w:rsidRPr="00934C90">
        <w:rPr>
          <w:rFonts w:ascii="Times New Roman" w:hAnsi="Times New Roman" w:cs="Times New Roman"/>
          <w:color w:val="auto"/>
          <w:sz w:val="24"/>
          <w:szCs w:val="24"/>
        </w:rPr>
        <w:t xml:space="preserve"> районе являются: высокая концентрация сети аптек в городских поселениях Чамзинка и </w:t>
      </w:r>
      <w:proofErr w:type="gramStart"/>
      <w:r w:rsidRPr="00934C90">
        <w:rPr>
          <w:rFonts w:ascii="Times New Roman" w:hAnsi="Times New Roman" w:cs="Times New Roman"/>
          <w:color w:val="auto"/>
          <w:sz w:val="24"/>
          <w:szCs w:val="24"/>
        </w:rPr>
        <w:t>Комсомольский</w:t>
      </w:r>
      <w:proofErr w:type="gramEnd"/>
      <w:r w:rsidRPr="00934C90">
        <w:rPr>
          <w:rFonts w:ascii="Times New Roman" w:hAnsi="Times New Roman" w:cs="Times New Roman"/>
          <w:color w:val="auto"/>
          <w:sz w:val="24"/>
          <w:szCs w:val="24"/>
        </w:rPr>
        <w:t>, низкая  доступность фармацевтической помощи населению отдаленных сел района в связи с экономической неэффективностью розничных продаж лекарственных</w:t>
      </w:r>
      <w:r w:rsidRPr="00934C90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934C90">
        <w:rPr>
          <w:rFonts w:ascii="Times New Roman" w:hAnsi="Times New Roman" w:cs="Times New Roman"/>
          <w:color w:val="auto"/>
          <w:sz w:val="24"/>
          <w:szCs w:val="24"/>
        </w:rPr>
        <w:t>препаратов, медицинских изделий и сопутствующих товаров в малонаселенных пунктах.</w:t>
      </w:r>
      <w:r w:rsidR="00056914"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За 2021</w:t>
      </w:r>
      <w:r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год дополнительно открыты 2 аптечных пункта ООО «Апрель».</w:t>
      </w:r>
    </w:p>
    <w:p w:rsidR="00FB493E" w:rsidRPr="00934C90" w:rsidRDefault="00FB493E" w:rsidP="00FB493E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34C90">
        <w:rPr>
          <w:rFonts w:ascii="Times New Roman" w:hAnsi="Times New Roman" w:cs="Times New Roman"/>
          <w:color w:val="auto"/>
        </w:rPr>
        <w:t xml:space="preserve"> Целевой показатель  «</w:t>
      </w:r>
      <w:r w:rsidRPr="00934C90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</w:r>
      <w:r w:rsidRPr="00934C90">
        <w:rPr>
          <w:rFonts w:ascii="Times New Roman" w:hAnsi="Times New Roman" w:cs="Times New Roman"/>
          <w:color w:val="auto"/>
        </w:rPr>
        <w:t>» составил 8</w:t>
      </w:r>
      <w:r w:rsidR="00934C90">
        <w:rPr>
          <w:rFonts w:ascii="Times New Roman" w:hAnsi="Times New Roman" w:cs="Times New Roman"/>
          <w:color w:val="auto"/>
        </w:rPr>
        <w:t>4,6</w:t>
      </w:r>
      <w:r w:rsidRPr="00934C90">
        <w:rPr>
          <w:rFonts w:ascii="Times New Roman" w:hAnsi="Times New Roman" w:cs="Times New Roman"/>
          <w:color w:val="auto"/>
        </w:rPr>
        <w:t xml:space="preserve">% из 78,6% </w:t>
      </w:r>
      <w:r w:rsidR="00934C90">
        <w:rPr>
          <w:rFonts w:ascii="Times New Roman" w:hAnsi="Times New Roman" w:cs="Times New Roman"/>
          <w:color w:val="auto"/>
        </w:rPr>
        <w:t>по плану, т.е. выполнен на 107,6</w:t>
      </w:r>
      <w:r w:rsidRPr="00934C90">
        <w:rPr>
          <w:rFonts w:ascii="Times New Roman" w:hAnsi="Times New Roman" w:cs="Times New Roman"/>
          <w:color w:val="auto"/>
        </w:rPr>
        <w:t>%.</w:t>
      </w:r>
    </w:p>
    <w:p w:rsidR="00643362" w:rsidRPr="00130FBB" w:rsidRDefault="00643362" w:rsidP="00924F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8C667A" w:rsidRDefault="008C667A" w:rsidP="00924F9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29"/>
        <w:gridCol w:w="2623"/>
        <w:gridCol w:w="2338"/>
        <w:gridCol w:w="1350"/>
        <w:gridCol w:w="1257"/>
        <w:gridCol w:w="1179"/>
        <w:gridCol w:w="1310"/>
        <w:gridCol w:w="1447"/>
        <w:gridCol w:w="1615"/>
        <w:gridCol w:w="1866"/>
      </w:tblGrid>
      <w:tr w:rsidR="00056914" w:rsidTr="00056914">
        <w:trPr>
          <w:trHeight w:val="420"/>
        </w:trPr>
        <w:tc>
          <w:tcPr>
            <w:tcW w:w="629" w:type="dxa"/>
            <w:vMerge w:val="restart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lastRenderedPageBreak/>
              <w:t>№ п/п</w:t>
            </w:r>
          </w:p>
        </w:tc>
        <w:tc>
          <w:tcPr>
            <w:tcW w:w="2623" w:type="dxa"/>
            <w:vMerge w:val="restart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130FBB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38" w:type="dxa"/>
            <w:vMerge w:val="restart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Наименование</w:t>
            </w:r>
          </w:p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50" w:type="dxa"/>
            <w:vMerge w:val="restart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  <w:vMerge w:val="restart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179" w:type="dxa"/>
            <w:vMerge w:val="restart"/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2019г</w:t>
            </w:r>
          </w:p>
        </w:tc>
        <w:tc>
          <w:tcPr>
            <w:tcW w:w="1310" w:type="dxa"/>
            <w:vMerge w:val="restart"/>
          </w:tcPr>
          <w:p w:rsidR="00056914" w:rsidRPr="00130FBB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2020г</w:t>
            </w:r>
          </w:p>
        </w:tc>
        <w:tc>
          <w:tcPr>
            <w:tcW w:w="3062" w:type="dxa"/>
            <w:gridSpan w:val="2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66" w:type="dxa"/>
            <w:vMerge w:val="restart"/>
          </w:tcPr>
          <w:p w:rsidR="00056914" w:rsidRPr="00130FBB" w:rsidRDefault="00056914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2021 год</w:t>
            </w:r>
          </w:p>
        </w:tc>
      </w:tr>
      <w:tr w:rsidR="00056914" w:rsidTr="00056914">
        <w:trPr>
          <w:trHeight w:val="420"/>
        </w:trPr>
        <w:tc>
          <w:tcPr>
            <w:tcW w:w="629" w:type="dxa"/>
            <w:vMerge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23" w:type="dxa"/>
            <w:vMerge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vMerge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Merge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  <w:vMerge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7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615" w:type="dxa"/>
            <w:shd w:val="clear" w:color="auto" w:fill="auto"/>
            <w:tcMar>
              <w:left w:w="98" w:type="dxa"/>
            </w:tcMar>
          </w:tcPr>
          <w:p w:rsidR="00056914" w:rsidRDefault="00056914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2021г. </w:t>
            </w:r>
          </w:p>
          <w:p w:rsidR="00056914" w:rsidRPr="001006C1" w:rsidRDefault="00056914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866" w:type="dxa"/>
            <w:vMerge/>
          </w:tcPr>
          <w:p w:rsidR="00056914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6914" w:rsidTr="00056914">
        <w:trPr>
          <w:trHeight w:val="420"/>
        </w:trPr>
        <w:tc>
          <w:tcPr>
            <w:tcW w:w="629" w:type="dxa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23" w:type="dxa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8" w:type="dxa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0" w:type="dxa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7" w:type="dxa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79" w:type="dxa"/>
          </w:tcPr>
          <w:p w:rsidR="00056914" w:rsidRPr="00130FBB" w:rsidRDefault="00056914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0" w:type="dxa"/>
          </w:tcPr>
          <w:p w:rsidR="00056914" w:rsidRPr="00130FBB" w:rsidRDefault="00056914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47" w:type="dxa"/>
            <w:shd w:val="clear" w:color="auto" w:fill="auto"/>
            <w:tcMar>
              <w:left w:w="98" w:type="dxa"/>
            </w:tcMar>
          </w:tcPr>
          <w:p w:rsidR="00056914" w:rsidRPr="00130FBB" w:rsidRDefault="00056914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15" w:type="dxa"/>
            <w:shd w:val="clear" w:color="auto" w:fill="auto"/>
            <w:tcMar>
              <w:left w:w="98" w:type="dxa"/>
            </w:tcMar>
          </w:tcPr>
          <w:p w:rsidR="00056914" w:rsidRPr="00130FBB" w:rsidRDefault="00056914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66" w:type="dxa"/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56914" w:rsidTr="00056914">
        <w:trPr>
          <w:trHeight w:val="420"/>
        </w:trPr>
        <w:tc>
          <w:tcPr>
            <w:tcW w:w="629" w:type="dxa"/>
            <w:shd w:val="clear" w:color="auto" w:fill="auto"/>
            <w:tcMar>
              <w:left w:w="98" w:type="dxa"/>
            </w:tcMar>
          </w:tcPr>
          <w:p w:rsidR="00056914" w:rsidRPr="00130FBB" w:rsidRDefault="00056914" w:rsidP="00F338E8">
            <w:pPr>
              <w:spacing w:after="0" w:line="240" w:lineRule="auto"/>
              <w:jc w:val="center"/>
            </w:pPr>
            <w:r w:rsidRPr="00130FBB">
              <w:rPr>
                <w:rFonts w:ascii="Times New Roman" w:hAnsi="Times New Roman" w:cs="Times New Roman"/>
              </w:rPr>
              <w:t>5.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23" w:type="dxa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/>
              </w:rPr>
              <w:t>Оказание  информационной и консультационной поддержки  хозяйствующим субъектам частной формы собственности, желающим работать в сфере медицинских услуг.</w:t>
            </w:r>
          </w:p>
        </w:tc>
        <w:tc>
          <w:tcPr>
            <w:tcW w:w="2338" w:type="dxa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eastAsia="Times New Roman" w:hAnsi="Times New Roman" w:cs="Times New Roman"/>
              </w:rPr>
      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</w:t>
            </w:r>
            <w:proofErr w:type="gramStart"/>
            <w:r w:rsidRPr="00130FBB">
              <w:rPr>
                <w:rFonts w:ascii="Times New Roman" w:eastAsia="Times New Roman" w:hAnsi="Times New Roman" w:cs="Times New Roman"/>
              </w:rPr>
              <w:t xml:space="preserve"> </w:t>
            </w:r>
            <w:r w:rsidRPr="00130FBB">
              <w:rPr>
                <w:rFonts w:ascii="Times New Roman" w:hAnsi="Times New Roman" w:cs="Times New Roman"/>
              </w:rPr>
              <w:t>,</w:t>
            </w:r>
            <w:proofErr w:type="gramEnd"/>
            <w:r w:rsidRPr="00130FBB">
              <w:rPr>
                <w:rFonts w:ascii="Times New Roman" w:hAnsi="Times New Roman" w:cs="Times New Roman"/>
              </w:rPr>
              <w:t xml:space="preserve"> процент</w:t>
            </w:r>
          </w:p>
        </w:tc>
        <w:tc>
          <w:tcPr>
            <w:tcW w:w="1350" w:type="dxa"/>
            <w:shd w:val="clear" w:color="auto" w:fill="auto"/>
            <w:tcMar>
              <w:left w:w="98" w:type="dxa"/>
            </w:tcMar>
          </w:tcPr>
          <w:p w:rsidR="00056914" w:rsidRPr="000A387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30FBB">
              <w:rPr>
                <w:rFonts w:ascii="Times New Roman" w:hAnsi="Times New Roman" w:cs="Times New Roman"/>
              </w:rPr>
              <w:t>2019-202</w:t>
            </w:r>
            <w:r w:rsidR="000A387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57" w:type="dxa"/>
            <w:shd w:val="clear" w:color="auto" w:fill="auto"/>
            <w:tcMar>
              <w:left w:w="98" w:type="dxa"/>
            </w:tcMar>
          </w:tcPr>
          <w:p w:rsidR="00056914" w:rsidRPr="00130FBB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0FBB">
              <w:rPr>
                <w:rFonts w:ascii="Times New Roman" w:hAnsi="Times New Roman" w:cs="Times New Roman"/>
              </w:rPr>
              <w:t>78,6</w:t>
            </w:r>
          </w:p>
        </w:tc>
        <w:tc>
          <w:tcPr>
            <w:tcW w:w="1179" w:type="dxa"/>
          </w:tcPr>
          <w:p w:rsidR="00056914" w:rsidRPr="00130FBB" w:rsidRDefault="00056914" w:rsidP="00924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78,6</w:t>
            </w:r>
          </w:p>
        </w:tc>
        <w:tc>
          <w:tcPr>
            <w:tcW w:w="1310" w:type="dxa"/>
          </w:tcPr>
          <w:p w:rsidR="00056914" w:rsidRPr="00934C90" w:rsidRDefault="00056914" w:rsidP="00924F9C">
            <w:pPr>
              <w:rPr>
                <w:rFonts w:ascii="Times New Roman" w:hAnsi="Times New Roman" w:cs="Times New Roman"/>
                <w:color w:val="auto"/>
              </w:rPr>
            </w:pPr>
            <w:r w:rsidRPr="00934C90">
              <w:rPr>
                <w:rFonts w:ascii="Times New Roman" w:hAnsi="Times New Roman" w:cs="Times New Roman"/>
                <w:color w:val="auto"/>
              </w:rPr>
              <w:t>80</w:t>
            </w:r>
          </w:p>
        </w:tc>
        <w:tc>
          <w:tcPr>
            <w:tcW w:w="1447" w:type="dxa"/>
            <w:shd w:val="clear" w:color="auto" w:fill="auto"/>
            <w:tcMar>
              <w:left w:w="98" w:type="dxa"/>
            </w:tcMar>
          </w:tcPr>
          <w:p w:rsidR="00056914" w:rsidRPr="00934C90" w:rsidRDefault="00056914" w:rsidP="00924F9C">
            <w:pPr>
              <w:rPr>
                <w:color w:val="auto"/>
              </w:rPr>
            </w:pPr>
            <w:r w:rsidRPr="00934C90">
              <w:rPr>
                <w:rFonts w:ascii="Times New Roman" w:hAnsi="Times New Roman" w:cs="Times New Roman"/>
                <w:color w:val="auto"/>
              </w:rPr>
              <w:t>78,6</w:t>
            </w:r>
          </w:p>
        </w:tc>
        <w:tc>
          <w:tcPr>
            <w:tcW w:w="1615" w:type="dxa"/>
            <w:shd w:val="clear" w:color="auto" w:fill="auto"/>
            <w:tcMar>
              <w:left w:w="98" w:type="dxa"/>
            </w:tcMar>
          </w:tcPr>
          <w:p w:rsidR="00056914" w:rsidRPr="00934C90" w:rsidRDefault="00934C90" w:rsidP="00924F9C">
            <w:pPr>
              <w:rPr>
                <w:color w:val="auto"/>
              </w:rPr>
            </w:pPr>
            <w:r w:rsidRPr="00934C90">
              <w:rPr>
                <w:rFonts w:ascii="Times New Roman" w:hAnsi="Times New Roman" w:cs="Times New Roman"/>
                <w:color w:val="auto"/>
              </w:rPr>
              <w:t>84,6</w:t>
            </w:r>
          </w:p>
          <w:p w:rsidR="00056914" w:rsidRPr="00934C90" w:rsidRDefault="00056914" w:rsidP="00924F9C">
            <w:pPr>
              <w:rPr>
                <w:color w:val="auto"/>
              </w:rPr>
            </w:pPr>
          </w:p>
        </w:tc>
        <w:tc>
          <w:tcPr>
            <w:tcW w:w="1866" w:type="dxa"/>
          </w:tcPr>
          <w:p w:rsidR="00056914" w:rsidRPr="00934C90" w:rsidRDefault="00934C90" w:rsidP="00924F9C">
            <w:pPr>
              <w:rPr>
                <w:rFonts w:ascii="Times New Roman" w:hAnsi="Times New Roman" w:cs="Times New Roman"/>
                <w:color w:val="auto"/>
              </w:rPr>
            </w:pPr>
            <w:r w:rsidRPr="00934C90">
              <w:rPr>
                <w:rFonts w:ascii="Times New Roman" w:hAnsi="Times New Roman" w:cs="Times New Roman"/>
                <w:color w:val="auto"/>
              </w:rPr>
              <w:t>107,6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C667A" w:rsidRPr="00130FBB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0FBB">
        <w:rPr>
          <w:rFonts w:ascii="Times New Roman" w:hAnsi="Times New Roman" w:cs="Times New Roman"/>
          <w:b/>
          <w:color w:val="000000"/>
          <w:sz w:val="24"/>
          <w:szCs w:val="24"/>
        </w:rPr>
        <w:t>Социальные услуги</w:t>
      </w:r>
    </w:p>
    <w:p w:rsidR="008C667A" w:rsidRPr="00130FBB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6. </w:t>
      </w:r>
      <w:r w:rsidRPr="009B6134">
        <w:rPr>
          <w:rFonts w:ascii="Times New Roman" w:hAnsi="Times New Roman" w:cs="Times New Roman"/>
          <w:b/>
          <w:sz w:val="24"/>
          <w:szCs w:val="24"/>
        </w:rPr>
        <w:t>Рынок социальных услуг</w:t>
      </w:r>
      <w:r w:rsidRPr="00130F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667A" w:rsidRPr="00130FBB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667A" w:rsidRPr="00130FBB" w:rsidRDefault="00130FBB" w:rsidP="006408D2">
      <w:pPr>
        <w:widowControl w:val="0"/>
        <w:spacing w:after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130FBB">
        <w:rPr>
          <w:rFonts w:ascii="Times New Roman" w:hAnsi="Times New Roman" w:cs="Times New Roman"/>
        </w:rPr>
        <w:t>В сфере социального обслуживания  работают 3 организации: ГКУ «Социальная защита населения по Чамзинскому району РМ», ГКУ РМ «Центр занятости населения Чамзинский», АНО СОГ «Луч надежды». А также размещен   Комсомольский филиал ГБСУ СОССЗН РМ «</w:t>
      </w:r>
      <w:proofErr w:type="spellStart"/>
      <w:r w:rsidRPr="00130FBB">
        <w:rPr>
          <w:rFonts w:ascii="Times New Roman" w:hAnsi="Times New Roman" w:cs="Times New Roman"/>
        </w:rPr>
        <w:t>Большеберезниковский</w:t>
      </w:r>
      <w:proofErr w:type="spellEnd"/>
      <w:r w:rsidRPr="00130FBB">
        <w:rPr>
          <w:rFonts w:ascii="Times New Roman" w:hAnsi="Times New Roman" w:cs="Times New Roman"/>
        </w:rPr>
        <w:t xml:space="preserve"> дом-интернат для</w:t>
      </w:r>
    </w:p>
    <w:p w:rsidR="006408D2" w:rsidRDefault="00130FBB" w:rsidP="006408D2">
      <w:pPr>
        <w:spacing w:after="0" w:line="240" w:lineRule="auto"/>
        <w:rPr>
          <w:rFonts w:ascii="Times New Roman" w:hAnsi="Times New Roman" w:cs="Times New Roman"/>
        </w:rPr>
      </w:pPr>
      <w:r w:rsidRPr="00130FBB">
        <w:rPr>
          <w:rFonts w:ascii="Times New Roman" w:hAnsi="Times New Roman" w:cs="Times New Roman"/>
        </w:rPr>
        <w:t>престарелых и инвалидов».</w:t>
      </w:r>
    </w:p>
    <w:tbl>
      <w:tblPr>
        <w:tblW w:w="15333" w:type="dxa"/>
        <w:tblLook w:val="0000" w:firstRow="0" w:lastRow="0" w:firstColumn="0" w:lastColumn="0" w:noHBand="0" w:noVBand="0"/>
      </w:tblPr>
      <w:tblGrid>
        <w:gridCol w:w="15333"/>
      </w:tblGrid>
      <w:tr w:rsidR="00130FBB" w:rsidRPr="00130FBB" w:rsidTr="00E238BA">
        <w:trPr>
          <w:trHeight w:val="355"/>
        </w:trPr>
        <w:tc>
          <w:tcPr>
            <w:tcW w:w="15333" w:type="dxa"/>
            <w:shd w:val="clear" w:color="auto" w:fill="auto"/>
          </w:tcPr>
          <w:p w:rsidR="008F2EE9" w:rsidRDefault="00056914" w:rsidP="00A949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130FBB" w:rsidRPr="00130FBB">
              <w:rPr>
                <w:rFonts w:ascii="Times New Roman" w:hAnsi="Times New Roman" w:cs="Times New Roman"/>
              </w:rPr>
              <w:t xml:space="preserve"> АНО СОГ «Луч надежды</w:t>
            </w:r>
            <w:r w:rsidR="00130FBB" w:rsidRPr="00130FBB">
              <w:rPr>
                <w:rFonts w:ascii="Times New Roman" w:hAnsi="Times New Roman" w:cs="Times New Roman"/>
                <w:color w:val="000000"/>
              </w:rPr>
              <w:t xml:space="preserve"> оказывает социальные услуги без обеспечения проживания следующему контингенту населения: пенсионерам, инвалидам, одиноким нетрудоспособным гражданам.</w:t>
            </w:r>
            <w:r w:rsidR="006408D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="00130FBB" w:rsidRPr="00130FBB">
              <w:rPr>
                <w:rFonts w:ascii="Times New Roman" w:hAnsi="Times New Roman" w:cs="Times New Roman"/>
                <w:color w:val="000000"/>
              </w:rPr>
              <w:t xml:space="preserve">Основной целью деятельности </w:t>
            </w:r>
            <w:r w:rsidR="00130FBB" w:rsidRPr="00130FBB">
              <w:rPr>
                <w:rFonts w:ascii="Times New Roman" w:hAnsi="Times New Roman" w:cs="Times New Roman"/>
              </w:rPr>
              <w:t xml:space="preserve">АНО СОГ «Луч надежды» </w:t>
            </w:r>
            <w:r w:rsidR="00130FBB" w:rsidRPr="00130FBB">
              <w:rPr>
                <w:rFonts w:ascii="Times New Roman" w:hAnsi="Times New Roman" w:cs="Times New Roman"/>
                <w:color w:val="000000"/>
              </w:rPr>
              <w:t xml:space="preserve"> является организация социального обслуживания граждан пожилого возраста инвалидов, нуждающихся в предоставлении социальных бытовых услуг, социальных медицинских в соответствии с их возрастом и состоянием здоровья, оказание отдельным категориям граждан помощи в реализации законных прав и интересов, содействие в улучшении их социального и материального положения, а также психологического состояния.</w:t>
            </w:r>
            <w:proofErr w:type="gramEnd"/>
            <w:r w:rsidR="00130FBB" w:rsidRPr="00130FBB">
              <w:rPr>
                <w:rFonts w:ascii="Times New Roman" w:hAnsi="Times New Roman"/>
              </w:rPr>
              <w:t xml:space="preserve"> По итогам 20</w:t>
            </w:r>
            <w:r w:rsidR="0011479B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1</w:t>
            </w:r>
            <w:r w:rsidR="00130FBB" w:rsidRPr="00130FBB">
              <w:rPr>
                <w:rFonts w:ascii="Times New Roman" w:hAnsi="Times New Roman"/>
              </w:rPr>
              <w:t xml:space="preserve"> года численность населения, обслуживаемого на дому организациями всех форм собственности по предоставлению </w:t>
            </w:r>
            <w:proofErr w:type="gramStart"/>
            <w:r w:rsidR="00130FBB" w:rsidRPr="00130FBB">
              <w:rPr>
                <w:rFonts w:ascii="Times New Roman" w:hAnsi="Times New Roman"/>
              </w:rPr>
              <w:t>социальных услуг,  проживающих на территории Чамзинского муниципального района составила</w:t>
            </w:r>
            <w:proofErr w:type="gramEnd"/>
            <w:r w:rsidR="00130FBB" w:rsidRPr="00130FBB">
              <w:rPr>
                <w:rFonts w:ascii="Times New Roman" w:hAnsi="Times New Roman"/>
              </w:rPr>
              <w:t xml:space="preserve"> </w:t>
            </w:r>
            <w:r w:rsidR="00AC1623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92</w:t>
            </w:r>
            <w:r w:rsidR="00130FBB" w:rsidRPr="00130FBB">
              <w:rPr>
                <w:rFonts w:ascii="Times New Roman" w:hAnsi="Times New Roman"/>
              </w:rPr>
              <w:t xml:space="preserve"> человек</w:t>
            </w:r>
            <w:r w:rsidR="00A94950">
              <w:rPr>
                <w:rFonts w:ascii="Times New Roman" w:hAnsi="Times New Roman"/>
              </w:rPr>
              <w:t xml:space="preserve">                          </w:t>
            </w:r>
            <w:r>
              <w:rPr>
                <w:rFonts w:ascii="Times New Roman" w:hAnsi="Times New Roman"/>
              </w:rPr>
              <w:t>(</w:t>
            </w:r>
            <w:r w:rsidR="0011479B" w:rsidRPr="0011479B">
              <w:rPr>
                <w:rFonts w:ascii="Times New Roman" w:hAnsi="Times New Roman"/>
              </w:rPr>
              <w:t>планировалось 3</w:t>
            </w:r>
            <w:r>
              <w:rPr>
                <w:rFonts w:ascii="Times New Roman" w:hAnsi="Times New Roman"/>
              </w:rPr>
              <w:t>81</w:t>
            </w:r>
            <w:r w:rsidR="00A94950" w:rsidRPr="0011479B">
              <w:rPr>
                <w:rFonts w:ascii="Times New Roman" w:hAnsi="Times New Roman"/>
              </w:rPr>
              <w:t xml:space="preserve"> чел.)</w:t>
            </w:r>
            <w:r w:rsidR="00130FBB" w:rsidRPr="0011479B">
              <w:rPr>
                <w:rFonts w:ascii="Times New Roman" w:hAnsi="Times New Roman"/>
              </w:rPr>
              <w:t>.</w:t>
            </w:r>
          </w:p>
          <w:p w:rsidR="00130FBB" w:rsidRPr="00130FBB" w:rsidRDefault="008F2EE9" w:rsidP="000569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 w:cs="Times New Roman"/>
                <w:color w:val="auto"/>
              </w:rPr>
              <w:t xml:space="preserve"> В настоящее время существуют проблемы, препятствующие привлечению СОНКО на рынок социальных услуг, среди которых</w:t>
            </w:r>
            <w:r w:rsidR="00056914">
              <w:rPr>
                <w:rFonts w:ascii="Times New Roman" w:eastAsiaTheme="minorHAnsi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</w:rPr>
              <w:t>недостаток и нестабильность источников финансирования деятельности СОНКО, слабая материально-техническая база СОНКО,</w:t>
            </w:r>
            <w:r w:rsidR="00056914">
              <w:rPr>
                <w:rFonts w:ascii="Times New Roman" w:eastAsiaTheme="minorHAnsi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</w:rPr>
              <w:t xml:space="preserve">недостаточный уровень кадрового потенциала СОНКО, </w:t>
            </w:r>
            <w:r>
              <w:rPr>
                <w:rFonts w:ascii="Times New Roman" w:eastAsiaTheme="minorHAnsi" w:hAnsi="Times New Roman" w:cs="Times New Roman"/>
                <w:color w:val="auto"/>
              </w:rPr>
              <w:lastRenderedPageBreak/>
              <w:t>нехватка профессиональных и специальных знаний у сотрудников и добровольцев</w:t>
            </w:r>
            <w:r w:rsidR="00056914">
              <w:rPr>
                <w:rFonts w:ascii="Times New Roman" w:eastAsiaTheme="minorHAnsi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</w:rPr>
              <w:t>СОНКО, недостаточность практического опыта.</w:t>
            </w:r>
            <w:r w:rsidR="006408D2">
              <w:rPr>
                <w:rFonts w:ascii="Times New Roman" w:hAnsi="Times New Roman"/>
              </w:rPr>
              <w:t>)</w:t>
            </w:r>
          </w:p>
          <w:p w:rsidR="00130FBB" w:rsidRPr="00130FBB" w:rsidRDefault="00130FBB" w:rsidP="00E238B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18"/>
        <w:gridCol w:w="2621"/>
        <w:gridCol w:w="2378"/>
        <w:gridCol w:w="1579"/>
        <w:gridCol w:w="1276"/>
        <w:gridCol w:w="1241"/>
        <w:gridCol w:w="1338"/>
        <w:gridCol w:w="1518"/>
        <w:gridCol w:w="1481"/>
        <w:gridCol w:w="1564"/>
      </w:tblGrid>
      <w:tr w:rsidR="00056914" w:rsidRPr="00130FBB" w:rsidTr="00934C90">
        <w:trPr>
          <w:trHeight w:val="420"/>
        </w:trPr>
        <w:tc>
          <w:tcPr>
            <w:tcW w:w="618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621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78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241" w:type="dxa"/>
            <w:vMerge w:val="restart"/>
          </w:tcPr>
          <w:p w:rsidR="00056914" w:rsidRPr="004544FF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 год</w:t>
            </w:r>
          </w:p>
        </w:tc>
        <w:tc>
          <w:tcPr>
            <w:tcW w:w="1338" w:type="dxa"/>
            <w:vMerge w:val="restart"/>
          </w:tcPr>
          <w:p w:rsidR="00056914" w:rsidRPr="004544F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2020 год</w:t>
            </w:r>
          </w:p>
        </w:tc>
        <w:tc>
          <w:tcPr>
            <w:tcW w:w="2999" w:type="dxa"/>
            <w:gridSpan w:val="2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564" w:type="dxa"/>
            <w:vMerge w:val="restart"/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6914">
              <w:rPr>
                <w:rFonts w:ascii="Times New Roman" w:hAnsi="Times New Roman" w:cs="Times New Roman"/>
              </w:rPr>
              <w:t>Процент выполнения показателя за 2021 год</w:t>
            </w:r>
          </w:p>
        </w:tc>
      </w:tr>
      <w:tr w:rsidR="00056914" w:rsidRPr="00130FBB" w:rsidTr="00934C90">
        <w:trPr>
          <w:trHeight w:val="420"/>
        </w:trPr>
        <w:tc>
          <w:tcPr>
            <w:tcW w:w="618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21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8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481" w:type="dxa"/>
            <w:shd w:val="clear" w:color="auto" w:fill="auto"/>
            <w:tcMar>
              <w:left w:w="98" w:type="dxa"/>
            </w:tcMar>
          </w:tcPr>
          <w:p w:rsidR="00056914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2021г. </w:t>
            </w:r>
          </w:p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564" w:type="dxa"/>
            <w:vMerge/>
          </w:tcPr>
          <w:p w:rsidR="00056914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6914" w:rsidRPr="00130FBB" w:rsidTr="00934C90">
        <w:trPr>
          <w:trHeight w:val="420"/>
        </w:trPr>
        <w:tc>
          <w:tcPr>
            <w:tcW w:w="618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21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78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9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41" w:type="dxa"/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38" w:type="dxa"/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18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1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4" w:type="dxa"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56914" w:rsidRPr="00130FBB" w:rsidTr="00934C90">
        <w:trPr>
          <w:trHeight w:val="420"/>
        </w:trPr>
        <w:tc>
          <w:tcPr>
            <w:tcW w:w="618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2621" w:type="dxa"/>
            <w:shd w:val="clear" w:color="auto" w:fill="auto"/>
            <w:tcMar>
              <w:left w:w="98" w:type="dxa"/>
            </w:tcMar>
            <w:vAlign w:val="center"/>
          </w:tcPr>
          <w:p w:rsidR="00056914" w:rsidRPr="00672D6A" w:rsidRDefault="00056914" w:rsidP="001617E3">
            <w:pPr>
              <w:spacing w:after="0" w:line="240" w:lineRule="auto"/>
              <w:rPr>
                <w:rFonts w:ascii="Times New Roman" w:hAnsi="Times New Roman"/>
              </w:rPr>
            </w:pPr>
            <w:r w:rsidRPr="00672D6A">
              <w:rPr>
                <w:rFonts w:ascii="Times New Roman" w:eastAsia="Times New Roman" w:hAnsi="Times New Roman" w:cs="Times New Roman"/>
                <w:lang w:eastAsia="ru-RU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Чамзинского муниципального района путем предоставления в аренду помещений находящихся в муниципальной собственности</w:t>
            </w:r>
          </w:p>
        </w:tc>
        <w:tc>
          <w:tcPr>
            <w:tcW w:w="2378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Число негосударственных организаций </w:t>
            </w:r>
          </w:p>
          <w:p w:rsidR="00056914" w:rsidRPr="004544FF" w:rsidRDefault="00056914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социального обслуживания,</w:t>
            </w:r>
          </w:p>
          <w:p w:rsidR="00056914" w:rsidRPr="004544FF" w:rsidRDefault="00056914" w:rsidP="00130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предоставляющих социальные услуги,        (не менее единиц)</w:t>
            </w:r>
          </w:p>
        </w:tc>
        <w:tc>
          <w:tcPr>
            <w:tcW w:w="1579" w:type="dxa"/>
            <w:shd w:val="clear" w:color="auto" w:fill="auto"/>
            <w:tcMar>
              <w:left w:w="98" w:type="dxa"/>
            </w:tcMar>
          </w:tcPr>
          <w:p w:rsidR="00056914" w:rsidRPr="000A387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544FF">
              <w:rPr>
                <w:rFonts w:ascii="Times New Roman" w:hAnsi="Times New Roman" w:cs="Times New Roman"/>
              </w:rPr>
              <w:t>2019-202</w:t>
            </w:r>
            <w:r w:rsidR="000A387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1" w:type="dxa"/>
          </w:tcPr>
          <w:p w:rsidR="00056914" w:rsidRPr="004544FF" w:rsidRDefault="00056914" w:rsidP="000D61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</w:tcPr>
          <w:p w:rsidR="00056914" w:rsidRPr="004544FF" w:rsidRDefault="00056914" w:rsidP="000D61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8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0D61C6">
            <w:pPr>
              <w:jc w:val="center"/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81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0D61C6">
            <w:pPr>
              <w:jc w:val="center"/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  <w:p w:rsidR="00056914" w:rsidRPr="004544FF" w:rsidRDefault="00056914" w:rsidP="000D61C6">
            <w:pPr>
              <w:jc w:val="center"/>
            </w:pPr>
          </w:p>
        </w:tc>
        <w:tc>
          <w:tcPr>
            <w:tcW w:w="1564" w:type="dxa"/>
          </w:tcPr>
          <w:p w:rsidR="00056914" w:rsidRPr="004544FF" w:rsidRDefault="00056914" w:rsidP="000D61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056914" w:rsidRPr="00130FBB" w:rsidTr="00934C90">
        <w:trPr>
          <w:trHeight w:val="420"/>
        </w:trPr>
        <w:tc>
          <w:tcPr>
            <w:tcW w:w="618" w:type="dxa"/>
            <w:shd w:val="clear" w:color="auto" w:fill="auto"/>
            <w:tcMar>
              <w:left w:w="98" w:type="dxa"/>
            </w:tcMar>
          </w:tcPr>
          <w:p w:rsidR="00056914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2621" w:type="dxa"/>
            <w:shd w:val="clear" w:color="auto" w:fill="auto"/>
            <w:tcMar>
              <w:left w:w="98" w:type="dxa"/>
            </w:tcMar>
            <w:vAlign w:val="center"/>
          </w:tcPr>
          <w:p w:rsidR="00056914" w:rsidRPr="00672D6A" w:rsidRDefault="00056914">
            <w:pPr>
              <w:spacing w:after="0" w:line="240" w:lineRule="auto"/>
              <w:rPr>
                <w:rFonts w:ascii="Times New Roman" w:hAnsi="Times New Roman"/>
              </w:rPr>
            </w:pPr>
            <w:r w:rsidRPr="00672D6A">
              <w:rPr>
                <w:rFonts w:ascii="Times New Roman" w:hAnsi="Times New Roman"/>
              </w:rPr>
              <w:t>Оказание информационной поддержки негосударственным (немуниципальным) организациям</w:t>
            </w:r>
          </w:p>
        </w:tc>
        <w:tc>
          <w:tcPr>
            <w:tcW w:w="2378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/>
              </w:rPr>
              <w:t>Численность населения, обслуживаемого на дому организациями всех форм собственности по предоставлению социальных услуг,  проживающих на территории муниципального района</w:t>
            </w:r>
            <w:proofErr w:type="gramStart"/>
            <w:r w:rsidRPr="004544FF">
              <w:rPr>
                <w:rFonts w:ascii="Times New Roman" w:hAnsi="Times New Roman"/>
              </w:rPr>
              <w:t>.</w:t>
            </w:r>
            <w:proofErr w:type="gramEnd"/>
            <w:r w:rsidRPr="004544FF">
              <w:rPr>
                <w:rFonts w:ascii="Times New Roman" w:hAnsi="Times New Roman"/>
              </w:rPr>
              <w:t xml:space="preserve"> (</w:t>
            </w:r>
            <w:proofErr w:type="gramStart"/>
            <w:r w:rsidRPr="004544FF">
              <w:rPr>
                <w:rFonts w:ascii="Times New Roman" w:hAnsi="Times New Roman"/>
              </w:rPr>
              <w:t>ч</w:t>
            </w:r>
            <w:proofErr w:type="gramEnd"/>
            <w:r w:rsidRPr="004544FF">
              <w:rPr>
                <w:rFonts w:ascii="Times New Roman" w:hAnsi="Times New Roman"/>
              </w:rPr>
              <w:t>еловек)</w:t>
            </w:r>
          </w:p>
        </w:tc>
        <w:tc>
          <w:tcPr>
            <w:tcW w:w="1579" w:type="dxa"/>
            <w:shd w:val="clear" w:color="auto" w:fill="auto"/>
            <w:tcMar>
              <w:left w:w="98" w:type="dxa"/>
            </w:tcMar>
          </w:tcPr>
          <w:p w:rsidR="00056914" w:rsidRPr="000A387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544FF">
              <w:rPr>
                <w:rFonts w:ascii="Times New Roman" w:hAnsi="Times New Roman" w:cs="Times New Roman"/>
              </w:rPr>
              <w:t>2019-202</w:t>
            </w:r>
            <w:r w:rsidR="000A387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1241" w:type="dxa"/>
          </w:tcPr>
          <w:p w:rsidR="00056914" w:rsidRPr="004544FF" w:rsidRDefault="00056914" w:rsidP="00E23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</w:t>
            </w:r>
          </w:p>
        </w:tc>
        <w:tc>
          <w:tcPr>
            <w:tcW w:w="1338" w:type="dxa"/>
          </w:tcPr>
          <w:p w:rsidR="00056914" w:rsidRPr="004544FF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379</w:t>
            </w:r>
          </w:p>
        </w:tc>
        <w:tc>
          <w:tcPr>
            <w:tcW w:w="1518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1481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AC1623">
            <w:pPr>
              <w:pStyle w:val="Default"/>
              <w:spacing w:after="200" w:line="276" w:lineRule="auto"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  <w:sz w:val="22"/>
                <w:szCs w:val="22"/>
              </w:rPr>
              <w:t>392</w:t>
            </w:r>
          </w:p>
        </w:tc>
        <w:tc>
          <w:tcPr>
            <w:tcW w:w="1564" w:type="dxa"/>
          </w:tcPr>
          <w:p w:rsidR="00056914" w:rsidRDefault="00056914" w:rsidP="00AC1623">
            <w:pPr>
              <w:pStyle w:val="Default"/>
              <w:spacing w:after="200" w:line="276" w:lineRule="auto"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  <w:sz w:val="22"/>
                <w:szCs w:val="22"/>
              </w:rPr>
              <w:t>102,9</w:t>
            </w:r>
          </w:p>
        </w:tc>
      </w:tr>
    </w:tbl>
    <w:p w:rsidR="00130FBB" w:rsidRDefault="00130FBB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4399E" w:rsidRDefault="0004399E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C667A" w:rsidRPr="009B6134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Жилищно-коммунальные услуги</w:t>
      </w:r>
    </w:p>
    <w:p w:rsidR="00093CF3" w:rsidRPr="004544FF" w:rsidRDefault="00093CF3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7.Рынок услуг жилищно-коммунального хозяйства</w:t>
      </w:r>
    </w:p>
    <w:p w:rsidR="00164CED" w:rsidRDefault="00B0782C" w:rsidP="000569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>В 20</w:t>
      </w:r>
      <w:r w:rsidR="009F074B">
        <w:rPr>
          <w:rFonts w:ascii="Times New Roman" w:eastAsia="Times New Roman" w:hAnsi="Times New Roman" w:cs="Times New Roman"/>
          <w:color w:val="auto"/>
          <w:lang w:eastAsia="ru-RU"/>
        </w:rPr>
        <w:t>2</w:t>
      </w:r>
      <w:r w:rsidR="00056914">
        <w:rPr>
          <w:rFonts w:ascii="Times New Roman" w:eastAsia="Times New Roman" w:hAnsi="Times New Roman" w:cs="Times New Roman"/>
          <w:color w:val="auto"/>
          <w:lang w:eastAsia="ru-RU"/>
        </w:rPr>
        <w:t>1</w:t>
      </w: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году </w:t>
      </w:r>
      <w:r w:rsidRPr="00056914">
        <w:rPr>
          <w:rFonts w:ascii="Times New Roman" w:eastAsia="Times New Roman" w:hAnsi="Times New Roman" w:cs="Times New Roman"/>
          <w:color w:val="auto"/>
          <w:lang w:eastAsia="ru-RU"/>
        </w:rPr>
        <w:t xml:space="preserve">услуги жилищно-коммунального хозяйства на территории Чамзинского района оказывали: </w:t>
      </w:r>
    </w:p>
    <w:p w:rsidR="00164CED" w:rsidRDefault="00164CED" w:rsidP="00164C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- </w:t>
      </w:r>
      <w:r w:rsidR="00B0782C" w:rsidRPr="00056914">
        <w:rPr>
          <w:rFonts w:ascii="Times New Roman" w:eastAsia="Times New Roman" w:hAnsi="Times New Roman" w:cs="Times New Roman"/>
          <w:color w:val="auto"/>
          <w:lang w:eastAsia="ru-RU"/>
        </w:rPr>
        <w:t xml:space="preserve">муниципальное </w:t>
      </w:r>
      <w:r w:rsidRPr="00056914">
        <w:rPr>
          <w:rFonts w:ascii="Times New Roman" w:eastAsia="Times New Roman" w:hAnsi="Times New Roman" w:cs="Times New Roman"/>
          <w:color w:val="auto"/>
          <w:lang w:eastAsia="ru-RU"/>
        </w:rPr>
        <w:t>унитарное предприятие</w:t>
      </w:r>
      <w:r w:rsidR="00B0782C" w:rsidRPr="00056914">
        <w:rPr>
          <w:rFonts w:ascii="Times New Roman" w:eastAsia="Times New Roman" w:hAnsi="Times New Roman" w:cs="Times New Roman"/>
          <w:color w:val="auto"/>
          <w:lang w:eastAsia="ru-RU"/>
        </w:rPr>
        <w:t xml:space="preserve"> МУП «Водоканал+», </w:t>
      </w:r>
    </w:p>
    <w:p w:rsidR="00164CED" w:rsidRDefault="00164CED" w:rsidP="00164C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- </w:t>
      </w:r>
      <w:r w:rsidR="00B0782C" w:rsidRPr="00056914">
        <w:rPr>
          <w:rFonts w:ascii="Times New Roman" w:eastAsia="Times New Roman" w:hAnsi="Times New Roman" w:cs="Times New Roman"/>
          <w:color w:val="auto"/>
          <w:lang w:eastAsia="ru-RU"/>
        </w:rPr>
        <w:t xml:space="preserve">коммерческие организации: </w:t>
      </w:r>
      <w:r w:rsidR="00056914" w:rsidRPr="00056914">
        <w:rPr>
          <w:rFonts w:ascii="Times New Roman" w:eastAsia="Times New Roman" w:hAnsi="Times New Roman" w:cs="Times New Roman"/>
          <w:color w:val="auto"/>
          <w:lang w:eastAsia="ru-RU"/>
        </w:rPr>
        <w:t>ООО «</w:t>
      </w:r>
      <w:proofErr w:type="spellStart"/>
      <w:r w:rsidR="00056914" w:rsidRPr="00056914">
        <w:rPr>
          <w:rFonts w:ascii="Times New Roman" w:eastAsia="Times New Roman" w:hAnsi="Times New Roman" w:cs="Times New Roman"/>
          <w:color w:val="auto"/>
          <w:lang w:eastAsia="ru-RU"/>
        </w:rPr>
        <w:t>Ремондис</w:t>
      </w:r>
      <w:proofErr w:type="spellEnd"/>
      <w:r w:rsidR="00056914" w:rsidRPr="00056914">
        <w:rPr>
          <w:rFonts w:ascii="Times New Roman" w:eastAsia="Times New Roman" w:hAnsi="Times New Roman" w:cs="Times New Roman"/>
          <w:color w:val="auto"/>
          <w:lang w:eastAsia="ru-RU"/>
        </w:rPr>
        <w:t xml:space="preserve"> Саранск», ООО «МУП «Теплоснабжение», Филиал ОАО " МРСК Волги-Мордовэнерго", Филиал АО "Газпром газораспределение Саранск" в </w:t>
      </w:r>
      <w:proofErr w:type="spellStart"/>
      <w:r w:rsidR="00056914" w:rsidRPr="00056914">
        <w:rPr>
          <w:rFonts w:ascii="Times New Roman" w:eastAsia="Times New Roman" w:hAnsi="Times New Roman" w:cs="Times New Roman"/>
          <w:color w:val="auto"/>
          <w:lang w:eastAsia="ru-RU"/>
        </w:rPr>
        <w:t>рп.Чамзинка</w:t>
      </w:r>
      <w:proofErr w:type="spellEnd"/>
      <w:r w:rsidR="00056914" w:rsidRPr="00056914">
        <w:rPr>
          <w:rFonts w:ascii="Times New Roman" w:eastAsia="Times New Roman" w:hAnsi="Times New Roman" w:cs="Times New Roman"/>
          <w:color w:val="auto"/>
          <w:lang w:eastAsia="ru-RU"/>
        </w:rPr>
        <w:t xml:space="preserve">. </w:t>
      </w:r>
    </w:p>
    <w:p w:rsidR="00056914" w:rsidRPr="00056914" w:rsidRDefault="00164CED" w:rsidP="00164C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>
        <w:rPr>
          <w:rFonts w:ascii="Times New Roman" w:eastAsia="Times New Roman" w:hAnsi="Times New Roman" w:cs="Times New Roman"/>
          <w:color w:val="auto"/>
          <w:lang w:eastAsia="ru-RU"/>
        </w:rPr>
        <w:t xml:space="preserve">     </w:t>
      </w:r>
      <w:r w:rsidR="00056914" w:rsidRPr="00056914">
        <w:rPr>
          <w:rFonts w:ascii="Times New Roman" w:eastAsia="Times New Roman" w:hAnsi="Times New Roman" w:cs="Times New Roman"/>
          <w:color w:val="auto"/>
          <w:lang w:eastAsia="ru-RU"/>
        </w:rPr>
        <w:t>Основная деятельность муниципальных предприятия МУП «Водоканал+», - оказание услуг по водоснабжению и водоотведению, МУП «Теплоснабжение», - по производству и предоставлению тепловой энергии и горячей воды. ООО «</w:t>
      </w:r>
      <w:proofErr w:type="spellStart"/>
      <w:r w:rsidR="00056914" w:rsidRPr="00056914">
        <w:rPr>
          <w:rFonts w:ascii="Times New Roman" w:eastAsia="Times New Roman" w:hAnsi="Times New Roman" w:cs="Times New Roman"/>
          <w:color w:val="auto"/>
          <w:lang w:eastAsia="ru-RU"/>
        </w:rPr>
        <w:t>Ремондис</w:t>
      </w:r>
      <w:proofErr w:type="spellEnd"/>
      <w:r w:rsidR="00056914" w:rsidRPr="00056914">
        <w:rPr>
          <w:rFonts w:ascii="Times New Roman" w:eastAsia="Times New Roman" w:hAnsi="Times New Roman" w:cs="Times New Roman"/>
          <w:color w:val="auto"/>
          <w:lang w:eastAsia="ru-RU"/>
        </w:rPr>
        <w:t xml:space="preserve"> Саранск» - по сбору и вывозу твёрдых коммунальных отходов и эксплуатация объектов, используемых для их утилизации (захоронения), ОАО «МРСК Волги-Мордовэнерго» - электроснабжение, АО "Газпром газораспределение Саранск" - газоснабжение. Услуги управления многоквартирным жилищным фондом 2021 г. оказывали 3 управляющие компании: ООО УК "Обслуживающая организация 1", ООО «Метраж», ООО «</w:t>
      </w:r>
      <w:proofErr w:type="spellStart"/>
      <w:r w:rsidR="00056914" w:rsidRPr="00056914">
        <w:rPr>
          <w:rFonts w:ascii="Times New Roman" w:eastAsia="Times New Roman" w:hAnsi="Times New Roman" w:cs="Times New Roman"/>
          <w:color w:val="auto"/>
          <w:lang w:eastAsia="ru-RU"/>
        </w:rPr>
        <w:t>СтройКомСервис</w:t>
      </w:r>
      <w:proofErr w:type="spellEnd"/>
      <w:r w:rsidR="00056914" w:rsidRPr="00056914">
        <w:rPr>
          <w:rFonts w:ascii="Times New Roman" w:eastAsia="Times New Roman" w:hAnsi="Times New Roman" w:cs="Times New Roman"/>
          <w:color w:val="auto"/>
          <w:lang w:eastAsia="ru-RU"/>
        </w:rPr>
        <w:t>»</w:t>
      </w:r>
    </w:p>
    <w:p w:rsidR="00B0782C" w:rsidRPr="004544FF" w:rsidRDefault="00B0782C" w:rsidP="00924F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Доля многоквартирных домов, в которых собственники помещений </w:t>
      </w:r>
      <w:r w:rsidR="00164CED" w:rsidRPr="004544FF">
        <w:rPr>
          <w:rFonts w:ascii="Times New Roman" w:eastAsia="Times New Roman" w:hAnsi="Times New Roman" w:cs="Times New Roman"/>
          <w:color w:val="auto"/>
          <w:lang w:eastAsia="ru-RU"/>
        </w:rPr>
        <w:t>выбрали и</w:t>
      </w: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 реализуют один из способов управления многоквартирными домами, составляет -100%.</w:t>
      </w:r>
    </w:p>
    <w:p w:rsidR="00B0782C" w:rsidRDefault="00B0782C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30"/>
        <w:gridCol w:w="2629"/>
        <w:gridCol w:w="2322"/>
        <w:gridCol w:w="1346"/>
        <w:gridCol w:w="1257"/>
        <w:gridCol w:w="1202"/>
        <w:gridCol w:w="1384"/>
        <w:gridCol w:w="1600"/>
        <w:gridCol w:w="1446"/>
        <w:gridCol w:w="1798"/>
      </w:tblGrid>
      <w:tr w:rsidR="00056914" w:rsidRPr="004544FF" w:rsidTr="00056914">
        <w:trPr>
          <w:trHeight w:val="420"/>
        </w:trPr>
        <w:tc>
          <w:tcPr>
            <w:tcW w:w="630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629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22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46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202" w:type="dxa"/>
            <w:vMerge w:val="restart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2019г.</w:t>
            </w:r>
          </w:p>
        </w:tc>
        <w:tc>
          <w:tcPr>
            <w:tcW w:w="1384" w:type="dxa"/>
            <w:vMerge w:val="restart"/>
          </w:tcPr>
          <w:p w:rsidR="00056914" w:rsidRPr="004544F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2020</w:t>
            </w:r>
            <w:r w:rsidRPr="00056914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46" w:type="dxa"/>
            <w:gridSpan w:val="2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798" w:type="dxa"/>
            <w:vMerge w:val="restart"/>
          </w:tcPr>
          <w:p w:rsidR="00056914" w:rsidRPr="004544F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2021 год</w:t>
            </w:r>
          </w:p>
        </w:tc>
      </w:tr>
      <w:tr w:rsidR="00056914" w:rsidRPr="004544FF" w:rsidTr="00056914">
        <w:trPr>
          <w:trHeight w:val="420"/>
        </w:trPr>
        <w:tc>
          <w:tcPr>
            <w:tcW w:w="630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29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446" w:type="dxa"/>
            <w:shd w:val="clear" w:color="auto" w:fill="auto"/>
            <w:tcMar>
              <w:left w:w="98" w:type="dxa"/>
            </w:tcMar>
          </w:tcPr>
          <w:p w:rsidR="00056914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2021г.</w:t>
            </w:r>
          </w:p>
          <w:p w:rsidR="00056914" w:rsidRPr="001006C1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798" w:type="dxa"/>
            <w:vMerge/>
          </w:tcPr>
          <w:p w:rsidR="00056914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6914" w:rsidRPr="004544FF" w:rsidTr="00056914">
        <w:trPr>
          <w:trHeight w:val="420"/>
        </w:trPr>
        <w:tc>
          <w:tcPr>
            <w:tcW w:w="630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29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22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4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7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02" w:type="dxa"/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4" w:type="dxa"/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00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46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98" w:type="dxa"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56914" w:rsidRPr="004544FF" w:rsidTr="00056914">
        <w:trPr>
          <w:trHeight w:val="420"/>
        </w:trPr>
        <w:tc>
          <w:tcPr>
            <w:tcW w:w="630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2629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 xml:space="preserve">Размещение на официальном сайте </w:t>
            </w:r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www</w:t>
            </w:r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>.</w:t>
            </w:r>
            <w:proofErr w:type="spellStart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reformagkh</w:t>
            </w:r>
            <w:proofErr w:type="spellEnd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>.</w:t>
            </w:r>
            <w:proofErr w:type="spellStart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val="en-US" w:eastAsia="ru-RU"/>
              </w:rPr>
              <w:t>ru</w:t>
            </w:r>
            <w:proofErr w:type="spellEnd"/>
            <w:r w:rsidRPr="004544FF">
              <w:rPr>
                <w:rFonts w:ascii="Times New Roman" w:eastAsia="Times New Roman" w:hAnsi="Times New Roman" w:cs="Times New Roman"/>
                <w:color w:val="auto"/>
                <w:spacing w:val="-1"/>
                <w:lang w:eastAsia="ru-RU"/>
              </w:rPr>
              <w:t xml:space="preserve"> информации </w:t>
            </w: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организациями, </w:t>
            </w:r>
            <w:r w:rsidRPr="004544FF">
              <w:rPr>
                <w:rFonts w:ascii="Times New Roman" w:eastAsia="Times New Roman" w:hAnsi="Times New Roman" w:cs="Times New Roman"/>
                <w:color w:val="auto"/>
                <w:spacing w:val="-3"/>
                <w:lang w:eastAsia="ru-RU"/>
              </w:rPr>
              <w:t xml:space="preserve">осуществляющими      управление МКД, в </w:t>
            </w: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соответствии с установленными стандартами информации                            </w:t>
            </w:r>
          </w:p>
        </w:tc>
        <w:tc>
          <w:tcPr>
            <w:tcW w:w="2322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 в общем числе многоквартирных домов, в которых собственники помещений должны выбрать способ управления данными домами.</w:t>
            </w:r>
          </w:p>
          <w:p w:rsidR="00056914" w:rsidRPr="004544FF" w:rsidRDefault="00056914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lastRenderedPageBreak/>
              <w:t xml:space="preserve"> (процент)</w:t>
            </w:r>
          </w:p>
        </w:tc>
        <w:tc>
          <w:tcPr>
            <w:tcW w:w="1346" w:type="dxa"/>
            <w:shd w:val="clear" w:color="auto" w:fill="auto"/>
            <w:tcMar>
              <w:left w:w="98" w:type="dxa"/>
            </w:tcMar>
          </w:tcPr>
          <w:p w:rsidR="00056914" w:rsidRPr="000A387F" w:rsidRDefault="00056914" w:rsidP="000A387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2019-202</w:t>
            </w:r>
            <w:r w:rsidR="000A387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57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02" w:type="dxa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84" w:type="dxa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00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4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8" w:type="dxa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6408D2" w:rsidRDefault="006408D2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667A" w:rsidRPr="00EC0C3F" w:rsidRDefault="00B0782C" w:rsidP="00924F9C">
      <w:pPr>
        <w:spacing w:after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C0C3F">
        <w:rPr>
          <w:rFonts w:ascii="Times New Roman" w:hAnsi="Times New Roman" w:cs="Times New Roman"/>
          <w:b/>
          <w:color w:val="auto"/>
          <w:sz w:val="24"/>
          <w:szCs w:val="24"/>
        </w:rPr>
        <w:t>8</w:t>
      </w:r>
      <w:r w:rsidR="00E26681" w:rsidRPr="00EC0C3F">
        <w:rPr>
          <w:rFonts w:ascii="Times New Roman" w:hAnsi="Times New Roman" w:cs="Times New Roman"/>
          <w:b/>
          <w:color w:val="auto"/>
          <w:sz w:val="24"/>
          <w:szCs w:val="24"/>
        </w:rPr>
        <w:t xml:space="preserve">. Рынок ритуальных услуг </w:t>
      </w:r>
    </w:p>
    <w:p w:rsidR="008C667A" w:rsidRPr="00EC0C3F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8C667A" w:rsidRPr="004544FF" w:rsidRDefault="004544FF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lang w:eastAsia="ru-RU"/>
        </w:rPr>
      </w:pPr>
      <w:r>
        <w:rPr>
          <w:rFonts w:ascii="Times New Roman" w:eastAsia="SimSun" w:hAnsi="Times New Roman" w:cs="Times New Roman"/>
          <w:lang w:eastAsia="ru-RU"/>
        </w:rPr>
        <w:t xml:space="preserve">           </w:t>
      </w:r>
      <w:r w:rsidR="00164CED" w:rsidRPr="004544FF">
        <w:rPr>
          <w:rFonts w:ascii="Times New Roman" w:eastAsia="SimSun" w:hAnsi="Times New Roman" w:cs="Times New Roman"/>
          <w:lang w:eastAsia="ru-RU"/>
        </w:rPr>
        <w:t>Предоставлением ритуальных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 </w:t>
      </w:r>
      <w:r w:rsidR="00164CED" w:rsidRPr="004544FF">
        <w:rPr>
          <w:rFonts w:ascii="Times New Roman" w:eastAsia="SimSun" w:hAnsi="Times New Roman" w:cs="Times New Roman"/>
          <w:lang w:eastAsia="ru-RU"/>
        </w:rPr>
        <w:t>услуг населению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 Чамзинского муниципального района заняты 4 организации частной формы собственности, все зарегистрированы как индивидуальные предприниматели, из них </w:t>
      </w:r>
      <w:r w:rsidR="00161286">
        <w:rPr>
          <w:rFonts w:ascii="Times New Roman" w:eastAsia="SimSun" w:hAnsi="Times New Roman" w:cs="Times New Roman"/>
          <w:lang w:eastAsia="ru-RU"/>
        </w:rPr>
        <w:t>2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 индивидуальных предпринимателя расположены </w:t>
      </w:r>
      <w:proofErr w:type="spellStart"/>
      <w:r w:rsidR="00E26681" w:rsidRPr="004544FF">
        <w:rPr>
          <w:rFonts w:ascii="Times New Roman" w:eastAsia="SimSun" w:hAnsi="Times New Roman" w:cs="Times New Roman"/>
          <w:lang w:eastAsia="ru-RU"/>
        </w:rPr>
        <w:t>в.п.Комсомольский</w:t>
      </w:r>
      <w:proofErr w:type="spellEnd"/>
      <w:r w:rsidR="00E26681" w:rsidRPr="004544FF">
        <w:rPr>
          <w:rFonts w:ascii="Times New Roman" w:eastAsia="SimSun" w:hAnsi="Times New Roman" w:cs="Times New Roman"/>
          <w:lang w:eastAsia="ru-RU"/>
        </w:rPr>
        <w:t xml:space="preserve">, </w:t>
      </w:r>
      <w:r w:rsidR="00161286">
        <w:rPr>
          <w:rFonts w:ascii="Times New Roman" w:eastAsia="SimSun" w:hAnsi="Times New Roman" w:cs="Times New Roman"/>
          <w:lang w:eastAsia="ru-RU"/>
        </w:rPr>
        <w:t>2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- в </w:t>
      </w:r>
      <w:proofErr w:type="spellStart"/>
      <w:r w:rsidR="00E26681" w:rsidRPr="004544FF">
        <w:rPr>
          <w:rFonts w:ascii="Times New Roman" w:eastAsia="SimSun" w:hAnsi="Times New Roman" w:cs="Times New Roman"/>
          <w:lang w:eastAsia="ru-RU"/>
        </w:rPr>
        <w:t>п.Чамзинка</w:t>
      </w:r>
      <w:proofErr w:type="spellEnd"/>
      <w:r w:rsidR="00E26681" w:rsidRPr="004544FF">
        <w:rPr>
          <w:rFonts w:ascii="Times New Roman" w:eastAsia="SimSun" w:hAnsi="Times New Roman" w:cs="Times New Roman"/>
          <w:i/>
          <w:lang w:eastAsia="ru-RU"/>
        </w:rPr>
        <w:t xml:space="preserve">. 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Наличие специальной техники и транспортных единиц, ритуальной атрибутики, наличие бригад работников для выполнения работ и процедур позволяют оказывать полный комплекс ритуальных услуг.  </w:t>
      </w:r>
      <w:r w:rsidR="00161286">
        <w:rPr>
          <w:rFonts w:ascii="Times New Roman" w:eastAsia="SimSun" w:hAnsi="Times New Roman" w:cs="Times New Roman"/>
          <w:lang w:eastAsia="ru-RU"/>
        </w:rPr>
        <w:t>Один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 предпринимател</w:t>
      </w:r>
      <w:r w:rsidR="00161286">
        <w:rPr>
          <w:rFonts w:ascii="Times New Roman" w:eastAsia="SimSun" w:hAnsi="Times New Roman" w:cs="Times New Roman"/>
          <w:lang w:eastAsia="ru-RU"/>
        </w:rPr>
        <w:t>ь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 из 4-х предоставля</w:t>
      </w:r>
      <w:r w:rsidR="009F074B">
        <w:rPr>
          <w:rFonts w:ascii="Times New Roman" w:eastAsia="SimSun" w:hAnsi="Times New Roman" w:cs="Times New Roman"/>
          <w:lang w:eastAsia="ru-RU"/>
        </w:rPr>
        <w:t>е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т </w:t>
      </w:r>
      <w:r w:rsidR="00164CED" w:rsidRPr="004544FF">
        <w:rPr>
          <w:rFonts w:ascii="Times New Roman" w:eastAsia="SimSun" w:hAnsi="Times New Roman" w:cs="Times New Roman"/>
          <w:lang w:eastAsia="ru-RU"/>
        </w:rPr>
        <w:t>услуги столовой</w:t>
      </w:r>
      <w:r w:rsidR="00E26681" w:rsidRPr="004544FF">
        <w:rPr>
          <w:rFonts w:ascii="Times New Roman" w:eastAsia="SimSun" w:hAnsi="Times New Roman" w:cs="Times New Roman"/>
          <w:lang w:eastAsia="ru-RU"/>
        </w:rPr>
        <w:t>.</w:t>
      </w:r>
      <w:r w:rsidR="00161286">
        <w:rPr>
          <w:rFonts w:ascii="Times New Roman" w:eastAsia="SimSun" w:hAnsi="Times New Roman" w:cs="Times New Roman"/>
          <w:lang w:eastAsia="ru-RU"/>
        </w:rPr>
        <w:t xml:space="preserve"> В 202</w:t>
      </w:r>
      <w:r w:rsidR="00056914">
        <w:rPr>
          <w:rFonts w:ascii="Times New Roman" w:eastAsia="SimSun" w:hAnsi="Times New Roman" w:cs="Times New Roman"/>
          <w:lang w:eastAsia="ru-RU"/>
        </w:rPr>
        <w:t>1</w:t>
      </w:r>
      <w:r w:rsidR="00161286">
        <w:rPr>
          <w:rFonts w:ascii="Times New Roman" w:eastAsia="SimSun" w:hAnsi="Times New Roman" w:cs="Times New Roman"/>
          <w:lang w:eastAsia="ru-RU"/>
        </w:rPr>
        <w:t xml:space="preserve"> году</w:t>
      </w:r>
      <w:r w:rsidR="009F074B">
        <w:rPr>
          <w:rFonts w:ascii="Times New Roman" w:eastAsia="SimSun" w:hAnsi="Times New Roman" w:cs="Times New Roman"/>
          <w:lang w:eastAsia="ru-RU"/>
        </w:rPr>
        <w:t xml:space="preserve">, в условиях </w:t>
      </w:r>
      <w:r w:rsidR="00164CED">
        <w:rPr>
          <w:rFonts w:ascii="Times New Roman" w:eastAsia="SimSun" w:hAnsi="Times New Roman" w:cs="Times New Roman"/>
          <w:lang w:eastAsia="ru-RU"/>
        </w:rPr>
        <w:t>пандемии оказывается</w:t>
      </w:r>
      <w:r w:rsidR="009F074B">
        <w:rPr>
          <w:rFonts w:ascii="Times New Roman" w:eastAsia="SimSun" w:hAnsi="Times New Roman" w:cs="Times New Roman"/>
          <w:lang w:eastAsia="ru-RU"/>
        </w:rPr>
        <w:t xml:space="preserve"> услуга</w:t>
      </w:r>
      <w:r w:rsidR="00161286">
        <w:rPr>
          <w:rFonts w:ascii="Times New Roman" w:eastAsia="SimSun" w:hAnsi="Times New Roman" w:cs="Times New Roman"/>
          <w:lang w:eastAsia="ru-RU"/>
        </w:rPr>
        <w:t xml:space="preserve"> поминального обеда</w:t>
      </w:r>
      <w:r w:rsidR="009F074B">
        <w:rPr>
          <w:rFonts w:ascii="Times New Roman" w:eastAsia="SimSun" w:hAnsi="Times New Roman" w:cs="Times New Roman"/>
          <w:lang w:eastAsia="ru-RU"/>
        </w:rPr>
        <w:t xml:space="preserve"> «</w:t>
      </w:r>
      <w:r w:rsidR="00056914">
        <w:rPr>
          <w:rFonts w:ascii="Times New Roman" w:eastAsia="SimSun" w:hAnsi="Times New Roman" w:cs="Times New Roman"/>
          <w:lang w:eastAsia="ru-RU"/>
        </w:rPr>
        <w:t>Обед</w:t>
      </w:r>
      <w:r w:rsidR="009F074B">
        <w:rPr>
          <w:rFonts w:ascii="Times New Roman" w:eastAsia="SimSun" w:hAnsi="Times New Roman" w:cs="Times New Roman"/>
          <w:lang w:eastAsia="ru-RU"/>
        </w:rPr>
        <w:t xml:space="preserve"> на вынос».</w:t>
      </w:r>
      <w:r w:rsidR="00E26681" w:rsidRPr="004544FF">
        <w:rPr>
          <w:rFonts w:ascii="Times New Roman" w:eastAsia="SimSun" w:hAnsi="Times New Roman" w:cs="Times New Roman"/>
          <w:lang w:eastAsia="ru-RU"/>
        </w:rPr>
        <w:t xml:space="preserve"> Уровень развития конкуренции на рынке ритуальных услуг высокий.</w:t>
      </w: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32"/>
        <w:gridCol w:w="2636"/>
        <w:gridCol w:w="2186"/>
        <w:gridCol w:w="1347"/>
        <w:gridCol w:w="1257"/>
        <w:gridCol w:w="1110"/>
        <w:gridCol w:w="1146"/>
        <w:gridCol w:w="1701"/>
        <w:gridCol w:w="1795"/>
        <w:gridCol w:w="1804"/>
      </w:tblGrid>
      <w:tr w:rsidR="00056914" w:rsidRPr="004544FF" w:rsidTr="00056914">
        <w:trPr>
          <w:trHeight w:val="420"/>
        </w:trPr>
        <w:tc>
          <w:tcPr>
            <w:tcW w:w="632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636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186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47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110" w:type="dxa"/>
            <w:vMerge w:val="restart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2019г.</w:t>
            </w:r>
          </w:p>
        </w:tc>
        <w:tc>
          <w:tcPr>
            <w:tcW w:w="1146" w:type="dxa"/>
            <w:vMerge w:val="restart"/>
          </w:tcPr>
          <w:p w:rsidR="00056914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 </w:t>
            </w:r>
          </w:p>
          <w:p w:rsidR="00056914" w:rsidRPr="004544F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3496" w:type="dxa"/>
            <w:gridSpan w:val="2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804" w:type="dxa"/>
            <w:vMerge w:val="restart"/>
          </w:tcPr>
          <w:p w:rsidR="00056914" w:rsidRPr="004544FF" w:rsidRDefault="00056914" w:rsidP="009F07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2021 год</w:t>
            </w:r>
          </w:p>
        </w:tc>
      </w:tr>
      <w:tr w:rsidR="00056914" w:rsidRPr="004544FF" w:rsidTr="00164CED">
        <w:trPr>
          <w:trHeight w:val="420"/>
        </w:trPr>
        <w:tc>
          <w:tcPr>
            <w:tcW w:w="632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6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6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7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6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056914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прогноз</w:t>
            </w:r>
          </w:p>
        </w:tc>
        <w:tc>
          <w:tcPr>
            <w:tcW w:w="1795" w:type="dxa"/>
            <w:shd w:val="clear" w:color="auto" w:fill="auto"/>
            <w:tcMar>
              <w:left w:w="98" w:type="dxa"/>
            </w:tcMar>
          </w:tcPr>
          <w:p w:rsidR="00056914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  <w:p w:rsidR="00056914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  <w:p w:rsidR="00056914" w:rsidRPr="001006C1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804" w:type="dxa"/>
            <w:vMerge/>
          </w:tcPr>
          <w:p w:rsidR="00056914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6914" w:rsidRPr="004544FF" w:rsidTr="00164CED">
        <w:trPr>
          <w:trHeight w:val="420"/>
        </w:trPr>
        <w:tc>
          <w:tcPr>
            <w:tcW w:w="632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3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8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47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7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0" w:type="dxa"/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46" w:type="dxa"/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95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1147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04" w:type="dxa"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56914" w:rsidRPr="004544FF" w:rsidTr="00164CED">
        <w:trPr>
          <w:trHeight w:val="420"/>
        </w:trPr>
        <w:tc>
          <w:tcPr>
            <w:tcW w:w="632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  <w:lang w:val="en-US"/>
              </w:rPr>
              <w:t>8</w:t>
            </w:r>
            <w:r w:rsidRPr="004544FF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636" w:type="dxa"/>
            <w:shd w:val="clear" w:color="auto" w:fill="auto"/>
            <w:tcMar>
              <w:left w:w="98" w:type="dxa"/>
            </w:tcMar>
          </w:tcPr>
          <w:p w:rsidR="00056914" w:rsidRPr="004544FF" w:rsidRDefault="00164CED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Оказание информационной</w:t>
            </w:r>
            <w:r w:rsidR="00056914" w:rsidRPr="004544FF">
              <w:rPr>
                <w:rFonts w:ascii="Times New Roman" w:hAnsi="Times New Roman" w:cs="Times New Roman"/>
              </w:rPr>
              <w:t xml:space="preserve"> и консультационной </w:t>
            </w:r>
            <w:r w:rsidRPr="004544FF">
              <w:rPr>
                <w:rFonts w:ascii="Times New Roman" w:hAnsi="Times New Roman" w:cs="Times New Roman"/>
              </w:rPr>
              <w:t>поддержки хозяйствующим</w:t>
            </w:r>
            <w:r w:rsidR="00056914" w:rsidRPr="004544FF">
              <w:rPr>
                <w:rFonts w:ascii="Times New Roman" w:hAnsi="Times New Roman" w:cs="Times New Roman"/>
              </w:rPr>
              <w:t xml:space="preserve"> субъектам частной формы собственности, желающим работать в сфере ритуальных услуг </w:t>
            </w:r>
          </w:p>
        </w:tc>
        <w:tc>
          <w:tcPr>
            <w:tcW w:w="218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056914" w:rsidRPr="004544FF" w:rsidRDefault="00056914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собственности в сфере ритуальных услуг, процент</w:t>
            </w:r>
          </w:p>
        </w:tc>
        <w:tc>
          <w:tcPr>
            <w:tcW w:w="1347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57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10" w:type="dxa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6" w:type="dxa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95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4" w:type="dxa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E63598" w:rsidRDefault="00854ABE" w:rsidP="00924F9C">
      <w:pPr>
        <w:spacing w:after="0" w:line="240" w:lineRule="auto"/>
        <w:jc w:val="center"/>
        <w:rPr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E26681" w:rsidRPr="009B613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E26681" w:rsidRPr="009B6134">
        <w:rPr>
          <w:rFonts w:ascii="Times New Roman" w:hAnsi="Times New Roman" w:cs="Times New Roman"/>
          <w:b/>
          <w:sz w:val="24"/>
          <w:szCs w:val="24"/>
        </w:rPr>
        <w:t>Рынок выполнения работ по благоустройству городской среды</w:t>
      </w:r>
    </w:p>
    <w:p w:rsidR="008C667A" w:rsidRPr="00EC0C3F" w:rsidRDefault="008C667A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auto"/>
        </w:rPr>
      </w:pPr>
    </w:p>
    <w:p w:rsidR="00056914" w:rsidRPr="00EC0C3F" w:rsidRDefault="00E26681" w:rsidP="0005691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В настоящее время становится актуальным р</w:t>
      </w:r>
      <w:r w:rsidRPr="00EC0C3F">
        <w:rPr>
          <w:rFonts w:ascii="Times New Roman" w:hAnsi="Times New Roman" w:cs="Times New Roman"/>
          <w:color w:val="auto"/>
        </w:rPr>
        <w:t>ынок выполнения работ по благоустройству городской среды.</w:t>
      </w:r>
      <w:r w:rsidRPr="00EC0C3F">
        <w:rPr>
          <w:rFonts w:ascii="Times New Roman" w:eastAsia="Times New Roman" w:hAnsi="Times New Roman" w:cs="Times New Roman"/>
          <w:color w:val="auto"/>
          <w:lang w:eastAsia="ar-SA"/>
        </w:rPr>
        <w:t xml:space="preserve"> </w:t>
      </w:r>
      <w:r w:rsidR="00056914" w:rsidRPr="00EC0C3F">
        <w:rPr>
          <w:rFonts w:ascii="Times New Roman" w:eastAsia="Times New Roman" w:hAnsi="Times New Roman" w:cs="Times New Roman"/>
          <w:color w:val="auto"/>
          <w:lang w:eastAsia="ar-SA"/>
        </w:rPr>
        <w:t xml:space="preserve">  </w:t>
      </w:r>
    </w:p>
    <w:p w:rsidR="00056914" w:rsidRPr="00EC0C3F" w:rsidRDefault="00056914" w:rsidP="0005691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 w:rsidRPr="00EC0C3F">
        <w:rPr>
          <w:rFonts w:ascii="Times New Roman" w:eastAsia="Times New Roman" w:hAnsi="Times New Roman" w:cs="Times New Roman"/>
          <w:color w:val="auto"/>
          <w:lang w:eastAsia="ar-SA"/>
        </w:rPr>
        <w:t xml:space="preserve">В рамках национального проекта «Жилье и городская среда» регионального проекта «Формирование комфортной городской среды» на благоустройство дворовых территорий и мест общественного пользования в 2021 г. благоустроены дворовые территории в </w:t>
      </w:r>
      <w:proofErr w:type="spellStart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пгт</w:t>
      </w:r>
      <w:proofErr w:type="spellEnd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 xml:space="preserve">. Комсомольский (ул. Спортивная, д. 3, 5, 7, Микррайон-1, д.7, ул. Республиканская д. 11, 13 на сумму 4546,73 тыс. руб. и дворовые территории в </w:t>
      </w:r>
      <w:proofErr w:type="spellStart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пгт</w:t>
      </w:r>
      <w:proofErr w:type="spellEnd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 xml:space="preserve">. Чамзинка (микро 6 д. 6, 15 на сумму 1675,790 тыс. руб.). Выполнены работы по строительству парка отдыха в </w:t>
      </w:r>
      <w:proofErr w:type="spellStart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р.п</w:t>
      </w:r>
      <w:proofErr w:type="spellEnd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 xml:space="preserve">. Комсомольский на сумму 20315,593 </w:t>
      </w:r>
      <w:proofErr w:type="spellStart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тыс.руб</w:t>
      </w:r>
      <w:proofErr w:type="spellEnd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.</w:t>
      </w:r>
    </w:p>
    <w:p w:rsidR="00056914" w:rsidRPr="00EC0C3F" w:rsidRDefault="00056914" w:rsidP="0005691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 w:rsidRPr="00EC0C3F">
        <w:rPr>
          <w:rFonts w:ascii="Times New Roman" w:eastAsia="Times New Roman" w:hAnsi="Times New Roman" w:cs="Times New Roman"/>
          <w:color w:val="auto"/>
          <w:lang w:eastAsia="ar-SA"/>
        </w:rPr>
        <w:t xml:space="preserve">В рамках Государственной программы Республики Мордовия «Комплексное развитие сельских территорий» были выполнены работы по созданию площадки культурно-досугового назначения в </w:t>
      </w:r>
      <w:proofErr w:type="spellStart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Медаевском</w:t>
      </w:r>
      <w:proofErr w:type="spellEnd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 xml:space="preserve"> сельском поселении освоено 2371,25 </w:t>
      </w:r>
      <w:proofErr w:type="spellStart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тыс.руб</w:t>
      </w:r>
      <w:proofErr w:type="spellEnd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 xml:space="preserve">. на создание детской игровой площадки в с. </w:t>
      </w:r>
      <w:proofErr w:type="spellStart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Медаево</w:t>
      </w:r>
      <w:proofErr w:type="spellEnd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.</w:t>
      </w:r>
    </w:p>
    <w:p w:rsidR="00056914" w:rsidRPr="00EC0C3F" w:rsidRDefault="00056914" w:rsidP="0005691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  <w:r w:rsidRPr="00EC0C3F">
        <w:rPr>
          <w:rFonts w:ascii="Times New Roman" w:eastAsia="Times New Roman" w:hAnsi="Times New Roman" w:cs="Times New Roman"/>
          <w:color w:val="auto"/>
          <w:lang w:eastAsia="ar-SA"/>
        </w:rPr>
        <w:lastRenderedPageBreak/>
        <w:t xml:space="preserve">Целевой показатель «Доля организаций частной формы собственности в сфере выполнения работ по благоустройству городской среды» составляет 96% (25 организаций частной формы собственности, 1 муниципальное </w:t>
      </w:r>
      <w:proofErr w:type="gramStart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-М</w:t>
      </w:r>
      <w:proofErr w:type="gramEnd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КУ «</w:t>
      </w:r>
      <w:proofErr w:type="spellStart"/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Б</w:t>
      </w:r>
      <w:r w:rsidR="00EC0C3F" w:rsidRPr="00EC0C3F">
        <w:rPr>
          <w:rFonts w:ascii="Times New Roman" w:eastAsia="Times New Roman" w:hAnsi="Times New Roman" w:cs="Times New Roman"/>
          <w:color w:val="auto"/>
          <w:lang w:eastAsia="ar-SA"/>
        </w:rPr>
        <w:t>лагоустройщик</w:t>
      </w:r>
      <w:proofErr w:type="spellEnd"/>
      <w:r w:rsidR="00EC0C3F" w:rsidRPr="00EC0C3F">
        <w:rPr>
          <w:rFonts w:ascii="Times New Roman" w:eastAsia="Times New Roman" w:hAnsi="Times New Roman" w:cs="Times New Roman"/>
          <w:color w:val="auto"/>
          <w:lang w:eastAsia="ar-SA"/>
        </w:rPr>
        <w:t>»), выполнен на 96,2</w:t>
      </w:r>
      <w:r w:rsidRPr="00EC0C3F">
        <w:rPr>
          <w:rFonts w:ascii="Times New Roman" w:eastAsia="Times New Roman" w:hAnsi="Times New Roman" w:cs="Times New Roman"/>
          <w:color w:val="auto"/>
          <w:lang w:eastAsia="ar-SA"/>
        </w:rPr>
        <w:t>%.</w:t>
      </w:r>
    </w:p>
    <w:p w:rsidR="00056914" w:rsidRPr="00161286" w:rsidRDefault="00056914" w:rsidP="00161286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lang w:eastAsia="ru-RU"/>
        </w:rPr>
      </w:pP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97"/>
        <w:gridCol w:w="2952"/>
        <w:gridCol w:w="2125"/>
        <w:gridCol w:w="1329"/>
        <w:gridCol w:w="1250"/>
        <w:gridCol w:w="1074"/>
        <w:gridCol w:w="1399"/>
        <w:gridCol w:w="1680"/>
        <w:gridCol w:w="1578"/>
        <w:gridCol w:w="1630"/>
      </w:tblGrid>
      <w:tr w:rsidR="00056914" w:rsidTr="00056914">
        <w:trPr>
          <w:trHeight w:val="420"/>
        </w:trPr>
        <w:tc>
          <w:tcPr>
            <w:tcW w:w="597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952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125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29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074" w:type="dxa"/>
            <w:vMerge w:val="restart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 г.</w:t>
            </w:r>
          </w:p>
        </w:tc>
        <w:tc>
          <w:tcPr>
            <w:tcW w:w="1399" w:type="dxa"/>
            <w:vMerge w:val="restart"/>
          </w:tcPr>
          <w:p w:rsidR="00056914" w:rsidRPr="004544F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2020 г.</w:t>
            </w:r>
          </w:p>
        </w:tc>
        <w:tc>
          <w:tcPr>
            <w:tcW w:w="3258" w:type="dxa"/>
            <w:gridSpan w:val="2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630" w:type="dxa"/>
            <w:vMerge w:val="restart"/>
          </w:tcPr>
          <w:p w:rsidR="00056914" w:rsidRPr="004544F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2021год</w:t>
            </w:r>
          </w:p>
        </w:tc>
      </w:tr>
      <w:tr w:rsidR="00056914" w:rsidTr="00056914">
        <w:trPr>
          <w:trHeight w:val="420"/>
        </w:trPr>
        <w:tc>
          <w:tcPr>
            <w:tcW w:w="597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5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9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9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578" w:type="dxa"/>
            <w:shd w:val="clear" w:color="auto" w:fill="auto"/>
            <w:tcMar>
              <w:left w:w="98" w:type="dxa"/>
            </w:tcMar>
          </w:tcPr>
          <w:p w:rsidR="00056914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  <w:p w:rsidR="00056914" w:rsidRPr="001006C1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факт</w:t>
            </w:r>
          </w:p>
        </w:tc>
        <w:tc>
          <w:tcPr>
            <w:tcW w:w="1630" w:type="dxa"/>
            <w:vMerge/>
          </w:tcPr>
          <w:p w:rsidR="00056914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6914" w:rsidTr="00056914">
        <w:trPr>
          <w:trHeight w:val="420"/>
        </w:trPr>
        <w:tc>
          <w:tcPr>
            <w:tcW w:w="597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2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5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29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0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4" w:type="dxa"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99" w:type="dxa"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80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78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30" w:type="dxa"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56914" w:rsidTr="00056914">
        <w:trPr>
          <w:trHeight w:val="420"/>
        </w:trPr>
        <w:tc>
          <w:tcPr>
            <w:tcW w:w="597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9.1</w:t>
            </w:r>
          </w:p>
        </w:tc>
        <w:tc>
          <w:tcPr>
            <w:tcW w:w="2952" w:type="dxa"/>
            <w:shd w:val="clear" w:color="auto" w:fill="auto"/>
            <w:tcMar>
              <w:left w:w="98" w:type="dxa"/>
            </w:tcMar>
          </w:tcPr>
          <w:tbl>
            <w:tblPr>
              <w:tblW w:w="2743" w:type="dxa"/>
              <w:tblLook w:val="0000" w:firstRow="0" w:lastRow="0" w:firstColumn="0" w:lastColumn="0" w:noHBand="0" w:noVBand="0"/>
            </w:tblPr>
            <w:tblGrid>
              <w:gridCol w:w="2743"/>
            </w:tblGrid>
            <w:tr w:rsidR="00056914" w:rsidRPr="004544FF">
              <w:trPr>
                <w:trHeight w:val="1183"/>
              </w:trPr>
              <w:tc>
                <w:tcPr>
                  <w:tcW w:w="2743" w:type="dxa"/>
                  <w:shd w:val="clear" w:color="auto" w:fill="auto"/>
                </w:tcPr>
                <w:p w:rsidR="00056914" w:rsidRPr="004544FF" w:rsidRDefault="00056914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>Применение конкурентных способов при размещении муниципальных заказов на выполнение работ по благоустройству городской среды</w:t>
                  </w:r>
                  <w:proofErr w:type="gramStart"/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 .</w:t>
                  </w:r>
                  <w:proofErr w:type="gramEnd"/>
                </w:p>
                <w:p w:rsidR="00056914" w:rsidRPr="004544FF" w:rsidRDefault="00056914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Обеспечение доступа хозяйствующих субъектов рынка к информации о планируемых закупках в сфере проведения работ </w:t>
                  </w:r>
                </w:p>
              </w:tc>
            </w:tr>
          </w:tbl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056914" w:rsidRPr="004544FF" w:rsidRDefault="00056914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собственности в сфере выполнения работ по</w:t>
            </w:r>
          </w:p>
          <w:p w:rsidR="00056914" w:rsidRPr="004544FF" w:rsidRDefault="00056914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благоустройству городской среды, процент</w:t>
            </w:r>
          </w:p>
        </w:tc>
        <w:tc>
          <w:tcPr>
            <w:tcW w:w="1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6914" w:rsidRPr="000A387F" w:rsidRDefault="000A387F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2019-202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3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6914" w:rsidRPr="004544FF" w:rsidRDefault="00056914" w:rsidP="00056914">
            <w:pPr>
              <w:jc w:val="center"/>
            </w:pPr>
            <w:r w:rsidRPr="004544FF">
              <w:rPr>
                <w:rFonts w:ascii="Times New Roman" w:hAnsi="Times New Roman" w:cs="Times New Roman"/>
              </w:rPr>
              <w:t>90</w:t>
            </w:r>
          </w:p>
          <w:p w:rsidR="00056914" w:rsidRPr="004544FF" w:rsidRDefault="00056914" w:rsidP="00924F9C"/>
        </w:tc>
        <w:tc>
          <w:tcPr>
            <w:tcW w:w="1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56914" w:rsidRPr="004544FF" w:rsidRDefault="00EC0C3F" w:rsidP="000569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96,2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4544FF" w:rsidRDefault="00E26681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Pr="004544FF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Транспортные услуги</w:t>
      </w:r>
    </w:p>
    <w:tbl>
      <w:tblPr>
        <w:tblW w:w="15340" w:type="dxa"/>
        <w:tblLook w:val="0000" w:firstRow="0" w:lastRow="0" w:firstColumn="0" w:lastColumn="0" w:noHBand="0" w:noVBand="0"/>
      </w:tblPr>
      <w:tblGrid>
        <w:gridCol w:w="15340"/>
      </w:tblGrid>
      <w:tr w:rsidR="008C667A">
        <w:trPr>
          <w:trHeight w:val="379"/>
        </w:trPr>
        <w:tc>
          <w:tcPr>
            <w:tcW w:w="15340" w:type="dxa"/>
            <w:shd w:val="clear" w:color="auto" w:fill="auto"/>
          </w:tcPr>
          <w:p w:rsidR="008C667A" w:rsidRDefault="00854ABE" w:rsidP="00971A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1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  <w:r w:rsidR="00E26681" w:rsidRPr="009B61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E26681" w:rsidRPr="009B6134">
              <w:rPr>
                <w:rFonts w:ascii="Times New Roman" w:hAnsi="Times New Roman" w:cs="Times New Roman"/>
                <w:b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  <w:p w:rsidR="004544FF" w:rsidRDefault="004544FF" w:rsidP="00924F9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E13E3D" w:rsidRPr="00E13E3D" w:rsidRDefault="00E13E3D" w:rsidP="00E13E3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auto"/>
          <w:lang w:eastAsia="ru-RU"/>
        </w:rPr>
      </w:pPr>
      <w:r w:rsidRPr="00E13E3D">
        <w:rPr>
          <w:rFonts w:ascii="Times New Roman" w:hAnsi="Times New Roman" w:cs="Times New Roman"/>
          <w:shd w:val="clear" w:color="auto" w:fill="FFFFFF"/>
        </w:rPr>
        <w:t>Н</w:t>
      </w:r>
      <w:r w:rsidRPr="00E13E3D">
        <w:rPr>
          <w:rFonts w:ascii="Times New Roman" w:hAnsi="Times New Roman" w:cs="Times New Roman"/>
        </w:rPr>
        <w:t xml:space="preserve">а территории Чамзинского муниципального района, </w:t>
      </w:r>
      <w:r w:rsidRPr="00E13E3D">
        <w:rPr>
          <w:rFonts w:ascii="Times New Roman" w:hAnsi="Times New Roman" w:cs="Times New Roman"/>
          <w:spacing w:val="-5"/>
        </w:rPr>
        <w:t xml:space="preserve">в </w:t>
      </w:r>
      <w:r w:rsidRPr="00E13E3D">
        <w:rPr>
          <w:rFonts w:ascii="Times New Roman" w:hAnsi="Times New Roman" w:cs="Times New Roman"/>
          <w:spacing w:val="3"/>
        </w:rPr>
        <w:t xml:space="preserve">соответствии с Федеральным законом от 15 июля 2015 г. </w:t>
      </w:r>
      <w:r w:rsidRPr="00E13E3D">
        <w:rPr>
          <w:rFonts w:ascii="Times New Roman" w:hAnsi="Times New Roman" w:cs="Times New Roman"/>
          <w:spacing w:val="8"/>
        </w:rPr>
        <w:t xml:space="preserve">№ 220-ФЗ «Об организации регулярных перевозок </w:t>
      </w:r>
      <w:r w:rsidRPr="00E13E3D">
        <w:rPr>
          <w:rFonts w:ascii="Times New Roman" w:hAnsi="Times New Roman" w:cs="Times New Roman"/>
          <w:spacing w:val="4"/>
        </w:rPr>
        <w:t xml:space="preserve">пассажиров и багажа автомобильным транспортом и </w:t>
      </w:r>
      <w:r w:rsidRPr="00E13E3D">
        <w:rPr>
          <w:rFonts w:ascii="Times New Roman" w:hAnsi="Times New Roman" w:cs="Times New Roman"/>
          <w:spacing w:val="-6"/>
        </w:rPr>
        <w:t xml:space="preserve">городским наземным электрическим транспортом в РФ и о </w:t>
      </w:r>
      <w:r w:rsidRPr="00E13E3D">
        <w:rPr>
          <w:rFonts w:ascii="Times New Roman" w:hAnsi="Times New Roman" w:cs="Times New Roman"/>
          <w:spacing w:val="-7"/>
        </w:rPr>
        <w:t xml:space="preserve">внесении изменений в отдельные законодательные акты РФ»,  по итогам открытых конкурсов </w:t>
      </w:r>
      <w:r w:rsidRPr="00E13E3D">
        <w:rPr>
          <w:rFonts w:ascii="Times New Roman" w:hAnsi="Times New Roman" w:cs="Times New Roman"/>
        </w:rPr>
        <w:t xml:space="preserve">на </w:t>
      </w:r>
      <w:r w:rsidRPr="00E13E3D">
        <w:rPr>
          <w:rFonts w:ascii="Times New Roman" w:hAnsi="Times New Roman" w:cs="Times New Roman"/>
          <w:shd w:val="clear" w:color="auto" w:fill="FFFFFF"/>
        </w:rPr>
        <w:t>право получения свидетельства об осуществлении перевозок по одному или нескольким муниципальным маршрутам регулярных перевозок</w:t>
      </w:r>
      <w:r w:rsidRPr="00E13E3D">
        <w:rPr>
          <w:rFonts w:ascii="Times New Roman" w:hAnsi="Times New Roman" w:cs="Times New Roman"/>
          <w:spacing w:val="-7"/>
        </w:rPr>
        <w:t>, проведенных 02.03.2017 г., 21.11.2018г. и 27.12.2018г.,</w:t>
      </w:r>
      <w:r w:rsidR="00056914">
        <w:rPr>
          <w:rFonts w:ascii="Times New Roman" w:hAnsi="Times New Roman" w:cs="Times New Roman"/>
          <w:spacing w:val="-7"/>
        </w:rPr>
        <w:t xml:space="preserve"> </w:t>
      </w:r>
      <w:r w:rsidRPr="00E13E3D">
        <w:rPr>
          <w:rFonts w:ascii="Times New Roman" w:hAnsi="Times New Roman" w:cs="Times New Roman"/>
          <w:spacing w:val="-7"/>
        </w:rPr>
        <w:t xml:space="preserve">29.12.2020г. </w:t>
      </w:r>
      <w:r w:rsidRPr="00E13E3D">
        <w:rPr>
          <w:rFonts w:ascii="Times New Roman" w:hAnsi="Times New Roman" w:cs="Times New Roman"/>
          <w:color w:val="auto"/>
          <w:lang w:eastAsia="ru-RU"/>
        </w:rPr>
        <w:t>Транспортные услуги по регулярным перевозкам пассажиров на территории района оказывают</w:t>
      </w:r>
      <w:r w:rsidRPr="00E13E3D">
        <w:rPr>
          <w:rFonts w:ascii="Times New Roman" w:hAnsi="Times New Roman" w:cs="Times New Roman"/>
          <w:color w:val="auto"/>
          <w:spacing w:val="-7"/>
          <w:lang w:eastAsia="ru-RU"/>
        </w:rPr>
        <w:t xml:space="preserve"> 2 перевозчика:</w:t>
      </w:r>
      <w:r w:rsidRPr="00E13E3D">
        <w:rPr>
          <w:rFonts w:ascii="Times New Roman" w:hAnsi="Times New Roman" w:cs="Times New Roman"/>
          <w:color w:val="auto"/>
          <w:lang w:eastAsia="ru-RU"/>
        </w:rPr>
        <w:t xml:space="preserve"> ООО «Континент», ИП Родина А.В. Автопарк насчитывает </w:t>
      </w:r>
      <w:r w:rsidR="00056914">
        <w:rPr>
          <w:rFonts w:ascii="Times New Roman" w:hAnsi="Times New Roman" w:cs="Times New Roman"/>
          <w:color w:val="auto"/>
          <w:lang w:eastAsia="ru-RU"/>
        </w:rPr>
        <w:t>20</w:t>
      </w:r>
      <w:r w:rsidRPr="00E13E3D">
        <w:rPr>
          <w:rFonts w:ascii="Times New Roman" w:hAnsi="Times New Roman" w:cs="Times New Roman"/>
          <w:color w:val="auto"/>
          <w:lang w:eastAsia="ru-RU"/>
        </w:rPr>
        <w:t xml:space="preserve"> единиц автотранспортных средств.</w:t>
      </w:r>
    </w:p>
    <w:p w:rsidR="00E13E3D" w:rsidRPr="00E13E3D" w:rsidRDefault="00E13E3D" w:rsidP="00E13E3D">
      <w:pPr>
        <w:widowControl w:val="0"/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color w:val="auto"/>
          <w:kern w:val="16"/>
          <w:lang w:eastAsia="ar-SA"/>
        </w:rPr>
      </w:pPr>
      <w:r w:rsidRPr="00E13E3D">
        <w:rPr>
          <w:rFonts w:ascii="Times New Roman" w:hAnsi="Times New Roman" w:cs="Times New Roman"/>
          <w:color w:val="auto"/>
          <w:lang w:eastAsia="ru-RU"/>
        </w:rPr>
        <w:t>Маршрутная сеть включает в себя</w:t>
      </w:r>
      <w:r w:rsidR="008A0E91">
        <w:rPr>
          <w:rFonts w:ascii="Times New Roman" w:hAnsi="Times New Roman" w:cs="Times New Roman"/>
          <w:color w:val="auto"/>
          <w:lang w:eastAsia="ru-RU"/>
        </w:rPr>
        <w:t xml:space="preserve"> 17 маршрутов, </w:t>
      </w:r>
      <w:r w:rsidR="00F224B0">
        <w:rPr>
          <w:rFonts w:ascii="Times New Roman" w:hAnsi="Times New Roman" w:cs="Times New Roman"/>
          <w:color w:val="auto"/>
          <w:lang w:eastAsia="ru-RU"/>
        </w:rPr>
        <w:t>протяженностью 209</w:t>
      </w:r>
      <w:r w:rsidRPr="00E13E3D">
        <w:rPr>
          <w:rFonts w:ascii="Times New Roman" w:hAnsi="Times New Roman" w:cs="Times New Roman"/>
          <w:color w:val="auto"/>
          <w:lang w:eastAsia="ru-RU"/>
        </w:rPr>
        <w:t>,6 км, и один пригородный Чамзинка-Саранск. Объем ежегодной перевозки пассажиров составляет 1</w:t>
      </w:r>
      <w:r w:rsidR="00056914">
        <w:rPr>
          <w:rFonts w:ascii="Times New Roman" w:hAnsi="Times New Roman" w:cs="Times New Roman"/>
          <w:color w:val="auto"/>
          <w:lang w:eastAsia="ru-RU"/>
        </w:rPr>
        <w:t>139,5</w:t>
      </w:r>
      <w:r w:rsidRPr="00E13E3D">
        <w:rPr>
          <w:rFonts w:ascii="Times New Roman" w:hAnsi="Times New Roman" w:cs="Times New Roman"/>
          <w:color w:val="auto"/>
          <w:lang w:eastAsia="ru-RU"/>
        </w:rPr>
        <w:t xml:space="preserve"> тыс. человек. </w:t>
      </w:r>
      <w:r w:rsidRPr="00E13E3D">
        <w:rPr>
          <w:rFonts w:ascii="Times New Roman" w:hAnsi="Times New Roman" w:cs="Times New Roman"/>
          <w:color w:val="auto"/>
          <w:kern w:val="16"/>
          <w:lang w:eastAsia="ar-SA"/>
        </w:rPr>
        <w:t>Не</w:t>
      </w:r>
      <w:r w:rsidR="008A0E91">
        <w:rPr>
          <w:rFonts w:ascii="Times New Roman" w:hAnsi="Times New Roman" w:cs="Times New Roman"/>
          <w:color w:val="auto"/>
          <w:kern w:val="16"/>
          <w:lang w:eastAsia="ar-SA"/>
        </w:rPr>
        <w:t xml:space="preserve"> </w:t>
      </w:r>
      <w:r w:rsidRPr="00E13E3D">
        <w:rPr>
          <w:rFonts w:ascii="Times New Roman" w:hAnsi="Times New Roman" w:cs="Times New Roman"/>
          <w:color w:val="auto"/>
          <w:kern w:val="16"/>
          <w:lang w:eastAsia="ar-SA"/>
        </w:rPr>
        <w:t>обеспечены регулярными перевозками 7 малых деревень с численностью менее 10 человек.</w:t>
      </w:r>
    </w:p>
    <w:p w:rsidR="00E13E3D" w:rsidRPr="00E13E3D" w:rsidRDefault="00E13E3D" w:rsidP="00E13E3D">
      <w:pPr>
        <w:widowControl w:val="0"/>
        <w:spacing w:after="0" w:line="240" w:lineRule="exact"/>
        <w:ind w:firstLine="708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E13E3D">
        <w:rPr>
          <w:rFonts w:ascii="Times New Roman" w:hAnsi="Times New Roman" w:cs="Times New Roman"/>
          <w:color w:val="000000"/>
        </w:rPr>
        <w:t xml:space="preserve"> Доля негосударственных перевозчиков на муниципальных автобусных маршрутах составляет 100%. </w:t>
      </w:r>
    </w:p>
    <w:p w:rsidR="008C667A" w:rsidRPr="004544FF" w:rsidRDefault="00E26681" w:rsidP="00924F9C">
      <w:pPr>
        <w:widowControl w:val="0"/>
        <w:spacing w:after="0" w:line="240" w:lineRule="exact"/>
        <w:jc w:val="both"/>
        <w:textAlignment w:val="baseline"/>
        <w:rPr>
          <w:rFonts w:ascii="Times New Roman" w:eastAsia="SimSun" w:hAnsi="Times New Roman" w:cs="Times New Roman"/>
          <w:b/>
          <w:lang w:eastAsia="ru-RU"/>
        </w:rPr>
      </w:pPr>
      <w:r w:rsidRPr="004544FF">
        <w:rPr>
          <w:rFonts w:ascii="Times New Roman" w:hAnsi="Times New Roman" w:cs="Times New Roman"/>
        </w:rPr>
        <w:lastRenderedPageBreak/>
        <w:t xml:space="preserve"> </w:t>
      </w: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6"/>
        <w:gridCol w:w="2945"/>
        <w:gridCol w:w="2145"/>
        <w:gridCol w:w="1342"/>
        <w:gridCol w:w="1255"/>
        <w:gridCol w:w="1148"/>
        <w:gridCol w:w="1360"/>
        <w:gridCol w:w="1590"/>
        <w:gridCol w:w="1387"/>
        <w:gridCol w:w="1786"/>
      </w:tblGrid>
      <w:tr w:rsidR="00056914" w:rsidRPr="004544FF" w:rsidTr="00056914">
        <w:trPr>
          <w:trHeight w:val="420"/>
        </w:trPr>
        <w:tc>
          <w:tcPr>
            <w:tcW w:w="656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945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145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Наименование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42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148" w:type="dxa"/>
            <w:vMerge w:val="restart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 год</w:t>
            </w:r>
          </w:p>
        </w:tc>
        <w:tc>
          <w:tcPr>
            <w:tcW w:w="1360" w:type="dxa"/>
            <w:vMerge w:val="restart"/>
          </w:tcPr>
          <w:p w:rsidR="00056914" w:rsidRPr="004544FF" w:rsidRDefault="00056914" w:rsidP="0040723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2020 год</w:t>
            </w:r>
          </w:p>
        </w:tc>
        <w:tc>
          <w:tcPr>
            <w:tcW w:w="2977" w:type="dxa"/>
            <w:gridSpan w:val="2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786" w:type="dxa"/>
            <w:vMerge w:val="restart"/>
          </w:tcPr>
          <w:p w:rsidR="00056914" w:rsidRPr="004544FF" w:rsidRDefault="00056914" w:rsidP="008A0E9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показателя за 2021 год</w:t>
            </w:r>
          </w:p>
        </w:tc>
      </w:tr>
      <w:tr w:rsidR="00056914" w:rsidRPr="004544FF" w:rsidTr="00056914">
        <w:trPr>
          <w:trHeight w:val="420"/>
        </w:trPr>
        <w:tc>
          <w:tcPr>
            <w:tcW w:w="656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5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2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8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vMerge/>
          </w:tcPr>
          <w:p w:rsidR="00056914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387" w:type="dxa"/>
            <w:shd w:val="clear" w:color="auto" w:fill="auto"/>
            <w:tcMar>
              <w:left w:w="98" w:type="dxa"/>
            </w:tcMar>
          </w:tcPr>
          <w:p w:rsidR="00056914" w:rsidRDefault="00056914" w:rsidP="008A0E9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  <w:p w:rsidR="00056914" w:rsidRPr="001006C1" w:rsidRDefault="00056914" w:rsidP="008A0E9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факт</w:t>
            </w:r>
          </w:p>
        </w:tc>
        <w:tc>
          <w:tcPr>
            <w:tcW w:w="1786" w:type="dxa"/>
            <w:vMerge/>
          </w:tcPr>
          <w:p w:rsidR="00056914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6914" w:rsidRPr="004544FF" w:rsidTr="00056914">
        <w:trPr>
          <w:trHeight w:val="420"/>
        </w:trPr>
        <w:tc>
          <w:tcPr>
            <w:tcW w:w="65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5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42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5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48" w:type="dxa"/>
          </w:tcPr>
          <w:p w:rsidR="00056914" w:rsidRPr="001006C1" w:rsidRDefault="00056914" w:rsidP="009B613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60" w:type="dxa"/>
          </w:tcPr>
          <w:p w:rsidR="00056914" w:rsidRPr="001006C1" w:rsidRDefault="00056914" w:rsidP="009B613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90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9B613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87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9B613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86" w:type="dxa"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56914" w:rsidRPr="004544FF" w:rsidTr="00056914">
        <w:trPr>
          <w:trHeight w:val="420"/>
        </w:trPr>
        <w:tc>
          <w:tcPr>
            <w:tcW w:w="65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10.1</w:t>
            </w:r>
          </w:p>
        </w:tc>
        <w:tc>
          <w:tcPr>
            <w:tcW w:w="2945" w:type="dxa"/>
            <w:shd w:val="clear" w:color="auto" w:fill="auto"/>
            <w:tcMar>
              <w:left w:w="98" w:type="dxa"/>
            </w:tcMar>
          </w:tcPr>
          <w:tbl>
            <w:tblPr>
              <w:tblW w:w="2736" w:type="dxa"/>
              <w:tblLook w:val="0000" w:firstRow="0" w:lastRow="0" w:firstColumn="0" w:lastColumn="0" w:noHBand="0" w:noVBand="0"/>
            </w:tblPr>
            <w:tblGrid>
              <w:gridCol w:w="2736"/>
            </w:tblGrid>
            <w:tr w:rsidR="00056914" w:rsidRPr="004544FF">
              <w:trPr>
                <w:trHeight w:val="326"/>
              </w:trPr>
              <w:tc>
                <w:tcPr>
                  <w:tcW w:w="2736" w:type="dxa"/>
                  <w:shd w:val="clear" w:color="auto" w:fill="auto"/>
                </w:tcPr>
                <w:p w:rsidR="00056914" w:rsidRPr="004544FF" w:rsidRDefault="00056914" w:rsidP="00924F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544FF">
                    <w:rPr>
                      <w:rFonts w:ascii="Times New Roman" w:hAnsi="Times New Roman" w:cs="Times New Roman"/>
                    </w:rPr>
                    <w:t xml:space="preserve">Организация и проведение конкурсных процедур, направленных </w:t>
                  </w:r>
                  <w:r w:rsidR="00F224B0" w:rsidRPr="004544FF">
                    <w:rPr>
                      <w:rFonts w:ascii="Times New Roman" w:hAnsi="Times New Roman" w:cs="Times New Roman"/>
                    </w:rPr>
                    <w:t xml:space="preserve">на </w:t>
                  </w:r>
                  <w:r w:rsidR="00F224B0" w:rsidRPr="004544FF">
                    <w:rPr>
                      <w:rFonts w:ascii="Times New Roman" w:hAnsi="Times New Roman" w:cs="Times New Roman"/>
                      <w:color w:val="000000"/>
                    </w:rPr>
                    <w:t>обеспечение</w:t>
                  </w:r>
                  <w:r w:rsidRPr="004544FF">
                    <w:rPr>
                      <w:rFonts w:ascii="Times New Roman" w:hAnsi="Times New Roman" w:cs="Times New Roman"/>
                      <w:color w:val="000000"/>
                    </w:rPr>
                    <w:t xml:space="preserve"> равного доступа хозяйствующих субъектов к оказанию услуг по перевозке пассажиров и багажа по муниципальным маршрутам регулярных перевозок. </w:t>
                  </w:r>
                </w:p>
              </w:tc>
            </w:tr>
          </w:tbl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Доля организаций частной формы собственности в сфере оказания услуг по перевозке пассажиров, </w:t>
            </w:r>
            <w:r>
              <w:rPr>
                <w:rFonts w:ascii="Times New Roman" w:hAnsi="Times New Roman" w:cs="Times New Roman"/>
              </w:rPr>
              <w:t>(</w:t>
            </w:r>
            <w:r w:rsidRPr="004544FF">
              <w:rPr>
                <w:rFonts w:ascii="Times New Roman" w:hAnsi="Times New Roman" w:cs="Times New Roman"/>
              </w:rPr>
              <w:t>процент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6914" w:rsidRPr="000A387F" w:rsidRDefault="000A387F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2019-202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8C667A" w:rsidRDefault="008C667A" w:rsidP="00924F9C">
      <w:pPr>
        <w:widowControl w:val="0"/>
        <w:spacing w:line="240" w:lineRule="exact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8C667A" w:rsidRPr="009B6134" w:rsidRDefault="00E26681" w:rsidP="00924F9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Агропродовольственный комплекс</w:t>
      </w:r>
    </w:p>
    <w:p w:rsidR="008C667A" w:rsidRPr="004544FF" w:rsidRDefault="00E26681" w:rsidP="00924F9C">
      <w:pPr>
        <w:spacing w:after="0" w:line="240" w:lineRule="auto"/>
        <w:jc w:val="center"/>
        <w:rPr>
          <w:sz w:val="24"/>
          <w:szCs w:val="24"/>
        </w:rPr>
      </w:pP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F42A4E" w:rsidRPr="009B6134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9B613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9B61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24B0" w:rsidRPr="009B6134">
        <w:rPr>
          <w:rFonts w:ascii="Times New Roman" w:hAnsi="Times New Roman" w:cs="Times New Roman"/>
          <w:b/>
          <w:sz w:val="24"/>
          <w:szCs w:val="24"/>
        </w:rPr>
        <w:t>Рынок семеноводства</w:t>
      </w:r>
    </w:p>
    <w:p w:rsidR="008C667A" w:rsidRPr="004544FF" w:rsidRDefault="008C667A" w:rsidP="00924F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3081" w:rsidRPr="004544FF" w:rsidRDefault="001B3081" w:rsidP="00924F9C">
      <w:pPr>
        <w:widowControl w:val="0"/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color w:val="auto"/>
          <w:lang w:eastAsia="ru-RU"/>
        </w:rPr>
      </w:pPr>
      <w:r w:rsidRPr="004544FF">
        <w:rPr>
          <w:rFonts w:ascii="Times New Roman" w:eastAsia="Times New Roman" w:hAnsi="Times New Roman" w:cs="Times New Roman"/>
          <w:color w:val="auto"/>
          <w:lang w:eastAsia="ru-RU"/>
        </w:rPr>
        <w:t xml:space="preserve">Внедрение в производство семян высших репродукций является базовым фактором повышения урожайности сельскохозяйственных культур и увеличения производительности труда. Вклад новых сортов в повышении урожая и качества оценивается в 40-70%. </w:t>
      </w:r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t xml:space="preserve">Проведение </w:t>
      </w:r>
      <w:r w:rsidR="00F224B0" w:rsidRPr="004544FF">
        <w:rPr>
          <w:rFonts w:ascii="Times New Roman" w:eastAsia="Times New Roman" w:hAnsi="Times New Roman" w:cs="Times New Roman"/>
          <w:color w:val="000000"/>
          <w:lang w:eastAsia="ru-RU"/>
        </w:rPr>
        <w:t>сорт обновления</w:t>
      </w:r>
      <w:r w:rsidRPr="004544FF">
        <w:rPr>
          <w:rFonts w:ascii="Times New Roman" w:eastAsia="Times New Roman" w:hAnsi="Times New Roman" w:cs="Times New Roman"/>
          <w:color w:val="000000"/>
          <w:lang w:eastAsia="ru-RU"/>
        </w:rPr>
        <w:t xml:space="preserve"> в хозяйствах должно осуществляться по зерновым и зернобобовым культурам 1 раз в два года на 1/3 площади семенного участка семенами элиты.</w:t>
      </w:r>
    </w:p>
    <w:p w:rsidR="001B3081" w:rsidRPr="004544FF" w:rsidRDefault="001B3081" w:rsidP="00924F9C">
      <w:pPr>
        <w:widowControl w:val="0"/>
        <w:spacing w:after="0" w:line="240" w:lineRule="auto"/>
        <w:ind w:firstLine="743"/>
        <w:jc w:val="both"/>
        <w:rPr>
          <w:rFonts w:ascii="Times New Roman" w:hAnsi="Times New Roman" w:cs="Times New Roman"/>
          <w:color w:val="auto"/>
        </w:rPr>
      </w:pPr>
      <w:r w:rsidRPr="004544FF">
        <w:rPr>
          <w:rFonts w:ascii="Times New Roman" w:hAnsi="Times New Roman" w:cs="Times New Roman"/>
          <w:color w:val="auto"/>
        </w:rPr>
        <w:t xml:space="preserve">В целях повышения качества и конкурентоспособности продукции отечественного семеноводства, обеспечения адресности государственной поддержки отрасли, Министерством сельского хозяйства Российской Федерации совместно с Национальным Союзом селекционеров и семеноводов сформирован реестр семеноводческих хозяйств Российской Федерации. </w:t>
      </w:r>
    </w:p>
    <w:p w:rsidR="008C667A" w:rsidRPr="004544FF" w:rsidRDefault="00E26681" w:rsidP="00924F9C">
      <w:pPr>
        <w:widowControl w:val="0"/>
        <w:spacing w:line="240" w:lineRule="exact"/>
        <w:ind w:firstLine="708"/>
        <w:jc w:val="both"/>
        <w:textAlignment w:val="baseline"/>
        <w:rPr>
          <w:rFonts w:ascii="Times New Roman" w:eastAsia="SimSun" w:hAnsi="Times New Roman" w:cs="Times New Roman"/>
          <w:b/>
          <w:lang w:eastAsia="ru-RU"/>
        </w:rPr>
      </w:pPr>
      <w:r w:rsidRPr="004544FF">
        <w:rPr>
          <w:rFonts w:ascii="Times New Roman" w:eastAsia="SimSun" w:hAnsi="Times New Roman" w:cs="Times New Roman"/>
          <w:lang w:eastAsia="ru-RU"/>
        </w:rPr>
        <w:t xml:space="preserve">Рынок семеноводства </w:t>
      </w:r>
      <w:r w:rsidR="001B3081" w:rsidRPr="004544FF">
        <w:rPr>
          <w:rFonts w:ascii="Times New Roman" w:eastAsia="SimSun" w:hAnsi="Times New Roman" w:cs="Times New Roman"/>
          <w:lang w:eastAsia="ru-RU"/>
        </w:rPr>
        <w:t xml:space="preserve">Чамзинского района </w:t>
      </w:r>
      <w:r w:rsidRPr="004544FF">
        <w:rPr>
          <w:rFonts w:ascii="Times New Roman" w:eastAsia="SimSun" w:hAnsi="Times New Roman" w:cs="Times New Roman"/>
          <w:lang w:eastAsia="ru-RU"/>
        </w:rPr>
        <w:t>представляет ООО «</w:t>
      </w:r>
      <w:proofErr w:type="spellStart"/>
      <w:r w:rsidRPr="004544FF">
        <w:rPr>
          <w:rFonts w:ascii="Times New Roman" w:eastAsia="SimSun" w:hAnsi="Times New Roman" w:cs="Times New Roman"/>
          <w:lang w:eastAsia="ru-RU"/>
        </w:rPr>
        <w:t>Калиновское</w:t>
      </w:r>
      <w:proofErr w:type="spellEnd"/>
      <w:r w:rsidRPr="004544FF">
        <w:rPr>
          <w:rFonts w:ascii="Times New Roman" w:eastAsia="SimSun" w:hAnsi="Times New Roman" w:cs="Times New Roman"/>
          <w:lang w:eastAsia="ru-RU"/>
        </w:rPr>
        <w:t xml:space="preserve">». Сельхозпредприятие входит в Независимый Союз селекционеров и семеноводов, производит семена зерновых, зернобобовых и масличных культур. Имеет 2 зерносушильных и 2 зерноочистительных комплекса. </w:t>
      </w:r>
      <w:r w:rsidR="00AE795D">
        <w:rPr>
          <w:rFonts w:ascii="Times New Roman" w:eastAsia="SimSun" w:hAnsi="Times New Roman" w:cs="Times New Roman"/>
          <w:lang w:eastAsia="ru-RU"/>
        </w:rPr>
        <w:t>В 202</w:t>
      </w:r>
      <w:r w:rsidR="00056914">
        <w:rPr>
          <w:rFonts w:ascii="Times New Roman" w:eastAsia="SimSun" w:hAnsi="Times New Roman" w:cs="Times New Roman"/>
          <w:lang w:eastAsia="ru-RU"/>
        </w:rPr>
        <w:t>1</w:t>
      </w:r>
      <w:r w:rsidR="00AE795D">
        <w:rPr>
          <w:rFonts w:ascii="Times New Roman" w:eastAsia="SimSun" w:hAnsi="Times New Roman" w:cs="Times New Roman"/>
          <w:lang w:eastAsia="ru-RU"/>
        </w:rPr>
        <w:t xml:space="preserve"> году приобретено </w:t>
      </w:r>
      <w:r w:rsidR="00056914">
        <w:rPr>
          <w:rFonts w:ascii="Times New Roman" w:eastAsia="SimSun" w:hAnsi="Times New Roman" w:cs="Times New Roman"/>
          <w:lang w:eastAsia="ru-RU"/>
        </w:rPr>
        <w:t xml:space="preserve">весовое хозяйство – электронные весы, оборудование для фасовки семян в Биг </w:t>
      </w:r>
      <w:proofErr w:type="spellStart"/>
      <w:r w:rsidR="00056914">
        <w:rPr>
          <w:rFonts w:ascii="Times New Roman" w:eastAsia="SimSun" w:hAnsi="Times New Roman" w:cs="Times New Roman"/>
          <w:lang w:eastAsia="ru-RU"/>
        </w:rPr>
        <w:t>Бэги</w:t>
      </w:r>
      <w:proofErr w:type="spellEnd"/>
      <w:r w:rsidR="00056914">
        <w:rPr>
          <w:rFonts w:ascii="Times New Roman" w:eastAsia="SimSun" w:hAnsi="Times New Roman" w:cs="Times New Roman"/>
          <w:lang w:eastAsia="ru-RU"/>
        </w:rPr>
        <w:t xml:space="preserve">, кроме того, в 2022 г. планируется строительство зерносклада. </w:t>
      </w:r>
      <w:r w:rsidRPr="004544FF">
        <w:rPr>
          <w:rFonts w:ascii="Times New Roman" w:eastAsia="SimSun" w:hAnsi="Times New Roman" w:cs="Times New Roman"/>
          <w:lang w:eastAsia="ru-RU"/>
        </w:rPr>
        <w:t>20</w:t>
      </w:r>
      <w:r w:rsidR="00AE795D">
        <w:rPr>
          <w:rFonts w:ascii="Times New Roman" w:eastAsia="SimSun" w:hAnsi="Times New Roman" w:cs="Times New Roman"/>
          <w:lang w:eastAsia="ru-RU"/>
        </w:rPr>
        <w:t>2</w:t>
      </w:r>
      <w:r w:rsidR="00056914">
        <w:rPr>
          <w:rFonts w:ascii="Times New Roman" w:eastAsia="SimSun" w:hAnsi="Times New Roman" w:cs="Times New Roman"/>
          <w:lang w:eastAsia="ru-RU"/>
        </w:rPr>
        <w:t>1</w:t>
      </w:r>
      <w:r w:rsidRPr="004544FF">
        <w:rPr>
          <w:rFonts w:ascii="Times New Roman" w:eastAsia="SimSun" w:hAnsi="Times New Roman" w:cs="Times New Roman"/>
          <w:lang w:eastAsia="ru-RU"/>
        </w:rPr>
        <w:t xml:space="preserve"> году</w:t>
      </w:r>
      <w:r w:rsidR="006408D2">
        <w:rPr>
          <w:rFonts w:ascii="Times New Roman" w:eastAsia="SimSun" w:hAnsi="Times New Roman" w:cs="Times New Roman"/>
          <w:lang w:eastAsia="ru-RU"/>
        </w:rPr>
        <w:t xml:space="preserve"> планировалось </w:t>
      </w:r>
      <w:r w:rsidR="00F224B0">
        <w:rPr>
          <w:rFonts w:ascii="Times New Roman" w:eastAsia="SimSun" w:hAnsi="Times New Roman" w:cs="Times New Roman"/>
          <w:lang w:eastAsia="ru-RU"/>
        </w:rPr>
        <w:t>реализовать сельхозпредприятиям</w:t>
      </w:r>
      <w:r w:rsidR="000416F0">
        <w:rPr>
          <w:rFonts w:ascii="Times New Roman" w:eastAsia="SimSun" w:hAnsi="Times New Roman" w:cs="Times New Roman"/>
          <w:lang w:eastAsia="ru-RU"/>
        </w:rPr>
        <w:t xml:space="preserve"> </w:t>
      </w:r>
      <w:r w:rsidR="00056914">
        <w:rPr>
          <w:rFonts w:ascii="Times New Roman" w:eastAsia="SimSun" w:hAnsi="Times New Roman" w:cs="Times New Roman"/>
          <w:lang w:eastAsia="ru-RU"/>
        </w:rPr>
        <w:t>3,0</w:t>
      </w:r>
      <w:r w:rsidR="006408D2">
        <w:rPr>
          <w:rFonts w:ascii="Times New Roman" w:eastAsia="SimSun" w:hAnsi="Times New Roman" w:cs="Times New Roman"/>
          <w:lang w:eastAsia="ru-RU"/>
        </w:rPr>
        <w:t xml:space="preserve"> тыс.</w:t>
      </w:r>
      <w:r w:rsidR="00544822">
        <w:rPr>
          <w:rFonts w:ascii="Times New Roman" w:eastAsia="SimSun" w:hAnsi="Times New Roman" w:cs="Times New Roman"/>
          <w:lang w:eastAsia="ru-RU"/>
        </w:rPr>
        <w:t xml:space="preserve"> </w:t>
      </w:r>
      <w:r w:rsidR="006408D2">
        <w:rPr>
          <w:rFonts w:ascii="Times New Roman" w:eastAsia="SimSun" w:hAnsi="Times New Roman" w:cs="Times New Roman"/>
          <w:lang w:eastAsia="ru-RU"/>
        </w:rPr>
        <w:t>тонн семян, реализова</w:t>
      </w:r>
      <w:r w:rsidR="00544822">
        <w:rPr>
          <w:rFonts w:ascii="Times New Roman" w:eastAsia="SimSun" w:hAnsi="Times New Roman" w:cs="Times New Roman"/>
          <w:lang w:eastAsia="ru-RU"/>
        </w:rPr>
        <w:t>но</w:t>
      </w:r>
      <w:r w:rsidR="00056914">
        <w:rPr>
          <w:rFonts w:ascii="Times New Roman" w:eastAsia="SimSun" w:hAnsi="Times New Roman" w:cs="Times New Roman"/>
          <w:lang w:eastAsia="ru-RU"/>
        </w:rPr>
        <w:t xml:space="preserve"> – 5,3</w:t>
      </w:r>
      <w:r w:rsidR="00AE795D">
        <w:rPr>
          <w:rFonts w:ascii="Times New Roman" w:eastAsia="SimSun" w:hAnsi="Times New Roman" w:cs="Times New Roman"/>
          <w:lang w:eastAsia="ru-RU"/>
        </w:rPr>
        <w:t xml:space="preserve"> </w:t>
      </w:r>
      <w:r w:rsidRPr="004544FF">
        <w:rPr>
          <w:rFonts w:ascii="Times New Roman" w:eastAsia="SimSun" w:hAnsi="Times New Roman" w:cs="Times New Roman"/>
          <w:lang w:eastAsia="ru-RU"/>
        </w:rPr>
        <w:t>тыс.</w:t>
      </w:r>
      <w:r w:rsidR="00544822">
        <w:rPr>
          <w:rFonts w:ascii="Times New Roman" w:eastAsia="SimSun" w:hAnsi="Times New Roman" w:cs="Times New Roman"/>
          <w:lang w:eastAsia="ru-RU"/>
        </w:rPr>
        <w:t xml:space="preserve"> </w:t>
      </w:r>
      <w:r w:rsidRPr="004544FF">
        <w:rPr>
          <w:rFonts w:ascii="Times New Roman" w:eastAsia="SimSun" w:hAnsi="Times New Roman" w:cs="Times New Roman"/>
          <w:lang w:eastAsia="ru-RU"/>
        </w:rPr>
        <w:t>тонн</w:t>
      </w:r>
      <w:r w:rsidRPr="004544FF">
        <w:rPr>
          <w:rFonts w:ascii="Times New Roman" w:eastAsia="SimSun" w:hAnsi="Times New Roman" w:cs="Times New Roman"/>
          <w:i/>
          <w:lang w:eastAsia="ru-RU"/>
        </w:rPr>
        <w:t>.</w:t>
      </w:r>
      <w:r w:rsidRPr="004544FF">
        <w:rPr>
          <w:rFonts w:ascii="Times New Roman" w:eastAsia="SimSun" w:hAnsi="Times New Roman" w:cs="Times New Roman"/>
          <w:lang w:eastAsia="ru-RU"/>
        </w:rPr>
        <w:t xml:space="preserve"> Конкуренция на рынке семеноводства </w:t>
      </w:r>
      <w:r w:rsidR="00273951">
        <w:rPr>
          <w:rFonts w:ascii="Times New Roman" w:eastAsia="SimSun" w:hAnsi="Times New Roman" w:cs="Times New Roman"/>
          <w:lang w:eastAsia="ru-RU"/>
        </w:rPr>
        <w:t xml:space="preserve">среди </w:t>
      </w:r>
      <w:r w:rsidR="00F224B0">
        <w:rPr>
          <w:rFonts w:ascii="Times New Roman" w:eastAsia="SimSun" w:hAnsi="Times New Roman" w:cs="Times New Roman"/>
          <w:lang w:eastAsia="ru-RU"/>
        </w:rPr>
        <w:t xml:space="preserve">предприятий </w:t>
      </w:r>
      <w:r w:rsidR="00F224B0" w:rsidRPr="004544FF">
        <w:rPr>
          <w:rFonts w:ascii="Times New Roman" w:eastAsia="SimSun" w:hAnsi="Times New Roman" w:cs="Times New Roman"/>
          <w:lang w:eastAsia="ru-RU"/>
        </w:rPr>
        <w:t>Чамзинского</w:t>
      </w:r>
      <w:r w:rsidRPr="004544FF">
        <w:rPr>
          <w:rFonts w:ascii="Times New Roman" w:eastAsia="SimSun" w:hAnsi="Times New Roman" w:cs="Times New Roman"/>
          <w:lang w:eastAsia="ru-RU"/>
        </w:rPr>
        <w:t xml:space="preserve"> район</w:t>
      </w:r>
      <w:r w:rsidR="00273951">
        <w:rPr>
          <w:rFonts w:ascii="Times New Roman" w:eastAsia="SimSun" w:hAnsi="Times New Roman" w:cs="Times New Roman"/>
          <w:lang w:eastAsia="ru-RU"/>
        </w:rPr>
        <w:t>а</w:t>
      </w:r>
      <w:r w:rsidRPr="004544FF">
        <w:rPr>
          <w:rFonts w:ascii="Times New Roman" w:eastAsia="SimSun" w:hAnsi="Times New Roman" w:cs="Times New Roman"/>
          <w:lang w:eastAsia="ru-RU"/>
        </w:rPr>
        <w:t xml:space="preserve"> </w:t>
      </w:r>
      <w:r w:rsidR="00056914">
        <w:rPr>
          <w:rFonts w:ascii="Times New Roman" w:eastAsia="SimSun" w:hAnsi="Times New Roman" w:cs="Times New Roman"/>
          <w:lang w:eastAsia="ru-RU"/>
        </w:rPr>
        <w:t xml:space="preserve">по состоянию на 01.01.2022г. </w:t>
      </w:r>
      <w:r w:rsidRPr="004544FF">
        <w:rPr>
          <w:rFonts w:ascii="Times New Roman" w:eastAsia="SimSun" w:hAnsi="Times New Roman" w:cs="Times New Roman"/>
          <w:lang w:eastAsia="ru-RU"/>
        </w:rPr>
        <w:t>отсутствует, ООО «</w:t>
      </w:r>
      <w:proofErr w:type="spellStart"/>
      <w:r w:rsidRPr="004544FF">
        <w:rPr>
          <w:rFonts w:ascii="Times New Roman" w:eastAsia="SimSun" w:hAnsi="Times New Roman" w:cs="Times New Roman"/>
          <w:lang w:eastAsia="ru-RU"/>
        </w:rPr>
        <w:t>Калиновское</w:t>
      </w:r>
      <w:proofErr w:type="spellEnd"/>
      <w:r w:rsidRPr="004544FF">
        <w:rPr>
          <w:rFonts w:ascii="Times New Roman" w:eastAsia="SimSun" w:hAnsi="Times New Roman" w:cs="Times New Roman"/>
          <w:lang w:eastAsia="ru-RU"/>
        </w:rPr>
        <w:t xml:space="preserve">» влияет на </w:t>
      </w:r>
      <w:r w:rsidR="00F224B0" w:rsidRPr="004544FF">
        <w:rPr>
          <w:rFonts w:ascii="Times New Roman" w:eastAsia="SimSun" w:hAnsi="Times New Roman" w:cs="Times New Roman"/>
          <w:lang w:eastAsia="ru-RU"/>
        </w:rPr>
        <w:t>рост уровня</w:t>
      </w:r>
      <w:r w:rsidRPr="004544FF">
        <w:rPr>
          <w:rFonts w:ascii="Times New Roman" w:eastAsia="SimSun" w:hAnsi="Times New Roman" w:cs="Times New Roman"/>
          <w:lang w:eastAsia="ru-RU"/>
        </w:rPr>
        <w:t xml:space="preserve"> конкуренции на рынке </w:t>
      </w:r>
      <w:r w:rsidR="00F224B0" w:rsidRPr="004544FF">
        <w:rPr>
          <w:rFonts w:ascii="Times New Roman" w:eastAsia="SimSun" w:hAnsi="Times New Roman" w:cs="Times New Roman"/>
          <w:lang w:eastAsia="ru-RU"/>
        </w:rPr>
        <w:t>семеноводства в</w:t>
      </w:r>
      <w:r w:rsidRPr="004544FF">
        <w:rPr>
          <w:rFonts w:ascii="Times New Roman" w:eastAsia="SimSun" w:hAnsi="Times New Roman" w:cs="Times New Roman"/>
          <w:lang w:eastAsia="ru-RU"/>
        </w:rPr>
        <w:t xml:space="preserve"> Республике Мордовия.</w:t>
      </w:r>
    </w:p>
    <w:tbl>
      <w:tblPr>
        <w:tblStyle w:val="af9"/>
        <w:tblW w:w="15614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41"/>
        <w:gridCol w:w="2329"/>
        <w:gridCol w:w="2726"/>
        <w:gridCol w:w="1378"/>
        <w:gridCol w:w="1262"/>
        <w:gridCol w:w="998"/>
        <w:gridCol w:w="1180"/>
        <w:gridCol w:w="1387"/>
        <w:gridCol w:w="1672"/>
        <w:gridCol w:w="2041"/>
      </w:tblGrid>
      <w:tr w:rsidR="00056914" w:rsidTr="00056914">
        <w:trPr>
          <w:trHeight w:val="420"/>
        </w:trPr>
        <w:tc>
          <w:tcPr>
            <w:tcW w:w="641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 xml:space="preserve">№ </w:t>
            </w:r>
            <w:r w:rsidRPr="004544FF">
              <w:rPr>
                <w:rFonts w:ascii="Times New Roman" w:hAnsi="Times New Roman" w:cs="Times New Roman"/>
              </w:rPr>
              <w:lastRenderedPageBreak/>
              <w:t>п/п</w:t>
            </w:r>
          </w:p>
        </w:tc>
        <w:tc>
          <w:tcPr>
            <w:tcW w:w="2329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544FF">
              <w:rPr>
                <w:rFonts w:ascii="Times New Roman" w:hAnsi="Times New Roman" w:cs="Times New Roman"/>
                <w:iCs/>
              </w:rPr>
              <w:lastRenderedPageBreak/>
              <w:t xml:space="preserve">Наименования </w:t>
            </w:r>
            <w:r w:rsidRPr="004544FF">
              <w:rPr>
                <w:rFonts w:ascii="Times New Roman" w:hAnsi="Times New Roman" w:cs="Times New Roman"/>
                <w:iCs/>
              </w:rPr>
              <w:lastRenderedPageBreak/>
              <w:t>мероприятий</w:t>
            </w:r>
          </w:p>
        </w:tc>
        <w:tc>
          <w:tcPr>
            <w:tcW w:w="2726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 xml:space="preserve">Срок </w:t>
            </w:r>
            <w:r w:rsidRPr="004544FF">
              <w:rPr>
                <w:rFonts w:ascii="Times New Roman" w:hAnsi="Times New Roman" w:cs="Times New Roman"/>
              </w:rPr>
              <w:lastRenderedPageBreak/>
              <w:t xml:space="preserve">реализации 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 xml:space="preserve">Базовое </w:t>
            </w:r>
            <w:r w:rsidRPr="004544FF">
              <w:rPr>
                <w:rFonts w:ascii="Times New Roman" w:hAnsi="Times New Roman" w:cs="Times New Roman"/>
              </w:rPr>
              <w:lastRenderedPageBreak/>
              <w:t>значение ключевого (целевого) показателя в 2018г.</w:t>
            </w:r>
          </w:p>
        </w:tc>
        <w:tc>
          <w:tcPr>
            <w:tcW w:w="998" w:type="dxa"/>
            <w:vMerge w:val="restart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факт за </w:t>
            </w:r>
            <w:r>
              <w:rPr>
                <w:rFonts w:ascii="Times New Roman" w:hAnsi="Times New Roman" w:cs="Times New Roman"/>
              </w:rPr>
              <w:lastRenderedPageBreak/>
              <w:t>2019 г.</w:t>
            </w:r>
          </w:p>
        </w:tc>
        <w:tc>
          <w:tcPr>
            <w:tcW w:w="1180" w:type="dxa"/>
            <w:vMerge w:val="restart"/>
          </w:tcPr>
          <w:p w:rsidR="00056914" w:rsidRPr="004544F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6914">
              <w:rPr>
                <w:rFonts w:ascii="Times New Roman" w:hAnsi="Times New Roman" w:cs="Times New Roman"/>
              </w:rPr>
              <w:lastRenderedPageBreak/>
              <w:t xml:space="preserve">факт за </w:t>
            </w:r>
            <w:r w:rsidRPr="00056914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056914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3059" w:type="dxa"/>
            <w:gridSpan w:val="2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lastRenderedPageBreak/>
              <w:t xml:space="preserve">Значения ключевых </w:t>
            </w:r>
            <w:r w:rsidRPr="004544FF">
              <w:rPr>
                <w:rFonts w:ascii="Times New Roman" w:hAnsi="Times New Roman" w:cs="Times New Roman"/>
              </w:rPr>
              <w:lastRenderedPageBreak/>
              <w:t>(целевых) показателей</w:t>
            </w:r>
          </w:p>
        </w:tc>
        <w:tc>
          <w:tcPr>
            <w:tcW w:w="2041" w:type="dxa"/>
            <w:vMerge w:val="restart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Процент </w:t>
            </w:r>
            <w:r>
              <w:rPr>
                <w:rFonts w:ascii="Times New Roman" w:hAnsi="Times New Roman" w:cs="Times New Roman"/>
              </w:rPr>
              <w:lastRenderedPageBreak/>
              <w:t>выполнения показателя за 2021 год</w:t>
            </w:r>
          </w:p>
        </w:tc>
      </w:tr>
      <w:tr w:rsidR="00056914" w:rsidTr="00056914">
        <w:trPr>
          <w:trHeight w:val="1177"/>
        </w:trPr>
        <w:tc>
          <w:tcPr>
            <w:tcW w:w="641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vMerge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7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672" w:type="dxa"/>
            <w:shd w:val="clear" w:color="auto" w:fill="auto"/>
            <w:tcMar>
              <w:left w:w="98" w:type="dxa"/>
            </w:tcMar>
          </w:tcPr>
          <w:p w:rsidR="00056914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2021 </w:t>
            </w:r>
          </w:p>
          <w:p w:rsidR="00056914" w:rsidRPr="001006C1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факт</w:t>
            </w:r>
          </w:p>
        </w:tc>
        <w:tc>
          <w:tcPr>
            <w:tcW w:w="2041" w:type="dxa"/>
            <w:vMerge/>
          </w:tcPr>
          <w:p w:rsidR="00056914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56914" w:rsidTr="00056914">
        <w:trPr>
          <w:trHeight w:val="420"/>
        </w:trPr>
        <w:tc>
          <w:tcPr>
            <w:tcW w:w="641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9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8" w:type="dxa"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0" w:type="dxa"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87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72" w:type="dxa"/>
            <w:shd w:val="clear" w:color="auto" w:fill="auto"/>
            <w:tcMar>
              <w:left w:w="98" w:type="dxa"/>
            </w:tcMar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41" w:type="dxa"/>
          </w:tcPr>
          <w:p w:rsidR="00056914" w:rsidRPr="001006C1" w:rsidRDefault="00056914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56914" w:rsidTr="00056914">
        <w:trPr>
          <w:trHeight w:val="420"/>
        </w:trPr>
        <w:tc>
          <w:tcPr>
            <w:tcW w:w="641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</w:pPr>
            <w:r w:rsidRPr="004544FF">
              <w:rPr>
                <w:rFonts w:ascii="Times New Roman" w:hAnsi="Times New Roman" w:cs="Times New Roman"/>
              </w:rPr>
              <w:t>11.1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</w:pPr>
          </w:p>
        </w:tc>
        <w:tc>
          <w:tcPr>
            <w:tcW w:w="2329" w:type="dxa"/>
            <w:vMerge w:val="restart"/>
            <w:shd w:val="clear" w:color="auto" w:fill="auto"/>
            <w:tcMar>
              <w:left w:w="98" w:type="dxa"/>
            </w:tcMar>
          </w:tcPr>
          <w:p w:rsidR="00056914" w:rsidRPr="004544FF" w:rsidRDefault="00056914" w:rsidP="001617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 xml:space="preserve">Стимулирование производителей по созданию новых сортов на рынке семян Республики </w:t>
            </w:r>
            <w:r w:rsidR="00F224B0" w:rsidRPr="004544FF">
              <w:rPr>
                <w:rFonts w:ascii="Times New Roman" w:eastAsia="Times New Roman" w:hAnsi="Times New Roman" w:cs="Times New Roman"/>
                <w:lang w:eastAsia="ru-RU"/>
              </w:rPr>
              <w:t>Мордовия (</w:t>
            </w: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>в соответствии с утвержденным Порядком предоставления субсидий из республиканского бюджета РМ)</w:t>
            </w:r>
          </w:p>
        </w:tc>
        <w:tc>
          <w:tcPr>
            <w:tcW w:w="272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</w:t>
            </w: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F224B0" w:rsidRPr="004544FF">
              <w:rPr>
                <w:rFonts w:ascii="Times New Roman" w:eastAsia="Times New Roman" w:hAnsi="Times New Roman" w:cs="Times New Roman"/>
                <w:lang w:eastAsia="ru-RU"/>
              </w:rPr>
              <w:t>Доля организаций</w:t>
            </w: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 xml:space="preserve"> частной формы собственности, осуществляющих деятельность на рынке семеноводства, в количестве всех организаций, осуществляющих деятельность на данном рынке, </w:t>
            </w:r>
            <w:r w:rsidRPr="004544FF">
              <w:rPr>
                <w:rFonts w:ascii="Times New Roman" w:hAnsi="Times New Roman" w:cs="Times New Roman"/>
              </w:rPr>
              <w:t>процентов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056914" w:rsidRPr="000A387F" w:rsidRDefault="00056914" w:rsidP="0005691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544FF">
              <w:rPr>
                <w:rFonts w:ascii="Times New Roman" w:hAnsi="Times New Roman" w:cs="Times New Roman"/>
              </w:rPr>
              <w:t>2019-202</w:t>
            </w:r>
            <w:r w:rsidR="000A387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62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8" w:type="dxa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80" w:type="dxa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387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72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100</w:t>
            </w:r>
          </w:p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1" w:type="dxa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056914" w:rsidTr="00056914">
        <w:trPr>
          <w:trHeight w:val="420"/>
        </w:trPr>
        <w:tc>
          <w:tcPr>
            <w:tcW w:w="641" w:type="dxa"/>
            <w:vMerge/>
            <w:shd w:val="clear" w:color="auto" w:fill="auto"/>
            <w:tcMar>
              <w:left w:w="98" w:type="dxa"/>
            </w:tcMar>
          </w:tcPr>
          <w:p w:rsidR="00056914" w:rsidRDefault="00056914" w:rsidP="00924F9C">
            <w:pPr>
              <w:spacing w:after="0" w:line="240" w:lineRule="auto"/>
              <w:jc w:val="center"/>
            </w:pPr>
          </w:p>
        </w:tc>
        <w:tc>
          <w:tcPr>
            <w:tcW w:w="2329" w:type="dxa"/>
            <w:vMerge/>
            <w:shd w:val="clear" w:color="auto" w:fill="auto"/>
            <w:tcMar>
              <w:left w:w="98" w:type="dxa"/>
            </w:tcMar>
          </w:tcPr>
          <w:p w:rsidR="00056914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6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2.</w:t>
            </w:r>
            <w:r w:rsidRPr="004544FF">
              <w:rPr>
                <w:rFonts w:ascii="Times New Roman" w:eastAsia="Times New Roman" w:hAnsi="Times New Roman" w:cs="Calibri"/>
              </w:rPr>
              <w:t xml:space="preserve"> Объем реализации семян сельхозпредприятием ООО «</w:t>
            </w:r>
            <w:proofErr w:type="spellStart"/>
            <w:r w:rsidRPr="004544FF">
              <w:rPr>
                <w:rFonts w:ascii="Times New Roman" w:eastAsia="Times New Roman" w:hAnsi="Times New Roman" w:cs="Calibri"/>
              </w:rPr>
              <w:t>Калиновское</w:t>
            </w:r>
            <w:proofErr w:type="spellEnd"/>
            <w:r w:rsidRPr="004544FF">
              <w:rPr>
                <w:rFonts w:ascii="Times New Roman" w:eastAsia="Times New Roman" w:hAnsi="Times New Roman" w:cs="Calibri"/>
              </w:rPr>
              <w:t>»</w:t>
            </w:r>
            <w:r w:rsidRPr="004544FF">
              <w:rPr>
                <w:rFonts w:ascii="Times New Roman" w:hAnsi="Times New Roman" w:cs="Times New Roman"/>
              </w:rPr>
              <w:t>, тонн.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2019-2021</w:t>
            </w:r>
          </w:p>
        </w:tc>
        <w:tc>
          <w:tcPr>
            <w:tcW w:w="1262" w:type="dxa"/>
            <w:shd w:val="clear" w:color="auto" w:fill="auto"/>
            <w:tcMar>
              <w:left w:w="98" w:type="dxa"/>
            </w:tcMar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544FF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998" w:type="dxa"/>
          </w:tcPr>
          <w:p w:rsidR="00056914" w:rsidRPr="004544FF" w:rsidRDefault="00056914" w:rsidP="00924F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180" w:type="dxa"/>
          </w:tcPr>
          <w:p w:rsidR="00056914" w:rsidRPr="004544FF" w:rsidRDefault="00F224B0" w:rsidP="00302B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387" w:type="dxa"/>
            <w:shd w:val="clear" w:color="auto" w:fill="auto"/>
            <w:tcMar>
              <w:left w:w="98" w:type="dxa"/>
            </w:tcMar>
          </w:tcPr>
          <w:p w:rsidR="00056914" w:rsidRPr="004544FF" w:rsidRDefault="00F224B0" w:rsidP="00302B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56914" w:rsidRPr="004544F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672" w:type="dxa"/>
            <w:shd w:val="clear" w:color="auto" w:fill="auto"/>
            <w:tcMar>
              <w:left w:w="98" w:type="dxa"/>
            </w:tcMar>
          </w:tcPr>
          <w:p w:rsidR="00056914" w:rsidRPr="004544FF" w:rsidRDefault="00F224B0" w:rsidP="00F224B0">
            <w:pPr>
              <w:tabs>
                <w:tab w:val="left" w:pos="489"/>
                <w:tab w:val="center" w:pos="73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53</w:t>
            </w:r>
            <w:r w:rsidR="0005691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2041" w:type="dxa"/>
          </w:tcPr>
          <w:p w:rsidR="00056914" w:rsidRPr="004544FF" w:rsidRDefault="00056914" w:rsidP="00AE79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160,0</w:t>
            </w:r>
          </w:p>
        </w:tc>
      </w:tr>
    </w:tbl>
    <w:p w:rsidR="008C667A" w:rsidRDefault="008C667A" w:rsidP="00924F9C">
      <w:pPr>
        <w:widowControl w:val="0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C667A" w:rsidRPr="004D6644" w:rsidRDefault="00E26681" w:rsidP="00924F9C">
      <w:pPr>
        <w:jc w:val="center"/>
        <w:rPr>
          <w:color w:val="auto"/>
          <w:sz w:val="24"/>
          <w:szCs w:val="24"/>
        </w:rPr>
      </w:pPr>
      <w:r w:rsidRPr="004D6644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F42A4E" w:rsidRPr="004D6644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Pr="004D6644">
        <w:rPr>
          <w:rFonts w:ascii="Times New Roman" w:hAnsi="Times New Roman" w:cs="Times New Roman"/>
          <w:b/>
          <w:color w:val="auto"/>
          <w:sz w:val="24"/>
          <w:szCs w:val="24"/>
        </w:rPr>
        <w:t xml:space="preserve">. </w:t>
      </w:r>
      <w:r w:rsidR="0040723E" w:rsidRPr="004D6644">
        <w:rPr>
          <w:rFonts w:ascii="Times New Roman" w:hAnsi="Times New Roman" w:cs="Times New Roman"/>
          <w:b/>
          <w:color w:val="auto"/>
          <w:sz w:val="24"/>
          <w:szCs w:val="24"/>
        </w:rPr>
        <w:t>Рынок производства</w:t>
      </w:r>
      <w:r w:rsidRPr="004D6644">
        <w:rPr>
          <w:rFonts w:ascii="Times New Roman" w:hAnsi="Times New Roman" w:cs="Times New Roman"/>
          <w:b/>
          <w:color w:val="auto"/>
          <w:sz w:val="24"/>
          <w:szCs w:val="24"/>
        </w:rPr>
        <w:t xml:space="preserve"> и переработки молока</w:t>
      </w:r>
    </w:p>
    <w:p w:rsidR="004D6644" w:rsidRPr="004D6644" w:rsidRDefault="00E238BA" w:rsidP="004D6644">
      <w:pPr>
        <w:ind w:firstLine="709"/>
        <w:jc w:val="both"/>
        <w:rPr>
          <w:rFonts w:ascii="Times New Roman" w:eastAsiaTheme="minorHAnsi" w:hAnsi="Times New Roman" w:cs="Times New Roman"/>
          <w:color w:val="auto"/>
          <w:sz w:val="23"/>
          <w:szCs w:val="23"/>
        </w:rPr>
      </w:pPr>
      <w:r w:rsidRPr="004D6644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         </w:t>
      </w:r>
      <w:r w:rsidR="00E26681" w:rsidRPr="004D6644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</w:t>
      </w:r>
      <w:r w:rsidR="00E26681" w:rsidRPr="004D6644">
        <w:rPr>
          <w:rFonts w:ascii="Times New Roman" w:eastAsia="Times New Roman" w:hAnsi="Times New Roman" w:cs="Times New Roman"/>
          <w:bCs/>
          <w:color w:val="auto"/>
          <w:lang w:eastAsia="ru-RU"/>
        </w:rPr>
        <w:t>В 20</w:t>
      </w:r>
      <w:r w:rsidR="004C4D04" w:rsidRPr="004D6644">
        <w:rPr>
          <w:rFonts w:ascii="Times New Roman" w:eastAsia="Times New Roman" w:hAnsi="Times New Roman" w:cs="Times New Roman"/>
          <w:bCs/>
          <w:color w:val="auto"/>
          <w:lang w:eastAsia="ru-RU"/>
        </w:rPr>
        <w:t>2</w:t>
      </w:r>
      <w:r w:rsidR="0028066C">
        <w:rPr>
          <w:rFonts w:ascii="Times New Roman" w:eastAsia="Times New Roman" w:hAnsi="Times New Roman" w:cs="Times New Roman"/>
          <w:bCs/>
          <w:color w:val="auto"/>
          <w:lang w:eastAsia="ru-RU"/>
        </w:rPr>
        <w:t>1</w:t>
      </w:r>
      <w:r w:rsidR="00E26681" w:rsidRPr="004D6644">
        <w:rPr>
          <w:rFonts w:ascii="Times New Roman" w:eastAsia="Times New Roman" w:hAnsi="Times New Roman" w:cs="Times New Roman"/>
          <w:bCs/>
          <w:color w:val="auto"/>
          <w:lang w:eastAsia="ru-RU"/>
        </w:rPr>
        <w:t xml:space="preserve"> году пр</w:t>
      </w:r>
      <w:r w:rsidR="00F224B0" w:rsidRPr="004D6644">
        <w:rPr>
          <w:rFonts w:ascii="Times New Roman" w:eastAsia="Times New Roman" w:hAnsi="Times New Roman" w:cs="Times New Roman"/>
          <w:bCs/>
          <w:color w:val="auto"/>
          <w:lang w:eastAsia="ru-RU"/>
        </w:rPr>
        <w:t>оизводством молока были заняты 6</w:t>
      </w:r>
      <w:r w:rsidR="00E26681" w:rsidRPr="004D6644">
        <w:rPr>
          <w:rFonts w:ascii="Times New Roman" w:eastAsia="Times New Roman" w:hAnsi="Times New Roman" w:cs="Times New Roman"/>
          <w:bCs/>
          <w:color w:val="auto"/>
          <w:lang w:eastAsia="ru-RU"/>
        </w:rPr>
        <w:t xml:space="preserve"> </w:t>
      </w:r>
      <w:proofErr w:type="spellStart"/>
      <w:r w:rsidR="00E26681" w:rsidRPr="004D6644">
        <w:rPr>
          <w:rFonts w:ascii="Times New Roman" w:eastAsia="Times New Roman" w:hAnsi="Times New Roman" w:cs="Times New Roman"/>
          <w:bCs/>
          <w:color w:val="auto"/>
          <w:lang w:eastAsia="ru-RU"/>
        </w:rPr>
        <w:t>сельхозтоваропроизводителей</w:t>
      </w:r>
      <w:proofErr w:type="spellEnd"/>
      <w:r w:rsidR="00E26681" w:rsidRPr="004D6644">
        <w:rPr>
          <w:rFonts w:ascii="Times New Roman" w:eastAsia="Times New Roman" w:hAnsi="Times New Roman" w:cs="Times New Roman"/>
          <w:bCs/>
          <w:color w:val="auto"/>
          <w:lang w:eastAsia="ru-RU"/>
        </w:rPr>
        <w:t xml:space="preserve">, в том числе </w:t>
      </w:r>
      <w:r w:rsidR="00F224B0" w:rsidRPr="004D6644">
        <w:rPr>
          <w:rFonts w:ascii="Times New Roman" w:eastAsia="Times New Roman" w:hAnsi="Times New Roman" w:cs="Times New Roman"/>
          <w:bCs/>
          <w:color w:val="auto"/>
          <w:lang w:eastAsia="ru-RU"/>
        </w:rPr>
        <w:t>2</w:t>
      </w:r>
      <w:r w:rsidR="00E26681" w:rsidRPr="004D6644">
        <w:rPr>
          <w:rFonts w:ascii="Times New Roman" w:eastAsia="Times New Roman" w:hAnsi="Times New Roman" w:cs="Times New Roman"/>
          <w:bCs/>
          <w:color w:val="auto"/>
          <w:lang w:eastAsia="ru-RU"/>
        </w:rPr>
        <w:t>- КФХ.</w:t>
      </w:r>
      <w:r w:rsidR="00E26681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0416F0" w:rsidRPr="004D6644">
        <w:rPr>
          <w:rFonts w:ascii="Times New Roman" w:eastAsia="Times New Roman" w:hAnsi="Times New Roman" w:cs="Times New Roman"/>
          <w:color w:val="auto"/>
          <w:lang w:eastAsia="ru-RU"/>
        </w:rPr>
        <w:t>Производство молока</w:t>
      </w:r>
      <w:r w:rsidR="004C4D04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по сравнению с 20</w:t>
      </w:r>
      <w:r w:rsidR="00F224B0" w:rsidRPr="004D6644">
        <w:rPr>
          <w:rFonts w:ascii="Times New Roman" w:eastAsia="Times New Roman" w:hAnsi="Times New Roman" w:cs="Times New Roman"/>
          <w:color w:val="auto"/>
          <w:lang w:eastAsia="ru-RU"/>
        </w:rPr>
        <w:t>20</w:t>
      </w:r>
      <w:r w:rsidR="004C4D04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годом увеличилось на </w:t>
      </w:r>
      <w:r w:rsidR="00F224B0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94,7 </w:t>
      </w:r>
      <w:r w:rsidR="004C4D04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тонн и составило 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26 092,9</w:t>
      </w:r>
      <w:r w:rsidR="000416F0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тонн, темп роста к соответствующему периоду прошлого 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года 100</w:t>
      </w:r>
      <w:r w:rsidR="004C4D04" w:rsidRPr="004D6644">
        <w:rPr>
          <w:rFonts w:ascii="Times New Roman" w:eastAsia="Times New Roman" w:hAnsi="Times New Roman" w:cs="Times New Roman"/>
          <w:color w:val="auto"/>
          <w:lang w:eastAsia="ru-RU"/>
        </w:rPr>
        <w:t>,04%</w:t>
      </w:r>
      <w:r w:rsidR="000416F0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. В расчете на 1 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корову надоено 8216</w:t>
      </w:r>
      <w:r w:rsidR="000416F0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кг, против 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8054</w:t>
      </w:r>
      <w:r w:rsidR="004C4D04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0416F0" w:rsidRPr="004D6644">
        <w:rPr>
          <w:rFonts w:ascii="Times New Roman" w:eastAsia="Times New Roman" w:hAnsi="Times New Roman" w:cs="Times New Roman"/>
          <w:color w:val="auto"/>
          <w:lang w:eastAsia="ru-RU"/>
        </w:rPr>
        <w:t>кг в 20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20 </w:t>
      </w:r>
      <w:r w:rsidR="000416F0" w:rsidRPr="004D6644">
        <w:rPr>
          <w:rFonts w:ascii="Times New Roman" w:eastAsia="Times New Roman" w:hAnsi="Times New Roman" w:cs="Times New Roman"/>
          <w:color w:val="auto"/>
          <w:lang w:eastAsia="ru-RU"/>
        </w:rPr>
        <w:t>г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.</w:t>
      </w:r>
      <w:r w:rsidR="000416F0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 (+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162</w:t>
      </w:r>
      <w:r w:rsidR="000416F0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кг), темп роста продуктивности к 20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20</w:t>
      </w:r>
      <w:r w:rsidR="000416F0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году-1</w:t>
      </w:r>
      <w:r w:rsidR="004C4D04" w:rsidRPr="004D6644">
        <w:rPr>
          <w:rFonts w:ascii="Times New Roman" w:eastAsia="Times New Roman" w:hAnsi="Times New Roman" w:cs="Times New Roman"/>
          <w:color w:val="auto"/>
          <w:lang w:eastAsia="ru-RU"/>
        </w:rPr>
        <w:t>02,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0</w:t>
      </w:r>
      <w:r w:rsidR="000416F0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%. </w:t>
      </w:r>
      <w:r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Стимулирование </w:t>
      </w:r>
      <w:proofErr w:type="spellStart"/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сельхозтоваропроизводителей</w:t>
      </w:r>
      <w:proofErr w:type="spellEnd"/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по</w:t>
      </w:r>
      <w:r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развитию молочного скотоводства (</w:t>
      </w:r>
      <w:r w:rsidRPr="004D6644">
        <w:rPr>
          <w:rFonts w:ascii="Times New Roman" w:eastAsia="Times New Roman" w:hAnsi="Times New Roman" w:cs="Times New Roman"/>
          <w:color w:val="auto"/>
          <w:lang w:eastAsia="ru-RU"/>
        </w:rPr>
        <w:t>в соответствии с утвержденным Порядком предоставления субсидий из республиканского бюджета Республики Мордовия</w:t>
      </w:r>
      <w:r w:rsidRPr="004D6644">
        <w:rPr>
          <w:rFonts w:ascii="Times New Roman" w:hAnsi="Times New Roman" w:cs="Times New Roman"/>
          <w:color w:val="auto"/>
        </w:rPr>
        <w:t xml:space="preserve"> значительно влияет на развитие конкуренции на данном рынке. </w:t>
      </w:r>
      <w:r w:rsidR="00E26681" w:rsidRPr="004D6644">
        <w:rPr>
          <w:rFonts w:ascii="Times New Roman" w:hAnsi="Times New Roman" w:cs="Times New Roman"/>
          <w:color w:val="auto"/>
        </w:rPr>
        <w:t xml:space="preserve">ООО </w:t>
      </w:r>
      <w:r w:rsidR="009B68DA" w:rsidRPr="004D6644">
        <w:rPr>
          <w:rFonts w:ascii="Times New Roman" w:hAnsi="Times New Roman" w:cs="Times New Roman"/>
          <w:color w:val="auto"/>
        </w:rPr>
        <w:t xml:space="preserve">«Мечта» - предприятие глубокой </w:t>
      </w:r>
      <w:r w:rsidR="00E26681" w:rsidRPr="004D6644">
        <w:rPr>
          <w:rFonts w:ascii="Times New Roman" w:hAnsi="Times New Roman" w:cs="Times New Roman"/>
          <w:color w:val="auto"/>
        </w:rPr>
        <w:t>переработки молока,</w:t>
      </w:r>
      <w:r w:rsidR="00E26681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динамично развивающееся предприятие, перерабатывающее 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ежедневно в</w:t>
      </w:r>
      <w:r w:rsidR="00E26681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среднем 150 тонн молока.</w:t>
      </w:r>
      <w:r w:rsidR="004C4D04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За 202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1</w:t>
      </w:r>
      <w:r w:rsidR="004C4D04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 год </w:t>
      </w:r>
      <w:r w:rsidR="00AE795D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объем переработанного молока увеличен на 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>6,1</w:t>
      </w:r>
      <w:r w:rsidR="00AE795D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% и составил </w:t>
      </w:r>
      <w:r w:rsidR="009B68DA" w:rsidRPr="004D6644">
        <w:rPr>
          <w:rFonts w:ascii="Times New Roman" w:eastAsia="Times New Roman" w:hAnsi="Times New Roman" w:cs="Times New Roman"/>
          <w:color w:val="auto"/>
          <w:lang w:eastAsia="ru-RU"/>
        </w:rPr>
        <w:t xml:space="preserve">63939,0 </w:t>
      </w:r>
      <w:r w:rsidR="00AE795D" w:rsidRPr="004D6644">
        <w:rPr>
          <w:rFonts w:ascii="Times New Roman" w:eastAsia="Times New Roman" w:hAnsi="Times New Roman" w:cs="Times New Roman"/>
          <w:color w:val="auto"/>
          <w:lang w:eastAsia="ru-RU"/>
        </w:rPr>
        <w:t>т.</w:t>
      </w:r>
      <w:r w:rsidR="00A96666" w:rsidRPr="004D6644">
        <w:rPr>
          <w:rFonts w:ascii="Times New Roman" w:eastAsiaTheme="minorHAnsi" w:hAnsi="Times New Roman" w:cs="Times New Roman"/>
          <w:color w:val="auto"/>
          <w:sz w:val="23"/>
          <w:szCs w:val="23"/>
        </w:rPr>
        <w:t xml:space="preserve"> Наращивание производства молока позволит повысить уровень потребления населением молочных продуктов.</w:t>
      </w:r>
    </w:p>
    <w:tbl>
      <w:tblPr>
        <w:tblStyle w:val="af9"/>
        <w:tblW w:w="1597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38"/>
        <w:gridCol w:w="567"/>
        <w:gridCol w:w="2169"/>
        <w:gridCol w:w="2189"/>
        <w:gridCol w:w="1307"/>
        <w:gridCol w:w="1610"/>
        <w:gridCol w:w="1417"/>
        <w:gridCol w:w="1276"/>
        <w:gridCol w:w="1276"/>
        <w:gridCol w:w="1276"/>
        <w:gridCol w:w="1842"/>
        <w:gridCol w:w="333"/>
        <w:gridCol w:w="238"/>
        <w:gridCol w:w="238"/>
      </w:tblGrid>
      <w:tr w:rsidR="00E71B75" w:rsidRPr="004D6644" w:rsidTr="00E71B75">
        <w:trPr>
          <w:trHeight w:val="397"/>
        </w:trPr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4D6644" w:rsidRDefault="00E71B75" w:rsidP="00924F9C">
            <w:pPr>
              <w:widowControl w:val="0"/>
              <w:spacing w:line="240" w:lineRule="exact"/>
              <w:jc w:val="both"/>
              <w:textAlignment w:val="baseline"/>
              <w:rPr>
                <w:rFonts w:ascii="Times New Roman" w:eastAsia="SimSun" w:hAnsi="Times New Roman" w:cs="Times New Roman"/>
                <w:i/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Merge w:val="restart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№ п/п</w:t>
            </w:r>
          </w:p>
        </w:tc>
        <w:tc>
          <w:tcPr>
            <w:tcW w:w="2169" w:type="dxa"/>
            <w:vMerge w:val="restart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auto"/>
              </w:rPr>
            </w:pPr>
            <w:r w:rsidRPr="004D6644">
              <w:rPr>
                <w:rFonts w:ascii="Times New Roman" w:hAnsi="Times New Roman" w:cs="Times New Roman"/>
                <w:iCs/>
                <w:color w:val="auto"/>
              </w:rPr>
              <w:t>Наименования мероприятий</w:t>
            </w:r>
          </w:p>
        </w:tc>
        <w:tc>
          <w:tcPr>
            <w:tcW w:w="2189" w:type="dxa"/>
            <w:vMerge w:val="restart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Наименование</w:t>
            </w: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ключевых (целевых) показателей</w:t>
            </w:r>
          </w:p>
        </w:tc>
        <w:tc>
          <w:tcPr>
            <w:tcW w:w="1307" w:type="dxa"/>
            <w:vMerge w:val="restart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 xml:space="preserve">Срок реализации </w:t>
            </w: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10" w:type="dxa"/>
            <w:vMerge w:val="restart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Базовое значение ключевого (целевого) показателя в 2018г.</w:t>
            </w:r>
          </w:p>
        </w:tc>
        <w:tc>
          <w:tcPr>
            <w:tcW w:w="1417" w:type="dxa"/>
            <w:vMerge w:val="restart"/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Факт за 2019г.</w:t>
            </w:r>
          </w:p>
        </w:tc>
        <w:tc>
          <w:tcPr>
            <w:tcW w:w="1276" w:type="dxa"/>
            <w:vMerge w:val="restart"/>
          </w:tcPr>
          <w:p w:rsidR="00E71B75" w:rsidRPr="004D6644" w:rsidRDefault="00E71B75" w:rsidP="00E71B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Факт за 2020г.</w:t>
            </w:r>
          </w:p>
        </w:tc>
        <w:tc>
          <w:tcPr>
            <w:tcW w:w="2552" w:type="dxa"/>
            <w:gridSpan w:val="2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Значения ключевых (целевых) показателей</w:t>
            </w:r>
          </w:p>
        </w:tc>
        <w:tc>
          <w:tcPr>
            <w:tcW w:w="1842" w:type="dxa"/>
            <w:vMerge w:val="restart"/>
          </w:tcPr>
          <w:p w:rsidR="00E71B75" w:rsidRPr="004D6644" w:rsidRDefault="00E71B75" w:rsidP="00EA766C">
            <w:pPr>
              <w:rPr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Проце</w:t>
            </w:r>
            <w:r w:rsidR="0028066C">
              <w:rPr>
                <w:rFonts w:ascii="Times New Roman" w:hAnsi="Times New Roman" w:cs="Times New Roman"/>
                <w:color w:val="auto"/>
              </w:rPr>
              <w:t xml:space="preserve">нт выполнения показателя за 2021 </w:t>
            </w:r>
            <w:r w:rsidRPr="004D6644">
              <w:rPr>
                <w:rFonts w:ascii="Times New Roman" w:hAnsi="Times New Roman" w:cs="Times New Roman"/>
                <w:color w:val="auto"/>
              </w:rPr>
              <w:t>год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4D6644" w:rsidRDefault="00E71B75" w:rsidP="00924F9C">
            <w:pPr>
              <w:rPr>
                <w:color w:val="aut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4D6644" w:rsidRDefault="00E71B75" w:rsidP="00924F9C">
            <w:pPr>
              <w:rPr>
                <w:color w:val="auto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4D6644" w:rsidRDefault="00E71B75" w:rsidP="00924F9C">
            <w:pPr>
              <w:rPr>
                <w:color w:val="auto"/>
              </w:rPr>
            </w:pPr>
          </w:p>
        </w:tc>
      </w:tr>
      <w:tr w:rsidR="00E71B75" w:rsidRPr="00056914" w:rsidTr="00E71B75">
        <w:trPr>
          <w:trHeight w:val="397"/>
        </w:trPr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  <w:tc>
          <w:tcPr>
            <w:tcW w:w="567" w:type="dxa"/>
            <w:vMerge/>
            <w:shd w:val="clear" w:color="auto" w:fill="auto"/>
            <w:tcMar>
              <w:left w:w="98" w:type="dxa"/>
            </w:tcMar>
          </w:tcPr>
          <w:p w:rsidR="00E71B75" w:rsidRPr="0005691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69" w:type="dxa"/>
            <w:vMerge/>
            <w:shd w:val="clear" w:color="auto" w:fill="auto"/>
            <w:tcMar>
              <w:left w:w="98" w:type="dxa"/>
            </w:tcMar>
          </w:tcPr>
          <w:p w:rsidR="00E71B75" w:rsidRPr="00E71B75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</w:p>
        </w:tc>
        <w:tc>
          <w:tcPr>
            <w:tcW w:w="2189" w:type="dxa"/>
            <w:vMerge/>
            <w:shd w:val="clear" w:color="auto" w:fill="auto"/>
            <w:tcMar>
              <w:left w:w="98" w:type="dxa"/>
            </w:tcMar>
          </w:tcPr>
          <w:p w:rsidR="00E71B75" w:rsidRPr="00E71B75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</w:p>
        </w:tc>
        <w:tc>
          <w:tcPr>
            <w:tcW w:w="1307" w:type="dxa"/>
            <w:vMerge/>
            <w:shd w:val="clear" w:color="auto" w:fill="auto"/>
            <w:tcMar>
              <w:left w:w="98" w:type="dxa"/>
            </w:tcMar>
          </w:tcPr>
          <w:p w:rsidR="00E71B75" w:rsidRPr="00E71B75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</w:p>
        </w:tc>
        <w:tc>
          <w:tcPr>
            <w:tcW w:w="1610" w:type="dxa"/>
            <w:vMerge/>
            <w:shd w:val="clear" w:color="auto" w:fill="auto"/>
            <w:tcMar>
              <w:left w:w="98" w:type="dxa"/>
            </w:tcMar>
          </w:tcPr>
          <w:p w:rsidR="00E71B75" w:rsidRPr="00E71B75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</w:p>
        </w:tc>
        <w:tc>
          <w:tcPr>
            <w:tcW w:w="1417" w:type="dxa"/>
            <w:vMerge/>
          </w:tcPr>
          <w:p w:rsidR="00E71B75" w:rsidRPr="00E71B75" w:rsidRDefault="00E71B75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</w:p>
        </w:tc>
        <w:tc>
          <w:tcPr>
            <w:tcW w:w="1276" w:type="dxa"/>
            <w:vMerge/>
          </w:tcPr>
          <w:p w:rsidR="00E71B75" w:rsidRPr="00E71B75" w:rsidRDefault="00E71B75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B050"/>
              </w:rPr>
            </w:pP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2021</w:t>
            </w:r>
          </w:p>
          <w:p w:rsidR="00E71B75" w:rsidRPr="004D6644" w:rsidRDefault="00E71B75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год прогноз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E71B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 xml:space="preserve">2021 </w:t>
            </w:r>
          </w:p>
          <w:p w:rsidR="00E71B75" w:rsidRPr="004D6644" w:rsidRDefault="00E71B75" w:rsidP="00E71B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год</w:t>
            </w:r>
          </w:p>
          <w:p w:rsidR="00E71B75" w:rsidRPr="004D6644" w:rsidRDefault="00E71B75" w:rsidP="00E71B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факт</w:t>
            </w:r>
          </w:p>
        </w:tc>
        <w:tc>
          <w:tcPr>
            <w:tcW w:w="1842" w:type="dxa"/>
            <w:vMerge/>
          </w:tcPr>
          <w:p w:rsidR="00E71B75" w:rsidRPr="004D6644" w:rsidRDefault="00E71B75" w:rsidP="00924F9C">
            <w:pPr>
              <w:rPr>
                <w:color w:val="auto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</w:tr>
      <w:tr w:rsidR="00E71B75" w:rsidRPr="00056914" w:rsidTr="00E71B75">
        <w:trPr>
          <w:trHeight w:val="397"/>
        </w:trPr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2169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2189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1307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1610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1417" w:type="dxa"/>
          </w:tcPr>
          <w:p w:rsidR="00E71B75" w:rsidRPr="004D6644" w:rsidRDefault="00E71B75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1276" w:type="dxa"/>
          </w:tcPr>
          <w:p w:rsidR="00E71B75" w:rsidRPr="004D6644" w:rsidRDefault="00E71B75" w:rsidP="00576C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E71B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E71B75">
            <w:pPr>
              <w:jc w:val="center"/>
              <w:rPr>
                <w:color w:val="auto"/>
              </w:rPr>
            </w:pPr>
            <w:r w:rsidRPr="004D6644">
              <w:rPr>
                <w:color w:val="auto"/>
              </w:rPr>
              <w:t>9</w:t>
            </w:r>
          </w:p>
        </w:tc>
        <w:tc>
          <w:tcPr>
            <w:tcW w:w="1842" w:type="dxa"/>
          </w:tcPr>
          <w:p w:rsidR="00E71B75" w:rsidRPr="004D6644" w:rsidRDefault="00E71B75" w:rsidP="00E71B75">
            <w:pPr>
              <w:jc w:val="center"/>
              <w:rPr>
                <w:color w:val="auto"/>
              </w:rPr>
            </w:pPr>
            <w:r w:rsidRPr="004D6644">
              <w:rPr>
                <w:color w:val="auto"/>
              </w:rPr>
              <w:t>10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</w:tr>
      <w:tr w:rsidR="00E71B75" w:rsidRPr="00056914" w:rsidTr="000A387F">
        <w:trPr>
          <w:trHeight w:val="3082"/>
        </w:trPr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12.1</w:t>
            </w:r>
          </w:p>
        </w:tc>
        <w:tc>
          <w:tcPr>
            <w:tcW w:w="2169" w:type="dxa"/>
            <w:vMerge w:val="restart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.</w:t>
            </w: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4D6644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 xml:space="preserve">Реализация мероприятий программы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4D6644">
              <w:rPr>
                <w:rFonts w:ascii="Times New Roman" w:hAnsi="Times New Roman" w:cs="Times New Roman"/>
                <w:color w:val="auto"/>
              </w:rPr>
              <w:t>Чамзинском</w:t>
            </w:r>
            <w:proofErr w:type="spellEnd"/>
            <w:r w:rsidRPr="004D6644">
              <w:rPr>
                <w:rFonts w:ascii="Times New Roman" w:hAnsi="Times New Roman" w:cs="Times New Roman"/>
                <w:color w:val="auto"/>
              </w:rPr>
              <w:t xml:space="preserve"> муниципальном районе</w:t>
            </w:r>
          </w:p>
        </w:tc>
        <w:tc>
          <w:tcPr>
            <w:tcW w:w="2189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1.</w:t>
            </w:r>
            <w:r w:rsidRPr="004D6644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4D6644">
              <w:rPr>
                <w:rFonts w:ascii="Times New Roman" w:hAnsi="Times New Roman" w:cs="Times New Roman"/>
                <w:color w:val="auto"/>
              </w:rPr>
              <w:t>Количество</w:t>
            </w:r>
          </w:p>
          <w:p w:rsidR="00E71B75" w:rsidRPr="004D6644" w:rsidRDefault="00E71B75" w:rsidP="004544F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сельскохозяйственных</w:t>
            </w:r>
            <w:r w:rsidR="004D664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4D6644">
              <w:rPr>
                <w:rFonts w:ascii="Times New Roman" w:hAnsi="Times New Roman" w:cs="Times New Roman"/>
                <w:color w:val="auto"/>
              </w:rPr>
              <w:t>организаций, включая</w:t>
            </w:r>
            <w:r w:rsidR="004D664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4D6644">
              <w:rPr>
                <w:rFonts w:ascii="Times New Roman" w:hAnsi="Times New Roman" w:cs="Times New Roman"/>
                <w:color w:val="auto"/>
              </w:rPr>
              <w:t>КФК и ИП,</w:t>
            </w:r>
          </w:p>
          <w:p w:rsidR="00E71B75" w:rsidRPr="004D6644" w:rsidRDefault="00E71B75" w:rsidP="004544F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осуществляющих</w:t>
            </w:r>
          </w:p>
          <w:p w:rsidR="00E71B75" w:rsidRPr="004D6644" w:rsidRDefault="00E71B75" w:rsidP="004544F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деятельность по</w:t>
            </w:r>
          </w:p>
          <w:p w:rsidR="00E71B75" w:rsidRPr="004D6644" w:rsidRDefault="00E71B75" w:rsidP="004544F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производству молока,</w:t>
            </w:r>
            <w:r w:rsidR="004D664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4D6644">
              <w:rPr>
                <w:rFonts w:ascii="Times New Roman" w:hAnsi="Times New Roman" w:cs="Times New Roman"/>
                <w:color w:val="auto"/>
              </w:rPr>
              <w:t>ед.</w:t>
            </w:r>
          </w:p>
          <w:p w:rsidR="00E71B75" w:rsidRPr="004D6644" w:rsidRDefault="00E71B75" w:rsidP="004544F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2.</w:t>
            </w:r>
            <w:r w:rsidRPr="004D6644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4D6644">
              <w:rPr>
                <w:rFonts w:ascii="Times New Roman" w:hAnsi="Times New Roman" w:cs="Times New Roman"/>
                <w:color w:val="auto"/>
              </w:rPr>
              <w:t>Валовое производство</w:t>
            </w:r>
          </w:p>
          <w:p w:rsidR="00E71B75" w:rsidRPr="004D6644" w:rsidRDefault="00E71B75" w:rsidP="004544F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молока в общественном</w:t>
            </w:r>
          </w:p>
          <w:p w:rsidR="00E71B75" w:rsidRPr="004D6644" w:rsidRDefault="004D6644" w:rsidP="004544F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proofErr w:type="gramStart"/>
            <w:r>
              <w:rPr>
                <w:rFonts w:ascii="Times New Roman" w:hAnsi="Times New Roman" w:cs="Times New Roman"/>
                <w:color w:val="auto"/>
              </w:rPr>
              <w:t>секторе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>, тонн</w:t>
            </w:r>
          </w:p>
        </w:tc>
        <w:tc>
          <w:tcPr>
            <w:tcW w:w="1307" w:type="dxa"/>
            <w:shd w:val="clear" w:color="auto" w:fill="auto"/>
            <w:tcMar>
              <w:left w:w="98" w:type="dxa"/>
            </w:tcMar>
          </w:tcPr>
          <w:p w:rsidR="00E71B75" w:rsidRPr="000A387F" w:rsidRDefault="00E71B75" w:rsidP="004D66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2019-202</w:t>
            </w:r>
            <w:r w:rsidR="000A387F">
              <w:rPr>
                <w:rFonts w:ascii="Times New Roman" w:hAnsi="Times New Roman" w:cs="Times New Roman"/>
                <w:color w:val="auto"/>
                <w:lang w:val="en-US"/>
              </w:rPr>
              <w:t>1</w:t>
            </w:r>
          </w:p>
        </w:tc>
        <w:tc>
          <w:tcPr>
            <w:tcW w:w="1610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7</w:t>
            </w: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22628,6</w:t>
            </w:r>
          </w:p>
        </w:tc>
        <w:tc>
          <w:tcPr>
            <w:tcW w:w="1417" w:type="dxa"/>
          </w:tcPr>
          <w:p w:rsidR="00E71B75" w:rsidRPr="004D6644" w:rsidRDefault="00E71B75" w:rsidP="00EA7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7</w:t>
            </w:r>
          </w:p>
          <w:p w:rsidR="00E71B75" w:rsidRPr="004D6644" w:rsidRDefault="00E71B75" w:rsidP="00EA7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25609,0</w:t>
            </w:r>
          </w:p>
        </w:tc>
        <w:tc>
          <w:tcPr>
            <w:tcW w:w="1276" w:type="dxa"/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7</w:t>
            </w: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E71B75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25649,8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7</w:t>
            </w: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4D6644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23693,0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7</w:t>
            </w: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4D6644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26092,9</w:t>
            </w:r>
          </w:p>
          <w:p w:rsidR="00E71B75" w:rsidRPr="004D6644" w:rsidRDefault="00E71B75" w:rsidP="000A387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2" w:type="dxa"/>
          </w:tcPr>
          <w:p w:rsidR="00E71B75" w:rsidRPr="004D6644" w:rsidRDefault="00E71B75" w:rsidP="00924F9C">
            <w:pPr>
              <w:rPr>
                <w:color w:val="auto"/>
              </w:rPr>
            </w:pPr>
            <w:r w:rsidRPr="004D6644">
              <w:rPr>
                <w:color w:val="auto"/>
              </w:rPr>
              <w:t>100</w:t>
            </w:r>
          </w:p>
          <w:p w:rsidR="00E71B75" w:rsidRPr="004D6644" w:rsidRDefault="00E71B75" w:rsidP="00924F9C">
            <w:pPr>
              <w:rPr>
                <w:color w:val="auto"/>
              </w:rPr>
            </w:pPr>
          </w:p>
          <w:p w:rsidR="00E71B75" w:rsidRPr="004D6644" w:rsidRDefault="00E71B75" w:rsidP="00924F9C">
            <w:pPr>
              <w:rPr>
                <w:color w:val="auto"/>
              </w:rPr>
            </w:pPr>
          </w:p>
          <w:p w:rsidR="00E71B75" w:rsidRPr="004D6644" w:rsidRDefault="00E71B75" w:rsidP="00924F9C">
            <w:pPr>
              <w:rPr>
                <w:color w:val="auto"/>
              </w:rPr>
            </w:pPr>
          </w:p>
          <w:p w:rsidR="00E71B75" w:rsidRPr="004D6644" w:rsidRDefault="004D6644" w:rsidP="00924F9C">
            <w:pPr>
              <w:rPr>
                <w:color w:val="auto"/>
              </w:rPr>
            </w:pPr>
            <w:r w:rsidRPr="004D6644">
              <w:rPr>
                <w:color w:val="auto"/>
              </w:rPr>
              <w:t>110,1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Pr="00056914" w:rsidRDefault="00E71B75" w:rsidP="00924F9C">
            <w:pPr>
              <w:rPr>
                <w:color w:val="FF0000"/>
              </w:rPr>
            </w:pPr>
          </w:p>
        </w:tc>
      </w:tr>
      <w:tr w:rsidR="00E71B75" w:rsidTr="00E71B75">
        <w:trPr>
          <w:trHeight w:val="397"/>
        </w:trPr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Default="00E71B75" w:rsidP="00924F9C"/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12.2</w:t>
            </w:r>
          </w:p>
        </w:tc>
        <w:tc>
          <w:tcPr>
            <w:tcW w:w="2169" w:type="dxa"/>
            <w:vMerge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189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3. Объем переработанного</w:t>
            </w:r>
          </w:p>
          <w:p w:rsidR="00E71B75" w:rsidRPr="004D6644" w:rsidRDefault="000A387F" w:rsidP="004544F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молок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а ООО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 «Мечта», тонн</w:t>
            </w:r>
          </w:p>
        </w:tc>
        <w:tc>
          <w:tcPr>
            <w:tcW w:w="1307" w:type="dxa"/>
            <w:shd w:val="clear" w:color="auto" w:fill="auto"/>
            <w:tcMar>
              <w:left w:w="98" w:type="dxa"/>
            </w:tcMar>
          </w:tcPr>
          <w:p w:rsidR="00E71B75" w:rsidRPr="000A387F" w:rsidRDefault="000A387F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</w:rPr>
              <w:t>2019-202</w:t>
            </w:r>
            <w:r>
              <w:rPr>
                <w:rFonts w:ascii="Times New Roman" w:hAnsi="Times New Roman" w:cs="Times New Roman"/>
                <w:color w:val="auto"/>
                <w:lang w:val="en-US"/>
              </w:rPr>
              <w:t>1</w:t>
            </w:r>
          </w:p>
        </w:tc>
        <w:tc>
          <w:tcPr>
            <w:tcW w:w="1610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54149,9</w:t>
            </w: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0A387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17" w:type="dxa"/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54933,9</w:t>
            </w:r>
          </w:p>
        </w:tc>
        <w:tc>
          <w:tcPr>
            <w:tcW w:w="1276" w:type="dxa"/>
          </w:tcPr>
          <w:p w:rsidR="00E71B75" w:rsidRPr="004D6644" w:rsidRDefault="00E71B75" w:rsidP="004C4D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60236,4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E71B75" w:rsidRPr="004D6644" w:rsidRDefault="004D6644" w:rsidP="004C4D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58400</w:t>
            </w:r>
          </w:p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E71B75" w:rsidRPr="004D6644" w:rsidRDefault="00E71B75" w:rsidP="000A387F">
            <w:pPr>
              <w:spacing w:after="0" w:line="240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:rsidR="00E71B75" w:rsidRPr="004D6644" w:rsidRDefault="00E71B75" w:rsidP="00454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644">
              <w:rPr>
                <w:rFonts w:ascii="Times New Roman" w:hAnsi="Times New Roman" w:cs="Times New Roman"/>
                <w:color w:val="auto"/>
              </w:rPr>
              <w:t>63939,0</w:t>
            </w:r>
          </w:p>
        </w:tc>
        <w:tc>
          <w:tcPr>
            <w:tcW w:w="1842" w:type="dxa"/>
          </w:tcPr>
          <w:p w:rsidR="00E71B75" w:rsidRPr="004D6644" w:rsidRDefault="00E71B75" w:rsidP="00924F9C">
            <w:pPr>
              <w:rPr>
                <w:color w:val="auto"/>
              </w:rPr>
            </w:pPr>
            <w:r w:rsidRPr="004D6644">
              <w:rPr>
                <w:color w:val="auto"/>
              </w:rPr>
              <w:t>107,2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Default="00E71B75" w:rsidP="00924F9C"/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Default="00E71B75" w:rsidP="00924F9C"/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71B75" w:rsidRDefault="00E71B75" w:rsidP="00924F9C"/>
        </w:tc>
      </w:tr>
    </w:tbl>
    <w:p w:rsidR="008C667A" w:rsidRDefault="008C667A" w:rsidP="00924F9C"/>
    <w:tbl>
      <w:tblPr>
        <w:tblStyle w:val="af9"/>
        <w:tblW w:w="1693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6453"/>
        <w:gridCol w:w="240"/>
        <w:gridCol w:w="240"/>
      </w:tblGrid>
      <w:tr w:rsidR="006408D2" w:rsidTr="006408D2">
        <w:trPr>
          <w:trHeight w:val="420"/>
        </w:trPr>
        <w:tc>
          <w:tcPr>
            <w:tcW w:w="1666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408D2" w:rsidRPr="00E238BA" w:rsidRDefault="006408D2" w:rsidP="00640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1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13.</w:t>
            </w:r>
            <w:r w:rsidRPr="009B6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0723E" w:rsidRPr="009B6134">
              <w:rPr>
                <w:rFonts w:ascii="Times New Roman" w:hAnsi="Times New Roman" w:cs="Times New Roman"/>
                <w:b/>
                <w:sz w:val="24"/>
                <w:szCs w:val="24"/>
              </w:rPr>
              <w:t>Рынок промышленности</w:t>
            </w:r>
            <w:r w:rsidRPr="009B61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строительных материалов</w:t>
            </w:r>
          </w:p>
          <w:p w:rsidR="009C25C7" w:rsidRDefault="00056914" w:rsidP="006408D2">
            <w:pPr>
              <w:spacing w:after="0" w:line="240" w:lineRule="auto"/>
              <w:ind w:left="57" w:right="1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9C25C7">
              <w:rPr>
                <w:rFonts w:ascii="Times New Roman" w:hAnsi="Times New Roman" w:cs="Times New Roman"/>
              </w:rPr>
              <w:t xml:space="preserve">Наличие на территории района минерально-сырьевых ресурсов обуславливает высокую концентрацию предприятий по производству строительных материалов </w:t>
            </w:r>
            <w:r w:rsidR="006408D2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="006408D2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="006408D2">
              <w:rPr>
                <w:rFonts w:ascii="Times New Roman" w:hAnsi="Times New Roman" w:cs="Times New Roman"/>
              </w:rPr>
              <w:t xml:space="preserve"> районе рынок промышленности стройматериалов представлен тремя крупными предприятиями: АО «</w:t>
            </w:r>
            <w:proofErr w:type="spellStart"/>
            <w:r w:rsidR="006408D2">
              <w:rPr>
                <w:rFonts w:ascii="Times New Roman" w:hAnsi="Times New Roman" w:cs="Times New Roman"/>
              </w:rPr>
              <w:t>Мордовцемент</w:t>
            </w:r>
            <w:proofErr w:type="spellEnd"/>
            <w:r w:rsidR="006408D2">
              <w:rPr>
                <w:rFonts w:ascii="Times New Roman" w:hAnsi="Times New Roman" w:cs="Times New Roman"/>
              </w:rPr>
              <w:t>», АО «</w:t>
            </w:r>
            <w:proofErr w:type="spellStart"/>
            <w:r w:rsidR="006408D2">
              <w:rPr>
                <w:rFonts w:ascii="Times New Roman" w:hAnsi="Times New Roman" w:cs="Times New Roman"/>
              </w:rPr>
              <w:t>Лато</w:t>
            </w:r>
            <w:proofErr w:type="spellEnd"/>
            <w:r w:rsidR="006408D2">
              <w:rPr>
                <w:rFonts w:ascii="Times New Roman" w:hAnsi="Times New Roman" w:cs="Times New Roman"/>
              </w:rPr>
              <w:t xml:space="preserve">», ООО «Магма», предприятия ориентированы </w:t>
            </w:r>
            <w:r w:rsidR="0040723E">
              <w:rPr>
                <w:rFonts w:ascii="Times New Roman" w:hAnsi="Times New Roman" w:cs="Times New Roman"/>
              </w:rPr>
              <w:t>на производство</w:t>
            </w:r>
            <w:r w:rsidR="006408D2">
              <w:rPr>
                <w:rFonts w:ascii="Times New Roman" w:hAnsi="Times New Roman" w:cs="Times New Roman"/>
              </w:rPr>
              <w:t xml:space="preserve"> высококачественных материалов и увеличение объемов продукции, востребованной на рынке.</w:t>
            </w:r>
          </w:p>
          <w:p w:rsidR="0040723E" w:rsidRDefault="009C25C7" w:rsidP="006408D2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Налажено</w:t>
            </w:r>
            <w:r w:rsidR="006408D2">
              <w:rPr>
                <w:rFonts w:ascii="Times New Roman" w:hAnsi="Times New Roman" w:cs="Times New Roman"/>
              </w:rPr>
              <w:t xml:space="preserve"> производ</w:t>
            </w:r>
            <w:r>
              <w:rPr>
                <w:rFonts w:ascii="Times New Roman" w:hAnsi="Times New Roman" w:cs="Times New Roman"/>
              </w:rPr>
              <w:t>ство</w:t>
            </w:r>
            <w:r w:rsidR="006408D2">
              <w:rPr>
                <w:rFonts w:ascii="Times New Roman" w:hAnsi="Times New Roman" w:cs="Times New Roman"/>
              </w:rPr>
              <w:t xml:space="preserve"> строительны</w:t>
            </w:r>
            <w:r>
              <w:rPr>
                <w:rFonts w:ascii="Times New Roman" w:hAnsi="Times New Roman" w:cs="Times New Roman"/>
              </w:rPr>
              <w:t>х</w:t>
            </w:r>
            <w:r w:rsidR="006408D2">
              <w:rPr>
                <w:rFonts w:ascii="Times New Roman" w:hAnsi="Times New Roman" w:cs="Times New Roman"/>
              </w:rPr>
              <w:t xml:space="preserve"> материал</w:t>
            </w:r>
            <w:r>
              <w:rPr>
                <w:rFonts w:ascii="Times New Roman" w:hAnsi="Times New Roman" w:cs="Times New Roman"/>
              </w:rPr>
              <w:t>ов</w:t>
            </w:r>
            <w:r w:rsidR="006408D2">
              <w:rPr>
                <w:rFonts w:ascii="Times New Roman" w:hAnsi="Times New Roman" w:cs="Times New Roman"/>
              </w:rPr>
              <w:t xml:space="preserve"> широкой </w:t>
            </w:r>
            <w:r w:rsidR="0040723E">
              <w:rPr>
                <w:rFonts w:ascii="Times New Roman" w:hAnsi="Times New Roman" w:cs="Times New Roman"/>
              </w:rPr>
              <w:t>номенклатуры:</w:t>
            </w:r>
            <w:r w:rsidR="0040723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6408D2" w:rsidRDefault="0040723E" w:rsidP="006408D2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05691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408D2">
              <w:rPr>
                <w:rFonts w:ascii="Times New Roman" w:eastAsia="Times New Roman" w:hAnsi="Times New Roman" w:cs="Times New Roman"/>
                <w:lang w:eastAsia="ru-RU"/>
              </w:rPr>
              <w:t>производство цемента –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408D2">
              <w:rPr>
                <w:rFonts w:ascii="Times New Roman" w:eastAsia="Times New Roman" w:hAnsi="Times New Roman" w:cs="Times New Roman"/>
                <w:lang w:eastAsia="ru-RU"/>
              </w:rPr>
              <w:t>ПАО «</w:t>
            </w:r>
            <w:proofErr w:type="spellStart"/>
            <w:r w:rsidR="006408D2">
              <w:rPr>
                <w:rFonts w:ascii="Times New Roman" w:eastAsia="Times New Roman" w:hAnsi="Times New Roman" w:cs="Times New Roman"/>
                <w:lang w:eastAsia="ru-RU"/>
              </w:rPr>
              <w:t>Мордовцемент</w:t>
            </w:r>
            <w:proofErr w:type="spellEnd"/>
            <w:r w:rsidR="006408D2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  <w:p w:rsidR="006408D2" w:rsidRPr="000446CC" w:rsidRDefault="006408D2" w:rsidP="006408D2">
            <w:pPr>
              <w:spacing w:after="0" w:line="240" w:lineRule="auto"/>
              <w:ind w:left="57" w:right="1134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производство изделий из асбестоцемента и </w:t>
            </w:r>
            <w:r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волокнистого цемента – ОАО «</w:t>
            </w:r>
            <w:proofErr w:type="spellStart"/>
            <w:r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Лато</w:t>
            </w:r>
            <w:proofErr w:type="spellEnd"/>
            <w:r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»</w:t>
            </w:r>
            <w:r w:rsidR="00056914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;</w:t>
            </w:r>
          </w:p>
          <w:p w:rsidR="004D6644" w:rsidRDefault="006408D2" w:rsidP="006408D2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- производство сухих бетонных смесей-ООО «Магма». </w:t>
            </w:r>
          </w:p>
          <w:p w:rsidR="006408D2" w:rsidRPr="000446CC" w:rsidRDefault="00056914" w:rsidP="006408D2">
            <w:pPr>
              <w:spacing w:after="0" w:line="240" w:lineRule="auto"/>
              <w:ind w:left="57" w:right="1134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    </w:t>
            </w:r>
            <w:r w:rsidR="006408D2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Продукция местных предприятий является конкурентоспособной за пределами региона.</w:t>
            </w:r>
            <w:r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Более того, это предприятия – экспортёры, они осуществляют отправку </w:t>
            </w:r>
            <w:r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lastRenderedPageBreak/>
              <w:t xml:space="preserve">товаров собственного производства в Казахстан, </w:t>
            </w:r>
            <w:r w:rsidR="0040723E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Беларусь, Азербайджан</w:t>
            </w:r>
            <w:r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</w:t>
            </w:r>
          </w:p>
          <w:p w:rsidR="006408D2" w:rsidRPr="000446CC" w:rsidRDefault="00056914" w:rsidP="00056914">
            <w:pPr>
              <w:widowControl w:val="0"/>
              <w:suppressAutoHyphens/>
              <w:spacing w:after="0"/>
              <w:ind w:left="57" w:right="1134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    </w:t>
            </w:r>
            <w:r w:rsidR="006408D2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 20</w:t>
            </w:r>
            <w:r w:rsidR="009C25C7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</w:t>
            </w:r>
            <w:r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</w:t>
            </w:r>
            <w:r w:rsidR="006408D2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году в </w:t>
            </w:r>
            <w:proofErr w:type="spellStart"/>
            <w:r w:rsidR="006408D2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Чамзинском</w:t>
            </w:r>
            <w:proofErr w:type="spellEnd"/>
            <w:r w:rsidR="006408D2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районе о</w:t>
            </w:r>
            <w:r w:rsidR="006408D2" w:rsidRPr="000446CC">
              <w:rPr>
                <w:rFonts w:ascii="Times New Roman" w:hAnsi="Times New Roman" w:cs="Times New Roman"/>
                <w:color w:val="auto"/>
                <w:lang w:eastAsia="ru-RU"/>
              </w:rPr>
              <w:t xml:space="preserve">тгружено промышленной </w:t>
            </w:r>
            <w:r w:rsidR="0040723E" w:rsidRPr="000446CC">
              <w:rPr>
                <w:rFonts w:ascii="Times New Roman" w:hAnsi="Times New Roman" w:cs="Times New Roman"/>
                <w:color w:val="auto"/>
                <w:lang w:eastAsia="ru-RU"/>
              </w:rPr>
              <w:t>продукции промышлености</w:t>
            </w:r>
            <w:r w:rsidR="006408D2" w:rsidRPr="000446CC">
              <w:rPr>
                <w:rFonts w:ascii="Times New Roman" w:hAnsi="Times New Roman" w:cs="Times New Roman"/>
                <w:color w:val="auto"/>
                <w:lang w:eastAsia="ru-RU"/>
              </w:rPr>
              <w:t xml:space="preserve"> стройматериалов на </w:t>
            </w:r>
            <w:r w:rsidR="000446CC" w:rsidRPr="000446CC">
              <w:rPr>
                <w:rFonts w:ascii="Times New Roman" w:hAnsi="Times New Roman" w:cs="Times New Roman"/>
                <w:color w:val="auto"/>
                <w:lang w:eastAsia="ru-RU"/>
              </w:rPr>
              <w:t>14 309,9</w:t>
            </w:r>
            <w:r w:rsidR="000A0033" w:rsidRPr="000446CC">
              <w:rPr>
                <w:rFonts w:ascii="Times New Roman" w:hAnsi="Times New Roman" w:cs="Times New Roman"/>
                <w:color w:val="auto"/>
                <w:lang w:eastAsia="ru-RU"/>
              </w:rPr>
              <w:t xml:space="preserve"> </w:t>
            </w:r>
            <w:proofErr w:type="spellStart"/>
            <w:r w:rsidR="000A0033" w:rsidRPr="000446CC">
              <w:rPr>
                <w:rFonts w:ascii="Times New Roman" w:hAnsi="Times New Roman" w:cs="Times New Roman"/>
                <w:color w:val="auto"/>
                <w:lang w:eastAsia="ru-RU"/>
              </w:rPr>
              <w:t>млн.руб</w:t>
            </w:r>
            <w:proofErr w:type="spellEnd"/>
            <w:r w:rsidR="000A0033" w:rsidRPr="000446CC">
              <w:rPr>
                <w:rFonts w:ascii="Times New Roman" w:hAnsi="Times New Roman" w:cs="Times New Roman"/>
                <w:color w:val="auto"/>
                <w:lang w:eastAsia="ru-RU"/>
              </w:rPr>
              <w:t>. темп роста</w:t>
            </w:r>
            <w:r w:rsidR="000446CC" w:rsidRPr="000446CC">
              <w:rPr>
                <w:rFonts w:ascii="Times New Roman" w:hAnsi="Times New Roman" w:cs="Times New Roman"/>
                <w:color w:val="auto"/>
                <w:lang w:eastAsia="ru-RU"/>
              </w:rPr>
              <w:t xml:space="preserve"> 107,0</w:t>
            </w:r>
            <w:r w:rsidR="000A0033" w:rsidRPr="000446CC">
              <w:rPr>
                <w:rFonts w:ascii="Times New Roman" w:hAnsi="Times New Roman" w:cs="Times New Roman"/>
                <w:color w:val="auto"/>
                <w:lang w:eastAsia="ru-RU"/>
              </w:rPr>
              <w:t>%</w:t>
            </w:r>
            <w:r w:rsidR="00E13E3D" w:rsidRPr="000446CC">
              <w:rPr>
                <w:rFonts w:ascii="Times New Roman" w:hAnsi="Times New Roman" w:cs="Times New Roman"/>
                <w:color w:val="auto"/>
                <w:lang w:eastAsia="ru-RU"/>
              </w:rPr>
              <w:t xml:space="preserve"> в сопоставимых </w:t>
            </w:r>
            <w:r w:rsidR="000446CC" w:rsidRPr="000446CC">
              <w:rPr>
                <w:rFonts w:ascii="Times New Roman" w:hAnsi="Times New Roman" w:cs="Times New Roman"/>
                <w:color w:val="auto"/>
                <w:lang w:eastAsia="ru-RU"/>
              </w:rPr>
              <w:t>ценах к</w:t>
            </w:r>
            <w:r w:rsidR="009C25C7" w:rsidRPr="000446CC">
              <w:rPr>
                <w:rFonts w:ascii="Times New Roman" w:hAnsi="Times New Roman" w:cs="Times New Roman"/>
                <w:color w:val="auto"/>
                <w:lang w:eastAsia="ru-RU"/>
              </w:rPr>
              <w:t xml:space="preserve"> соответствующему периоду 20</w:t>
            </w:r>
            <w:r w:rsidR="000446CC" w:rsidRPr="000446CC">
              <w:rPr>
                <w:rFonts w:ascii="Times New Roman" w:hAnsi="Times New Roman" w:cs="Times New Roman"/>
                <w:color w:val="auto"/>
                <w:lang w:eastAsia="ru-RU"/>
              </w:rPr>
              <w:t>20</w:t>
            </w:r>
            <w:r w:rsidR="009C25C7" w:rsidRPr="000446CC">
              <w:rPr>
                <w:rFonts w:ascii="Times New Roman" w:hAnsi="Times New Roman" w:cs="Times New Roman"/>
                <w:color w:val="auto"/>
                <w:lang w:eastAsia="ru-RU"/>
              </w:rPr>
              <w:t xml:space="preserve"> года.</w:t>
            </w:r>
            <w:r w:rsidR="006408D2" w:rsidRPr="000446CC">
              <w:rPr>
                <w:rFonts w:ascii="Times New Roman" w:hAnsi="Times New Roman" w:cs="Times New Roman"/>
                <w:color w:val="auto"/>
                <w:lang w:eastAsia="ru-RU"/>
              </w:rPr>
              <w:t xml:space="preserve"> </w:t>
            </w:r>
            <w:r w:rsidR="006408D2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</w:t>
            </w:r>
            <w:r w:rsidR="00FF7394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202</w:t>
            </w:r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</w:t>
            </w:r>
            <w:r w:rsidR="00FF7394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году,</w:t>
            </w:r>
            <w:r w:rsidR="00FF7394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в условиях пандемии </w:t>
            </w:r>
            <w:proofErr w:type="spellStart"/>
            <w:r w:rsidR="00FF7394" w:rsidRPr="000446CC">
              <w:rPr>
                <w:rFonts w:ascii="Times New Roman" w:eastAsia="Times New Roman" w:hAnsi="Times New Roman" w:cs="Times New Roman"/>
                <w:color w:val="auto"/>
                <w:lang w:val="en-US" w:eastAsia="ru-RU"/>
              </w:rPr>
              <w:t>Covid</w:t>
            </w:r>
            <w:proofErr w:type="spellEnd"/>
            <w:r w:rsidR="00FF7394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-19, в результате падения спроса на </w:t>
            </w:r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стройматериалы,</w:t>
            </w:r>
            <w:r w:rsidR="00FF7394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допущено снижение объема </w:t>
            </w:r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отгрузки в</w:t>
            </w:r>
            <w:r w:rsidR="00FF7394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ООО «Магма» -до 82,2</w:t>
            </w:r>
            <w:r w:rsidR="00FF7394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% в результате перехода производства на давальческое сырье</w:t>
            </w:r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в свою очередь АО «</w:t>
            </w:r>
            <w:proofErr w:type="spellStart"/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Лато</w:t>
            </w:r>
            <w:proofErr w:type="spellEnd"/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» и АО «</w:t>
            </w:r>
            <w:proofErr w:type="spellStart"/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Мордовцемент</w:t>
            </w:r>
            <w:proofErr w:type="spellEnd"/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» увеличили отгрузку на 16,1% и 7,6% к уровню предыдущего года, в</w:t>
            </w:r>
            <w:r w:rsidR="00FF7394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. На </w:t>
            </w:r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2021</w:t>
            </w:r>
            <w:r w:rsidR="006408D2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 доля хозяйствующих субъектов частной формы собственности в общем объёме промышленности стройматериалов составляет 100%.</w:t>
            </w:r>
          </w:p>
          <w:p w:rsidR="006408D2" w:rsidRPr="000446CC" w:rsidRDefault="00056914" w:rsidP="00056914">
            <w:pPr>
              <w:widowControl w:val="0"/>
              <w:suppressAutoHyphens/>
              <w:spacing w:after="0"/>
              <w:ind w:left="57" w:right="1134"/>
              <w:jc w:val="both"/>
              <w:textAlignment w:val="baseline"/>
              <w:rPr>
                <w:rFonts w:ascii="Times New Roman" w:eastAsia="SimSun" w:hAnsi="Times New Roman" w:cs="Times New Roman"/>
                <w:color w:val="auto"/>
                <w:lang w:eastAsia="ru-RU"/>
              </w:rPr>
            </w:pPr>
            <w:r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    </w:t>
            </w:r>
            <w:r w:rsidR="006408D2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Актуальной остается проблема использования имеющихся производственных мощностей из-</w:t>
            </w:r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за нестабильной</w:t>
            </w:r>
            <w:r w:rsidR="006408D2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работы </w:t>
            </w:r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предприятий в</w:t>
            </w:r>
            <w:r w:rsidR="006408D2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условиях роста цен на материальные и энергетические ресурсы и </w:t>
            </w:r>
            <w:r w:rsidR="000446CC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низкой платежеспособности</w:t>
            </w:r>
            <w:r w:rsidR="006408D2" w:rsidRPr="000446CC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потребителей.  </w:t>
            </w:r>
          </w:p>
          <w:p w:rsidR="006408D2" w:rsidRPr="00D162E7" w:rsidRDefault="006408D2" w:rsidP="006408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tbl>
            <w:tblPr>
              <w:tblStyle w:val="af9"/>
              <w:tblW w:w="15196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91"/>
              <w:gridCol w:w="2947"/>
              <w:gridCol w:w="2457"/>
              <w:gridCol w:w="1378"/>
              <w:gridCol w:w="1184"/>
              <w:gridCol w:w="1153"/>
              <w:gridCol w:w="1275"/>
              <w:gridCol w:w="1276"/>
              <w:gridCol w:w="1134"/>
              <w:gridCol w:w="1701"/>
            </w:tblGrid>
            <w:tr w:rsidR="000446CC" w:rsidTr="000446CC">
              <w:trPr>
                <w:trHeight w:val="420"/>
              </w:trPr>
              <w:tc>
                <w:tcPr>
                  <w:tcW w:w="69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0446CC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4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</w:rPr>
                  </w:pPr>
                  <w:r w:rsidRPr="00971AAB">
                    <w:rPr>
                      <w:rFonts w:ascii="Times New Roman" w:hAnsi="Times New Roman" w:cs="Times New Roman"/>
                      <w:iCs/>
                    </w:rPr>
                    <w:t>Наименования мероприятий</w:t>
                  </w:r>
                </w:p>
              </w:tc>
              <w:tc>
                <w:tcPr>
                  <w:tcW w:w="245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Наименование</w:t>
                  </w:r>
                </w:p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ключевых (целевых) показателей</w:t>
                  </w:r>
                </w:p>
              </w:tc>
              <w:tc>
                <w:tcPr>
                  <w:tcW w:w="137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 xml:space="preserve">Срок реализации </w:t>
                  </w:r>
                </w:p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8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153" w:type="dxa"/>
                  <w:vMerge w:val="restart"/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Факт за 2019год</w:t>
                  </w:r>
                </w:p>
              </w:tc>
              <w:tc>
                <w:tcPr>
                  <w:tcW w:w="1275" w:type="dxa"/>
                  <w:vMerge w:val="restart"/>
                </w:tcPr>
                <w:p w:rsidR="000446CC" w:rsidRPr="00971AAB" w:rsidRDefault="000446CC" w:rsidP="000446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Факт за 2020год</w:t>
                  </w:r>
                </w:p>
              </w:tc>
              <w:tc>
                <w:tcPr>
                  <w:tcW w:w="2410" w:type="dxa"/>
                  <w:gridSpan w:val="2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701" w:type="dxa"/>
                  <w:vMerge w:val="restart"/>
                </w:tcPr>
                <w:p w:rsidR="000446CC" w:rsidRDefault="000446CC" w:rsidP="000446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показателя за 2021</w:t>
                  </w:r>
                </w:p>
                <w:p w:rsidR="000446CC" w:rsidRPr="00971AAB" w:rsidRDefault="000446CC" w:rsidP="000446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</w:tr>
            <w:tr w:rsidR="000446CC" w:rsidTr="000446CC">
              <w:trPr>
                <w:trHeight w:val="420"/>
              </w:trPr>
              <w:tc>
                <w:tcPr>
                  <w:tcW w:w="69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0446CC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4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5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8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53" w:type="dxa"/>
                  <w:vMerge/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5" w:type="dxa"/>
                  <w:vMerge/>
                </w:tcPr>
                <w:p w:rsidR="000446CC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2021</w:t>
                  </w:r>
                </w:p>
                <w:p w:rsidR="000446CC" w:rsidRDefault="000446CC" w:rsidP="000446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г</w:t>
                  </w:r>
                  <w:r w:rsidRPr="00971AAB">
                    <w:rPr>
                      <w:rFonts w:ascii="Times New Roman" w:hAnsi="Times New Roman" w:cs="Times New Roman"/>
                    </w:rPr>
                    <w:t>од</w:t>
                  </w:r>
                </w:p>
                <w:p w:rsidR="000446CC" w:rsidRPr="000446CC" w:rsidRDefault="000446CC" w:rsidP="000446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план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20</w:t>
                  </w:r>
                  <w:r>
                    <w:rPr>
                      <w:rFonts w:ascii="Times New Roman" w:hAnsi="Times New Roman" w:cs="Times New Roman"/>
                    </w:rPr>
                    <w:t>21 факт</w:t>
                  </w:r>
                </w:p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год</w:t>
                  </w:r>
                </w:p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vMerge/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0446CC" w:rsidTr="000446CC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0446CC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457" w:type="dxa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378" w:type="dxa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84" w:type="dxa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153" w:type="dxa"/>
                </w:tcPr>
                <w:p w:rsidR="000446CC" w:rsidRPr="00971AAB" w:rsidRDefault="000446CC" w:rsidP="001147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275" w:type="dxa"/>
                </w:tcPr>
                <w:p w:rsidR="000446CC" w:rsidRPr="00971AAB" w:rsidRDefault="000446CC" w:rsidP="001147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1147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1147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1701" w:type="dxa"/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0446CC" w:rsidTr="000446CC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0446CC" w:rsidRDefault="000446CC" w:rsidP="006408D2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13.1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tbl>
                  <w:tblPr>
                    <w:tblW w:w="2736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736"/>
                  </w:tblGrid>
                  <w:tr w:rsidR="000446CC" w:rsidRPr="00971AAB" w:rsidTr="006408D2">
                    <w:trPr>
                      <w:trHeight w:val="326"/>
                    </w:trPr>
                    <w:tc>
                      <w:tcPr>
                        <w:tcW w:w="2736" w:type="dxa"/>
                        <w:shd w:val="clear" w:color="auto" w:fill="auto"/>
                      </w:tcPr>
                      <w:p w:rsidR="000446CC" w:rsidRPr="00971AAB" w:rsidRDefault="000446CC" w:rsidP="006408D2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</w:p>
                    </w:tc>
                  </w:tr>
                </w:tbl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Оценка и анализ состояния конкурентной среды на рынке промышленности строительных материалов</w:t>
                  </w:r>
                </w:p>
              </w:tc>
              <w:tc>
                <w:tcPr>
                  <w:tcW w:w="24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Доля организаций частной формы собственности в промышленности стройматериалов, процент</w:t>
                  </w:r>
                </w:p>
              </w:tc>
              <w:tc>
                <w:tcPr>
                  <w:tcW w:w="137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0446CC" w:rsidRPr="000A387F" w:rsidRDefault="000A387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</w:rPr>
                    <w:t>2019-202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115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0446CC" w:rsidRPr="00EC1630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</w:rPr>
                  </w:pPr>
                  <w:r w:rsidRPr="00EC1630">
                    <w:rPr>
                      <w:rFonts w:ascii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0446CC" w:rsidRPr="00EC1630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</w:rPr>
                  </w:pPr>
                  <w:r w:rsidRPr="00EC1630">
                    <w:rPr>
                      <w:rFonts w:ascii="Times New Roman" w:hAnsi="Times New Roman" w:cs="Times New Roman"/>
                      <w:color w:val="auto"/>
                    </w:rPr>
                    <w:t>100</w:t>
                  </w:r>
                </w:p>
                <w:p w:rsidR="000446CC" w:rsidRPr="00EC1630" w:rsidRDefault="000446CC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  <w:tr w:rsidR="000446CC" w:rsidTr="000446CC">
              <w:trPr>
                <w:trHeight w:val="420"/>
              </w:trPr>
              <w:tc>
                <w:tcPr>
                  <w:tcW w:w="691" w:type="dxa"/>
                  <w:shd w:val="clear" w:color="auto" w:fill="auto"/>
                  <w:tcMar>
                    <w:left w:w="98" w:type="dxa"/>
                  </w:tcMar>
                </w:tcPr>
                <w:p w:rsidR="000446CC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13.2</w:t>
                  </w:r>
                </w:p>
              </w:tc>
              <w:tc>
                <w:tcPr>
                  <w:tcW w:w="2947" w:type="dxa"/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>Проведение ежемесячного, ежеквартального и годового анализа показателя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«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>Объем</w:t>
                  </w:r>
                  <w:r w:rsidRPr="00971AAB">
                    <w:rPr>
                      <w:rFonts w:ascii="Times New Roman" w:hAnsi="Times New Roman" w:cs="Times New Roman"/>
                    </w:rPr>
                    <w:t xml:space="preserve"> отгруженных товаров собственного производства, выполненных работ и услуг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промышленности стройматериалов, </w:t>
                  </w:r>
                  <w:r w:rsidRPr="00971AAB">
                    <w:rPr>
                      <w:rFonts w:ascii="Times New Roman" w:eastAsia="Times New Roman" w:hAnsi="Times New Roman" w:cs="Times New Roman"/>
                      <w:color w:val="auto"/>
                    </w:rPr>
                    <w:t>расположенных на территории района</w:t>
                  </w:r>
                </w:p>
              </w:tc>
              <w:tc>
                <w:tcPr>
                  <w:tcW w:w="24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 xml:space="preserve">Объем отгруженных товаров собственного производства, выполненных работ и услуг по виду экономической деятельности «Производство прочей неметаллической продукции» </w:t>
                  </w:r>
                  <w:proofErr w:type="spellStart"/>
                  <w:r w:rsidRPr="00971AAB">
                    <w:rPr>
                      <w:rFonts w:ascii="Times New Roman" w:hAnsi="Times New Roman" w:cs="Times New Roman"/>
                    </w:rPr>
                    <w:t>млн.руб</w:t>
                  </w:r>
                  <w:proofErr w:type="spellEnd"/>
                  <w:r w:rsidRPr="00971AAB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37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0446CC" w:rsidRPr="000A387F" w:rsidRDefault="000A387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</w:rPr>
                    <w:t>2019-202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0446CC" w:rsidRPr="00971AAB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71AAB">
                    <w:rPr>
                      <w:rFonts w:ascii="Times New Roman" w:hAnsi="Times New Roman" w:cs="Times New Roman"/>
                    </w:rPr>
                    <w:t>11346,6</w:t>
                  </w:r>
                </w:p>
              </w:tc>
              <w:tc>
                <w:tcPr>
                  <w:tcW w:w="115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0446CC" w:rsidRPr="00971AAB" w:rsidRDefault="000446CC" w:rsidP="00E13E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12723,4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0446CC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12376,5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0446CC" w:rsidRPr="00EC1630" w:rsidRDefault="00EC1630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</w:rPr>
                  </w:pPr>
                  <w:r w:rsidRPr="00EC1630">
                    <w:rPr>
                      <w:rFonts w:ascii="Times New Roman" w:hAnsi="Times New Roman" w:cs="Times New Roman"/>
                      <w:color w:val="auto"/>
                    </w:rPr>
                    <w:t>12598,4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0446CC" w:rsidRPr="00EC1630" w:rsidRDefault="000446CC" w:rsidP="000446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</w:rPr>
                  </w:pPr>
                  <w:r w:rsidRPr="00EC1630">
                    <w:rPr>
                      <w:rFonts w:ascii="Times New Roman" w:hAnsi="Times New Roman" w:cs="Times New Roman"/>
                      <w:color w:val="auto"/>
                    </w:rPr>
                    <w:t>14309,9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</w:tcPr>
                <w:p w:rsidR="000446CC" w:rsidRDefault="000446CC" w:rsidP="00EC16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  <w:r w:rsidR="00EC1630">
                    <w:rPr>
                      <w:rFonts w:ascii="Times New Roman" w:hAnsi="Times New Roman" w:cs="Times New Roman"/>
                    </w:rPr>
                    <w:t>13,6</w:t>
                  </w:r>
                </w:p>
              </w:tc>
            </w:tr>
          </w:tbl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408D2" w:rsidRPr="009B6134" w:rsidRDefault="006408D2" w:rsidP="006408D2">
            <w:pPr>
              <w:spacing w:after="0" w:line="240" w:lineRule="auto"/>
              <w:jc w:val="center"/>
              <w:rPr>
                <w:rFonts w:eastAsia="Times New Roman" w:cs="Calibri"/>
                <w:color w:val="auto"/>
                <w:sz w:val="24"/>
                <w:szCs w:val="24"/>
              </w:rPr>
            </w:pPr>
            <w:r w:rsidRPr="009B6134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lastRenderedPageBreak/>
              <w:t xml:space="preserve">14. </w:t>
            </w:r>
            <w:r w:rsidR="000446CC" w:rsidRPr="009B6134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Рынок нефтепродуктов</w:t>
            </w:r>
            <w:r w:rsidRPr="009B6134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:rsidR="006408D2" w:rsidRPr="009B6134" w:rsidRDefault="006408D2" w:rsidP="00640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6408D2" w:rsidRPr="00EC1630" w:rsidRDefault="006408D2" w:rsidP="006408D2">
            <w:pPr>
              <w:widowControl w:val="0"/>
              <w:suppressAutoHyphens/>
              <w:spacing w:after="0" w:line="240" w:lineRule="auto"/>
              <w:ind w:left="57" w:right="1191" w:firstLine="709"/>
              <w:jc w:val="both"/>
              <w:textAlignment w:val="baseline"/>
              <w:rPr>
                <w:rFonts w:ascii="Times New Roman" w:eastAsia="SimSun" w:hAnsi="Times New Roman" w:cs="Calibri"/>
                <w:color w:val="auto"/>
                <w:lang w:eastAsia="ru-RU"/>
              </w:rPr>
            </w:pPr>
            <w:r w:rsidRPr="009B6134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На розничном рынке нефтепродуктов </w:t>
            </w:r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осуществляют деятельность девять автозаправочных станций: ООО «Лукойл-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Центрнефтепродукт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»- 2 АЗС, расположенные в 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п.Комсомольский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; ООО «Альянс Ойл» -2 АЗС, в 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на  50-51 км  автодороги Саранск-Ульяновск;  ООО «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Башнефть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»- 1 АЗС расположена на  примыкание к автодороге Чамзинка-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Б.Березники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;  ООО «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Транснефтепродукт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»-автоматическая АЗС в 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индивидуальные предприниматели: ИП 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Бацунов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П.В.- 2 АЗС : в 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и 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п.Комсомольский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; ИП </w:t>
            </w:r>
            <w:proofErr w:type="spellStart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Расш</w:t>
            </w:r>
            <w:r w:rsidR="00721883"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ивалин</w:t>
            </w:r>
            <w:proofErr w:type="spellEnd"/>
            <w:r w:rsidR="00721883"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А.А. -</w:t>
            </w:r>
            <w:r w:rsidR="00721883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1 АЗС в </w:t>
            </w:r>
            <w:proofErr w:type="spellStart"/>
            <w:r w:rsidR="00721883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>п.Чамзинка</w:t>
            </w:r>
            <w:proofErr w:type="spellEnd"/>
            <w:r w:rsidR="00721883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, ИП </w:t>
            </w:r>
            <w:proofErr w:type="spellStart"/>
            <w:r w:rsidR="00721883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>Лончин</w:t>
            </w:r>
            <w:proofErr w:type="spellEnd"/>
            <w:r w:rsidR="00721883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А.Н. – АЗС в </w:t>
            </w:r>
            <w:proofErr w:type="spellStart"/>
            <w:r w:rsidR="00721883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>р.п.Комсомольский</w:t>
            </w:r>
            <w:proofErr w:type="spellEnd"/>
            <w:r w:rsidR="00721883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. </w:t>
            </w:r>
            <w:r w:rsidR="00C36B0F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>По итогам 20</w:t>
            </w:r>
            <w:r w:rsidR="00EC1630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>21</w:t>
            </w:r>
            <w:r w:rsidR="00C36B0F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года о</w:t>
            </w:r>
            <w:r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>сновные объемы реализации нефтепродуктов приходятся н</w:t>
            </w:r>
            <w:proofErr w:type="gramStart"/>
            <w:r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>а ООО</w:t>
            </w:r>
            <w:proofErr w:type="gramEnd"/>
            <w:r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«</w:t>
            </w:r>
            <w:proofErr w:type="spellStart"/>
            <w:r w:rsidR="000446CC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>Башнефть</w:t>
            </w:r>
            <w:proofErr w:type="spellEnd"/>
            <w:r w:rsidR="000446CC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» </w:t>
            </w:r>
            <w:r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>и ООО «Лукойл-</w:t>
            </w:r>
            <w:proofErr w:type="spellStart"/>
            <w:r w:rsidR="00191C85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>Центрнефтепродукт</w:t>
            </w:r>
            <w:proofErr w:type="spellEnd"/>
            <w:r w:rsidR="00191C85"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>».</w:t>
            </w:r>
            <w:r w:rsidRPr="00191C85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</w:t>
            </w:r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П</w:t>
            </w:r>
            <w:r w:rsidRPr="00EC163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о числу и структуре участников автозаправочного бизнеса розничный рынок нефтепродуктов можно считать </w:t>
            </w:r>
            <w:proofErr w:type="spellStart"/>
            <w:r w:rsidRPr="00EC163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высоконкурентным</w:t>
            </w:r>
            <w:proofErr w:type="spellEnd"/>
            <w:r w:rsidRPr="00EC1630">
              <w:rPr>
                <w:rFonts w:ascii="Times New Roman" w:eastAsia="SimSun" w:hAnsi="Times New Roman" w:cs="Times New Roman"/>
                <w:color w:val="auto"/>
                <w:lang w:eastAsia="ru-RU"/>
              </w:rPr>
              <w:t>.</w:t>
            </w:r>
          </w:p>
          <w:p w:rsidR="006408D2" w:rsidRPr="00EC1630" w:rsidRDefault="006408D2" w:rsidP="006408D2">
            <w:pPr>
              <w:widowControl w:val="0"/>
              <w:suppressAutoHyphens/>
              <w:spacing w:after="0" w:line="240" w:lineRule="auto"/>
              <w:ind w:left="57" w:right="1191" w:firstLine="708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</w:rPr>
            </w:pPr>
            <w:r w:rsidRPr="00EC1630">
              <w:rPr>
                <w:rFonts w:ascii="Times New Roman" w:eastAsia="Times New Roman" w:hAnsi="Times New Roman" w:cs="Times New Roman"/>
                <w:color w:val="auto"/>
              </w:rPr>
              <w:t xml:space="preserve">Для входа на рынок новых хозяйствующих субъектов можно отметить следующие барьеры: </w:t>
            </w:r>
          </w:p>
          <w:p w:rsidR="006408D2" w:rsidRPr="009B6134" w:rsidRDefault="006408D2" w:rsidP="006408D2">
            <w:pPr>
              <w:suppressAutoHyphens/>
              <w:spacing w:after="0" w:line="240" w:lineRule="auto"/>
              <w:ind w:left="57" w:right="1191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 капитальные вложения, связанные как со строительством новой, так и с приобретением действующей АЗС на правах собственности или аренды;</w:t>
            </w:r>
          </w:p>
          <w:p w:rsidR="006408D2" w:rsidRPr="009B6134" w:rsidRDefault="006408D2" w:rsidP="006408D2">
            <w:pPr>
              <w:suppressAutoHyphens/>
              <w:spacing w:after="0" w:line="240" w:lineRule="auto"/>
              <w:ind w:left="57" w:right="1191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- преимущества действующих на </w:t>
            </w:r>
            <w:r w:rsidR="000446CC"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рынке хозяйствующих</w:t>
            </w:r>
            <w:r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субъектов перед потенциальными участниками товарного рынка;</w:t>
            </w:r>
            <w:r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br/>
              <w:t>- получение разрешения на строительство АЗС;</w:t>
            </w:r>
          </w:p>
          <w:p w:rsidR="006408D2" w:rsidRPr="009B6134" w:rsidRDefault="006408D2" w:rsidP="006408D2">
            <w:pPr>
              <w:suppressAutoHyphens/>
              <w:spacing w:after="0" w:line="240" w:lineRule="auto"/>
              <w:ind w:left="57" w:right="1191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 контроль со стороны уполномоченных органов власти в части соблюдения требований пожарной безопасности, качества продукции, экологического законодательства.</w:t>
            </w:r>
          </w:p>
          <w:p w:rsidR="006408D2" w:rsidRPr="00151050" w:rsidRDefault="006408D2" w:rsidP="006408D2">
            <w:pPr>
              <w:suppressAutoHyphens/>
              <w:spacing w:after="0" w:line="240" w:lineRule="auto"/>
              <w:ind w:left="57" w:right="1191" w:firstLine="708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9B613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Основной задачей ОМСУ для обеспечения развития конкуренции на рынке реализации нефтепродуктов является выявление административных барьеров выхода на данный рынок хозяйствующих субъектов и способов их преодоления.</w:t>
            </w:r>
            <w:r w:rsidRPr="00151050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</w:p>
          <w:p w:rsidR="006408D2" w:rsidRPr="005F16D9" w:rsidRDefault="006408D2" w:rsidP="006408D2">
            <w:pPr>
              <w:spacing w:after="0" w:line="23" w:lineRule="atLeas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</w:pPr>
          </w:p>
          <w:tbl>
            <w:tblPr>
              <w:tblW w:w="1494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98"/>
              <w:gridCol w:w="2976"/>
              <w:gridCol w:w="2444"/>
              <w:gridCol w:w="1384"/>
              <w:gridCol w:w="1269"/>
              <w:gridCol w:w="1072"/>
              <w:gridCol w:w="993"/>
              <w:gridCol w:w="1134"/>
              <w:gridCol w:w="1134"/>
              <w:gridCol w:w="1842"/>
            </w:tblGrid>
            <w:tr w:rsidR="000446CC" w:rsidRPr="005F16D9" w:rsidTr="000446CC">
              <w:trPr>
                <w:trHeight w:val="420"/>
              </w:trPr>
              <w:tc>
                <w:tcPr>
                  <w:tcW w:w="6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№ п/п</w:t>
                  </w:r>
                </w:p>
              </w:tc>
              <w:tc>
                <w:tcPr>
                  <w:tcW w:w="29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Наименования мероприятий</w:t>
                  </w:r>
                </w:p>
              </w:tc>
              <w:tc>
                <w:tcPr>
                  <w:tcW w:w="24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Наименование</w:t>
                  </w:r>
                </w:p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ключевых (целевых) показателей</w:t>
                  </w:r>
                </w:p>
              </w:tc>
              <w:tc>
                <w:tcPr>
                  <w:tcW w:w="13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Срок реализации </w:t>
                  </w:r>
                </w:p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0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446CC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факт за 2019 </w:t>
                  </w:r>
                </w:p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446CC" w:rsidRPr="005F16D9" w:rsidRDefault="000446CC" w:rsidP="000446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факт за 2020 год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4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446CC" w:rsidRPr="005F16D9" w:rsidRDefault="000446CC" w:rsidP="000446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показателя за 2021 год</w:t>
                  </w:r>
                </w:p>
              </w:tc>
            </w:tr>
            <w:tr w:rsidR="000446CC" w:rsidRPr="005F16D9" w:rsidTr="000446CC">
              <w:trPr>
                <w:trHeight w:val="420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9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3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07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2021</w:t>
                  </w:r>
                </w:p>
                <w:p w:rsidR="000446CC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г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од</w:t>
                  </w:r>
                </w:p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план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2021</w:t>
                  </w:r>
                </w:p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факт</w:t>
                  </w:r>
                </w:p>
              </w:tc>
              <w:tc>
                <w:tcPr>
                  <w:tcW w:w="184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0446CC" w:rsidRPr="005F16D9" w:rsidTr="000446CC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3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4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9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10</w:t>
                  </w:r>
                </w:p>
              </w:tc>
            </w:tr>
            <w:tr w:rsidR="000446CC" w:rsidRPr="005F16D9" w:rsidTr="000446CC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14.1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Выявление наличия или отсутствия административных барьеров выхода на рынок, определение их преодолимости</w:t>
                  </w:r>
                </w:p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Доля организаций частной формы</w:t>
                  </w:r>
                </w:p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собственности на рынке нефтепродуктов,</w:t>
                  </w:r>
                </w:p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процент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A387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2019-202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lang w:val="en-US"/>
                    </w:rPr>
                    <w:t xml:space="preserve">1 </w:t>
                  </w:r>
                  <w:r w:rsidR="000446CC"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100</w:t>
                  </w:r>
                </w:p>
              </w:tc>
            </w:tr>
            <w:tr w:rsidR="000446CC" w:rsidRPr="005F16D9" w:rsidTr="000446CC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14.2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Проведение ежемесячного, ежеквартального и годового анализа показателя объёма оборота розничной торговли по АЗС, расположенных на территории района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Объем реализованных товаров, работ и услуг организациями частной формы собственности на рынке нефтепродуктов, </w:t>
                  </w:r>
                  <w:proofErr w:type="spellStart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млн.руб</w:t>
                  </w:r>
                  <w:proofErr w:type="spellEnd"/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0446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2019-202</w:t>
                  </w:r>
                  <w:r w:rsidR="000A387F">
                    <w:rPr>
                      <w:rFonts w:ascii="Times New Roman" w:eastAsia="Times New Roman" w:hAnsi="Times New Roman" w:cs="Times New Roman"/>
                      <w:color w:val="auto"/>
                      <w:lang w:val="en-US"/>
                    </w:rPr>
                    <w:t>1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гг.</w:t>
                  </w:r>
                </w:p>
              </w:tc>
              <w:tc>
                <w:tcPr>
                  <w:tcW w:w="1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5F16D9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432,97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509,8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Default="000446CC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421,3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C462E4" w:rsidRDefault="00C462E4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C462E4">
                    <w:rPr>
                      <w:rFonts w:ascii="Times New Roman" w:eastAsia="Times New Roman" w:hAnsi="Times New Roman" w:cs="Times New Roman"/>
                      <w:color w:val="auto"/>
                    </w:rPr>
                    <w:t>518,4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0446CC" w:rsidRPr="00C462E4" w:rsidRDefault="00D60BD0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C462E4">
                    <w:rPr>
                      <w:rFonts w:ascii="Times New Roman" w:eastAsia="Times New Roman" w:hAnsi="Times New Roman" w:cs="Times New Roman"/>
                      <w:color w:val="auto"/>
                    </w:rPr>
                    <w:t>369,9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46CC" w:rsidRPr="00C462E4" w:rsidRDefault="00C462E4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C462E4">
                    <w:rPr>
                      <w:rFonts w:ascii="Times New Roman" w:eastAsia="Times New Roman" w:hAnsi="Times New Roman" w:cs="Times New Roman"/>
                      <w:color w:val="auto"/>
                    </w:rPr>
                    <w:t>71,4</w:t>
                  </w:r>
                </w:p>
              </w:tc>
            </w:tr>
          </w:tbl>
          <w:p w:rsidR="006408D2" w:rsidRDefault="006408D2" w:rsidP="006408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2E4CFA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15. Рынок розничной торговли</w:t>
            </w:r>
          </w:p>
          <w:p w:rsidR="00CA6818" w:rsidRPr="00273951" w:rsidRDefault="00CA6818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408D2" w:rsidRPr="00191C85" w:rsidRDefault="006408D2" w:rsidP="006408D2">
            <w:pPr>
              <w:spacing w:after="0" w:line="240" w:lineRule="auto"/>
              <w:ind w:left="57" w:right="964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</w:p>
          <w:p w:rsidR="006408D2" w:rsidRPr="005108D9" w:rsidRDefault="006408D2" w:rsidP="000D61C6">
            <w:pPr>
              <w:spacing w:after="0" w:line="240" w:lineRule="auto"/>
              <w:ind w:left="57" w:right="1374"/>
              <w:jc w:val="both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191C85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      </w:t>
            </w:r>
            <w:r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 20</w:t>
            </w:r>
            <w:r w:rsidR="00721883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21</w:t>
            </w:r>
            <w:r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году оборот розничной торговли составил</w:t>
            </w:r>
            <w:r w:rsidR="00271BAE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4017659,7 </w:t>
            </w:r>
            <w:proofErr w:type="spellStart"/>
            <w:r w:rsidR="00271BAE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тыс</w:t>
            </w:r>
            <w:proofErr w:type="gramStart"/>
            <w:r w:rsidR="00271BAE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.р</w:t>
            </w:r>
            <w:proofErr w:type="gramEnd"/>
            <w:r w:rsidR="00271BAE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уб</w:t>
            </w:r>
            <w:proofErr w:type="spellEnd"/>
            <w:r w:rsidR="00271BAE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., на душу населения 138258</w:t>
            </w:r>
            <w:r w:rsidR="00191C85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</w:t>
            </w:r>
            <w:r w:rsidR="00271BAE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7 </w:t>
            </w:r>
            <w:r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CE24DB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увеличился на 4</w:t>
            </w:r>
            <w:r w:rsidR="00191C85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765,7 </w:t>
            </w:r>
            <w:r w:rsidR="00CE24DB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руб. и</w:t>
            </w:r>
            <w:r w:rsidR="00191C85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ли</w:t>
            </w:r>
            <w:r w:rsidR="00CE24DB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10</w:t>
            </w:r>
            <w:r w:rsidR="00191C85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3,6</w:t>
            </w:r>
            <w:r w:rsidR="00CE24DB"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%</w:t>
            </w:r>
            <w:r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</w:t>
            </w:r>
            <w:r w:rsidRPr="00191C85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DB2ED3" w:rsidRPr="00191C85">
              <w:rPr>
                <w:rFonts w:ascii="Times New Roman" w:hAnsi="Times New Roman" w:cs="Times New Roman"/>
                <w:color w:val="auto"/>
              </w:rPr>
              <w:t>Н</w:t>
            </w:r>
            <w:r w:rsidRPr="00191C85">
              <w:rPr>
                <w:rFonts w:ascii="Times New Roman" w:hAnsi="Times New Roman" w:cs="Times New Roman"/>
                <w:color w:val="auto"/>
              </w:rPr>
              <w:t xml:space="preserve">а территории района действовало </w:t>
            </w:r>
            <w:r w:rsidR="00185FDF" w:rsidRPr="00191C85">
              <w:rPr>
                <w:rFonts w:ascii="Times New Roman" w:hAnsi="Times New Roman" w:cs="Times New Roman"/>
                <w:color w:val="auto"/>
              </w:rPr>
              <w:t>239</w:t>
            </w:r>
            <w:r w:rsidRPr="00191C85">
              <w:rPr>
                <w:rFonts w:ascii="Times New Roman" w:hAnsi="Times New Roman" w:cs="Times New Roman"/>
                <w:color w:val="auto"/>
              </w:rPr>
              <w:t xml:space="preserve"> стационарных торговых объекта с общей площадью </w:t>
            </w:r>
            <w:r w:rsidR="00185FDF" w:rsidRPr="00191C85">
              <w:rPr>
                <w:rFonts w:ascii="Times New Roman" w:hAnsi="Times New Roman" w:cs="Times New Roman"/>
                <w:color w:val="auto"/>
              </w:rPr>
              <w:t>28 232, 65кв.м., в том числе торговой площадью 20 149,75</w:t>
            </w:r>
            <w:r w:rsidRPr="00191C85">
              <w:rPr>
                <w:rFonts w:ascii="Times New Roman" w:hAnsi="Times New Roman" w:cs="Times New Roman"/>
                <w:color w:val="auto"/>
              </w:rPr>
              <w:t xml:space="preserve"> кв. м. </w:t>
            </w:r>
            <w:r w:rsidRPr="00191C85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Обеспеченность 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населения района площадью торговых объектов на 1 января 20</w:t>
            </w:r>
            <w:r w:rsidR="00370617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</w:t>
            </w:r>
            <w:r w:rsidR="00185FD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Pr="00CE24DB">
              <w:rPr>
                <w:rFonts w:ascii="Times New Roman" w:eastAsia="Times New Roman" w:hAnsi="Times New Roman" w:cs="Times New Roman"/>
                <w:color w:val="auto"/>
                <w:spacing w:val="-20"/>
                <w:lang w:eastAsia="ru-RU"/>
              </w:rPr>
              <w:t>г.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составила </w:t>
            </w:r>
            <w:r w:rsidR="00185FD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693,41</w:t>
            </w:r>
            <w:r w:rsidR="00721883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721883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м</w:t>
            </w:r>
            <w:r w:rsidRPr="00CE24DB">
              <w:rPr>
                <w:rFonts w:ascii="Times New Roman" w:eastAsia="Times New Roman" w:hAnsi="Times New Roman" w:cs="Times New Roman"/>
                <w:color w:val="auto"/>
                <w:vertAlign w:val="superscript"/>
                <w:lang w:eastAsia="ru-RU"/>
              </w:rPr>
              <w:t>2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на 1 тыс. чел. На положительную динамику обеспеченности населения торговыми площадями повлиял ввод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в 202</w:t>
            </w:r>
            <w:r w:rsidR="00185FD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721883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году </w:t>
            </w:r>
            <w:r w:rsidR="00721883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площадей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185FD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торгового объекта ООО «Меридиан», 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федеральных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и республиканских торговых </w:t>
            </w:r>
            <w:r w:rsidR="00721883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сетей: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магазин-Дисконт ОО «Олимп» и магазин «Победа» ООО «ТК Лето». </w:t>
            </w:r>
            <w:r w:rsidR="00CA6818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Среди крупных предприятий торговли п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о состоянию на 1 января 20</w:t>
            </w:r>
            <w:r w:rsidR="008B74E2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</w:t>
            </w:r>
            <w:r w:rsidR="00185FD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года на территории района работают </w:t>
            </w:r>
            <w:r w:rsidR="00185FD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26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торговых точек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федеральных собственников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в том числе: «</w:t>
            </w:r>
            <w:r w:rsidR="00721883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Магнит» -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7, «</w:t>
            </w:r>
            <w:r w:rsidR="00721883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Пятерочка» -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4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«</w:t>
            </w:r>
            <w:proofErr w:type="gramStart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Красное</w:t>
            </w:r>
            <w:proofErr w:type="gramEnd"/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721883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Белое» -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«Рубль-</w:t>
            </w:r>
            <w:r w:rsidR="00721883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Бум» -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1, «</w:t>
            </w:r>
            <w:r w:rsidR="00721883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Фортуна» -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2, «</w:t>
            </w:r>
            <w:r w:rsidR="00721883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Дубки» -2, «</w:t>
            </w:r>
            <w:proofErr w:type="spellStart"/>
            <w:r w:rsidR="00721883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Ермолино</w:t>
            </w:r>
            <w:proofErr w:type="spellEnd"/>
            <w:r w:rsidR="00721883"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» -</w:t>
            </w:r>
            <w:r w:rsidR="00B4483E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«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val="en-US" w:eastAsia="ru-RU"/>
              </w:rPr>
              <w:t>Fix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-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val="en-US" w:eastAsia="ru-RU"/>
              </w:rPr>
              <w:t>price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»-</w:t>
            </w:r>
            <w:r w:rsidR="00185FD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«Бристоль</w:t>
            </w:r>
            <w:r w:rsidR="00C26E0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»-3, </w:t>
            </w:r>
            <w:r w:rsidR="00185FD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«Торгсервис-64»-1, ТЦ «Лето» 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и </w:t>
            </w:r>
            <w:r w:rsidR="00C26E0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1</w:t>
            </w:r>
            <w:r w:rsidR="00185FD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3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торговых объект</w:t>
            </w:r>
            <w:r w:rsidR="00185FD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ов республиканского значения</w:t>
            </w:r>
            <w:r w:rsidR="00C26E0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: </w:t>
            </w:r>
            <w:r w:rsidR="00185FDF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 магазин</w:t>
            </w:r>
            <w:r w:rsidR="00CA6818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а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 «Эверест-Дисконт»</w:t>
            </w:r>
            <w:r w:rsidR="00C26E0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2 магазина «Птица», 8 магазинов «Хорошее Дело»</w:t>
            </w:r>
            <w:r w:rsidR="009C00F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, 1</w:t>
            </w:r>
            <w:r w:rsidR="00CA6818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магазин «Мордовская водка»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. На территории района функ</w:t>
            </w:r>
            <w:r w:rsidR="009C00F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ционирует</w:t>
            </w:r>
            <w:r w:rsidRPr="00CE24DB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ярмарка «Рождественская» с общей площадью 5846 кв. м.</w:t>
            </w:r>
          </w:p>
          <w:p w:rsidR="006408D2" w:rsidRPr="005108D9" w:rsidRDefault="006408D2" w:rsidP="000D61C6">
            <w:pPr>
              <w:autoSpaceDE w:val="0"/>
              <w:autoSpaceDN w:val="0"/>
              <w:adjustRightInd w:val="0"/>
              <w:spacing w:after="0" w:line="240" w:lineRule="auto"/>
              <w:ind w:right="1374"/>
              <w:rPr>
                <w:rFonts w:ascii="Times New Roman" w:eastAsia="SimSun" w:hAnsi="Times New Roman" w:cs="Times New Roman"/>
                <w:b/>
                <w:lang w:eastAsia="ru-RU"/>
              </w:rPr>
            </w:pPr>
            <w:r w:rsidRPr="005108D9">
              <w:rPr>
                <w:rFonts w:ascii="Times New Roman" w:eastAsia="SimSun" w:hAnsi="Times New Roman" w:cs="Times New Roman"/>
                <w:color w:val="auto"/>
                <w:lang w:eastAsia="ru-RU"/>
              </w:rPr>
              <w:t xml:space="preserve">                   П</w:t>
            </w:r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 xml:space="preserve">о числу и структуре участников рынка розничной торговли можно считать </w:t>
            </w:r>
            <w:proofErr w:type="spellStart"/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>высококонкурентным</w:t>
            </w:r>
            <w:proofErr w:type="spellEnd"/>
            <w:r w:rsidRPr="005108D9">
              <w:rPr>
                <w:rFonts w:ascii="Times New Roman" w:eastAsia="SimSun" w:hAnsi="Times New Roman" w:cs="Times New Roman"/>
                <w:color w:val="auto"/>
                <w:lang w:eastAsia="ru-RU"/>
              </w:rPr>
              <w:t>.</w:t>
            </w:r>
            <w:r>
              <w:rPr>
                <w:rFonts w:ascii="Times New Roman" w:eastAsiaTheme="minorHAnsi" w:hAnsi="Times New Roman" w:cs="Times New Roman"/>
                <w:color w:val="auto"/>
              </w:rPr>
              <w:t xml:space="preserve">  При достаточно высоких темпах развития сети предприятий потребительского рынка обеспеченность населения торговыми площадями неравномерна по</w:t>
            </w:r>
            <w:r w:rsidR="000A0033">
              <w:rPr>
                <w:rFonts w:ascii="Times New Roman" w:eastAsiaTheme="minorHAnsi" w:hAnsi="Times New Roman" w:cs="Times New Roman"/>
                <w:color w:val="auto"/>
              </w:rPr>
              <w:t xml:space="preserve"> городским и </w:t>
            </w:r>
            <w:r w:rsidR="00721883">
              <w:rPr>
                <w:rFonts w:ascii="Times New Roman" w:eastAsiaTheme="minorHAnsi" w:hAnsi="Times New Roman" w:cs="Times New Roman"/>
                <w:color w:val="auto"/>
              </w:rPr>
              <w:t>сельским населенным</w:t>
            </w:r>
            <w:r>
              <w:rPr>
                <w:rFonts w:ascii="Times New Roman" w:eastAsiaTheme="minorHAnsi" w:hAnsi="Times New Roman" w:cs="Times New Roman"/>
                <w:color w:val="auto"/>
              </w:rPr>
              <w:t xml:space="preserve"> </w:t>
            </w:r>
            <w:r w:rsidR="000A0033">
              <w:rPr>
                <w:rFonts w:ascii="Times New Roman" w:eastAsiaTheme="minorHAnsi" w:hAnsi="Times New Roman" w:cs="Times New Roman"/>
                <w:color w:val="auto"/>
              </w:rPr>
              <w:t>пунктам</w:t>
            </w:r>
            <w:r w:rsidR="00CE24DB">
              <w:rPr>
                <w:rFonts w:ascii="Times New Roman" w:eastAsiaTheme="minorHAnsi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</w:rPr>
              <w:t>Чамзинского района</w:t>
            </w:r>
            <w:r w:rsidR="00CE24DB">
              <w:rPr>
                <w:rFonts w:ascii="Times New Roman" w:eastAsiaTheme="minorHAnsi" w:hAnsi="Times New Roman" w:cs="Times New Roman"/>
                <w:color w:val="auto"/>
              </w:rPr>
              <w:t>.</w:t>
            </w:r>
          </w:p>
          <w:p w:rsidR="006408D2" w:rsidRPr="005108D9" w:rsidRDefault="006408D2" w:rsidP="000D61C6">
            <w:pPr>
              <w:widowControl w:val="0"/>
              <w:tabs>
                <w:tab w:val="left" w:pos="15380"/>
              </w:tabs>
              <w:spacing w:after="0" w:line="240" w:lineRule="auto"/>
              <w:ind w:left="57" w:right="1374"/>
              <w:textAlignment w:val="baseline"/>
              <w:rPr>
                <w:rFonts w:ascii="Times New Roman" w:eastAsia="SimSun" w:hAnsi="Times New Roman" w:cs="Times New Roman"/>
                <w:b/>
                <w:lang w:eastAsia="ru-RU"/>
              </w:rPr>
            </w:pPr>
            <w:r w:rsidRPr="005108D9">
              <w:rPr>
                <w:rFonts w:ascii="Times New Roman" w:eastAsia="Times New Roman" w:hAnsi="Times New Roman" w:cs="Times New Roman"/>
                <w:lang w:eastAsia="ru-RU"/>
              </w:rPr>
              <w:t>Направления развития конкуренции на рынке: поддержка местных предпринимателей, усиление работы по борьбе с незаконной торговлей.</w:t>
            </w: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1494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98"/>
              <w:gridCol w:w="2976"/>
              <w:gridCol w:w="2444"/>
              <w:gridCol w:w="890"/>
              <w:gridCol w:w="1560"/>
              <w:gridCol w:w="1275"/>
              <w:gridCol w:w="1134"/>
              <w:gridCol w:w="1134"/>
              <w:gridCol w:w="993"/>
              <w:gridCol w:w="1842"/>
            </w:tblGrid>
            <w:tr w:rsidR="00721883" w:rsidRPr="005F16D9" w:rsidTr="00721883">
              <w:trPr>
                <w:trHeight w:val="420"/>
              </w:trPr>
              <w:tc>
                <w:tcPr>
                  <w:tcW w:w="6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SimSun" w:hAnsi="Times New Roman" w:cs="Times New Roman"/>
                      <w:b/>
                      <w:sz w:val="28"/>
                      <w:szCs w:val="28"/>
                      <w:lang w:eastAsia="ru-RU"/>
                    </w:rPr>
                    <w:tab/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№ п/п</w:t>
                  </w:r>
                </w:p>
              </w:tc>
              <w:tc>
                <w:tcPr>
                  <w:tcW w:w="29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Наименования мероприятий</w:t>
                  </w:r>
                </w:p>
              </w:tc>
              <w:tc>
                <w:tcPr>
                  <w:tcW w:w="24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Наименование</w:t>
                  </w:r>
                </w:p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ключевых (целевых) показателей</w:t>
                  </w:r>
                </w:p>
              </w:tc>
              <w:tc>
                <w:tcPr>
                  <w:tcW w:w="89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Срок реализации </w:t>
                  </w:r>
                </w:p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5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21883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Факт за 2019</w:t>
                  </w:r>
                </w:p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21883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Факт за 2020 </w:t>
                  </w:r>
                </w:p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год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4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21883" w:rsidRPr="005F16D9" w:rsidRDefault="00721883" w:rsidP="00C26E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</w:t>
                  </w:r>
                  <w:r w:rsidR="004F2848">
                    <w:rPr>
                      <w:rFonts w:ascii="Times New Roman" w:hAnsi="Times New Roman" w:cs="Times New Roman"/>
                    </w:rPr>
                    <w:t>нт выполнения показателя за 2021</w:t>
                  </w:r>
                  <w:r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</w:tr>
            <w:tr w:rsidR="00721883" w:rsidRPr="005F16D9" w:rsidTr="00721883">
              <w:trPr>
                <w:trHeight w:val="420"/>
              </w:trPr>
              <w:tc>
                <w:tcPr>
                  <w:tcW w:w="6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9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244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89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5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27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Default="00721883" w:rsidP="007218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202</w:t>
                  </w:r>
                  <w:r w:rsidR="004F2848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г.</w:t>
                  </w:r>
                </w:p>
                <w:p w:rsidR="00721883" w:rsidRPr="005F16D9" w:rsidRDefault="00721883" w:rsidP="0072188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прогноз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Default="00721883" w:rsidP="007218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202</w:t>
                  </w:r>
                  <w:r w:rsidR="004F2848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г.</w:t>
                  </w:r>
                </w:p>
                <w:p w:rsidR="00721883" w:rsidRPr="005F16D9" w:rsidRDefault="00721883" w:rsidP="007218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факт</w:t>
                  </w:r>
                </w:p>
              </w:tc>
              <w:tc>
                <w:tcPr>
                  <w:tcW w:w="184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</w:tr>
            <w:tr w:rsidR="00721883" w:rsidRPr="005F16D9" w:rsidTr="00721883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3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4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Default="00721883" w:rsidP="00C26E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C26E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9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10</w:t>
                  </w:r>
                </w:p>
              </w:tc>
            </w:tr>
            <w:tr w:rsidR="00721883" w:rsidRPr="005F16D9" w:rsidTr="00721883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5606C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Default="00721883" w:rsidP="006408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Осуществление информационно-аналитического</w:t>
                  </w:r>
                </w:p>
                <w:p w:rsidR="00721883" w:rsidRDefault="00721883" w:rsidP="006408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наблюдения за состоянием потребительского рынка в</w:t>
                  </w:r>
                </w:p>
                <w:p w:rsidR="00721883" w:rsidRPr="005F16D9" w:rsidRDefault="00721883" w:rsidP="006408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районе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Default="00721883" w:rsidP="006408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Theme="minorHAnsi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Фактический уровень обеспеченности населения площадью</w:t>
                  </w:r>
                </w:p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торговых объектов на 1000 жителей (</w:t>
                  </w:r>
                  <w:proofErr w:type="spellStart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кв.м</w:t>
                  </w:r>
                  <w:proofErr w:type="spellEnd"/>
                  <w:r>
                    <w:rPr>
                      <w:rFonts w:ascii="Times New Roman" w:eastAsiaTheme="minorHAnsi" w:hAnsi="Times New Roman" w:cs="Times New Roman"/>
                      <w:color w:val="auto"/>
                    </w:rPr>
                    <w:t>.)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0A38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2019-202</w:t>
                  </w:r>
                  <w:r w:rsidR="000A387F">
                    <w:rPr>
                      <w:rFonts w:ascii="Times New Roman" w:eastAsia="Times New Roman" w:hAnsi="Times New Roman" w:cs="Times New Roman"/>
                      <w:color w:val="auto"/>
                      <w:lang w:val="en-US"/>
                    </w:rPr>
                    <w:t>1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гг.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524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536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Pr="00191C85" w:rsidRDefault="00721883" w:rsidP="00721883">
                  <w:pPr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191C85">
                    <w:rPr>
                      <w:rFonts w:ascii="Times New Roman" w:eastAsia="Times New Roman" w:hAnsi="Times New Roman" w:cs="Times New Roman"/>
                      <w:color w:val="auto"/>
                    </w:rPr>
                    <w:t>638,37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191C85" w:rsidRDefault="00191C85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191C85">
                    <w:rPr>
                      <w:rFonts w:ascii="Times New Roman" w:eastAsia="Times New Roman" w:hAnsi="Times New Roman" w:cs="Times New Roman"/>
                      <w:color w:val="auto"/>
                    </w:rPr>
                    <w:t>477,34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191C85" w:rsidRDefault="00311D91" w:rsidP="008B74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191C85">
                    <w:rPr>
                      <w:rFonts w:ascii="Times New Roman" w:eastAsia="Times New Roman" w:hAnsi="Times New Roman" w:cs="Times New Roman"/>
                      <w:color w:val="auto"/>
                    </w:rPr>
                    <w:t>693,71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Pr="00191C85" w:rsidRDefault="00191C85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191C85">
                    <w:rPr>
                      <w:rFonts w:ascii="Times New Roman" w:eastAsia="Times New Roman" w:hAnsi="Times New Roman" w:cs="Times New Roman"/>
                      <w:color w:val="auto"/>
                    </w:rPr>
                    <w:t>145,3</w:t>
                  </w:r>
                </w:p>
              </w:tc>
            </w:tr>
            <w:tr w:rsidR="00721883" w:rsidRPr="005F16D9" w:rsidTr="00721883">
              <w:trPr>
                <w:trHeight w:val="420"/>
              </w:trPr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5606C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264C5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Организация ярмарок выходного дня для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местных товаропроизводителей</w:t>
                  </w:r>
                </w:p>
              </w:tc>
              <w:tc>
                <w:tcPr>
                  <w:tcW w:w="24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562EEF">
                    <w:rPr>
                      <w:rFonts w:ascii="Times New Roman" w:hAnsi="Times New Roman" w:cs="Times New Roman"/>
                    </w:rPr>
                    <w:t xml:space="preserve">Количества проведенных ярмарок по продаже продовольственных </w:t>
                  </w:r>
                  <w:r w:rsidRPr="00562EEF">
                    <w:rPr>
                      <w:rFonts w:ascii="Times New Roman" w:hAnsi="Times New Roman" w:cs="Times New Roman"/>
                    </w:rPr>
                    <w:lastRenderedPageBreak/>
                    <w:t>товаров и сельскохозяйственной продукции (производителей, КФХ и личных подво</w:t>
                  </w:r>
                  <w:r>
                    <w:rPr>
                      <w:rFonts w:ascii="Times New Roman" w:hAnsi="Times New Roman" w:cs="Times New Roman"/>
                    </w:rPr>
                    <w:t>рий), в соответствии с графиком</w:t>
                  </w:r>
                  <w:r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>.</w:t>
                  </w:r>
                </w:p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единиц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0A387F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lastRenderedPageBreak/>
                    <w:t>2019-202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lang w:val="en-US"/>
                    </w:rPr>
                    <w:t>1</w:t>
                  </w:r>
                  <w:r w:rsidR="00721883" w:rsidRPr="005F16D9">
                    <w:rPr>
                      <w:rFonts w:ascii="Times New Roman" w:eastAsia="Times New Roman" w:hAnsi="Times New Roman" w:cs="Times New Roman"/>
                      <w:color w:val="auto"/>
                    </w:rPr>
                    <w:t xml:space="preserve"> гг.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5F16D9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auto"/>
                    </w:rPr>
                    <w:t>52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721883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</w:rPr>
                  </w:pPr>
                  <w:r w:rsidRPr="00311D91">
                    <w:rPr>
                      <w:rFonts w:ascii="Times New Roman" w:eastAsia="Times New Roman" w:hAnsi="Times New Roman" w:cs="Times New Roman"/>
                      <w:color w:val="auto"/>
                    </w:rPr>
                    <w:t>55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108" w:type="dxa"/>
                  </w:tcMar>
                </w:tcPr>
                <w:p w:rsidR="00721883" w:rsidRPr="00311D91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311D91">
                    <w:rPr>
                      <w:rFonts w:ascii="Times New Roman" w:eastAsia="Times New Roman" w:hAnsi="Times New Roman" w:cs="Times New Roman"/>
                      <w:color w:val="auto"/>
                    </w:rPr>
                    <w:t>52</w:t>
                  </w:r>
                </w:p>
                <w:p w:rsidR="00721883" w:rsidRPr="00311D91" w:rsidRDefault="00721883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21883" w:rsidRPr="00311D91" w:rsidRDefault="00721883" w:rsidP="00C26E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auto"/>
                    </w:rPr>
                  </w:pPr>
                  <w:r w:rsidRPr="00311D91">
                    <w:rPr>
                      <w:rFonts w:ascii="Times New Roman" w:eastAsia="Times New Roman" w:hAnsi="Times New Roman" w:cs="Times New Roman"/>
                      <w:color w:val="auto"/>
                    </w:rPr>
                    <w:t>94,5</w:t>
                  </w:r>
                </w:p>
              </w:tc>
            </w:tr>
          </w:tbl>
          <w:p w:rsidR="006408D2" w:rsidRPr="00642E12" w:rsidRDefault="006408D2" w:rsidP="006408D2">
            <w:pPr>
              <w:widowControl w:val="0"/>
              <w:spacing w:after="0" w:line="240" w:lineRule="auto"/>
              <w:ind w:right="680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408D2" w:rsidTr="006408D2">
        <w:trPr>
          <w:trHeight w:val="420"/>
        </w:trPr>
        <w:tc>
          <w:tcPr>
            <w:tcW w:w="16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11D91" w:rsidRDefault="006408D2" w:rsidP="000D61C6">
            <w:pPr>
              <w:tabs>
                <w:tab w:val="left" w:pos="15343"/>
              </w:tabs>
              <w:spacing w:after="0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EB1CA0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Мероприятия, направленные на развитие конкурентоспособности товаров, работ, услуг субъектов малого </w:t>
            </w:r>
          </w:p>
          <w:p w:rsidR="006408D2" w:rsidRDefault="006408D2" w:rsidP="000D61C6">
            <w:pPr>
              <w:tabs>
                <w:tab w:val="left" w:pos="15343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1CA0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и среднего предпринимательства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tbl>
            <w:tblPr>
              <w:tblStyle w:val="af9"/>
              <w:tblW w:w="15054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20"/>
              <w:gridCol w:w="2636"/>
              <w:gridCol w:w="2407"/>
              <w:gridCol w:w="1689"/>
              <w:gridCol w:w="1243"/>
              <w:gridCol w:w="1215"/>
              <w:gridCol w:w="1275"/>
              <w:gridCol w:w="992"/>
              <w:gridCol w:w="1276"/>
              <w:gridCol w:w="1701"/>
            </w:tblGrid>
            <w:tr w:rsidR="004F2848" w:rsidTr="004F2848">
              <w:trPr>
                <w:trHeight w:val="420"/>
              </w:trPr>
              <w:tc>
                <w:tcPr>
                  <w:tcW w:w="62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63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07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68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3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215" w:type="dxa"/>
                  <w:vMerge w:val="restart"/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за 2019г</w:t>
                  </w:r>
                </w:p>
              </w:tc>
              <w:tc>
                <w:tcPr>
                  <w:tcW w:w="1275" w:type="dxa"/>
                  <w:vMerge w:val="restart"/>
                </w:tcPr>
                <w:p w:rsidR="004F2848" w:rsidRDefault="004F2848" w:rsidP="004F28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за 2020г</w:t>
                  </w:r>
                </w:p>
              </w:tc>
              <w:tc>
                <w:tcPr>
                  <w:tcW w:w="2268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701" w:type="dxa"/>
                  <w:vMerge w:val="restart"/>
                </w:tcPr>
                <w:p w:rsidR="004F2848" w:rsidRDefault="004F2848" w:rsidP="004F28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2021</w:t>
                  </w:r>
                </w:p>
                <w:p w:rsidR="004F2848" w:rsidRDefault="004F2848" w:rsidP="004F28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</w:tr>
            <w:tr w:rsidR="004F2848" w:rsidTr="004F2848">
              <w:trPr>
                <w:trHeight w:val="420"/>
              </w:trPr>
              <w:tc>
                <w:tcPr>
                  <w:tcW w:w="62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3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7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8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3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15" w:type="dxa"/>
                  <w:vMerge/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план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1701" w:type="dxa"/>
                  <w:vMerge/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F2848" w:rsidTr="004F2848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15" w:type="dxa"/>
                </w:tcPr>
                <w:p w:rsidR="004F2848" w:rsidRDefault="004F2848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275" w:type="dxa"/>
                </w:tcPr>
                <w:p w:rsidR="004F2848" w:rsidRDefault="004F2848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701" w:type="dxa"/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4F2848" w:rsidTr="004F2848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1.1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4F2848" w:rsidRPr="00124E20" w:rsidRDefault="004F2848" w:rsidP="006408D2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Организация рабочих встреч, совещаний, по вопросам развития предпринимательства (ведение диалога органов власти и бизнеса), организация деятельности Совета по развитию малого и среднего предпринимательства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4F2848" w:rsidRPr="00124E20" w:rsidRDefault="004F2848" w:rsidP="006408D2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совместных проводимых мероприятий по вопросам развития предпринимательства, не менее ед.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4F2848" w:rsidRPr="00124E20" w:rsidRDefault="004F2848" w:rsidP="00311D91">
                  <w:pPr>
                    <w:spacing w:after="0" w:line="240" w:lineRule="auto"/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</w:t>
                  </w:r>
                  <w:r w:rsidR="00311D9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4F2848" w:rsidRPr="00124E20" w:rsidRDefault="004F2848" w:rsidP="006408D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1215" w:type="dxa"/>
                </w:tcPr>
                <w:p w:rsidR="004F2848" w:rsidRPr="00124E20" w:rsidRDefault="004F2848" w:rsidP="006408D2">
                  <w:pPr>
                    <w:ind w:left="57" w:right="11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75" w:type="dxa"/>
                </w:tcPr>
                <w:p w:rsidR="004F2848" w:rsidRPr="00124E20" w:rsidRDefault="004F2848" w:rsidP="004F2848">
                  <w:pPr>
                    <w:ind w:left="57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93" w:type="dxa"/>
                  </w:tcMar>
                </w:tcPr>
                <w:p w:rsidR="004F2848" w:rsidRPr="00311D91" w:rsidRDefault="004F2848" w:rsidP="004F2848">
                  <w:pPr>
                    <w:ind w:left="57" w:right="113"/>
                    <w:jc w:val="center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311D91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4F2848" w:rsidRPr="000A32FA" w:rsidRDefault="000A32FA" w:rsidP="000A32FA">
                  <w:pPr>
                    <w:ind w:left="57" w:right="113"/>
                    <w:jc w:val="center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701" w:type="dxa"/>
                </w:tcPr>
                <w:p w:rsidR="004F2848" w:rsidRPr="000A32FA" w:rsidRDefault="000A32FA" w:rsidP="00C36B0F">
                  <w:pPr>
                    <w:ind w:left="57" w:right="113"/>
                    <w:jc w:val="center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125</w:t>
                  </w:r>
                </w:p>
              </w:tc>
            </w:tr>
            <w:tr w:rsidR="004F2848" w:rsidTr="004F2848">
              <w:trPr>
                <w:trHeight w:val="420"/>
              </w:trPr>
              <w:tc>
                <w:tcPr>
                  <w:tcW w:w="620" w:type="dxa"/>
                  <w:shd w:val="clear" w:color="auto" w:fill="auto"/>
                  <w:tcMar>
                    <w:left w:w="93" w:type="dxa"/>
                  </w:tcMar>
                </w:tcPr>
                <w:p w:rsidR="004F2848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1.2</w:t>
                  </w:r>
                </w:p>
              </w:tc>
              <w:tc>
                <w:tcPr>
                  <w:tcW w:w="2636" w:type="dxa"/>
                  <w:shd w:val="clear" w:color="auto" w:fill="auto"/>
                  <w:tcMar>
                    <w:left w:w="93" w:type="dxa"/>
                  </w:tcMar>
                </w:tcPr>
                <w:p w:rsidR="004F2848" w:rsidRPr="00124E20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Организация и проведение мониторинга состояния малого и среднего предпринимательства</w:t>
                  </w:r>
                </w:p>
              </w:tc>
              <w:tc>
                <w:tcPr>
                  <w:tcW w:w="2407" w:type="dxa"/>
                  <w:shd w:val="clear" w:color="auto" w:fill="auto"/>
                  <w:tcMar>
                    <w:left w:w="93" w:type="dxa"/>
                  </w:tcMar>
                </w:tcPr>
                <w:p w:rsidR="004F2848" w:rsidRPr="00124E20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Число субъектов малого и среднего предпринимательства в расчете на 10 тыс. человек населения</w:t>
                  </w:r>
                </w:p>
              </w:tc>
              <w:tc>
                <w:tcPr>
                  <w:tcW w:w="1689" w:type="dxa"/>
                  <w:shd w:val="clear" w:color="auto" w:fill="auto"/>
                  <w:tcMar>
                    <w:left w:w="93" w:type="dxa"/>
                  </w:tcMar>
                </w:tcPr>
                <w:p w:rsidR="004F2848" w:rsidRPr="00124E20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43" w:type="dxa"/>
                  <w:shd w:val="clear" w:color="auto" w:fill="auto"/>
                  <w:tcMar>
                    <w:left w:w="93" w:type="dxa"/>
                  </w:tcMar>
                </w:tcPr>
                <w:p w:rsidR="004F2848" w:rsidRPr="00124E20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24E2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215,0</w:t>
                  </w:r>
                </w:p>
              </w:tc>
              <w:tc>
                <w:tcPr>
                  <w:tcW w:w="1215" w:type="dxa"/>
                </w:tcPr>
                <w:p w:rsidR="004F2848" w:rsidRPr="00124E20" w:rsidRDefault="004F2848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</w:t>
                  </w:r>
                </w:p>
              </w:tc>
              <w:tc>
                <w:tcPr>
                  <w:tcW w:w="1275" w:type="dxa"/>
                </w:tcPr>
                <w:p w:rsidR="004F2848" w:rsidRPr="004F2848" w:rsidRDefault="004F2848" w:rsidP="00311D91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196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93" w:type="dxa"/>
                  </w:tcMar>
                </w:tcPr>
                <w:p w:rsidR="004F2848" w:rsidRPr="00311D91" w:rsidRDefault="00311D91" w:rsidP="00311D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311D91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218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4F2848" w:rsidRPr="000A32FA" w:rsidRDefault="000A32FA" w:rsidP="00311D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0A32FA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197</w:t>
                  </w:r>
                </w:p>
              </w:tc>
              <w:tc>
                <w:tcPr>
                  <w:tcW w:w="1701" w:type="dxa"/>
                </w:tcPr>
                <w:p w:rsidR="004F2848" w:rsidRPr="000A32FA" w:rsidRDefault="000A32FA" w:rsidP="00311D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</w:pPr>
                  <w:r w:rsidRPr="000A32FA">
                    <w:rPr>
                      <w:rFonts w:ascii="Times New Roman" w:hAnsi="Times New Roman" w:cs="Times New Roman"/>
                      <w:color w:val="auto"/>
                      <w:sz w:val="20"/>
                      <w:szCs w:val="20"/>
                    </w:rPr>
                    <w:t>90,4</w:t>
                  </w:r>
                </w:p>
              </w:tc>
            </w:tr>
          </w:tbl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11D91" w:rsidRDefault="006408D2" w:rsidP="00640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0F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2.Мероприятия, направленные на обеспечение прозрачности и доступности закупок, товаров, </w:t>
            </w:r>
            <w:r w:rsidR="004F2848" w:rsidRPr="001040FF">
              <w:rPr>
                <w:rFonts w:ascii="Times New Roman" w:hAnsi="Times New Roman" w:cs="Times New Roman"/>
                <w:b/>
                <w:sz w:val="24"/>
                <w:szCs w:val="24"/>
              </w:rPr>
              <w:t>работ, услуг</w:t>
            </w:r>
            <w:r w:rsidRPr="001040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6408D2" w:rsidRPr="001040FF" w:rsidRDefault="006408D2" w:rsidP="00640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40FF">
              <w:rPr>
                <w:rFonts w:ascii="Times New Roman" w:hAnsi="Times New Roman" w:cs="Times New Roman"/>
                <w:b/>
                <w:sz w:val="24"/>
                <w:szCs w:val="24"/>
              </w:rPr>
              <w:t>проводимых с использованием конкурентных способов определения поставщиков (подрядчиков, исполнителей)</w:t>
            </w:r>
          </w:p>
          <w:p w:rsidR="006408D2" w:rsidRDefault="006408D2" w:rsidP="006408D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054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2929"/>
              <w:gridCol w:w="2416"/>
              <w:gridCol w:w="1374"/>
              <w:gridCol w:w="1268"/>
              <w:gridCol w:w="975"/>
              <w:gridCol w:w="992"/>
              <w:gridCol w:w="1276"/>
              <w:gridCol w:w="1134"/>
              <w:gridCol w:w="1984"/>
            </w:tblGrid>
            <w:tr w:rsidR="00F758BC" w:rsidRPr="00015341" w:rsidTr="00F758BC">
              <w:trPr>
                <w:trHeight w:val="420"/>
              </w:trPr>
              <w:tc>
                <w:tcPr>
                  <w:tcW w:w="70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№ п/п</w:t>
                  </w:r>
                </w:p>
              </w:tc>
              <w:tc>
                <w:tcPr>
                  <w:tcW w:w="292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</w:rPr>
                  </w:pPr>
                  <w:r w:rsidRPr="001040FF">
                    <w:rPr>
                      <w:rFonts w:ascii="Times New Roman" w:hAnsi="Times New Roman" w:cs="Times New Roman"/>
                      <w:iCs/>
                    </w:rPr>
                    <w:t>Наименования мероприятий</w:t>
                  </w:r>
                </w:p>
              </w:tc>
              <w:tc>
                <w:tcPr>
                  <w:tcW w:w="241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Наименование</w:t>
                  </w:r>
                </w:p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 xml:space="preserve">Срок реализации </w:t>
                  </w:r>
                </w:p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975" w:type="dxa"/>
                  <w:vMerge w:val="restart"/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факт за 2019</w:t>
                  </w:r>
                </w:p>
              </w:tc>
              <w:tc>
                <w:tcPr>
                  <w:tcW w:w="992" w:type="dxa"/>
                  <w:vMerge w:val="restart"/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факт за 2020</w:t>
                  </w:r>
                </w:p>
              </w:tc>
              <w:tc>
                <w:tcPr>
                  <w:tcW w:w="2410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4" w:type="dxa"/>
                  <w:vMerge w:val="restart"/>
                </w:tcPr>
                <w:p w:rsidR="00F758BC" w:rsidRPr="001040FF" w:rsidRDefault="00F758BC" w:rsidP="00EC2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2021 год</w:t>
                  </w:r>
                </w:p>
              </w:tc>
            </w:tr>
            <w:tr w:rsidR="00F758BC" w:rsidRPr="00015341" w:rsidTr="00F758BC">
              <w:trPr>
                <w:trHeight w:val="420"/>
              </w:trPr>
              <w:tc>
                <w:tcPr>
                  <w:tcW w:w="70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2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75" w:type="dxa"/>
                  <w:vMerge/>
                </w:tcPr>
                <w:p w:rsidR="00F758BC" w:rsidRDefault="00F758BC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/>
                </w:tcPr>
                <w:p w:rsidR="00F758BC" w:rsidRDefault="00F758BC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F758BC" w:rsidRDefault="00F758BC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F758BC" w:rsidRDefault="00F758BC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  <w:p w:rsidR="00F758BC" w:rsidRDefault="00F758BC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план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F758BC" w:rsidRDefault="00F758BC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F758BC" w:rsidRDefault="00F758BC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год </w:t>
                  </w:r>
                </w:p>
                <w:p w:rsidR="00F758BC" w:rsidRDefault="00F758BC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факт</w:t>
                  </w:r>
                </w:p>
              </w:tc>
              <w:tc>
                <w:tcPr>
                  <w:tcW w:w="1984" w:type="dxa"/>
                  <w:vMerge/>
                </w:tcPr>
                <w:p w:rsidR="00F758BC" w:rsidRDefault="00F758BC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758BC" w:rsidRPr="00015341" w:rsidTr="00F758BC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975" w:type="dxa"/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992" w:type="dxa"/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1984" w:type="dxa"/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F758BC" w:rsidRPr="00015341" w:rsidTr="00F758BC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2.1.</w:t>
                  </w:r>
                </w:p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eastAsia="Times New Roman" w:hAnsi="Times New Roman" w:cs="Times New Roman"/>
                      <w:color w:val="auto"/>
                      <w:lang w:eastAsia="ru-RU"/>
                    </w:rPr>
                    <w:t>Осуществление закупок у субъектов малого и среднего предпринимательства путем проведения открытых конкурсов, конкурсов с ограниченным участием, двухэтапных конкурсов, электронных аукционов, запросов котировок, запросов предложений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по 44-ФЗ</w:t>
                  </w:r>
                </w:p>
                <w:p w:rsidR="00F758BC" w:rsidRPr="001040FF" w:rsidRDefault="00F758BC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(</w:t>
                  </w:r>
                  <w:r w:rsidRPr="001040FF">
                    <w:rPr>
                      <w:rFonts w:ascii="Times New Roman" w:hAnsi="Times New Roman" w:cs="Times New Roman"/>
                    </w:rPr>
                    <w:t>процент</w:t>
                  </w:r>
                  <w:r>
                    <w:rPr>
                      <w:rFonts w:ascii="Times New Roman" w:hAnsi="Times New Roman" w:cs="Times New Roman"/>
                    </w:rPr>
                    <w:t>)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13,8</w:t>
                  </w:r>
                </w:p>
              </w:tc>
              <w:tc>
                <w:tcPr>
                  <w:tcW w:w="975" w:type="dxa"/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19,4</w:t>
                  </w:r>
                </w:p>
              </w:tc>
              <w:tc>
                <w:tcPr>
                  <w:tcW w:w="992" w:type="dxa"/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35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F758BC" w:rsidRPr="00F758BC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</w:rPr>
                  </w:pPr>
                  <w:r w:rsidRPr="00F758BC">
                    <w:rPr>
                      <w:rFonts w:ascii="Times New Roman" w:hAnsi="Times New Roman" w:cs="Times New Roman"/>
                      <w:color w:val="auto"/>
                    </w:rPr>
                    <w:t>не менее 15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F758BC" w:rsidRPr="00F758BC" w:rsidRDefault="00F758BC" w:rsidP="00F758BC">
                  <w:pPr>
                    <w:jc w:val="center"/>
                    <w:rPr>
                      <w:rFonts w:ascii="Times New Roman" w:hAnsi="Times New Roman" w:cs="Times New Roman"/>
                      <w:color w:val="auto"/>
                    </w:rPr>
                  </w:pPr>
                  <w:r w:rsidRPr="00F758BC">
                    <w:rPr>
                      <w:rFonts w:ascii="Times New Roman" w:hAnsi="Times New Roman" w:cs="Times New Roman"/>
                      <w:color w:val="auto"/>
                    </w:rPr>
                    <w:t>27</w:t>
                  </w:r>
                </w:p>
                <w:p w:rsidR="00F758BC" w:rsidRPr="00F758BC" w:rsidRDefault="00F758BC" w:rsidP="006408D2">
                  <w:pPr>
                    <w:rPr>
                      <w:rFonts w:ascii="Times New Roman" w:hAnsi="Times New Roman" w:cs="Times New Roman"/>
                      <w:color w:val="auto"/>
                    </w:rPr>
                  </w:pPr>
                </w:p>
              </w:tc>
              <w:tc>
                <w:tcPr>
                  <w:tcW w:w="1984" w:type="dxa"/>
                </w:tcPr>
                <w:p w:rsidR="00F758BC" w:rsidRPr="00F758BC" w:rsidRDefault="00F758BC" w:rsidP="00F758BC">
                  <w:pPr>
                    <w:jc w:val="center"/>
                    <w:rPr>
                      <w:rFonts w:ascii="Times New Roman" w:hAnsi="Times New Roman" w:cs="Times New Roman"/>
                      <w:color w:val="auto"/>
                    </w:rPr>
                  </w:pPr>
                  <w:r w:rsidRPr="00F758BC">
                    <w:rPr>
                      <w:rFonts w:ascii="Times New Roman" w:hAnsi="Times New Roman" w:cs="Times New Roman"/>
                      <w:color w:val="auto"/>
                    </w:rPr>
                    <w:t>180,0</w:t>
                  </w:r>
                </w:p>
              </w:tc>
            </w:tr>
            <w:tr w:rsidR="00F758BC" w:rsidRPr="00015341" w:rsidTr="00F758BC">
              <w:trPr>
                <w:trHeight w:val="420"/>
              </w:trPr>
              <w:tc>
                <w:tcPr>
                  <w:tcW w:w="706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2.2.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D6991">
                    <w:rPr>
                      <w:rFonts w:ascii="Times New Roman" w:hAnsi="Times New Roman" w:cs="Times New Roman"/>
                    </w:rPr>
                    <w:t xml:space="preserve">Обеспечения прозрачности и доступности закупок товаров, работ и услуг </w:t>
                  </w:r>
                  <w:r w:rsidR="00625CE9" w:rsidRPr="001D6991">
                    <w:rPr>
                      <w:rFonts w:ascii="Times New Roman" w:hAnsi="Times New Roman" w:cs="Times New Roman"/>
                    </w:rPr>
                    <w:t>путем размещения</w:t>
                  </w:r>
                  <w:r w:rsidRPr="001D6991">
                    <w:rPr>
                      <w:rFonts w:ascii="Times New Roman" w:hAnsi="Times New Roman" w:cs="Times New Roman"/>
                    </w:rPr>
                    <w:t xml:space="preserve"> в открытом доступе информации о </w:t>
                  </w:r>
                  <w:r w:rsidR="00625CE9" w:rsidRPr="001D6991">
                    <w:rPr>
                      <w:rFonts w:ascii="Times New Roman" w:hAnsi="Times New Roman" w:cs="Times New Roman"/>
                    </w:rPr>
                    <w:t>проведении закупок</w:t>
                  </w:r>
                  <w:r w:rsidRPr="001D6991">
                    <w:rPr>
                      <w:rFonts w:ascii="Times New Roman" w:hAnsi="Times New Roman" w:cs="Times New Roman"/>
                    </w:rPr>
                    <w:t xml:space="preserve"> товаров, работ и услуг в единой информационной системе в сфере закупок, в соответствии с </w:t>
                  </w:r>
                  <w:r w:rsidRPr="001D6991">
                    <w:rPr>
                      <w:rFonts w:ascii="Times New Roman" w:hAnsi="Times New Roman" w:cs="Times New Roman"/>
                    </w:rPr>
                    <w:lastRenderedPageBreak/>
                    <w:t>действующим законодательством.</w:t>
                  </w:r>
                </w:p>
              </w:tc>
              <w:tc>
                <w:tcPr>
                  <w:tcW w:w="2416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lastRenderedPageBreak/>
      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      </w:r>
                  <w:r w:rsidR="00625CE9" w:rsidRPr="001040FF">
                    <w:rPr>
                      <w:rFonts w:ascii="Times New Roman" w:hAnsi="Times New Roman" w:cs="Times New Roman"/>
                    </w:rPr>
                    <w:t>(по</w:t>
                  </w:r>
                  <w:r w:rsidRPr="001040FF">
                    <w:rPr>
                      <w:rFonts w:ascii="Times New Roman" w:hAnsi="Times New Roman" w:cs="Times New Roman"/>
                    </w:rPr>
                    <w:t xml:space="preserve"> 44-ФЗ)</w:t>
                  </w:r>
                </w:p>
                <w:p w:rsidR="00F758BC" w:rsidRPr="001040FF" w:rsidRDefault="00F758BC" w:rsidP="006408D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lastRenderedPageBreak/>
                    <w:t>процент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lastRenderedPageBreak/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93" w:type="dxa"/>
                  </w:tcMar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040FF">
                    <w:rPr>
                      <w:rFonts w:ascii="Times New Roman" w:hAnsi="Times New Roman" w:cs="Times New Roman"/>
                    </w:rPr>
                    <w:t>2,7</w:t>
                  </w:r>
                </w:p>
              </w:tc>
              <w:tc>
                <w:tcPr>
                  <w:tcW w:w="975" w:type="dxa"/>
                </w:tcPr>
                <w:p w:rsidR="00F758BC" w:rsidRPr="001040FF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2,2</w:t>
                  </w:r>
                </w:p>
              </w:tc>
              <w:tc>
                <w:tcPr>
                  <w:tcW w:w="992" w:type="dxa"/>
                </w:tcPr>
                <w:p w:rsidR="00F758BC" w:rsidRPr="001040FF" w:rsidRDefault="00F758BC" w:rsidP="00EC2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1,9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F758BC" w:rsidRPr="00F758BC" w:rsidRDefault="00F758BC" w:rsidP="00EC2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</w:rPr>
                  </w:pPr>
                  <w:r w:rsidRPr="00F758BC">
                    <w:rPr>
                      <w:rFonts w:ascii="Times New Roman" w:hAnsi="Times New Roman" w:cs="Times New Roman"/>
                      <w:color w:val="auto"/>
                    </w:rPr>
                    <w:t>2,4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F758BC" w:rsidRPr="00F758BC" w:rsidRDefault="00F758BC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</w:rPr>
                  </w:pPr>
                  <w:r w:rsidRPr="00F758BC">
                    <w:rPr>
                      <w:rFonts w:ascii="Times New Roman" w:hAnsi="Times New Roman" w:cs="Times New Roman"/>
                      <w:color w:val="auto"/>
                    </w:rPr>
                    <w:t>2,1</w:t>
                  </w:r>
                </w:p>
              </w:tc>
              <w:tc>
                <w:tcPr>
                  <w:tcW w:w="1984" w:type="dxa"/>
                </w:tcPr>
                <w:p w:rsidR="00F758BC" w:rsidRPr="00F758BC" w:rsidRDefault="00F758BC" w:rsidP="00EC2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</w:rPr>
                  </w:pPr>
                  <w:r w:rsidRPr="00F758BC">
                    <w:rPr>
                      <w:rFonts w:ascii="Times New Roman" w:hAnsi="Times New Roman" w:cs="Times New Roman"/>
                      <w:color w:val="auto"/>
                    </w:rPr>
                    <w:t>87,5</w:t>
                  </w:r>
                </w:p>
              </w:tc>
            </w:tr>
          </w:tbl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08D2" w:rsidRPr="00642E12" w:rsidRDefault="006408D2" w:rsidP="006408D2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642E12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Мероприятия, направленные на</w:t>
            </w: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6408D2" w:rsidRDefault="006408D2" w:rsidP="006408D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2E12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и снижение административных барьеров</w:t>
            </w:r>
          </w:p>
          <w:p w:rsidR="006408D2" w:rsidRDefault="006408D2" w:rsidP="006408D2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196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92"/>
              <w:gridCol w:w="2929"/>
              <w:gridCol w:w="2516"/>
              <w:gridCol w:w="1375"/>
              <w:gridCol w:w="1270"/>
              <w:gridCol w:w="1028"/>
              <w:gridCol w:w="1134"/>
              <w:gridCol w:w="1134"/>
              <w:gridCol w:w="1134"/>
              <w:gridCol w:w="1984"/>
            </w:tblGrid>
            <w:tr w:rsidR="00625CE9" w:rsidTr="00625CE9">
              <w:trPr>
                <w:trHeight w:val="420"/>
              </w:trPr>
              <w:tc>
                <w:tcPr>
                  <w:tcW w:w="69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2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51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028" w:type="dxa"/>
                  <w:vMerge w:val="restart"/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за 2019 г.</w:t>
                  </w:r>
                </w:p>
              </w:tc>
              <w:tc>
                <w:tcPr>
                  <w:tcW w:w="1134" w:type="dxa"/>
                  <w:vMerge w:val="restart"/>
                </w:tcPr>
                <w:p w:rsidR="00625CE9" w:rsidRDefault="00625CE9" w:rsidP="00625C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за 2020</w:t>
                  </w:r>
                  <w:r w:rsidRPr="00625C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2268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4" w:type="dxa"/>
                  <w:vMerge w:val="restart"/>
                </w:tcPr>
                <w:p w:rsidR="00625CE9" w:rsidRDefault="00625CE9" w:rsidP="00EC2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2021 год</w:t>
                  </w:r>
                </w:p>
              </w:tc>
            </w:tr>
            <w:tr w:rsidR="00625CE9" w:rsidTr="00625CE9">
              <w:trPr>
                <w:trHeight w:val="420"/>
              </w:trPr>
              <w:tc>
                <w:tcPr>
                  <w:tcW w:w="69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2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8" w:type="dxa"/>
                  <w:vMerge/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     план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625CE9" w:rsidRDefault="00625CE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год </w:t>
                  </w:r>
                </w:p>
                <w:p w:rsidR="00625CE9" w:rsidRDefault="00625CE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факт</w:t>
                  </w:r>
                </w:p>
              </w:tc>
              <w:tc>
                <w:tcPr>
                  <w:tcW w:w="1984" w:type="dxa"/>
                  <w:vMerge/>
                </w:tcPr>
                <w:p w:rsidR="00625CE9" w:rsidRDefault="00625CE9" w:rsidP="003500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25CE9" w:rsidTr="00625CE9">
              <w:trPr>
                <w:trHeight w:val="367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28" w:type="dxa"/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34" w:type="dxa"/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84" w:type="dxa"/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625CE9" w:rsidTr="00625CE9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3.1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3406"/>
                  </w:tblGrid>
                  <w:tr w:rsidR="00625CE9" w:rsidRPr="00FB6CD9" w:rsidTr="006408D2">
                    <w:trPr>
                      <w:trHeight w:val="571"/>
                    </w:trPr>
                    <w:tc>
                      <w:tcPr>
                        <w:tcW w:w="3406" w:type="dxa"/>
                      </w:tcPr>
                      <w:p w:rsidR="00625CE9" w:rsidRPr="00FB6CD9" w:rsidRDefault="00625CE9" w:rsidP="006408D2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eastAsiaTheme="minorHAnsi" w:hAnsi="Times New Roman" w:cs="Times New Roman"/>
                            <w:color w:val="000000"/>
                          </w:rPr>
                        </w:pPr>
                        <w:r w:rsidRPr="00FB6CD9">
                          <w:rPr>
                            <w:rFonts w:ascii="Times New Roman" w:hAnsi="Times New Roman" w:cs="Times New Roman"/>
                          </w:rPr>
            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            </w:r>
                        <w:proofErr w:type="spellStart"/>
                        <w:r w:rsidRPr="00FB6CD9">
                          <w:rPr>
                            <w:rFonts w:ascii="Times New Roman" w:hAnsi="Times New Roman" w:cs="Times New Roman"/>
                          </w:rPr>
                          <w:t>т.ч</w:t>
                        </w:r>
                        <w:proofErr w:type="spellEnd"/>
                        <w:r w:rsidRPr="00FB6CD9">
                          <w:rPr>
                            <w:rFonts w:ascii="Times New Roman" w:hAnsi="Times New Roman" w:cs="Times New Roman"/>
                          </w:rPr>
                          <w:t>. избыточных функций, и их оптимизация</w:t>
                        </w:r>
                        <w:r w:rsidRPr="00FB6CD9">
                          <w:rPr>
                            <w:rFonts w:ascii="Times New Roman" w:eastAsiaTheme="minorHAnsi" w:hAnsi="Times New Roman" w:cs="Times New Roman"/>
                            <w:color w:val="000000"/>
                          </w:rPr>
                          <w:t xml:space="preserve">      </w:t>
                        </w:r>
                      </w:p>
                    </w:tc>
                  </w:tr>
                </w:tbl>
                <w:p w:rsidR="00625CE9" w:rsidRPr="00FB6CD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625CE9" w:rsidRPr="00FB6CD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FB6CD9">
                    <w:rPr>
                      <w:rFonts w:ascii="Times New Roman" w:eastAsia="Times New Roman" w:hAnsi="Times New Roman" w:cs="Times New Roman"/>
                    </w:rPr>
                    <w:t>Среднее число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      </w:r>
                </w:p>
                <w:p w:rsidR="00625CE9" w:rsidRPr="00FB6CD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eastAsia="Times New Roman" w:hAnsi="Times New Roman" w:cs="Times New Roman"/>
                    </w:rPr>
                    <w:t>(единиц)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625CE9" w:rsidRPr="000A387F" w:rsidRDefault="00625CE9" w:rsidP="000A38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2019-2</w:t>
                  </w:r>
                  <w:r>
                    <w:rPr>
                      <w:rFonts w:ascii="Times New Roman" w:hAnsi="Times New Roman" w:cs="Times New Roman"/>
                    </w:rPr>
                    <w:t>02</w:t>
                  </w:r>
                  <w:r w:rsidR="000A387F">
                    <w:rPr>
                      <w:rFonts w:ascii="Times New Roman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625CE9" w:rsidRPr="00FB6CD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028" w:type="dxa"/>
                </w:tcPr>
                <w:p w:rsidR="00625CE9" w:rsidRPr="00FB6CD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625CE9" w:rsidRPr="00FB6CD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625CE9" w:rsidRPr="00FB6CD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625CE9" w:rsidRPr="001D6991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D6991">
                    <w:rPr>
                      <w:rFonts w:ascii="Times New Roman" w:hAnsi="Times New Roman" w:cs="Times New Roman"/>
                    </w:rPr>
                    <w:t>2</w:t>
                  </w:r>
                </w:p>
                <w:p w:rsidR="00625CE9" w:rsidRPr="001D6991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84" w:type="dxa"/>
                </w:tcPr>
                <w:p w:rsidR="00625CE9" w:rsidRPr="001D6991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1D6991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  <w:tr w:rsidR="00625CE9" w:rsidTr="00625CE9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3.2</w:t>
                  </w:r>
                </w:p>
              </w:tc>
              <w:tc>
                <w:tcPr>
                  <w:tcW w:w="2929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Проведение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экспертизы ранее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принятых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нормативных актов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Администрации Чамзинского муниципального района,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затрагивающих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вопросы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предпринимательской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lastRenderedPageBreak/>
                    <w:t xml:space="preserve"> и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инвестиционной</w:t>
                  </w:r>
                </w:p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деятельности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комплаенс</w:t>
                  </w:r>
                  <w:proofErr w:type="spellEnd"/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)</w:t>
                  </w:r>
                </w:p>
              </w:tc>
              <w:tc>
                <w:tcPr>
                  <w:tcW w:w="2516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lastRenderedPageBreak/>
                    <w:t>Доля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нормативных правовых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актов, в отношении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которых проведена</w:t>
                  </w:r>
                </w:p>
                <w:p w:rsidR="00625CE9" w:rsidRDefault="00625CE9" w:rsidP="006408D2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экспертиза в</w:t>
                  </w:r>
                </w:p>
                <w:p w:rsidR="00625CE9" w:rsidRPr="00B868B7" w:rsidRDefault="00B868B7" w:rsidP="00B868B7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соответствии с планом </w:t>
                  </w:r>
                  <w:r w:rsidR="00625CE9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проведения </w:t>
                  </w: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экспертизы, (</w:t>
                  </w:r>
                  <w:r w:rsidR="00625CE9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процент)</w:t>
                  </w:r>
                </w:p>
              </w:tc>
              <w:tc>
                <w:tcPr>
                  <w:tcW w:w="1375" w:type="dxa"/>
                  <w:shd w:val="clear" w:color="auto" w:fill="auto"/>
                  <w:tcMar>
                    <w:left w:w="93" w:type="dxa"/>
                  </w:tcMar>
                </w:tcPr>
                <w:p w:rsidR="00625CE9" w:rsidRPr="000A387F" w:rsidRDefault="000A387F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028" w:type="dxa"/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625CE9" w:rsidRDefault="00B868B7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625CE9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625CE9" w:rsidRPr="001D6991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69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  <w:p w:rsidR="00625CE9" w:rsidRPr="001D6991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</w:tcPr>
                <w:p w:rsidR="00625CE9" w:rsidRPr="001D6991" w:rsidRDefault="00625CE9" w:rsidP="006408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D69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</w:tbl>
          <w:p w:rsidR="006408D2" w:rsidRDefault="006408D2" w:rsidP="006408D2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408D2" w:rsidRDefault="006408D2" w:rsidP="006408D2"/>
        </w:tc>
        <w:tc>
          <w:tcPr>
            <w:tcW w:w="236" w:type="dxa"/>
            <w:shd w:val="clear" w:color="auto" w:fill="auto"/>
          </w:tcPr>
          <w:p w:rsidR="006408D2" w:rsidRDefault="006408D2" w:rsidP="006408D2"/>
        </w:tc>
      </w:tr>
    </w:tbl>
    <w:p w:rsidR="006408D2" w:rsidRDefault="006408D2" w:rsidP="00924F9C"/>
    <w:p w:rsidR="00015341" w:rsidRPr="00642E12" w:rsidRDefault="00015341" w:rsidP="0001534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42E12">
        <w:rPr>
          <w:rFonts w:ascii="Times New Roman" w:hAnsi="Times New Roman"/>
          <w:b/>
          <w:sz w:val="24"/>
          <w:szCs w:val="24"/>
        </w:rPr>
        <w:t xml:space="preserve">4. Мероприятия, направленные на совершенствование процессов </w:t>
      </w:r>
      <w:r w:rsidR="00B868B7" w:rsidRPr="00642E12">
        <w:rPr>
          <w:rFonts w:ascii="Times New Roman" w:hAnsi="Times New Roman"/>
          <w:b/>
          <w:sz w:val="24"/>
          <w:szCs w:val="24"/>
        </w:rPr>
        <w:t>управления в</w:t>
      </w:r>
      <w:r w:rsidRPr="00642E12">
        <w:rPr>
          <w:rFonts w:ascii="Times New Roman" w:hAnsi="Times New Roman"/>
          <w:b/>
          <w:sz w:val="24"/>
          <w:szCs w:val="24"/>
        </w:rPr>
        <w:t xml:space="preserve">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</w:r>
    </w:p>
    <w:tbl>
      <w:tblPr>
        <w:tblStyle w:val="af9"/>
        <w:tblW w:w="15543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95"/>
        <w:gridCol w:w="2861"/>
        <w:gridCol w:w="2382"/>
        <w:gridCol w:w="1368"/>
        <w:gridCol w:w="1265"/>
        <w:gridCol w:w="1020"/>
        <w:gridCol w:w="1275"/>
        <w:gridCol w:w="1275"/>
        <w:gridCol w:w="1337"/>
        <w:gridCol w:w="2065"/>
      </w:tblGrid>
      <w:tr w:rsidR="00B868B7" w:rsidRPr="00015341" w:rsidTr="00B868B7">
        <w:trPr>
          <w:trHeight w:val="420"/>
        </w:trPr>
        <w:tc>
          <w:tcPr>
            <w:tcW w:w="695" w:type="dxa"/>
            <w:vMerge w:val="restart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861" w:type="dxa"/>
            <w:vMerge w:val="restart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015341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382" w:type="dxa"/>
            <w:vMerge w:val="restart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Наименование</w:t>
            </w:r>
          </w:p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8" w:type="dxa"/>
            <w:vMerge w:val="restart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1020" w:type="dxa"/>
            <w:vMerge w:val="restart"/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2019г.</w:t>
            </w:r>
          </w:p>
        </w:tc>
        <w:tc>
          <w:tcPr>
            <w:tcW w:w="1275" w:type="dxa"/>
            <w:vMerge w:val="restart"/>
          </w:tcPr>
          <w:p w:rsidR="00B868B7" w:rsidRPr="00015341" w:rsidRDefault="00B868B7" w:rsidP="00B868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2020</w:t>
            </w:r>
            <w:r w:rsidRPr="00B868B7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12" w:type="dxa"/>
            <w:gridSpan w:val="2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065" w:type="dxa"/>
            <w:vMerge w:val="restart"/>
          </w:tcPr>
          <w:p w:rsidR="00B868B7" w:rsidRPr="00015341" w:rsidRDefault="00B868B7" w:rsidP="00B868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мероприятия за 2021 год</w:t>
            </w:r>
          </w:p>
        </w:tc>
      </w:tr>
      <w:tr w:rsidR="00B868B7" w:rsidRPr="00015341" w:rsidTr="00B868B7">
        <w:trPr>
          <w:trHeight w:val="420"/>
        </w:trPr>
        <w:tc>
          <w:tcPr>
            <w:tcW w:w="695" w:type="dxa"/>
            <w:vMerge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1" w:type="dxa"/>
            <w:vMerge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2" w:type="dxa"/>
            <w:vMerge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Merge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B868B7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337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B868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           год                 факт</w:t>
            </w:r>
          </w:p>
        </w:tc>
        <w:tc>
          <w:tcPr>
            <w:tcW w:w="2065" w:type="dxa"/>
            <w:vMerge/>
          </w:tcPr>
          <w:p w:rsidR="00B868B7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8B7" w:rsidRPr="00015341" w:rsidTr="00B868B7">
        <w:trPr>
          <w:trHeight w:val="420"/>
        </w:trPr>
        <w:tc>
          <w:tcPr>
            <w:tcW w:w="695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1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82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20" w:type="dxa"/>
          </w:tcPr>
          <w:p w:rsidR="00B868B7" w:rsidRPr="001006C1" w:rsidRDefault="00B868B7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:rsidR="00B868B7" w:rsidRPr="001006C1" w:rsidRDefault="00B868B7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37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65" w:type="dxa"/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868B7" w:rsidRPr="00015341" w:rsidTr="00B868B7">
        <w:trPr>
          <w:trHeight w:val="420"/>
        </w:trPr>
        <w:tc>
          <w:tcPr>
            <w:tcW w:w="695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15341">
              <w:rPr>
                <w:rFonts w:ascii="Times New Roman" w:hAnsi="Times New Roman" w:cs="Times New Roman"/>
              </w:rPr>
              <w:t>.1.</w:t>
            </w:r>
          </w:p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1" w:type="dxa"/>
            <w:shd w:val="clear" w:color="auto" w:fill="auto"/>
            <w:tcMar>
              <w:left w:w="93" w:type="dxa"/>
            </w:tcMar>
          </w:tcPr>
          <w:p w:rsidR="00B868B7" w:rsidRPr="00B868B7" w:rsidRDefault="00B868B7" w:rsidP="00B86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Размещение информации о реализации муниципального имущества Чамзинского муниципального района в открытом доступе, в том числе на официальном сайте   </w:t>
            </w:r>
          </w:p>
        </w:tc>
        <w:tc>
          <w:tcPr>
            <w:tcW w:w="2382" w:type="dxa"/>
            <w:shd w:val="clear" w:color="auto" w:fill="auto"/>
            <w:tcMar>
              <w:left w:w="93" w:type="dxa"/>
            </w:tcMar>
          </w:tcPr>
          <w:p w:rsidR="00B868B7" w:rsidRDefault="00B868B7" w:rsidP="0041114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заключенных договоров купли-продажи муниципального имущества 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B868B7" w:rsidRDefault="00B868B7" w:rsidP="00B26C37"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5" w:type="dxa"/>
            <w:shd w:val="clear" w:color="auto" w:fill="auto"/>
            <w:tcMar>
              <w:left w:w="93" w:type="dxa"/>
            </w:tcMar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0" w:type="dxa"/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tcMar>
              <w:left w:w="93" w:type="dxa"/>
            </w:tcMar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7" w:type="dxa"/>
            <w:shd w:val="clear" w:color="auto" w:fill="auto"/>
            <w:tcMar>
              <w:left w:w="93" w:type="dxa"/>
            </w:tcMar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выполнен</w:t>
            </w:r>
          </w:p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Аукцион признан несостоявшимся</w:t>
            </w:r>
          </w:p>
        </w:tc>
      </w:tr>
      <w:tr w:rsidR="00B868B7" w:rsidRPr="00015341" w:rsidTr="00B868B7">
        <w:trPr>
          <w:trHeight w:val="420"/>
        </w:trPr>
        <w:tc>
          <w:tcPr>
            <w:tcW w:w="695" w:type="dxa"/>
            <w:shd w:val="clear" w:color="auto" w:fill="auto"/>
            <w:tcMar>
              <w:left w:w="93" w:type="dxa"/>
            </w:tcMar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2861" w:type="dxa"/>
            <w:shd w:val="clear" w:color="auto" w:fill="auto"/>
            <w:tcMar>
              <w:left w:w="93" w:type="dxa"/>
            </w:tcMar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</w:rPr>
              <w:t>Выполнение кадастровых работ по формированию земельных участков</w:t>
            </w:r>
          </w:p>
        </w:tc>
        <w:tc>
          <w:tcPr>
            <w:tcW w:w="2382" w:type="dxa"/>
            <w:shd w:val="clear" w:color="auto" w:fill="auto"/>
            <w:tcMar>
              <w:left w:w="93" w:type="dxa"/>
            </w:tcMar>
          </w:tcPr>
          <w:p w:rsidR="00B868B7" w:rsidRDefault="00B868B7" w:rsidP="00B26C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сформированных и поставленных на кадастровый учет земельных участков</w:t>
            </w:r>
          </w:p>
        </w:tc>
        <w:tc>
          <w:tcPr>
            <w:tcW w:w="1368" w:type="dxa"/>
            <w:shd w:val="clear" w:color="auto" w:fill="auto"/>
            <w:tcMar>
              <w:left w:w="93" w:type="dxa"/>
            </w:tcMar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5" w:type="dxa"/>
            <w:shd w:val="clear" w:color="auto" w:fill="auto"/>
            <w:tcMar>
              <w:left w:w="93" w:type="dxa"/>
            </w:tcMar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20" w:type="dxa"/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5" w:type="dxa"/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75" w:type="dxa"/>
            <w:shd w:val="clear" w:color="auto" w:fill="auto"/>
            <w:tcMar>
              <w:left w:w="93" w:type="dxa"/>
            </w:tcMar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37" w:type="dxa"/>
            <w:shd w:val="clear" w:color="auto" w:fill="auto"/>
            <w:tcMar>
              <w:left w:w="93" w:type="dxa"/>
            </w:tcMar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  <w:r w:rsidR="00311D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015341" w:rsidRDefault="00015341" w:rsidP="00015341">
      <w:pPr>
        <w:keepNext/>
        <w:spacing w:after="0"/>
        <w:jc w:val="center"/>
        <w:rPr>
          <w:rFonts w:ascii="Times New Roman" w:eastAsia="SimSun" w:hAnsi="Times New Roman" w:cs="Times New Roman"/>
          <w:b/>
          <w:sz w:val="28"/>
          <w:szCs w:val="28"/>
          <w:highlight w:val="yellow"/>
        </w:rPr>
      </w:pPr>
    </w:p>
    <w:p w:rsidR="00015341" w:rsidRPr="00411149" w:rsidRDefault="00411149" w:rsidP="00015341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</w:rPr>
        <w:t>5</w:t>
      </w:r>
      <w:r w:rsidR="00015341" w:rsidRPr="00411149">
        <w:rPr>
          <w:rFonts w:ascii="Times New Roman" w:eastAsia="SimSun" w:hAnsi="Times New Roman" w:cs="Times New Roman"/>
          <w:b/>
          <w:sz w:val="24"/>
          <w:szCs w:val="24"/>
        </w:rPr>
        <w:t>. Мероприятия, направленные на</w:t>
      </w:r>
      <w:r w:rsidR="00015341" w:rsidRPr="00411149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</w:r>
    </w:p>
    <w:tbl>
      <w:tblPr>
        <w:tblStyle w:val="af9"/>
        <w:tblW w:w="15544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697"/>
        <w:gridCol w:w="2515"/>
        <w:gridCol w:w="2756"/>
        <w:gridCol w:w="1369"/>
        <w:gridCol w:w="1266"/>
        <w:gridCol w:w="1271"/>
        <w:gridCol w:w="1276"/>
        <w:gridCol w:w="1276"/>
        <w:gridCol w:w="1134"/>
        <w:gridCol w:w="1984"/>
      </w:tblGrid>
      <w:tr w:rsidR="00B868B7" w:rsidRPr="00411149" w:rsidTr="00B868B7">
        <w:trPr>
          <w:trHeight w:val="420"/>
        </w:trPr>
        <w:tc>
          <w:tcPr>
            <w:tcW w:w="697" w:type="dxa"/>
            <w:vMerge w:val="restart"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515" w:type="dxa"/>
            <w:vMerge w:val="restart"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411149">
              <w:rPr>
                <w:rFonts w:ascii="Times New Roman" w:hAnsi="Times New Roman" w:cs="Times New Roman"/>
                <w:iCs/>
              </w:rPr>
              <w:t>Наименования мероприятий</w:t>
            </w:r>
          </w:p>
        </w:tc>
        <w:tc>
          <w:tcPr>
            <w:tcW w:w="2756" w:type="dxa"/>
            <w:vMerge w:val="restart"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Наименование</w:t>
            </w:r>
          </w:p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369" w:type="dxa"/>
            <w:vMerge w:val="restart"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 xml:space="preserve">Срок реализации </w:t>
            </w:r>
          </w:p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 w:rsidRPr="00411149"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1271" w:type="dxa"/>
            <w:vMerge w:val="restart"/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факт за 2019г</w:t>
            </w:r>
          </w:p>
        </w:tc>
        <w:tc>
          <w:tcPr>
            <w:tcW w:w="1276" w:type="dxa"/>
            <w:vMerge w:val="restart"/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2020г</w:t>
            </w:r>
          </w:p>
        </w:tc>
        <w:tc>
          <w:tcPr>
            <w:tcW w:w="2410" w:type="dxa"/>
            <w:gridSpan w:val="2"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84" w:type="dxa"/>
            <w:vMerge w:val="restart"/>
          </w:tcPr>
          <w:p w:rsidR="00B868B7" w:rsidRPr="00411149" w:rsidRDefault="00B868B7" w:rsidP="001866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мероприятия за 2021 год</w:t>
            </w:r>
          </w:p>
        </w:tc>
      </w:tr>
      <w:tr w:rsidR="00B868B7" w:rsidRPr="00411149" w:rsidTr="00B868B7">
        <w:trPr>
          <w:trHeight w:val="420"/>
        </w:trPr>
        <w:tc>
          <w:tcPr>
            <w:tcW w:w="697" w:type="dxa"/>
            <w:vMerge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5" w:type="dxa"/>
            <w:vMerge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6" w:type="dxa"/>
            <w:vMerge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vMerge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1" w:type="dxa"/>
            <w:vMerge/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B868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год факт</w:t>
            </w:r>
          </w:p>
        </w:tc>
        <w:tc>
          <w:tcPr>
            <w:tcW w:w="1984" w:type="dxa"/>
            <w:vMerge/>
          </w:tcPr>
          <w:p w:rsidR="00B868B7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8B7" w:rsidRPr="00EA4017" w:rsidTr="00B868B7">
        <w:trPr>
          <w:trHeight w:val="420"/>
        </w:trPr>
        <w:tc>
          <w:tcPr>
            <w:tcW w:w="697" w:type="dxa"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15" w:type="dxa"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56" w:type="dxa"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B868B7" w:rsidRPr="00411149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1" w:type="dxa"/>
          </w:tcPr>
          <w:p w:rsidR="00B868B7" w:rsidRPr="001006C1" w:rsidRDefault="00B868B7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:rsidR="00B868B7" w:rsidRPr="001006C1" w:rsidRDefault="00B868B7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4" w:type="dxa"/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868B7" w:rsidRPr="00EA4017" w:rsidTr="00B868B7">
        <w:trPr>
          <w:trHeight w:val="420"/>
        </w:trPr>
        <w:tc>
          <w:tcPr>
            <w:tcW w:w="697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411149">
              <w:rPr>
                <w:rFonts w:ascii="Times New Roman" w:hAnsi="Times New Roman" w:cs="Times New Roman"/>
              </w:rPr>
              <w:t>5.1.</w:t>
            </w:r>
          </w:p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515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341">
              <w:rPr>
                <w:rFonts w:ascii="Times New Roman" w:eastAsia="Times New Roman" w:hAnsi="Times New Roman" w:cs="Times New Roman"/>
              </w:rPr>
              <w:t xml:space="preserve"> Реализация соответствующих мероприятий в рамках утвержденных муниципальных Планов мероприятий по развитию конкуренции на рынке социальных услуг</w:t>
            </w:r>
          </w:p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6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 xml:space="preserve"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</w:t>
            </w:r>
            <w:proofErr w:type="spellStart"/>
            <w:r w:rsidRPr="00015341">
              <w:rPr>
                <w:rFonts w:ascii="Times New Roman" w:hAnsi="Times New Roman" w:cs="Times New Roman"/>
              </w:rPr>
              <w:t>муниципально</w:t>
            </w:r>
            <w:proofErr w:type="spellEnd"/>
            <w:r w:rsidRPr="00015341">
              <w:rPr>
                <w:rFonts w:ascii="Times New Roman" w:hAnsi="Times New Roman" w:cs="Times New Roman"/>
              </w:rPr>
              <w:t xml:space="preserve"> - частного партнерства, в </w:t>
            </w:r>
            <w:proofErr w:type="spellStart"/>
            <w:r w:rsidRPr="00015341">
              <w:rPr>
                <w:rFonts w:ascii="Times New Roman" w:hAnsi="Times New Roman" w:cs="Times New Roman"/>
              </w:rPr>
              <w:t>т.ч</w:t>
            </w:r>
            <w:proofErr w:type="spellEnd"/>
            <w:r w:rsidRPr="00015341">
              <w:rPr>
                <w:rFonts w:ascii="Times New Roman" w:hAnsi="Times New Roman" w:cs="Times New Roman"/>
              </w:rPr>
              <w:t>. посредством заключения концессионного соглашения, с обязательством сохранения целевого назначения и использования объекта в сфере ЖКХ (единиц)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B868B7" w:rsidRPr="000A387F" w:rsidRDefault="00B868B7" w:rsidP="00B868B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15341">
              <w:rPr>
                <w:rFonts w:ascii="Times New Roman" w:hAnsi="Times New Roman" w:cs="Times New Roman"/>
              </w:rPr>
              <w:t>2019-202</w:t>
            </w:r>
            <w:r w:rsidR="000A387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66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1" w:type="dxa"/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53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:rsidR="00B868B7" w:rsidRPr="00015341" w:rsidRDefault="00B868B7" w:rsidP="00BD1D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</w:tcPr>
          <w:p w:rsidR="00B868B7" w:rsidRDefault="00B868B7" w:rsidP="00BD1D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выполнен</w:t>
            </w:r>
          </w:p>
          <w:p w:rsidR="00B868B7" w:rsidRDefault="00B868B7" w:rsidP="00BD1D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Отсутствие потенциальных инвесторов</w:t>
            </w:r>
          </w:p>
        </w:tc>
      </w:tr>
    </w:tbl>
    <w:p w:rsidR="00015341" w:rsidRDefault="00015341" w:rsidP="0007593D">
      <w:pPr>
        <w:widowControl w:val="0"/>
        <w:spacing w:after="0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</w:rPr>
      </w:pPr>
    </w:p>
    <w:p w:rsidR="0007593D" w:rsidRPr="00273951" w:rsidRDefault="00411149" w:rsidP="0007593D">
      <w:pPr>
        <w:widowControl w:val="0"/>
        <w:spacing w:after="0"/>
        <w:jc w:val="center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273951">
        <w:rPr>
          <w:rFonts w:ascii="Times New Roman" w:eastAsia="SimSun" w:hAnsi="Times New Roman" w:cs="Times New Roman"/>
          <w:b/>
          <w:sz w:val="24"/>
          <w:szCs w:val="24"/>
        </w:rPr>
        <w:t>6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. 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«социального предпринимательства» в таких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 сферах, как дошкольное,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="0007593D" w:rsidRPr="00273951">
        <w:rPr>
          <w:rFonts w:ascii="Times New Roman" w:eastAsia="SimSun" w:hAnsi="Times New Roman" w:cs="Times New Roman"/>
          <w:b/>
          <w:sz w:val="24"/>
          <w:szCs w:val="24"/>
        </w:rPr>
        <w:t>«социального предпринимательства</w:t>
      </w:r>
      <w:r w:rsidR="0007593D" w:rsidRPr="002739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593D" w:rsidRPr="00EA4017" w:rsidRDefault="0007593D" w:rsidP="0007593D">
      <w:pPr>
        <w:keepNext/>
        <w:spacing w:after="0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tbl>
      <w:tblPr>
        <w:tblStyle w:val="af9"/>
        <w:tblW w:w="15599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56"/>
        <w:gridCol w:w="2246"/>
        <w:gridCol w:w="2152"/>
        <w:gridCol w:w="1369"/>
        <w:gridCol w:w="1492"/>
        <w:gridCol w:w="1128"/>
        <w:gridCol w:w="1398"/>
        <w:gridCol w:w="1559"/>
        <w:gridCol w:w="1686"/>
        <w:gridCol w:w="1913"/>
      </w:tblGrid>
      <w:tr w:rsidR="00B868B7" w:rsidRPr="00EA4017" w:rsidTr="00B868B7">
        <w:trPr>
          <w:trHeight w:val="420"/>
        </w:trPr>
        <w:tc>
          <w:tcPr>
            <w:tcW w:w="656" w:type="dxa"/>
            <w:vMerge w:val="restart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46" w:type="dxa"/>
            <w:vMerge w:val="restart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152" w:type="dxa"/>
            <w:vMerge w:val="restart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69" w:type="dxa"/>
            <w:vMerge w:val="restart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 w:val="restart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 w:rsidRPr="003669A0">
              <w:rPr>
                <w:rFonts w:ascii="Times New Roman" w:hAnsi="Times New Roman" w:cs="Times New Roman"/>
              </w:rPr>
              <w:lastRenderedPageBreak/>
              <w:t>показателя в 2018г.</w:t>
            </w:r>
          </w:p>
        </w:tc>
        <w:tc>
          <w:tcPr>
            <w:tcW w:w="1128" w:type="dxa"/>
            <w:vMerge w:val="restart"/>
          </w:tcPr>
          <w:p w:rsidR="00B868B7" w:rsidRPr="00411149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Факт за 2019г.</w:t>
            </w:r>
          </w:p>
        </w:tc>
        <w:tc>
          <w:tcPr>
            <w:tcW w:w="1398" w:type="dxa"/>
            <w:vMerge w:val="restart"/>
          </w:tcPr>
          <w:p w:rsidR="00B868B7" w:rsidRPr="00411149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за 2020г.</w:t>
            </w:r>
          </w:p>
        </w:tc>
        <w:tc>
          <w:tcPr>
            <w:tcW w:w="3245" w:type="dxa"/>
            <w:gridSpan w:val="2"/>
            <w:shd w:val="clear" w:color="auto" w:fill="auto"/>
            <w:tcMar>
              <w:left w:w="93" w:type="dxa"/>
            </w:tcMar>
          </w:tcPr>
          <w:p w:rsidR="00B868B7" w:rsidRPr="00411149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1149">
              <w:rPr>
                <w:rFonts w:ascii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13" w:type="dxa"/>
            <w:vMerge w:val="restart"/>
          </w:tcPr>
          <w:p w:rsidR="00B868B7" w:rsidRPr="00411149" w:rsidRDefault="00B868B7" w:rsidP="00B868B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 выполнения мероприятия за 2021 год</w:t>
            </w:r>
          </w:p>
        </w:tc>
      </w:tr>
      <w:tr w:rsidR="00B868B7" w:rsidRPr="00EA4017" w:rsidTr="00B868B7">
        <w:trPr>
          <w:trHeight w:val="420"/>
        </w:trPr>
        <w:tc>
          <w:tcPr>
            <w:tcW w:w="656" w:type="dxa"/>
            <w:vMerge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  <w:vMerge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9" w:type="dxa"/>
            <w:vMerge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vMerge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vMerge/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vMerge/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прогноз</w:t>
            </w:r>
          </w:p>
        </w:tc>
        <w:tc>
          <w:tcPr>
            <w:tcW w:w="1913" w:type="dxa"/>
            <w:vMerge/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68B7" w:rsidRPr="003669A0" w:rsidTr="00B868B7">
        <w:trPr>
          <w:trHeight w:val="420"/>
        </w:trPr>
        <w:tc>
          <w:tcPr>
            <w:tcW w:w="656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46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52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2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8" w:type="dxa"/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98" w:type="dxa"/>
          </w:tcPr>
          <w:p w:rsidR="00B868B7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13" w:type="dxa"/>
          </w:tcPr>
          <w:p w:rsidR="00B868B7" w:rsidRPr="001006C1" w:rsidRDefault="00B868B7" w:rsidP="002030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868B7" w:rsidRPr="003669A0" w:rsidTr="00B868B7">
        <w:trPr>
          <w:trHeight w:val="420"/>
        </w:trPr>
        <w:tc>
          <w:tcPr>
            <w:tcW w:w="656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>Организация информационно-аналитической, консультационной и</w:t>
            </w:r>
          </w:p>
          <w:p w:rsidR="00B868B7" w:rsidRPr="003669A0" w:rsidRDefault="00B868B7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>организационной поддержки социально ориентированным</w:t>
            </w:r>
          </w:p>
          <w:p w:rsidR="00B868B7" w:rsidRPr="00B868B7" w:rsidRDefault="00B868B7" w:rsidP="00B868B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некоммерческим организациям </w:t>
            </w:r>
          </w:p>
        </w:tc>
        <w:tc>
          <w:tcPr>
            <w:tcW w:w="2152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>Количество социально- ориентированных</w:t>
            </w:r>
          </w:p>
          <w:p w:rsidR="00B868B7" w:rsidRPr="003669A0" w:rsidRDefault="00B868B7" w:rsidP="00B26C3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A0">
              <w:rPr>
                <w:rFonts w:ascii="Times New Roman" w:hAnsi="Times New Roman" w:cs="Times New Roman"/>
              </w:rPr>
              <w:t xml:space="preserve">некоммерческих организаций в </w:t>
            </w:r>
            <w:proofErr w:type="spellStart"/>
            <w:r w:rsidRPr="003669A0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3669A0">
              <w:rPr>
                <w:rFonts w:ascii="Times New Roman" w:hAnsi="Times New Roman" w:cs="Times New Roman"/>
              </w:rPr>
              <w:t>-муниципальном районе</w:t>
            </w:r>
          </w:p>
          <w:p w:rsidR="00B868B7" w:rsidRPr="003669A0" w:rsidRDefault="00B868B7" w:rsidP="00B26C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3669A0">
              <w:rPr>
                <w:rFonts w:ascii="Times New Roman" w:hAnsi="Times New Roman" w:cs="Times New Roman"/>
              </w:rPr>
              <w:t>единиц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9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492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8" w:type="dxa"/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8" w:type="dxa"/>
          </w:tcPr>
          <w:p w:rsidR="00B868B7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6" w:type="dxa"/>
            <w:shd w:val="clear" w:color="auto" w:fill="auto"/>
            <w:tcMar>
              <w:left w:w="93" w:type="dxa"/>
            </w:tcMar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</w:tcPr>
          <w:p w:rsidR="00B868B7" w:rsidRPr="003669A0" w:rsidRDefault="00B868B7" w:rsidP="00B26C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EA4017" w:rsidRPr="003669A0" w:rsidRDefault="00EA4017" w:rsidP="00924F9C"/>
    <w:p w:rsidR="00EA4017" w:rsidRPr="003669A0" w:rsidRDefault="00411149" w:rsidP="00EA4017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EA4017" w:rsidRPr="00366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Мероприятия, направленные на стимулирование новых предпринимательских инициатив за счет проведения образовательных мероприятий, </w:t>
      </w:r>
      <w:r w:rsidR="00B868B7" w:rsidRPr="00366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обеспечивающих возможности для</w:t>
      </w:r>
      <w:r w:rsidR="00EA4017" w:rsidRPr="00366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p w:rsidR="00EA4017" w:rsidRPr="003669A0" w:rsidRDefault="00EA4017" w:rsidP="00EA401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9"/>
        <w:tblW w:w="15604" w:type="dxa"/>
        <w:tblInd w:w="-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571"/>
        <w:gridCol w:w="2570"/>
        <w:gridCol w:w="2469"/>
        <w:gridCol w:w="1510"/>
        <w:gridCol w:w="1261"/>
        <w:gridCol w:w="981"/>
        <w:gridCol w:w="1226"/>
        <w:gridCol w:w="1367"/>
        <w:gridCol w:w="1425"/>
        <w:gridCol w:w="2224"/>
      </w:tblGrid>
      <w:tr w:rsidR="001C1B75" w:rsidTr="00311D91">
        <w:trPr>
          <w:trHeight w:val="420"/>
        </w:trPr>
        <w:tc>
          <w:tcPr>
            <w:tcW w:w="571" w:type="dxa"/>
            <w:vMerge w:val="restart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70" w:type="dxa"/>
            <w:vMerge w:val="restart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9" w:type="dxa"/>
            <w:vMerge w:val="restart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10" w:type="dxa"/>
            <w:vMerge w:val="restart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vMerge w:val="restart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981" w:type="dxa"/>
            <w:vMerge w:val="restart"/>
          </w:tcPr>
          <w:p w:rsidR="001C1B75" w:rsidRDefault="001C1B75" w:rsidP="00186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 </w:t>
            </w:r>
          </w:p>
          <w:p w:rsidR="001C1B75" w:rsidRPr="003669A0" w:rsidRDefault="001C1B75" w:rsidP="00186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 г.</w:t>
            </w:r>
          </w:p>
        </w:tc>
        <w:tc>
          <w:tcPr>
            <w:tcW w:w="1226" w:type="dxa"/>
            <w:vMerge w:val="restart"/>
          </w:tcPr>
          <w:p w:rsidR="001C1B75" w:rsidRPr="001C1B75" w:rsidRDefault="001C1B75" w:rsidP="00311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2020 г.</w:t>
            </w:r>
          </w:p>
        </w:tc>
        <w:tc>
          <w:tcPr>
            <w:tcW w:w="2792" w:type="dxa"/>
            <w:gridSpan w:val="2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24" w:type="dxa"/>
            <w:vMerge w:val="restart"/>
          </w:tcPr>
          <w:p w:rsidR="001C1B75" w:rsidRPr="003669A0" w:rsidRDefault="001C1B75" w:rsidP="00186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D3A">
              <w:rPr>
                <w:rFonts w:ascii="Times New Roman" w:hAnsi="Times New Roman" w:cs="Times New Roman"/>
              </w:rPr>
              <w:t>Процен</w:t>
            </w:r>
            <w:r>
              <w:rPr>
                <w:rFonts w:ascii="Times New Roman" w:hAnsi="Times New Roman" w:cs="Times New Roman"/>
              </w:rPr>
              <w:t xml:space="preserve">т выполнения мероприятия за 2021 </w:t>
            </w:r>
            <w:r w:rsidRPr="00E16D3A">
              <w:rPr>
                <w:rFonts w:ascii="Times New Roman" w:hAnsi="Times New Roman" w:cs="Times New Roman"/>
              </w:rPr>
              <w:t>год</w:t>
            </w:r>
          </w:p>
        </w:tc>
      </w:tr>
      <w:tr w:rsidR="001C1B75" w:rsidTr="00311D91">
        <w:trPr>
          <w:trHeight w:val="420"/>
        </w:trPr>
        <w:tc>
          <w:tcPr>
            <w:tcW w:w="571" w:type="dxa"/>
            <w:vMerge/>
            <w:shd w:val="clear" w:color="auto" w:fill="auto"/>
            <w:tcMar>
              <w:left w:w="93" w:type="dxa"/>
            </w:tcMar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  <w:vMerge/>
            <w:shd w:val="clear" w:color="auto" w:fill="auto"/>
            <w:tcMar>
              <w:left w:w="93" w:type="dxa"/>
            </w:tcMar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9" w:type="dxa"/>
            <w:vMerge/>
            <w:shd w:val="clear" w:color="auto" w:fill="auto"/>
            <w:tcMar>
              <w:left w:w="93" w:type="dxa"/>
            </w:tcMar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  <w:vMerge/>
            <w:shd w:val="clear" w:color="auto" w:fill="auto"/>
            <w:tcMar>
              <w:left w:w="93" w:type="dxa"/>
            </w:tcMar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vMerge/>
            <w:shd w:val="clear" w:color="auto" w:fill="auto"/>
            <w:tcMar>
              <w:left w:w="93" w:type="dxa"/>
            </w:tcMar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  <w:vMerge/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dxa"/>
            <w:vMerge/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  <w:shd w:val="clear" w:color="auto" w:fill="auto"/>
            <w:tcMar>
              <w:left w:w="93" w:type="dxa"/>
            </w:tcMar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план</w:t>
            </w:r>
          </w:p>
        </w:tc>
        <w:tc>
          <w:tcPr>
            <w:tcW w:w="1425" w:type="dxa"/>
            <w:shd w:val="clear" w:color="auto" w:fill="auto"/>
            <w:tcMar>
              <w:left w:w="93" w:type="dxa"/>
            </w:tcMar>
          </w:tcPr>
          <w:p w:rsidR="001C1B75" w:rsidRDefault="001C1B75" w:rsidP="001C1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факт</w:t>
            </w:r>
          </w:p>
        </w:tc>
        <w:tc>
          <w:tcPr>
            <w:tcW w:w="2224" w:type="dxa"/>
            <w:vMerge/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B75" w:rsidTr="00311D91">
        <w:trPr>
          <w:trHeight w:val="420"/>
        </w:trPr>
        <w:tc>
          <w:tcPr>
            <w:tcW w:w="571" w:type="dxa"/>
            <w:shd w:val="clear" w:color="auto" w:fill="auto"/>
            <w:tcMar>
              <w:left w:w="93" w:type="dxa"/>
            </w:tcMar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70" w:type="dxa"/>
            <w:shd w:val="clear" w:color="auto" w:fill="auto"/>
            <w:tcMar>
              <w:left w:w="93" w:type="dxa"/>
            </w:tcMar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9" w:type="dxa"/>
            <w:shd w:val="clear" w:color="auto" w:fill="auto"/>
            <w:tcMar>
              <w:left w:w="93" w:type="dxa"/>
            </w:tcMar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0" w:type="dxa"/>
            <w:shd w:val="clear" w:color="auto" w:fill="auto"/>
            <w:tcMar>
              <w:left w:w="93" w:type="dxa"/>
            </w:tcMar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1" w:type="dxa"/>
            <w:shd w:val="clear" w:color="auto" w:fill="auto"/>
            <w:tcMar>
              <w:left w:w="93" w:type="dxa"/>
            </w:tcMar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1" w:type="dxa"/>
          </w:tcPr>
          <w:p w:rsidR="001C1B75" w:rsidRDefault="001C1B75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6" w:type="dxa"/>
          </w:tcPr>
          <w:p w:rsidR="001C1B75" w:rsidRDefault="001C1B75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7" w:type="dxa"/>
            <w:shd w:val="clear" w:color="auto" w:fill="auto"/>
            <w:tcMar>
              <w:left w:w="93" w:type="dxa"/>
            </w:tcMar>
          </w:tcPr>
          <w:p w:rsidR="001C1B75" w:rsidRDefault="001C1B75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5" w:type="dxa"/>
            <w:shd w:val="clear" w:color="auto" w:fill="auto"/>
            <w:tcMar>
              <w:left w:w="93" w:type="dxa"/>
            </w:tcMar>
          </w:tcPr>
          <w:p w:rsidR="001C1B75" w:rsidRDefault="001C1B75" w:rsidP="000D6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1B75" w:rsidRPr="003669A0" w:rsidTr="00311D91">
        <w:trPr>
          <w:trHeight w:val="420"/>
        </w:trPr>
        <w:tc>
          <w:tcPr>
            <w:tcW w:w="571" w:type="dxa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570" w:type="dxa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консультационной помощи по существующим формам финансово-имущественной поддержки субъектов малого и среднего 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предпринимательства</w:t>
            </w:r>
          </w:p>
        </w:tc>
        <w:tc>
          <w:tcPr>
            <w:tcW w:w="2469" w:type="dxa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Количество субъектов</w:t>
            </w:r>
          </w:p>
          <w:p w:rsidR="001C1B75" w:rsidRPr="003669A0" w:rsidRDefault="001C1B75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малого и среднего</w:t>
            </w:r>
          </w:p>
          <w:p w:rsidR="001C1B75" w:rsidRPr="003669A0" w:rsidRDefault="001C1B75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предпринимательства,</w:t>
            </w:r>
          </w:p>
          <w:p w:rsidR="001C1B75" w:rsidRPr="003669A0" w:rsidRDefault="001C1B75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получивших</w:t>
            </w:r>
          </w:p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 xml:space="preserve">государственную поддержку, </w:t>
            </w:r>
          </w:p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единиц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10" w:type="dxa"/>
            <w:shd w:val="clear" w:color="auto" w:fill="auto"/>
            <w:tcMar>
              <w:left w:w="93" w:type="dxa"/>
            </w:tcMar>
          </w:tcPr>
          <w:p w:rsidR="001C1B75" w:rsidRPr="000A387F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</w:t>
            </w:r>
            <w:r w:rsidR="000A38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38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61" w:type="dxa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81" w:type="dxa"/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26" w:type="dxa"/>
          </w:tcPr>
          <w:p w:rsidR="001C1B75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67" w:type="dxa"/>
            <w:shd w:val="clear" w:color="auto" w:fill="auto"/>
            <w:tcMar>
              <w:left w:w="93" w:type="dxa"/>
            </w:tcMar>
          </w:tcPr>
          <w:p w:rsidR="001C1B75" w:rsidRPr="00311D91" w:rsidRDefault="00311D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311D9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1425" w:type="dxa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24" w:type="dxa"/>
          </w:tcPr>
          <w:p w:rsidR="001C1B75" w:rsidRDefault="00311D91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1C1B75" w:rsidRPr="003669A0" w:rsidTr="00311D91">
        <w:trPr>
          <w:trHeight w:val="420"/>
        </w:trPr>
        <w:tc>
          <w:tcPr>
            <w:tcW w:w="571" w:type="dxa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570" w:type="dxa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Проведение образовательных мероприятий, обеспечивающих возможности</w:t>
            </w:r>
          </w:p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для поиска, отбора и обучения потенциальных предпринимателей</w:t>
            </w:r>
          </w:p>
        </w:tc>
        <w:tc>
          <w:tcPr>
            <w:tcW w:w="2469" w:type="dxa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Количество проведенных</w:t>
            </w:r>
          </w:p>
          <w:p w:rsidR="001C1B75" w:rsidRPr="003669A0" w:rsidRDefault="001C1B75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консультаций и</w:t>
            </w:r>
          </w:p>
          <w:p w:rsidR="001C1B75" w:rsidRPr="003669A0" w:rsidRDefault="001C1B75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мероприятий для</w:t>
            </w:r>
          </w:p>
          <w:p w:rsidR="001C1B75" w:rsidRPr="003669A0" w:rsidRDefault="001C1B75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субъектов малого и</w:t>
            </w:r>
          </w:p>
          <w:p w:rsidR="001C1B75" w:rsidRPr="003669A0" w:rsidRDefault="001C1B75" w:rsidP="00EA4017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среднего</w:t>
            </w:r>
          </w:p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3"/>
                <w:szCs w:val="23"/>
              </w:rPr>
              <w:t>предпринимательства, ед.</w:t>
            </w:r>
          </w:p>
        </w:tc>
        <w:tc>
          <w:tcPr>
            <w:tcW w:w="1510" w:type="dxa"/>
            <w:shd w:val="clear" w:color="auto" w:fill="auto"/>
            <w:tcMar>
              <w:left w:w="93" w:type="dxa"/>
            </w:tcMar>
          </w:tcPr>
          <w:p w:rsidR="001C1B75" w:rsidRPr="000A387F" w:rsidRDefault="000A387F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61" w:type="dxa"/>
            <w:shd w:val="clear" w:color="auto" w:fill="auto"/>
            <w:tcMar>
              <w:left w:w="93" w:type="dxa"/>
            </w:tcMar>
          </w:tcPr>
          <w:p w:rsidR="001C1B75" w:rsidRPr="003669A0" w:rsidRDefault="001C1B75" w:rsidP="00EA4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0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981" w:type="dxa"/>
          </w:tcPr>
          <w:p w:rsidR="001C1B75" w:rsidRPr="003669A0" w:rsidRDefault="001C1B75" w:rsidP="00EA40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6" w:type="dxa"/>
          </w:tcPr>
          <w:p w:rsidR="001C1B75" w:rsidRDefault="001C1B75" w:rsidP="001C1B75">
            <w:pPr>
              <w:jc w:val="center"/>
            </w:pPr>
            <w:r>
              <w:t>4</w:t>
            </w:r>
          </w:p>
          <w:p w:rsidR="001C1B75" w:rsidRPr="003669A0" w:rsidRDefault="001C1B75" w:rsidP="001C1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обучение по четырем  программам  в онлайн-формате</w:t>
            </w:r>
          </w:p>
        </w:tc>
        <w:tc>
          <w:tcPr>
            <w:tcW w:w="1367" w:type="dxa"/>
            <w:shd w:val="clear" w:color="auto" w:fill="auto"/>
            <w:tcMar>
              <w:left w:w="93" w:type="dxa"/>
            </w:tcMar>
          </w:tcPr>
          <w:p w:rsidR="001C1B75" w:rsidRPr="000A32FA" w:rsidRDefault="001C1B75" w:rsidP="00EA4017">
            <w:pPr>
              <w:rPr>
                <w:color w:val="auto"/>
              </w:rPr>
            </w:pPr>
            <w:r w:rsidRPr="000A32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не менее 2</w:t>
            </w:r>
          </w:p>
        </w:tc>
        <w:tc>
          <w:tcPr>
            <w:tcW w:w="1425" w:type="dxa"/>
            <w:shd w:val="clear" w:color="auto" w:fill="auto"/>
            <w:tcMar>
              <w:left w:w="93" w:type="dxa"/>
            </w:tcMar>
          </w:tcPr>
          <w:p w:rsidR="001C1B75" w:rsidRPr="000A32FA" w:rsidRDefault="000A32FA" w:rsidP="002030D9">
            <w:pPr>
              <w:jc w:val="center"/>
              <w:rPr>
                <w:color w:val="auto"/>
              </w:rPr>
            </w:pPr>
            <w:r w:rsidRPr="000A32FA">
              <w:rPr>
                <w:color w:val="auto"/>
              </w:rPr>
              <w:t>7</w:t>
            </w:r>
          </w:p>
          <w:p w:rsidR="001C1B75" w:rsidRPr="000A32FA" w:rsidRDefault="001C1B75" w:rsidP="00E102F3">
            <w:pPr>
              <w:spacing w:after="0"/>
              <w:jc w:val="center"/>
              <w:rPr>
                <w:color w:val="auto"/>
              </w:rPr>
            </w:pPr>
            <w:r w:rsidRPr="000A32FA">
              <w:rPr>
                <w:color w:val="auto"/>
              </w:rPr>
              <w:t>обучение по четырем  программам  в онлайн-формате</w:t>
            </w:r>
          </w:p>
        </w:tc>
        <w:tc>
          <w:tcPr>
            <w:tcW w:w="2224" w:type="dxa"/>
          </w:tcPr>
          <w:p w:rsidR="001C1B75" w:rsidRPr="000A32FA" w:rsidRDefault="000A32FA" w:rsidP="002030D9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A32F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350</w:t>
            </w:r>
          </w:p>
        </w:tc>
      </w:tr>
    </w:tbl>
    <w:p w:rsidR="008C667A" w:rsidRDefault="008C667A" w:rsidP="00924F9C">
      <w:pPr>
        <w:tabs>
          <w:tab w:val="center" w:pos="7725"/>
        </w:tabs>
        <w:spacing w:after="0" w:line="240" w:lineRule="auto"/>
      </w:pPr>
    </w:p>
    <w:p w:rsidR="002030D9" w:rsidRDefault="002030D9" w:rsidP="00924F9C">
      <w:pPr>
        <w:tabs>
          <w:tab w:val="center" w:pos="7725"/>
        </w:tabs>
        <w:spacing w:after="0" w:line="240" w:lineRule="auto"/>
      </w:pPr>
    </w:p>
    <w:tbl>
      <w:tblPr>
        <w:tblStyle w:val="af9"/>
        <w:tblW w:w="15545" w:type="dxa"/>
        <w:tblInd w:w="-30" w:type="dxa"/>
        <w:tblCellMar>
          <w:left w:w="123" w:type="dxa"/>
        </w:tblCellMar>
        <w:tblLook w:val="04A0" w:firstRow="1" w:lastRow="0" w:firstColumn="1" w:lastColumn="0" w:noHBand="0" w:noVBand="1"/>
      </w:tblPr>
      <w:tblGrid>
        <w:gridCol w:w="15659"/>
      </w:tblGrid>
      <w:tr w:rsidR="002030D9" w:rsidRPr="003669A0" w:rsidTr="002030D9">
        <w:trPr>
          <w:trHeight w:val="420"/>
        </w:trPr>
        <w:tc>
          <w:tcPr>
            <w:tcW w:w="1554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418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38"/>
              <w:gridCol w:w="2544"/>
              <w:gridCol w:w="2254"/>
              <w:gridCol w:w="1747"/>
              <w:gridCol w:w="1246"/>
              <w:gridCol w:w="1094"/>
              <w:gridCol w:w="1134"/>
              <w:gridCol w:w="1134"/>
              <w:gridCol w:w="1417"/>
              <w:gridCol w:w="2210"/>
            </w:tblGrid>
            <w:tr w:rsidR="00490DCF" w:rsidRPr="003669A0" w:rsidTr="00490DCF">
              <w:trPr>
                <w:trHeight w:val="420"/>
              </w:trPr>
              <w:tc>
                <w:tcPr>
                  <w:tcW w:w="63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54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25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747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094" w:type="dxa"/>
                  <w:vMerge w:val="restart"/>
                </w:tcPr>
                <w:p w:rsid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2019г.</w:t>
                  </w:r>
                </w:p>
              </w:tc>
              <w:tc>
                <w:tcPr>
                  <w:tcW w:w="1134" w:type="dxa"/>
                  <w:vMerge w:val="restart"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2020г.</w:t>
                  </w:r>
                </w:p>
              </w:tc>
              <w:tc>
                <w:tcPr>
                  <w:tcW w:w="2551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210" w:type="dxa"/>
                  <w:vMerge w:val="restart"/>
                </w:tcPr>
                <w:p w:rsidR="00490DCF" w:rsidRPr="003669A0" w:rsidRDefault="00490DCF" w:rsidP="009538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Процент выполнения мероприятия за 2021 год</w:t>
                  </w:r>
                </w:p>
              </w:tc>
            </w:tr>
            <w:tr w:rsidR="00490DCF" w:rsidRPr="003669A0" w:rsidTr="00490DCF">
              <w:trPr>
                <w:trHeight w:val="420"/>
              </w:trPr>
              <w:tc>
                <w:tcPr>
                  <w:tcW w:w="63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4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47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6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94" w:type="dxa"/>
                  <w:vMerge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417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766C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  <w:p w:rsidR="00490DCF" w:rsidRPr="003669A0" w:rsidRDefault="00490DCF" w:rsidP="00766C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факт</w:t>
                  </w:r>
                </w:p>
              </w:tc>
              <w:tc>
                <w:tcPr>
                  <w:tcW w:w="2210" w:type="dxa"/>
                  <w:vMerge/>
                </w:tcPr>
                <w:p w:rsidR="00490DCF" w:rsidRPr="003669A0" w:rsidRDefault="00490DCF" w:rsidP="00766C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90DCF" w:rsidRPr="003669A0" w:rsidTr="00490DCF">
              <w:trPr>
                <w:trHeight w:val="334"/>
              </w:trPr>
              <w:tc>
                <w:tcPr>
                  <w:tcW w:w="638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44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54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747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6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94" w:type="dxa"/>
                </w:tcPr>
                <w:p w:rsidR="00490DCF" w:rsidRPr="003669A0" w:rsidRDefault="00490DCF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34" w:type="dxa"/>
                </w:tcPr>
                <w:p w:rsidR="00490DCF" w:rsidRPr="003669A0" w:rsidRDefault="00490DCF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417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0D61C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210" w:type="dxa"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490DCF" w:rsidRPr="003669A0" w:rsidTr="00490DCF">
              <w:trPr>
                <w:trHeight w:val="420"/>
              </w:trPr>
              <w:tc>
                <w:tcPr>
                  <w:tcW w:w="638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  <w:r w:rsidRPr="003669A0">
                    <w:rPr>
                      <w:rFonts w:ascii="Times New Roman" w:hAnsi="Times New Roman" w:cs="Times New Roman"/>
                    </w:rPr>
                    <w:t>.1</w:t>
                  </w:r>
                </w:p>
              </w:tc>
              <w:tc>
                <w:tcPr>
                  <w:tcW w:w="2544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Участие в обучающих тренингах по курсу «Содействие развитию конкуренции в Республике Мордовия», проводимых уполномоченным органом по содействию развитию конкуренции Республики Мордовия</w:t>
                  </w:r>
                </w:p>
              </w:tc>
              <w:tc>
                <w:tcPr>
                  <w:tcW w:w="2254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 xml:space="preserve">Количество муниципальных служащих, направляемых на обучающие тренинги по курсу «Содействие развитию конкуренции в Республике Мордовия» (не менее), человек </w:t>
                  </w:r>
                </w:p>
              </w:tc>
              <w:tc>
                <w:tcPr>
                  <w:tcW w:w="1747" w:type="dxa"/>
                  <w:shd w:val="clear" w:color="auto" w:fill="auto"/>
                  <w:tcMar>
                    <w:left w:w="93" w:type="dxa"/>
                  </w:tcMar>
                </w:tcPr>
                <w:p w:rsidR="00490DCF" w:rsidRPr="000A387F" w:rsidRDefault="000A387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</w:rPr>
                    <w:t>2019-202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1246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094" w:type="dxa"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417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10" w:type="dxa"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  <w:tr w:rsidR="00490DCF" w:rsidRPr="003669A0" w:rsidTr="00490DCF">
              <w:trPr>
                <w:trHeight w:val="420"/>
              </w:trPr>
              <w:tc>
                <w:tcPr>
                  <w:tcW w:w="638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>8</w:t>
                  </w:r>
                  <w:r w:rsidRPr="003669A0">
                    <w:rPr>
                      <w:rFonts w:ascii="Times New Roman" w:hAnsi="Times New Roman" w:cs="Times New Roman"/>
                    </w:rPr>
                    <w:t>.2</w:t>
                  </w:r>
                </w:p>
              </w:tc>
              <w:tc>
                <w:tcPr>
                  <w:tcW w:w="2544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 xml:space="preserve">Проведение обучающих мероприятий по содействию развитию конкуренции в </w:t>
                  </w:r>
                  <w:proofErr w:type="spellStart"/>
                  <w:r w:rsidRPr="003669A0">
                    <w:rPr>
                      <w:rFonts w:ascii="Times New Roman" w:hAnsi="Times New Roman" w:cs="Times New Roman"/>
                    </w:rPr>
                    <w:t>Чамзинском</w:t>
                  </w:r>
                  <w:proofErr w:type="spellEnd"/>
                  <w:r w:rsidRPr="003669A0">
                    <w:rPr>
                      <w:rFonts w:ascii="Times New Roman" w:hAnsi="Times New Roman" w:cs="Times New Roman"/>
                    </w:rPr>
                    <w:t xml:space="preserve"> муниципальном районе</w:t>
                  </w:r>
                </w:p>
              </w:tc>
              <w:tc>
                <w:tcPr>
                  <w:tcW w:w="2254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Количество проводимых обучающих мероприятий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(не менее)</w:t>
                  </w:r>
                </w:p>
              </w:tc>
              <w:tc>
                <w:tcPr>
                  <w:tcW w:w="1747" w:type="dxa"/>
                  <w:shd w:val="clear" w:color="auto" w:fill="auto"/>
                  <w:tcMar>
                    <w:left w:w="93" w:type="dxa"/>
                  </w:tcMar>
                </w:tcPr>
                <w:p w:rsidR="00490DCF" w:rsidRPr="00D637C5" w:rsidRDefault="000A387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2019-202</w:t>
                  </w:r>
                  <w:r w:rsidRPr="00D637C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246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094" w:type="dxa"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417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1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10" w:type="dxa"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строительства, реконструкции, капитального </w:t>
            </w:r>
            <w:r w:rsidR="00490DCF"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>ремонта объектов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капитального строительства.</w:t>
            </w:r>
          </w:p>
          <w:p w:rsidR="002030D9" w:rsidRPr="003669A0" w:rsidRDefault="002030D9" w:rsidP="002030D9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9"/>
              <w:tblW w:w="15476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12"/>
              <w:gridCol w:w="2248"/>
              <w:gridCol w:w="2423"/>
              <w:gridCol w:w="1371"/>
              <w:gridCol w:w="1239"/>
              <w:gridCol w:w="1193"/>
              <w:gridCol w:w="1121"/>
              <w:gridCol w:w="1121"/>
              <w:gridCol w:w="1313"/>
              <w:gridCol w:w="2835"/>
            </w:tblGrid>
            <w:tr w:rsidR="00490DCF" w:rsidRPr="003669A0" w:rsidTr="00311D91">
              <w:trPr>
                <w:trHeight w:val="420"/>
              </w:trPr>
              <w:tc>
                <w:tcPr>
                  <w:tcW w:w="612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24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23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3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193" w:type="dxa"/>
                  <w:vMerge w:val="restart"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2019г</w:t>
                  </w:r>
                </w:p>
              </w:tc>
              <w:tc>
                <w:tcPr>
                  <w:tcW w:w="1121" w:type="dxa"/>
                  <w:vMerge w:val="restart"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2020г.</w:t>
                  </w:r>
                </w:p>
              </w:tc>
              <w:tc>
                <w:tcPr>
                  <w:tcW w:w="2434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835" w:type="dxa"/>
                  <w:vMerge w:val="restart"/>
                </w:tcPr>
                <w:p w:rsidR="00490DCF" w:rsidRDefault="00490DCF" w:rsidP="00490DCF">
                  <w:r w:rsidRPr="00E16D3A">
                    <w:rPr>
                      <w:rFonts w:ascii="Times New Roman" w:hAnsi="Times New Roman" w:cs="Times New Roman"/>
                    </w:rPr>
                    <w:t>Процент выполнения мероприятия за 202</w:t>
                  </w:r>
                  <w:r>
                    <w:rPr>
                      <w:rFonts w:ascii="Times New Roman" w:hAnsi="Times New Roman" w:cs="Times New Roman"/>
                    </w:rPr>
                    <w:t xml:space="preserve">1 </w:t>
                  </w:r>
                  <w:r w:rsidRPr="00E16D3A"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</w:tr>
            <w:tr w:rsidR="00490DCF" w:rsidRPr="003669A0" w:rsidTr="00311D91">
              <w:trPr>
                <w:trHeight w:val="420"/>
              </w:trPr>
              <w:tc>
                <w:tcPr>
                  <w:tcW w:w="612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4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3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1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3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93" w:type="dxa"/>
                  <w:vMerge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21" w:type="dxa"/>
                  <w:vMerge/>
                </w:tcPr>
                <w:p w:rsidR="00490DCF" w:rsidRDefault="00490DCF"/>
              </w:tc>
              <w:tc>
                <w:tcPr>
                  <w:tcW w:w="1121" w:type="dxa"/>
                  <w:shd w:val="clear" w:color="auto" w:fill="auto"/>
                  <w:tcMar>
                    <w:left w:w="93" w:type="dxa"/>
                  </w:tcMar>
                </w:tcPr>
                <w:p w:rsidR="00490DCF" w:rsidRPr="00311D91" w:rsidRDefault="00311D91" w:rsidP="00311D91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2021 </w:t>
                  </w:r>
                  <w:r w:rsidR="00490DCF" w:rsidRPr="00311D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план</w:t>
                  </w:r>
                </w:p>
              </w:tc>
              <w:tc>
                <w:tcPr>
                  <w:tcW w:w="1313" w:type="dxa"/>
                  <w:shd w:val="clear" w:color="auto" w:fill="auto"/>
                  <w:tcMar>
                    <w:left w:w="93" w:type="dxa"/>
                  </w:tcMar>
                </w:tcPr>
                <w:p w:rsidR="00490DCF" w:rsidRPr="00311D91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11D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490DCF" w:rsidRPr="00311D91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11D9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2835" w:type="dxa"/>
                  <w:vMerge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90DCF" w:rsidRPr="003669A0" w:rsidTr="00311D91">
              <w:trPr>
                <w:trHeight w:val="420"/>
              </w:trPr>
              <w:tc>
                <w:tcPr>
                  <w:tcW w:w="612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48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3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1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39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93" w:type="dxa"/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21" w:type="dxa"/>
                </w:tcPr>
                <w:p w:rsid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21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313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835" w:type="dxa"/>
                </w:tcPr>
                <w:p w:rsidR="00490DCF" w:rsidRPr="003669A0" w:rsidRDefault="00490DCF" w:rsidP="00490DCF">
                  <w:pPr>
                    <w:tabs>
                      <w:tab w:val="left" w:pos="879"/>
                      <w:tab w:val="center" w:pos="1104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490DCF" w:rsidRPr="003669A0" w:rsidTr="00311D91">
              <w:trPr>
                <w:trHeight w:val="420"/>
              </w:trPr>
              <w:tc>
                <w:tcPr>
                  <w:tcW w:w="612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48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 за соблюдением органами местного самоуправления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законодательства о градостроительной деятельности при выдаче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разрешений на строительство и ввод объектов капитального строительства оставить</w:t>
                  </w:r>
                </w:p>
              </w:tc>
              <w:tc>
                <w:tcPr>
                  <w:tcW w:w="2423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Наличие разработанного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и утвержденного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типового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административного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регламента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предоставления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муниципальной услуги</w:t>
                  </w:r>
                  <w:r w:rsidR="00311D91" w:rsidRPr="00311D91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</w:t>
                  </w: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по выдаче разрешения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на</w:t>
                  </w:r>
                  <w:proofErr w:type="gramEnd"/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строительство и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типового</w:t>
                  </w:r>
                  <w:r w:rsidR="00311D91" w:rsidRPr="002F640C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</w:t>
                  </w: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административного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регламента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предоставления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муниципальной </w:t>
                  </w: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lastRenderedPageBreak/>
                    <w:t>услуги</w:t>
                  </w:r>
                  <w:r w:rsidR="00DC7F9F" w:rsidRPr="00DC7F9F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</w:t>
                  </w: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по выдаче разрешений на</w:t>
                  </w:r>
                  <w:r w:rsidR="00DC7F9F" w:rsidRPr="00DC7F9F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</w:t>
                  </w: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ввод объекта в</w:t>
                  </w:r>
                  <w:r w:rsidR="00DC7F9F" w:rsidRPr="00DC7F9F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</w:t>
                  </w: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эксплуатацию </w:t>
                  </w:r>
                  <w:proofErr w:type="gramStart"/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при</w:t>
                  </w:r>
                  <w:proofErr w:type="gramEnd"/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осуществлении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строительства,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реконструкции,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капитального ремонта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объектов капитального</w:t>
                  </w:r>
                </w:p>
                <w:p w:rsidR="00490DCF" w:rsidRPr="003669A0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3"/>
                      <w:szCs w:val="23"/>
                    </w:rPr>
                    <w:t>строительства.</w:t>
                  </w:r>
                </w:p>
              </w:tc>
              <w:tc>
                <w:tcPr>
                  <w:tcW w:w="1371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</w:tc>
              <w:tc>
                <w:tcPr>
                  <w:tcW w:w="1239" w:type="dxa"/>
                  <w:shd w:val="clear" w:color="auto" w:fill="auto"/>
                  <w:tcMar>
                    <w:left w:w="93" w:type="dxa"/>
                  </w:tcMar>
                </w:tcPr>
                <w:p w:rsidR="00490DCF" w:rsidRPr="003669A0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193" w:type="dxa"/>
                </w:tcPr>
                <w:p w:rsidR="00490DCF" w:rsidRPr="003669A0" w:rsidRDefault="00490DCF" w:rsidP="00311D9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121" w:type="dxa"/>
                </w:tcPr>
                <w:p w:rsidR="00490DCF" w:rsidRPr="00DC7F9F" w:rsidRDefault="00490DCF" w:rsidP="00311D91">
                  <w:pPr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 w:rsidRPr="00DC7F9F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121" w:type="dxa"/>
                  <w:shd w:val="clear" w:color="auto" w:fill="auto"/>
                  <w:tcMar>
                    <w:left w:w="93" w:type="dxa"/>
                  </w:tcMar>
                </w:tcPr>
                <w:p w:rsidR="00490DCF" w:rsidRPr="00DC7F9F" w:rsidRDefault="00490DCF" w:rsidP="00311D91">
                  <w:pPr>
                    <w:jc w:val="center"/>
                    <w:rPr>
                      <w:color w:val="auto"/>
                    </w:rPr>
                  </w:pPr>
                  <w:r w:rsidRPr="00DC7F9F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да</w:t>
                  </w:r>
                </w:p>
                <w:p w:rsidR="00490DCF" w:rsidRPr="00DC7F9F" w:rsidRDefault="00490DCF" w:rsidP="009538F6">
                  <w:pPr>
                    <w:rPr>
                      <w:color w:val="auto"/>
                    </w:rPr>
                  </w:pPr>
                </w:p>
              </w:tc>
              <w:tc>
                <w:tcPr>
                  <w:tcW w:w="1313" w:type="dxa"/>
                  <w:shd w:val="clear" w:color="auto" w:fill="auto"/>
                  <w:tcMar>
                    <w:left w:w="93" w:type="dxa"/>
                  </w:tcMar>
                </w:tcPr>
                <w:p w:rsidR="00490DCF" w:rsidRPr="00DC7F9F" w:rsidRDefault="00490DCF" w:rsidP="00AE31C6">
                  <w:pPr>
                    <w:jc w:val="center"/>
                    <w:rPr>
                      <w:color w:val="auto"/>
                    </w:rPr>
                  </w:pPr>
                  <w:r w:rsidRPr="00DC7F9F">
                    <w:rPr>
                      <w:color w:val="auto"/>
                    </w:rPr>
                    <w:t>да</w:t>
                  </w:r>
                </w:p>
              </w:tc>
              <w:tc>
                <w:tcPr>
                  <w:tcW w:w="2835" w:type="dxa"/>
                </w:tcPr>
                <w:p w:rsidR="00490DCF" w:rsidRPr="00DC7F9F" w:rsidRDefault="00490DCF" w:rsidP="00AE31C6">
                  <w:pPr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 w:rsidRPr="00DC7F9F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не выполнен</w:t>
                  </w:r>
                </w:p>
                <w:p w:rsidR="00490DCF" w:rsidRPr="00DC7F9F" w:rsidRDefault="00490DCF" w:rsidP="00AE31C6">
                  <w:pPr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 w:rsidRPr="00DC7F9F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ведется работа по приведению существующего регламента к типовому</w:t>
                  </w:r>
                </w:p>
                <w:p w:rsidR="00490DCF" w:rsidRPr="00DC7F9F" w:rsidRDefault="00490DCF" w:rsidP="00AE31C6">
                  <w:pPr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. Дополнительные мероприятия</w:t>
            </w:r>
            <w:r w:rsidRPr="003669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направленные </w:t>
            </w:r>
            <w:r w:rsidRPr="003669A0">
              <w:rPr>
                <w:rFonts w:ascii="Times New Roman" w:hAnsi="Times New Roman"/>
                <w:b/>
                <w:sz w:val="24"/>
                <w:szCs w:val="24"/>
              </w:rPr>
              <w:t>на развитие конкурентной среды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418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698"/>
              <w:gridCol w:w="2852"/>
              <w:gridCol w:w="2225"/>
              <w:gridCol w:w="1373"/>
              <w:gridCol w:w="1381"/>
              <w:gridCol w:w="1180"/>
              <w:gridCol w:w="1020"/>
              <w:gridCol w:w="1255"/>
              <w:gridCol w:w="1256"/>
              <w:gridCol w:w="2178"/>
            </w:tblGrid>
            <w:tr w:rsidR="00490DCF" w:rsidRPr="00490DCF" w:rsidTr="00490DCF">
              <w:trPr>
                <w:trHeight w:val="420"/>
              </w:trPr>
              <w:tc>
                <w:tcPr>
                  <w:tcW w:w="69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7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10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3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1197" w:type="dxa"/>
                  <w:vMerge w:val="restart"/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</w:t>
                  </w: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акт 2019г.</w:t>
                  </w:r>
                </w:p>
              </w:tc>
              <w:tc>
                <w:tcPr>
                  <w:tcW w:w="1029" w:type="dxa"/>
                  <w:vMerge w:val="restart"/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2020г.</w:t>
                  </w:r>
                </w:p>
              </w:tc>
              <w:tc>
                <w:tcPr>
                  <w:tcW w:w="2551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210" w:type="dxa"/>
                  <w:vMerge w:val="restart"/>
                </w:tcPr>
                <w:p w:rsidR="00490DCF" w:rsidRPr="00490DCF" w:rsidRDefault="00490DCF" w:rsidP="00490D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Процент выполнения мероприятия за 2021 год</w:t>
                  </w:r>
                </w:p>
              </w:tc>
            </w:tr>
            <w:tr w:rsidR="00490DCF" w:rsidRPr="00490DCF" w:rsidTr="00490DCF">
              <w:trPr>
                <w:trHeight w:val="1235"/>
              </w:trPr>
              <w:tc>
                <w:tcPr>
                  <w:tcW w:w="69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70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3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4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97" w:type="dxa"/>
                  <w:vMerge/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9" w:type="dxa"/>
                  <w:vMerge/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DC7F9F" w:rsidP="00DC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план 2021г.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9538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2021г.</w:t>
                  </w:r>
                </w:p>
              </w:tc>
              <w:tc>
                <w:tcPr>
                  <w:tcW w:w="2210" w:type="dxa"/>
                  <w:vMerge/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90DCF" w:rsidRPr="00490DCF" w:rsidTr="00490DCF">
              <w:trPr>
                <w:trHeight w:val="420"/>
              </w:trPr>
              <w:tc>
                <w:tcPr>
                  <w:tcW w:w="699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70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05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84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97" w:type="dxa"/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29" w:type="dxa"/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490D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210" w:type="dxa"/>
                </w:tcPr>
                <w:p w:rsidR="00490DCF" w:rsidRPr="00490DCF" w:rsidRDefault="00490DCF" w:rsidP="00490DC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490DCF" w:rsidRPr="00490DCF" w:rsidTr="00490DCF">
              <w:trPr>
                <w:trHeight w:val="420"/>
              </w:trPr>
              <w:tc>
                <w:tcPr>
                  <w:tcW w:w="699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10.1.</w:t>
                  </w:r>
                </w:p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Формирование годового отчета</w:t>
                  </w:r>
                  <w:r w:rsidRPr="00490DCF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 xml:space="preserve"> по уровню развития конкуренции в </w:t>
                  </w:r>
                  <w:proofErr w:type="spellStart"/>
                  <w:r w:rsidRPr="00490DCF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>Чамзинском</w:t>
                  </w:r>
                  <w:proofErr w:type="spellEnd"/>
                  <w:r w:rsidRPr="00490DCF">
                    <w:rPr>
                      <w:rFonts w:ascii="Times New Roman" w:eastAsia="Lucida Sans Unicode" w:hAnsi="Times New Roman" w:cs="Times New Roman"/>
                      <w:sz w:val="24"/>
                      <w:szCs w:val="24"/>
                    </w:rPr>
                    <w:t xml:space="preserve"> муниципальном районе Республики Мордовия.</w:t>
                  </w:r>
                </w:p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Доля выполненных показателей, предусмотренных Планом мероприятий («дорожной картой).</w:t>
                  </w:r>
                </w:p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процент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F64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</w:t>
                  </w:r>
                  <w:r w:rsidR="002F64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84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91,2</w:t>
                  </w:r>
                </w:p>
              </w:tc>
              <w:tc>
                <w:tcPr>
                  <w:tcW w:w="1197" w:type="dxa"/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029" w:type="dxa"/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77,8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DC7F9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2F640C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93,0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490DCF" w:rsidRPr="005838E0" w:rsidRDefault="005838E0" w:rsidP="00DC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  <w:lang w:val="en-US"/>
                    </w:rPr>
                  </w:pPr>
                  <w:r w:rsidRPr="005838E0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  <w:lang w:val="en-US"/>
                    </w:rPr>
                    <w:t>70.0</w:t>
                  </w:r>
                </w:p>
              </w:tc>
              <w:tc>
                <w:tcPr>
                  <w:tcW w:w="2210" w:type="dxa"/>
                </w:tcPr>
                <w:p w:rsidR="00490DCF" w:rsidRPr="005838E0" w:rsidRDefault="005838E0" w:rsidP="00DC7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  <w:lang w:val="en-US"/>
                    </w:rPr>
                  </w:pPr>
                  <w:r w:rsidRPr="005838E0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  <w:lang w:val="en-US"/>
                    </w:rPr>
                    <w:t>75.3</w:t>
                  </w:r>
                </w:p>
              </w:tc>
            </w:tr>
            <w:tr w:rsidR="00490DCF" w:rsidRPr="00490DCF" w:rsidTr="00490DCF">
              <w:trPr>
                <w:trHeight w:val="420"/>
              </w:trPr>
              <w:tc>
                <w:tcPr>
                  <w:tcW w:w="699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10.2.</w:t>
                  </w:r>
                </w:p>
              </w:tc>
              <w:tc>
                <w:tcPr>
                  <w:tcW w:w="2870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Актуализация документов стратегического планирования </w:t>
                  </w: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муниципальных</w:t>
                  </w:r>
                </w:p>
                <w:p w:rsidR="00490DCF" w:rsidRPr="00490DCF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образований с разработанным</w:t>
                  </w:r>
                </w:p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комплексом мер по содействию развитию конкуренции</w:t>
                  </w:r>
                </w:p>
              </w:tc>
              <w:tc>
                <w:tcPr>
                  <w:tcW w:w="2105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Наличие актуализированных документов стратегического </w:t>
                  </w: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планирования</w:t>
                  </w:r>
                </w:p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да/нет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2F640C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</w:tc>
              <w:tc>
                <w:tcPr>
                  <w:tcW w:w="1384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197" w:type="dxa"/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029" w:type="dxa"/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10" w:type="dxa"/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490DCF" w:rsidRPr="00490DCF" w:rsidTr="00490DCF">
              <w:trPr>
                <w:trHeight w:val="420"/>
              </w:trPr>
              <w:tc>
                <w:tcPr>
                  <w:tcW w:w="699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10.3</w:t>
                  </w:r>
                </w:p>
              </w:tc>
              <w:tc>
                <w:tcPr>
                  <w:tcW w:w="2870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проведение мониторингов оценки состояния конкурентной среды и административных барьеров субъектами предпринимательской деятельности и потребителями</w:t>
                  </w:r>
                </w:p>
              </w:tc>
              <w:tc>
                <w:tcPr>
                  <w:tcW w:w="2105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проведенных мониторингов, ед.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2F640C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384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97" w:type="dxa"/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10" w:type="dxa"/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  <w:tr w:rsidR="00490DCF" w:rsidRPr="00490DCF" w:rsidTr="00490DCF">
              <w:trPr>
                <w:trHeight w:val="420"/>
              </w:trPr>
              <w:tc>
                <w:tcPr>
                  <w:tcW w:w="699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10.4</w:t>
                  </w:r>
                </w:p>
              </w:tc>
              <w:tc>
                <w:tcPr>
                  <w:tcW w:w="2870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Публикация информации «О лучших практиках в содействии развитию конкуренции»</w:t>
                  </w:r>
                </w:p>
                <w:p w:rsidR="00490DCF" w:rsidRPr="00490DCF" w:rsidRDefault="00490DCF" w:rsidP="002030D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официальном сайте Чамзинского муниципального района</w:t>
                  </w:r>
                </w:p>
              </w:tc>
              <w:tc>
                <w:tcPr>
                  <w:tcW w:w="2105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публикаций в год,  (единиц)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F64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</w:t>
                  </w:r>
                  <w:r w:rsidR="002F64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84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97" w:type="dxa"/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9" w:type="dxa"/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10" w:type="dxa"/>
                </w:tcPr>
                <w:p w:rsidR="00490DCF" w:rsidRPr="00490DCF" w:rsidRDefault="00490DCF" w:rsidP="002030D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90D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III.</w:t>
            </w: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Реализация Национального плана развития конкуренции </w:t>
            </w:r>
            <w:r w:rsidR="00490DCF" w:rsidRPr="003669A0">
              <w:rPr>
                <w:rFonts w:ascii="Times New Roman" w:hAnsi="Times New Roman"/>
                <w:b/>
                <w:sz w:val="28"/>
                <w:szCs w:val="28"/>
              </w:rPr>
              <w:t>в Российской</w:t>
            </w: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 xml:space="preserve"> Федерации по Республике Мордовия </w:t>
            </w:r>
          </w:p>
          <w:p w:rsidR="002030D9" w:rsidRPr="003669A0" w:rsidRDefault="00490DCF" w:rsidP="00490DCF">
            <w:pPr>
              <w:tabs>
                <w:tab w:val="center" w:pos="7714"/>
                <w:tab w:val="left" w:pos="9463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="002030D9" w:rsidRPr="003669A0">
              <w:rPr>
                <w:rFonts w:ascii="Times New Roman" w:hAnsi="Times New Roman"/>
                <w:b/>
                <w:sz w:val="28"/>
                <w:szCs w:val="28"/>
              </w:rPr>
              <w:t>на 2019 - 2021 годы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3669A0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№618 «Об основных направлениях государственной политики по развитию конкуренции»</w:t>
            </w:r>
          </w:p>
          <w:p w:rsidR="002030D9" w:rsidRPr="003669A0" w:rsidRDefault="002030D9" w:rsidP="002030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9"/>
              <w:tblW w:w="15334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578"/>
              <w:gridCol w:w="2759"/>
              <w:gridCol w:w="1385"/>
              <w:gridCol w:w="1269"/>
              <w:gridCol w:w="1107"/>
              <w:gridCol w:w="1134"/>
              <w:gridCol w:w="1134"/>
              <w:gridCol w:w="1134"/>
              <w:gridCol w:w="2126"/>
            </w:tblGrid>
            <w:tr w:rsidR="00367DCA" w:rsidRPr="003669A0" w:rsidTr="009D2014">
              <w:trPr>
                <w:trHeight w:val="435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578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75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8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</w:rPr>
                    <w:t xml:space="preserve">Базовое значение ключевого </w:t>
                  </w:r>
                  <w:r w:rsidRPr="003669A0">
                    <w:rPr>
                      <w:rFonts w:ascii="Times New Roman" w:hAnsi="Times New Roman" w:cs="Times New Roman"/>
                    </w:rPr>
                    <w:lastRenderedPageBreak/>
                    <w:t>(целевого) показателя в 2018г.</w:t>
                  </w:r>
                </w:p>
              </w:tc>
              <w:tc>
                <w:tcPr>
                  <w:tcW w:w="1107" w:type="dxa"/>
                  <w:vMerge w:val="restart"/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Факт 2019г.</w:t>
                  </w:r>
                </w:p>
              </w:tc>
              <w:tc>
                <w:tcPr>
                  <w:tcW w:w="1134" w:type="dxa"/>
                  <w:vMerge w:val="restart"/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2020г.</w:t>
                  </w:r>
                </w:p>
              </w:tc>
              <w:tc>
                <w:tcPr>
                  <w:tcW w:w="2268" w:type="dxa"/>
                  <w:gridSpan w:val="2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26" w:type="dxa"/>
                  <w:vMerge w:val="restart"/>
                </w:tcPr>
                <w:p w:rsidR="00367DCA" w:rsidRPr="003669A0" w:rsidRDefault="00367DCA" w:rsidP="00367D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Процент выполнения мероприятия за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2021</w:t>
                  </w:r>
                  <w:r w:rsidR="00C11573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год</w:t>
                  </w:r>
                </w:p>
              </w:tc>
            </w:tr>
            <w:tr w:rsidR="00367DCA" w:rsidRPr="003669A0" w:rsidTr="009D2014">
              <w:trPr>
                <w:trHeight w:val="435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78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5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5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07" w:type="dxa"/>
                  <w:vMerge/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367DCA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367D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2021 </w:t>
                  </w:r>
                  <w:r w:rsidR="00C115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C115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план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</w:t>
                  </w:r>
                </w:p>
              </w:tc>
              <w:tc>
                <w:tcPr>
                  <w:tcW w:w="2126" w:type="dxa"/>
                  <w:vMerge/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67DCA" w:rsidRPr="003669A0" w:rsidTr="009D2014">
              <w:trPr>
                <w:trHeight w:val="435"/>
              </w:trPr>
              <w:tc>
                <w:tcPr>
                  <w:tcW w:w="708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578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759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5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07" w:type="dxa"/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34" w:type="dxa"/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26" w:type="dxa"/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67DCA" w:rsidRPr="003669A0" w:rsidTr="009D2014">
              <w:trPr>
                <w:trHeight w:val="435"/>
              </w:trPr>
              <w:tc>
                <w:tcPr>
                  <w:tcW w:w="708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4F07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</w:tc>
              <w:tc>
                <w:tcPr>
                  <w:tcW w:w="2578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Реализация системы антимонопольного </w:t>
                  </w:r>
                  <w:proofErr w:type="spellStart"/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>комплаенса</w:t>
                  </w:r>
                  <w:proofErr w:type="spellEnd"/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Администрации Чамзинского муниципального района, размещение на официальном сайте</w:t>
                  </w:r>
                </w:p>
              </w:tc>
              <w:tc>
                <w:tcPr>
                  <w:tcW w:w="2759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806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>Снижение количества нарушений антимонопольного законодательства со стороны органов местного самоуправления к 202</w:t>
                  </w:r>
                  <w:r w:rsidR="0028066C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Pr="003669A0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году не менее чем в 2 раза по сравнению с 2018 годом, процент</w:t>
                  </w: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85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2F640C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93" w:type="dxa"/>
                  </w:tcMar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69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07" w:type="dxa"/>
                </w:tcPr>
                <w:p w:rsidR="00367DCA" w:rsidRPr="003669A0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25% к 2018 году</w:t>
                  </w:r>
                </w:p>
              </w:tc>
              <w:tc>
                <w:tcPr>
                  <w:tcW w:w="1134" w:type="dxa"/>
                </w:tcPr>
                <w:p w:rsidR="00367DCA" w:rsidRPr="009A3EB5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 w:rsidRPr="009A3EB5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28,6% к 2018 году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367DCA" w:rsidRPr="009A3EB5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 w:rsidRPr="009A3EB5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60% к 2018 году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:rsidR="00367DCA" w:rsidRPr="009A3EB5" w:rsidRDefault="009D2014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 w:rsidRPr="009A3EB5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14,3</w:t>
                  </w:r>
                  <w:r w:rsidR="00367DCA" w:rsidRPr="009A3EB5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% к 2018 году</w:t>
                  </w:r>
                </w:p>
              </w:tc>
              <w:tc>
                <w:tcPr>
                  <w:tcW w:w="2126" w:type="dxa"/>
                </w:tcPr>
                <w:p w:rsidR="00367DCA" w:rsidRPr="009A3EB5" w:rsidRDefault="009A3EB5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 w:rsidRPr="009A3EB5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419,6</w:t>
                  </w:r>
                </w:p>
                <w:p w:rsidR="00367DCA" w:rsidRPr="009A3EB5" w:rsidRDefault="00367DCA" w:rsidP="002030D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</w:p>
                <w:p w:rsidR="00367DCA" w:rsidRPr="009A3EB5" w:rsidRDefault="00367DCA" w:rsidP="009D20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</w:p>
                <w:p w:rsidR="00367DCA" w:rsidRPr="009A3EB5" w:rsidRDefault="00367DCA" w:rsidP="009D20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 w:rsidRPr="009A3EB5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в 2018 году  выявлено 7 нарушений, в 2020 году-2 нарушения</w:t>
                  </w:r>
                  <w:r w:rsidR="009D2014" w:rsidRPr="009A3EB5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, в 2021 году -1 нарушение</w:t>
                  </w:r>
                </w:p>
              </w:tc>
            </w:tr>
          </w:tbl>
          <w:p w:rsidR="002030D9" w:rsidRPr="003669A0" w:rsidRDefault="002030D9" w:rsidP="002030D9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030D9" w:rsidRDefault="002030D9" w:rsidP="00924F9C">
      <w:pPr>
        <w:tabs>
          <w:tab w:val="center" w:pos="7725"/>
        </w:tabs>
        <w:spacing w:after="0" w:line="240" w:lineRule="auto"/>
      </w:pPr>
    </w:p>
    <w:sectPr w:rsidR="002030D9" w:rsidSect="00924F9C">
      <w:headerReference w:type="default" r:id="rId9"/>
      <w:headerReference w:type="first" r:id="rId10"/>
      <w:pgSz w:w="16838" w:h="11906" w:orient="landscape"/>
      <w:pgMar w:top="720" w:right="720" w:bottom="720" w:left="720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7C5" w:rsidRDefault="00D637C5">
      <w:pPr>
        <w:spacing w:after="0" w:line="240" w:lineRule="auto"/>
      </w:pPr>
      <w:r>
        <w:separator/>
      </w:r>
    </w:p>
  </w:endnote>
  <w:endnote w:type="continuationSeparator" w:id="0">
    <w:p w:rsidR="00D637C5" w:rsidRDefault="00D63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7C5" w:rsidRDefault="00D637C5">
      <w:pPr>
        <w:spacing w:after="0" w:line="240" w:lineRule="auto"/>
      </w:pPr>
      <w:r>
        <w:separator/>
      </w:r>
    </w:p>
  </w:footnote>
  <w:footnote w:type="continuationSeparator" w:id="0">
    <w:p w:rsidR="00D637C5" w:rsidRDefault="00D63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239582"/>
      <w:docPartObj>
        <w:docPartGallery w:val="Page Numbers (Top of Page)"/>
        <w:docPartUnique/>
      </w:docPartObj>
    </w:sdtPr>
    <w:sdtEndPr/>
    <w:sdtContent>
      <w:p w:rsidR="00D637C5" w:rsidRDefault="00D637C5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0E4FBF">
          <w:rPr>
            <w:noProof/>
          </w:rPr>
          <w:t>12</w:t>
        </w:r>
        <w:r>
          <w:fldChar w:fldCharType="end"/>
        </w:r>
      </w:p>
      <w:p w:rsidR="00D637C5" w:rsidRDefault="000E4FBF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536998"/>
      <w:docPartObj>
        <w:docPartGallery w:val="Page Numbers (Top of Page)"/>
        <w:docPartUnique/>
      </w:docPartObj>
    </w:sdtPr>
    <w:sdtEndPr/>
    <w:sdtContent>
      <w:p w:rsidR="00D637C5" w:rsidRDefault="00D637C5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0E4FBF">
          <w:rPr>
            <w:noProof/>
          </w:rPr>
          <w:t>1</w:t>
        </w:r>
        <w:r>
          <w:fldChar w:fldCharType="end"/>
        </w:r>
      </w:p>
    </w:sdtContent>
  </w:sdt>
  <w:p w:rsidR="00D637C5" w:rsidRDefault="00D637C5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C5A1B"/>
    <w:multiLevelType w:val="multilevel"/>
    <w:tmpl w:val="12AA87B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AC6AE9"/>
    <w:multiLevelType w:val="multilevel"/>
    <w:tmpl w:val="60389E5C"/>
    <w:lvl w:ilvl="0">
      <w:start w:val="1"/>
      <w:numFmt w:val="upperRoman"/>
      <w:lvlText w:val="%1."/>
      <w:lvlJc w:val="left"/>
      <w:pPr>
        <w:ind w:left="2989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67A"/>
    <w:rsid w:val="000007ED"/>
    <w:rsid w:val="00015341"/>
    <w:rsid w:val="000225C8"/>
    <w:rsid w:val="00035C37"/>
    <w:rsid w:val="00036D8B"/>
    <w:rsid w:val="000416F0"/>
    <w:rsid w:val="00043099"/>
    <w:rsid w:val="0004399E"/>
    <w:rsid w:val="000446CC"/>
    <w:rsid w:val="00046AC4"/>
    <w:rsid w:val="00051ED9"/>
    <w:rsid w:val="00056914"/>
    <w:rsid w:val="00062433"/>
    <w:rsid w:val="00065E69"/>
    <w:rsid w:val="0007593D"/>
    <w:rsid w:val="00080878"/>
    <w:rsid w:val="00093CF3"/>
    <w:rsid w:val="0009532E"/>
    <w:rsid w:val="000A0033"/>
    <w:rsid w:val="000A32FA"/>
    <w:rsid w:val="000A387F"/>
    <w:rsid w:val="000B1626"/>
    <w:rsid w:val="000D61C6"/>
    <w:rsid w:val="000E4FBF"/>
    <w:rsid w:val="001006C1"/>
    <w:rsid w:val="001040FF"/>
    <w:rsid w:val="0011479B"/>
    <w:rsid w:val="00117911"/>
    <w:rsid w:val="00120D9B"/>
    <w:rsid w:val="00124A5E"/>
    <w:rsid w:val="00124E20"/>
    <w:rsid w:val="00125DB9"/>
    <w:rsid w:val="00130FBB"/>
    <w:rsid w:val="00136BB4"/>
    <w:rsid w:val="00151050"/>
    <w:rsid w:val="0015130B"/>
    <w:rsid w:val="00157BBE"/>
    <w:rsid w:val="00161286"/>
    <w:rsid w:val="001617E3"/>
    <w:rsid w:val="00163B27"/>
    <w:rsid w:val="00164CED"/>
    <w:rsid w:val="00176628"/>
    <w:rsid w:val="00181D80"/>
    <w:rsid w:val="00185FDF"/>
    <w:rsid w:val="0018611E"/>
    <w:rsid w:val="001866D2"/>
    <w:rsid w:val="00191C85"/>
    <w:rsid w:val="0019586B"/>
    <w:rsid w:val="001B3081"/>
    <w:rsid w:val="001B44D0"/>
    <w:rsid w:val="001C0BE5"/>
    <w:rsid w:val="001C1AAD"/>
    <w:rsid w:val="001C1B75"/>
    <w:rsid w:val="001D4388"/>
    <w:rsid w:val="001D6991"/>
    <w:rsid w:val="001E2C51"/>
    <w:rsid w:val="001F5CFC"/>
    <w:rsid w:val="001F629A"/>
    <w:rsid w:val="002030D9"/>
    <w:rsid w:val="00207977"/>
    <w:rsid w:val="00212C80"/>
    <w:rsid w:val="00224715"/>
    <w:rsid w:val="00236071"/>
    <w:rsid w:val="002464D6"/>
    <w:rsid w:val="00261E05"/>
    <w:rsid w:val="00271BAE"/>
    <w:rsid w:val="00273951"/>
    <w:rsid w:val="00275251"/>
    <w:rsid w:val="0027605C"/>
    <w:rsid w:val="0027764E"/>
    <w:rsid w:val="0028066C"/>
    <w:rsid w:val="00290B27"/>
    <w:rsid w:val="00297919"/>
    <w:rsid w:val="002A1614"/>
    <w:rsid w:val="002A5B08"/>
    <w:rsid w:val="002D1EA2"/>
    <w:rsid w:val="002D4F03"/>
    <w:rsid w:val="002D561E"/>
    <w:rsid w:val="002D6C32"/>
    <w:rsid w:val="002E4CFA"/>
    <w:rsid w:val="002F37CA"/>
    <w:rsid w:val="002F640C"/>
    <w:rsid w:val="002F662B"/>
    <w:rsid w:val="002F697F"/>
    <w:rsid w:val="00302B6A"/>
    <w:rsid w:val="00306022"/>
    <w:rsid w:val="00311D91"/>
    <w:rsid w:val="00313355"/>
    <w:rsid w:val="0035003A"/>
    <w:rsid w:val="00352748"/>
    <w:rsid w:val="003669A0"/>
    <w:rsid w:val="00367DCA"/>
    <w:rsid w:val="00370617"/>
    <w:rsid w:val="003713BB"/>
    <w:rsid w:val="00376ECE"/>
    <w:rsid w:val="0038611B"/>
    <w:rsid w:val="00395D4A"/>
    <w:rsid w:val="003C07EE"/>
    <w:rsid w:val="003C1E43"/>
    <w:rsid w:val="003C4F03"/>
    <w:rsid w:val="003C5B42"/>
    <w:rsid w:val="003D7A7A"/>
    <w:rsid w:val="003E0B63"/>
    <w:rsid w:val="003F0371"/>
    <w:rsid w:val="003F5DEC"/>
    <w:rsid w:val="0040723E"/>
    <w:rsid w:val="004104BB"/>
    <w:rsid w:val="00411149"/>
    <w:rsid w:val="00424D75"/>
    <w:rsid w:val="00432A0D"/>
    <w:rsid w:val="0043403E"/>
    <w:rsid w:val="00437B30"/>
    <w:rsid w:val="00441ED1"/>
    <w:rsid w:val="00451230"/>
    <w:rsid w:val="004544FF"/>
    <w:rsid w:val="0048284D"/>
    <w:rsid w:val="004839C9"/>
    <w:rsid w:val="00486172"/>
    <w:rsid w:val="00487CAC"/>
    <w:rsid w:val="00490DCF"/>
    <w:rsid w:val="00495AC5"/>
    <w:rsid w:val="004B277D"/>
    <w:rsid w:val="004C4D04"/>
    <w:rsid w:val="004D584F"/>
    <w:rsid w:val="004D5D41"/>
    <w:rsid w:val="004D6644"/>
    <w:rsid w:val="004F07C5"/>
    <w:rsid w:val="004F2848"/>
    <w:rsid w:val="005108D9"/>
    <w:rsid w:val="005209AE"/>
    <w:rsid w:val="005353DA"/>
    <w:rsid w:val="00544822"/>
    <w:rsid w:val="00553967"/>
    <w:rsid w:val="00555E00"/>
    <w:rsid w:val="005606C7"/>
    <w:rsid w:val="00576C0B"/>
    <w:rsid w:val="005838E0"/>
    <w:rsid w:val="005A1F08"/>
    <w:rsid w:val="005A61D8"/>
    <w:rsid w:val="005C555B"/>
    <w:rsid w:val="005D2CEB"/>
    <w:rsid w:val="005F16D9"/>
    <w:rsid w:val="005F6FCB"/>
    <w:rsid w:val="006048AF"/>
    <w:rsid w:val="006055D1"/>
    <w:rsid w:val="006104D3"/>
    <w:rsid w:val="006119AE"/>
    <w:rsid w:val="00625CE9"/>
    <w:rsid w:val="0063532F"/>
    <w:rsid w:val="006408D2"/>
    <w:rsid w:val="00642E12"/>
    <w:rsid w:val="00643362"/>
    <w:rsid w:val="006636E1"/>
    <w:rsid w:val="00672D6A"/>
    <w:rsid w:val="00674479"/>
    <w:rsid w:val="0068550E"/>
    <w:rsid w:val="00687906"/>
    <w:rsid w:val="006974C5"/>
    <w:rsid w:val="006E0577"/>
    <w:rsid w:val="006E1E56"/>
    <w:rsid w:val="006F52C1"/>
    <w:rsid w:val="007055A2"/>
    <w:rsid w:val="00707EB2"/>
    <w:rsid w:val="00716479"/>
    <w:rsid w:val="00720722"/>
    <w:rsid w:val="00721883"/>
    <w:rsid w:val="00733368"/>
    <w:rsid w:val="00733585"/>
    <w:rsid w:val="007432FD"/>
    <w:rsid w:val="0074532C"/>
    <w:rsid w:val="007458D2"/>
    <w:rsid w:val="007601E4"/>
    <w:rsid w:val="007634FA"/>
    <w:rsid w:val="00766654"/>
    <w:rsid w:val="00766CF9"/>
    <w:rsid w:val="00791B22"/>
    <w:rsid w:val="007949AF"/>
    <w:rsid w:val="00795069"/>
    <w:rsid w:val="00796021"/>
    <w:rsid w:val="007B7433"/>
    <w:rsid w:val="007D5F70"/>
    <w:rsid w:val="00800FF0"/>
    <w:rsid w:val="00801347"/>
    <w:rsid w:val="00816885"/>
    <w:rsid w:val="00821144"/>
    <w:rsid w:val="00837581"/>
    <w:rsid w:val="0084078E"/>
    <w:rsid w:val="00854ABE"/>
    <w:rsid w:val="00866FA0"/>
    <w:rsid w:val="008A0E91"/>
    <w:rsid w:val="008B74E2"/>
    <w:rsid w:val="008C15BA"/>
    <w:rsid w:val="008C59E9"/>
    <w:rsid w:val="008C667A"/>
    <w:rsid w:val="008D7760"/>
    <w:rsid w:val="008E60FD"/>
    <w:rsid w:val="008F2EE9"/>
    <w:rsid w:val="00920C67"/>
    <w:rsid w:val="009234AB"/>
    <w:rsid w:val="00924F9C"/>
    <w:rsid w:val="00927962"/>
    <w:rsid w:val="00934C90"/>
    <w:rsid w:val="009424DF"/>
    <w:rsid w:val="00945798"/>
    <w:rsid w:val="009462BB"/>
    <w:rsid w:val="009538F6"/>
    <w:rsid w:val="009539FD"/>
    <w:rsid w:val="00971AAB"/>
    <w:rsid w:val="009A1CFA"/>
    <w:rsid w:val="009A1EFA"/>
    <w:rsid w:val="009A3228"/>
    <w:rsid w:val="009A3EB5"/>
    <w:rsid w:val="009A7AB6"/>
    <w:rsid w:val="009B6134"/>
    <w:rsid w:val="009B68DA"/>
    <w:rsid w:val="009B7FFD"/>
    <w:rsid w:val="009C00F1"/>
    <w:rsid w:val="009C25C7"/>
    <w:rsid w:val="009C5B81"/>
    <w:rsid w:val="009D2014"/>
    <w:rsid w:val="009D2E58"/>
    <w:rsid w:val="009F074B"/>
    <w:rsid w:val="009F21A5"/>
    <w:rsid w:val="009F5438"/>
    <w:rsid w:val="009F5698"/>
    <w:rsid w:val="00A07D9F"/>
    <w:rsid w:val="00A12494"/>
    <w:rsid w:val="00A70AD4"/>
    <w:rsid w:val="00A710D2"/>
    <w:rsid w:val="00A73317"/>
    <w:rsid w:val="00A855CC"/>
    <w:rsid w:val="00A94950"/>
    <w:rsid w:val="00A96666"/>
    <w:rsid w:val="00AA50B3"/>
    <w:rsid w:val="00AA6899"/>
    <w:rsid w:val="00AB7895"/>
    <w:rsid w:val="00AC1623"/>
    <w:rsid w:val="00AD07FB"/>
    <w:rsid w:val="00AE0F09"/>
    <w:rsid w:val="00AE31C6"/>
    <w:rsid w:val="00AE795D"/>
    <w:rsid w:val="00B0782C"/>
    <w:rsid w:val="00B252A8"/>
    <w:rsid w:val="00B25A40"/>
    <w:rsid w:val="00B26C37"/>
    <w:rsid w:val="00B3496A"/>
    <w:rsid w:val="00B4483E"/>
    <w:rsid w:val="00B76F5F"/>
    <w:rsid w:val="00B77AD0"/>
    <w:rsid w:val="00B77FAA"/>
    <w:rsid w:val="00B810FD"/>
    <w:rsid w:val="00B868B7"/>
    <w:rsid w:val="00B87A9C"/>
    <w:rsid w:val="00B90ECF"/>
    <w:rsid w:val="00BA3734"/>
    <w:rsid w:val="00BD1D70"/>
    <w:rsid w:val="00BE3044"/>
    <w:rsid w:val="00C11573"/>
    <w:rsid w:val="00C21A60"/>
    <w:rsid w:val="00C26E01"/>
    <w:rsid w:val="00C36B0F"/>
    <w:rsid w:val="00C36D37"/>
    <w:rsid w:val="00C45550"/>
    <w:rsid w:val="00C462E4"/>
    <w:rsid w:val="00C564DF"/>
    <w:rsid w:val="00C74261"/>
    <w:rsid w:val="00C91500"/>
    <w:rsid w:val="00CA2B7B"/>
    <w:rsid w:val="00CA6818"/>
    <w:rsid w:val="00CD25D4"/>
    <w:rsid w:val="00CE24DB"/>
    <w:rsid w:val="00CE24DF"/>
    <w:rsid w:val="00CE7C86"/>
    <w:rsid w:val="00D034CF"/>
    <w:rsid w:val="00D05617"/>
    <w:rsid w:val="00D06DB5"/>
    <w:rsid w:val="00D148FB"/>
    <w:rsid w:val="00D162E7"/>
    <w:rsid w:val="00D2047B"/>
    <w:rsid w:val="00D24A21"/>
    <w:rsid w:val="00D41A73"/>
    <w:rsid w:val="00D47FA4"/>
    <w:rsid w:val="00D60BD0"/>
    <w:rsid w:val="00D637C5"/>
    <w:rsid w:val="00D66145"/>
    <w:rsid w:val="00D6661A"/>
    <w:rsid w:val="00D93F0D"/>
    <w:rsid w:val="00D948DC"/>
    <w:rsid w:val="00DB2ED3"/>
    <w:rsid w:val="00DC3CA3"/>
    <w:rsid w:val="00DC7F9F"/>
    <w:rsid w:val="00DD76F9"/>
    <w:rsid w:val="00DE46C3"/>
    <w:rsid w:val="00E07F65"/>
    <w:rsid w:val="00E102F3"/>
    <w:rsid w:val="00E110DA"/>
    <w:rsid w:val="00E13E3D"/>
    <w:rsid w:val="00E16D3A"/>
    <w:rsid w:val="00E238BA"/>
    <w:rsid w:val="00E26681"/>
    <w:rsid w:val="00E321DA"/>
    <w:rsid w:val="00E330F1"/>
    <w:rsid w:val="00E3578B"/>
    <w:rsid w:val="00E37C87"/>
    <w:rsid w:val="00E63598"/>
    <w:rsid w:val="00E71B75"/>
    <w:rsid w:val="00E730EE"/>
    <w:rsid w:val="00E77281"/>
    <w:rsid w:val="00E823DD"/>
    <w:rsid w:val="00E920B1"/>
    <w:rsid w:val="00E93092"/>
    <w:rsid w:val="00EA4017"/>
    <w:rsid w:val="00EA766C"/>
    <w:rsid w:val="00EB1CA0"/>
    <w:rsid w:val="00EB27E8"/>
    <w:rsid w:val="00EB5253"/>
    <w:rsid w:val="00EC0C3F"/>
    <w:rsid w:val="00EC1630"/>
    <w:rsid w:val="00EC2579"/>
    <w:rsid w:val="00EC40A0"/>
    <w:rsid w:val="00ED2197"/>
    <w:rsid w:val="00ED41EA"/>
    <w:rsid w:val="00EE11D5"/>
    <w:rsid w:val="00EF09E6"/>
    <w:rsid w:val="00F023A1"/>
    <w:rsid w:val="00F14B32"/>
    <w:rsid w:val="00F14EBC"/>
    <w:rsid w:val="00F224B0"/>
    <w:rsid w:val="00F338E8"/>
    <w:rsid w:val="00F42A4E"/>
    <w:rsid w:val="00F758BC"/>
    <w:rsid w:val="00F91BAA"/>
    <w:rsid w:val="00FB08D6"/>
    <w:rsid w:val="00FB493E"/>
    <w:rsid w:val="00FB6CD9"/>
    <w:rsid w:val="00FC493F"/>
    <w:rsid w:val="00FD4696"/>
    <w:rsid w:val="00FE74A8"/>
    <w:rsid w:val="00FF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050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FontStyle20">
    <w:name w:val="Font Style20"/>
    <w:uiPriority w:val="99"/>
    <w:qFormat/>
    <w:rsid w:val="005B64C6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uiPriority w:val="99"/>
    <w:qFormat/>
    <w:rsid w:val="005B64C6"/>
    <w:rPr>
      <w:rFonts w:ascii="Times New Roman" w:hAnsi="Times New Roman" w:cs="Times New Roman"/>
      <w:sz w:val="14"/>
      <w:szCs w:val="14"/>
    </w:rPr>
  </w:style>
  <w:style w:type="character" w:customStyle="1" w:styleId="f">
    <w:name w:val="f_основнойтекст"/>
    <w:qFormat/>
    <w:rsid w:val="004A06A4"/>
    <w:rPr>
      <w:rFonts w:ascii="Times New Roman" w:hAnsi="Times New Roman" w:cs="Times New Roman"/>
    </w:rPr>
  </w:style>
  <w:style w:type="character" w:customStyle="1" w:styleId="fee">
    <w:name w:val="f_маркeрованныйлeст"/>
    <w:qFormat/>
    <w:rsid w:val="004A06A4"/>
    <w:rPr>
      <w:rFonts w:ascii="Times New Roman" w:hAnsi="Times New Roman" w:cs="Times New Roman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eastAsia="Times New Roman" w:cs="Times New Roman"/>
    </w:rPr>
  </w:style>
  <w:style w:type="paragraph" w:customStyle="1" w:styleId="21">
    <w:name w:val="Основной текст (2)"/>
    <w:basedOn w:val="a"/>
    <w:link w:val="20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customStyle="1" w:styleId="Style6">
    <w:name w:val="Style6"/>
    <w:basedOn w:val="a"/>
    <w:uiPriority w:val="99"/>
    <w:qFormat/>
    <w:rsid w:val="005B64C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uiPriority w:val="1"/>
    <w:qFormat/>
    <w:rsid w:val="004A06A4"/>
    <w:pPr>
      <w:suppressAutoHyphens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numbering" w:customStyle="1" w:styleId="12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Знак Знак Знак Знак"/>
    <w:basedOn w:val="a"/>
    <w:rsid w:val="009F569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4">
    <w:name w:val="Знак Знак Знак Знак1"/>
    <w:basedOn w:val="a"/>
    <w:rsid w:val="002D561E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ConsPlusNormal">
    <w:name w:val="ConsPlusNormal"/>
    <w:rsid w:val="00AB7895"/>
    <w:pPr>
      <w:autoSpaceDE w:val="0"/>
      <w:autoSpaceDN w:val="0"/>
      <w:adjustRightInd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5">
    <w:name w:val="Знак Знак Знак Знак5"/>
    <w:basedOn w:val="a"/>
    <w:rsid w:val="00553967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4">
    <w:name w:val="Знак Знак Знак Знак4"/>
    <w:basedOn w:val="a"/>
    <w:rsid w:val="00D66145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3">
    <w:name w:val="Знак Знак Знак Знак3"/>
    <w:basedOn w:val="a"/>
    <w:rsid w:val="001D438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22">
    <w:name w:val="Знак Знак Знак Знак2"/>
    <w:basedOn w:val="a"/>
    <w:rsid w:val="00971AAB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050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FontStyle20">
    <w:name w:val="Font Style20"/>
    <w:uiPriority w:val="99"/>
    <w:qFormat/>
    <w:rsid w:val="005B64C6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uiPriority w:val="99"/>
    <w:qFormat/>
    <w:rsid w:val="005B64C6"/>
    <w:rPr>
      <w:rFonts w:ascii="Times New Roman" w:hAnsi="Times New Roman" w:cs="Times New Roman"/>
      <w:sz w:val="14"/>
      <w:szCs w:val="14"/>
    </w:rPr>
  </w:style>
  <w:style w:type="character" w:customStyle="1" w:styleId="f">
    <w:name w:val="f_основнойтекст"/>
    <w:qFormat/>
    <w:rsid w:val="004A06A4"/>
    <w:rPr>
      <w:rFonts w:ascii="Times New Roman" w:hAnsi="Times New Roman" w:cs="Times New Roman"/>
    </w:rPr>
  </w:style>
  <w:style w:type="character" w:customStyle="1" w:styleId="fee">
    <w:name w:val="f_маркeрованныйлeст"/>
    <w:qFormat/>
    <w:rsid w:val="004A06A4"/>
    <w:rPr>
      <w:rFonts w:ascii="Times New Roman" w:hAnsi="Times New Roman" w:cs="Times New Roman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eastAsia="Times New Roman" w:cs="Times New Roman"/>
    </w:rPr>
  </w:style>
  <w:style w:type="paragraph" w:customStyle="1" w:styleId="21">
    <w:name w:val="Основной текст (2)"/>
    <w:basedOn w:val="a"/>
    <w:link w:val="20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customStyle="1" w:styleId="Style6">
    <w:name w:val="Style6"/>
    <w:basedOn w:val="a"/>
    <w:uiPriority w:val="99"/>
    <w:qFormat/>
    <w:rsid w:val="005B64C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uiPriority w:val="1"/>
    <w:qFormat/>
    <w:rsid w:val="004A06A4"/>
    <w:pPr>
      <w:suppressAutoHyphens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numbering" w:customStyle="1" w:styleId="12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a">
    <w:name w:val="Знак Знак Знак Знак"/>
    <w:basedOn w:val="a"/>
    <w:rsid w:val="009F569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4">
    <w:name w:val="Знак Знак Знак Знак1"/>
    <w:basedOn w:val="a"/>
    <w:rsid w:val="002D561E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ConsPlusNormal">
    <w:name w:val="ConsPlusNormal"/>
    <w:rsid w:val="00AB7895"/>
    <w:pPr>
      <w:autoSpaceDE w:val="0"/>
      <w:autoSpaceDN w:val="0"/>
      <w:adjustRightInd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5">
    <w:name w:val="Знак Знак Знак Знак5"/>
    <w:basedOn w:val="a"/>
    <w:rsid w:val="00553967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4">
    <w:name w:val="Знак Знак Знак Знак4"/>
    <w:basedOn w:val="a"/>
    <w:rsid w:val="00D66145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3">
    <w:name w:val="Знак Знак Знак Знак3"/>
    <w:basedOn w:val="a"/>
    <w:rsid w:val="001D4388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22">
    <w:name w:val="Знак Знак Знак Знак2"/>
    <w:basedOn w:val="a"/>
    <w:rsid w:val="00971AAB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0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4FAFA-5D2D-4423-9E6D-CD5E060C5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28</Pages>
  <Words>7407</Words>
  <Characters>42225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2</cp:lastModifiedBy>
  <cp:revision>28</cp:revision>
  <cp:lastPrinted>2021-02-03T12:53:00Z</cp:lastPrinted>
  <dcterms:created xsi:type="dcterms:W3CDTF">2022-01-26T13:42:00Z</dcterms:created>
  <dcterms:modified xsi:type="dcterms:W3CDTF">2022-01-31T06:50:00Z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