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B3B" w:rsidRDefault="00FF4B3B" w:rsidP="00FF4B3B">
      <w:pPr>
        <w:jc w:val="right"/>
        <w:rPr>
          <w:rFonts w:ascii="Times New Roman" w:hAnsi="Times New Roman" w:cs="Times New Roman"/>
          <w:sz w:val="25"/>
          <w:szCs w:val="25"/>
        </w:rPr>
      </w:pPr>
      <w:bookmarkStart w:id="0" w:name="_Hlk86737380"/>
    </w:p>
    <w:p w:rsidR="00FF4B3B" w:rsidRPr="00E65A70" w:rsidRDefault="00FF4B3B" w:rsidP="00FF4B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</w:t>
      </w:r>
      <w:r w:rsidRPr="00E65A7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FF4B3B" w:rsidRDefault="00FF4B3B" w:rsidP="00FF4B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F4B3B" w:rsidRDefault="00FF4B3B" w:rsidP="00FF4B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FF4B3B" w:rsidRDefault="00FF4B3B" w:rsidP="00FF4B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FF4B3B" w:rsidRDefault="00FF4B3B" w:rsidP="00FF4B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F4B3B" w:rsidRDefault="00FF4B3B" w:rsidP="00FF4B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F4B3B" w:rsidRDefault="00FF4B3B" w:rsidP="00FF4B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F4B3B" w:rsidRDefault="00FF4B3B" w:rsidP="00FF4B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FF4B3B" w:rsidRDefault="00FF4B3B" w:rsidP="00FF4B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.01. 2021 г.                                                                               №</w:t>
      </w:r>
    </w:p>
    <w:p w:rsidR="00FF4B3B" w:rsidRDefault="00FF4B3B" w:rsidP="00FF4B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</w:p>
    <w:p w:rsidR="00FF4B3B" w:rsidRDefault="00FF4B3B" w:rsidP="00DE2128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FF4B3B" w:rsidRDefault="00FF4B3B" w:rsidP="00DE2128">
      <w:pPr>
        <w:jc w:val="right"/>
        <w:rPr>
          <w:rFonts w:ascii="Times New Roman" w:hAnsi="Times New Roman" w:cs="Times New Roman"/>
          <w:sz w:val="26"/>
          <w:szCs w:val="26"/>
        </w:rPr>
      </w:pPr>
    </w:p>
    <w:bookmarkEnd w:id="0"/>
    <w:p w:rsidR="00F63134" w:rsidRPr="00DE1C4F" w:rsidRDefault="00F63134">
      <w:pPr>
        <w:pStyle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E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 утверждении Порядка определения перечня и кодов целевых статей расходов </w:t>
      </w:r>
      <w:r w:rsidR="00D14BE5" w:rsidRPr="00DE1C4F">
        <w:rPr>
          <w:rFonts w:ascii="Times New Roman" w:hAnsi="Times New Roman" w:cs="Times New Roman"/>
          <w:color w:val="000000" w:themeColor="text1"/>
          <w:sz w:val="28"/>
          <w:szCs w:val="28"/>
        </w:rPr>
        <w:t>местных бюджетов, финансовое обеспечение которых осуществляется из бюджета</w:t>
      </w:r>
      <w:r w:rsidR="00FF4B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F4B3B">
        <w:rPr>
          <w:rFonts w:ascii="Times New Roman" w:hAnsi="Times New Roman" w:cs="Times New Roman"/>
          <w:color w:val="000000" w:themeColor="text1"/>
          <w:sz w:val="28"/>
          <w:szCs w:val="28"/>
        </w:rPr>
        <w:t>Медаевского</w:t>
      </w:r>
      <w:proofErr w:type="spellEnd"/>
      <w:r w:rsidR="00FF4B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14BE5" w:rsidRPr="00DE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E2128" w:rsidRPr="00DE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сельского поселения </w:t>
      </w:r>
      <w:proofErr w:type="spellStart"/>
      <w:r w:rsidRPr="00DE1C4F">
        <w:rPr>
          <w:rFonts w:ascii="Times New Roman" w:hAnsi="Times New Roman" w:cs="Times New Roman"/>
          <w:color w:val="000000" w:themeColor="text1"/>
          <w:sz w:val="28"/>
          <w:szCs w:val="28"/>
        </w:rPr>
        <w:t>Чамзинского</w:t>
      </w:r>
      <w:proofErr w:type="spellEnd"/>
      <w:r w:rsidRPr="00DE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</w:t>
      </w:r>
      <w:r w:rsidR="00D14BE5" w:rsidRPr="00DE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иных межбюджетных </w:t>
      </w:r>
      <w:proofErr w:type="spellStart"/>
      <w:r w:rsidR="00D14BE5" w:rsidRPr="00DE1C4F">
        <w:rPr>
          <w:rFonts w:ascii="Times New Roman" w:hAnsi="Times New Roman" w:cs="Times New Roman"/>
          <w:color w:val="000000" w:themeColor="text1"/>
          <w:sz w:val="28"/>
          <w:szCs w:val="28"/>
        </w:rPr>
        <w:t>трансфертов</w:t>
      </w:r>
      <w:proofErr w:type="gramStart"/>
      <w:r w:rsidR="00450ADA" w:rsidRPr="00DE1C4F">
        <w:rPr>
          <w:rFonts w:ascii="Times New Roman" w:hAnsi="Times New Roman" w:cs="Times New Roman"/>
          <w:color w:val="000000" w:themeColor="text1"/>
          <w:sz w:val="28"/>
          <w:szCs w:val="28"/>
        </w:rPr>
        <w:t>,и</w:t>
      </w:r>
      <w:proofErr w:type="gramEnd"/>
      <w:r w:rsidR="00450ADA" w:rsidRPr="00DE1C4F">
        <w:rPr>
          <w:rFonts w:ascii="Times New Roman" w:hAnsi="Times New Roman" w:cs="Times New Roman"/>
          <w:color w:val="000000" w:themeColor="text1"/>
          <w:sz w:val="28"/>
          <w:szCs w:val="28"/>
        </w:rPr>
        <w:t>меющих</w:t>
      </w:r>
      <w:proofErr w:type="spellEnd"/>
      <w:r w:rsidR="00450ADA" w:rsidRPr="00DE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целевое назначение </w:t>
      </w:r>
    </w:p>
    <w:p w:rsidR="00F63134" w:rsidRPr="00DE1C4F" w:rsidRDefault="00F63134" w:rsidP="001B567F">
      <w:pPr>
        <w:rPr>
          <w:rFonts w:ascii="Times New Roman" w:hAnsi="Times New Roman" w:cs="Times New Roman"/>
          <w:sz w:val="26"/>
          <w:szCs w:val="26"/>
        </w:rPr>
      </w:pPr>
    </w:p>
    <w:p w:rsidR="00DE1C4F" w:rsidRPr="00DE1C4F" w:rsidRDefault="00DE1C4F" w:rsidP="001B567F">
      <w:pPr>
        <w:rPr>
          <w:rFonts w:ascii="Times New Roman" w:hAnsi="Times New Roman" w:cs="Times New Roman"/>
          <w:sz w:val="26"/>
          <w:szCs w:val="26"/>
        </w:rPr>
      </w:pPr>
    </w:p>
    <w:p w:rsidR="00DE1C4F" w:rsidRPr="00DE1C4F" w:rsidRDefault="00DE1C4F" w:rsidP="001B567F">
      <w:pPr>
        <w:rPr>
          <w:rFonts w:ascii="Times New Roman" w:hAnsi="Times New Roman" w:cs="Times New Roman"/>
          <w:sz w:val="26"/>
          <w:szCs w:val="26"/>
        </w:rPr>
      </w:pPr>
    </w:p>
    <w:p w:rsidR="00F63134" w:rsidRPr="003F241D" w:rsidRDefault="00F63134" w:rsidP="001B567F">
      <w:pPr>
        <w:rPr>
          <w:rFonts w:ascii="Times New Roman" w:hAnsi="Times New Roman" w:cs="Times New Roman"/>
          <w:sz w:val="27"/>
          <w:szCs w:val="27"/>
        </w:rPr>
      </w:pPr>
      <w:r w:rsidRPr="003F241D">
        <w:rPr>
          <w:rFonts w:ascii="Times New Roman" w:hAnsi="Times New Roman" w:cs="Times New Roman"/>
          <w:sz w:val="27"/>
          <w:szCs w:val="27"/>
        </w:rPr>
        <w:t xml:space="preserve">В соответствии с </w:t>
      </w:r>
      <w:hyperlink r:id="rId6" w:history="1">
        <w:r w:rsidRPr="003F241D">
          <w:rPr>
            <w:rStyle w:val="a4"/>
            <w:rFonts w:ascii="Times New Roman" w:hAnsi="Times New Roman" w:cs="Times New Roman"/>
            <w:b w:val="0"/>
            <w:bCs w:val="0"/>
            <w:color w:val="000000" w:themeColor="text1"/>
            <w:sz w:val="27"/>
            <w:szCs w:val="27"/>
          </w:rPr>
          <w:t>пунктом 4 статьи 21</w:t>
        </w:r>
      </w:hyperlink>
      <w:r w:rsidRPr="003F241D">
        <w:rPr>
          <w:rFonts w:ascii="Times New Roman" w:hAnsi="Times New Roman" w:cs="Times New Roman"/>
          <w:sz w:val="27"/>
          <w:szCs w:val="27"/>
        </w:rPr>
        <w:t xml:space="preserve"> Бюджетного кодекса Российской Федерации приказываю:</w:t>
      </w:r>
    </w:p>
    <w:p w:rsidR="00F63134" w:rsidRPr="003F241D" w:rsidRDefault="00F63134" w:rsidP="001B567F">
      <w:pPr>
        <w:rPr>
          <w:rFonts w:ascii="Times New Roman" w:hAnsi="Times New Roman" w:cs="Times New Roman"/>
          <w:sz w:val="27"/>
          <w:szCs w:val="27"/>
        </w:rPr>
      </w:pPr>
      <w:bookmarkStart w:id="1" w:name="sub_1"/>
      <w:r w:rsidRPr="003F241D">
        <w:rPr>
          <w:rFonts w:ascii="Times New Roman" w:hAnsi="Times New Roman" w:cs="Times New Roman"/>
          <w:sz w:val="27"/>
          <w:szCs w:val="27"/>
        </w:rPr>
        <w:t xml:space="preserve">1. Утвердить прилагаемый </w:t>
      </w:r>
      <w:hyperlink w:anchor="sub_1000" w:history="1">
        <w:r w:rsidRPr="003F241D">
          <w:rPr>
            <w:rStyle w:val="a4"/>
            <w:rFonts w:ascii="Times New Roman" w:hAnsi="Times New Roman" w:cs="Times New Roman"/>
            <w:b w:val="0"/>
            <w:bCs w:val="0"/>
            <w:color w:val="000000" w:themeColor="text1"/>
            <w:sz w:val="27"/>
            <w:szCs w:val="27"/>
          </w:rPr>
          <w:t>Порядок</w:t>
        </w:r>
      </w:hyperlink>
      <w:r w:rsidRPr="003F241D">
        <w:rPr>
          <w:rFonts w:ascii="Times New Roman" w:hAnsi="Times New Roman" w:cs="Times New Roman"/>
          <w:sz w:val="27"/>
          <w:szCs w:val="27"/>
        </w:rPr>
        <w:t xml:space="preserve"> определения перечня и кодов целевых статей расходов </w:t>
      </w:r>
      <w:r w:rsidR="00450ADA" w:rsidRPr="003F241D">
        <w:rPr>
          <w:rFonts w:ascii="Times New Roman" w:hAnsi="Times New Roman" w:cs="Times New Roman"/>
          <w:sz w:val="27"/>
          <w:szCs w:val="27"/>
        </w:rPr>
        <w:t xml:space="preserve">местных бюджетов, финансовое обеспечение которых осуществляется из бюджета </w:t>
      </w:r>
      <w:r w:rsidR="001B5D94" w:rsidRPr="003F241D">
        <w:rPr>
          <w:rFonts w:ascii="Times New Roman" w:hAnsi="Times New Roman" w:cs="Times New Roman"/>
          <w:sz w:val="27"/>
          <w:szCs w:val="27"/>
        </w:rPr>
        <w:t xml:space="preserve">сельского поселения </w:t>
      </w:r>
      <w:r w:rsidR="00450ADA" w:rsidRPr="003F241D">
        <w:rPr>
          <w:rFonts w:ascii="Times New Roman" w:hAnsi="Times New Roman" w:cs="Times New Roman"/>
          <w:sz w:val="27"/>
          <w:szCs w:val="27"/>
        </w:rPr>
        <w:t>Чамзинского муниципального района Республики Мордовия за счет иных межбюджетных трансфертов, имеющих целевое назначение</w:t>
      </w:r>
      <w:r w:rsidRPr="003F241D">
        <w:rPr>
          <w:rFonts w:ascii="Times New Roman" w:hAnsi="Times New Roman" w:cs="Times New Roman"/>
          <w:sz w:val="27"/>
          <w:szCs w:val="27"/>
        </w:rPr>
        <w:t>.</w:t>
      </w:r>
    </w:p>
    <w:p w:rsidR="00630A06" w:rsidRPr="003F241D" w:rsidRDefault="00DE1C4F" w:rsidP="00630A06">
      <w:pPr>
        <w:rPr>
          <w:rFonts w:ascii="Times New Roman" w:hAnsi="Times New Roman" w:cs="Times New Roman"/>
          <w:sz w:val="27"/>
          <w:szCs w:val="27"/>
        </w:rPr>
      </w:pPr>
      <w:bookmarkStart w:id="2" w:name="sub_3"/>
      <w:bookmarkStart w:id="3" w:name="_Hlk86737772"/>
      <w:bookmarkEnd w:id="1"/>
      <w:r w:rsidRPr="003F241D">
        <w:rPr>
          <w:rFonts w:ascii="Times New Roman" w:hAnsi="Times New Roman" w:cs="Times New Roman"/>
          <w:sz w:val="27"/>
          <w:szCs w:val="27"/>
        </w:rPr>
        <w:t>2</w:t>
      </w:r>
      <w:r w:rsidR="00630A06" w:rsidRPr="003F241D">
        <w:rPr>
          <w:rFonts w:ascii="Times New Roman" w:hAnsi="Times New Roman" w:cs="Times New Roman"/>
          <w:sz w:val="27"/>
          <w:szCs w:val="27"/>
        </w:rPr>
        <w:t>. Настоящ</w:t>
      </w:r>
      <w:r w:rsidRPr="003F241D">
        <w:rPr>
          <w:rFonts w:ascii="Times New Roman" w:hAnsi="Times New Roman" w:cs="Times New Roman"/>
          <w:sz w:val="27"/>
          <w:szCs w:val="27"/>
        </w:rPr>
        <w:t xml:space="preserve">ее постановление </w:t>
      </w:r>
      <w:r w:rsidR="00630A06" w:rsidRPr="003F241D">
        <w:rPr>
          <w:rFonts w:ascii="Times New Roman" w:hAnsi="Times New Roman" w:cs="Times New Roman"/>
          <w:sz w:val="27"/>
          <w:szCs w:val="27"/>
        </w:rPr>
        <w:t xml:space="preserve">вступает в силу </w:t>
      </w:r>
      <w:r w:rsidRPr="003F241D">
        <w:rPr>
          <w:rFonts w:ascii="Times New Roman" w:hAnsi="Times New Roman" w:cs="Times New Roman"/>
          <w:sz w:val="27"/>
          <w:szCs w:val="27"/>
        </w:rPr>
        <w:t xml:space="preserve">с </w:t>
      </w:r>
      <w:r w:rsidR="00630A06" w:rsidRPr="003F241D">
        <w:rPr>
          <w:rFonts w:ascii="Times New Roman" w:hAnsi="Times New Roman" w:cs="Times New Roman"/>
          <w:sz w:val="27"/>
          <w:szCs w:val="27"/>
        </w:rPr>
        <w:t>1 января 2022 года и применяется при формировании проекта бюджета на 2022 год и на плановый период 2023 и 2024 годов.</w:t>
      </w:r>
    </w:p>
    <w:bookmarkEnd w:id="2"/>
    <w:p w:rsidR="00F63134" w:rsidRPr="003F241D" w:rsidRDefault="00F63134">
      <w:pPr>
        <w:rPr>
          <w:rFonts w:ascii="Times New Roman" w:hAnsi="Times New Roman" w:cs="Times New Roman"/>
          <w:sz w:val="27"/>
          <w:szCs w:val="27"/>
        </w:rPr>
      </w:pPr>
    </w:p>
    <w:p w:rsidR="00232AC9" w:rsidRPr="00DE1C4F" w:rsidRDefault="00232AC9">
      <w:pPr>
        <w:rPr>
          <w:rFonts w:ascii="Times New Roman" w:hAnsi="Times New Roman" w:cs="Times New Roman"/>
          <w:sz w:val="26"/>
          <w:szCs w:val="26"/>
        </w:rPr>
      </w:pPr>
    </w:p>
    <w:p w:rsidR="000A2F41" w:rsidRPr="00DE1C4F" w:rsidRDefault="000A2F41">
      <w:pPr>
        <w:rPr>
          <w:rFonts w:ascii="Times New Roman" w:hAnsi="Times New Roman" w:cs="Times New Roman"/>
          <w:sz w:val="26"/>
          <w:szCs w:val="26"/>
        </w:rPr>
      </w:pPr>
    </w:p>
    <w:p w:rsidR="000A2F41" w:rsidRPr="00DE1C4F" w:rsidRDefault="000A2F41">
      <w:pPr>
        <w:rPr>
          <w:rFonts w:ascii="Times New Roman" w:hAnsi="Times New Roman" w:cs="Times New Roman"/>
          <w:sz w:val="26"/>
          <w:szCs w:val="26"/>
        </w:rPr>
      </w:pPr>
    </w:p>
    <w:p w:rsidR="00DE1C4F" w:rsidRPr="00DE1C4F" w:rsidRDefault="00DE1C4F" w:rsidP="00FA1B21">
      <w:pPr>
        <w:pStyle w:val="1"/>
        <w:spacing w:before="0" w:after="0"/>
        <w:ind w:left="5760"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4" w:name="_Hlk86737920"/>
      <w:bookmarkStart w:id="5" w:name="sub_1000"/>
      <w:bookmarkEnd w:id="3"/>
    </w:p>
    <w:p w:rsidR="00DE1C4F" w:rsidRPr="00DE1C4F" w:rsidRDefault="00DE1C4F" w:rsidP="00FA1B21">
      <w:pPr>
        <w:pStyle w:val="1"/>
        <w:spacing w:before="0" w:after="0"/>
        <w:ind w:left="5760"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E1C4F" w:rsidRPr="00DE1C4F" w:rsidRDefault="00DE1C4F" w:rsidP="00FA1B21">
      <w:pPr>
        <w:pStyle w:val="1"/>
        <w:spacing w:before="0" w:after="0"/>
        <w:ind w:left="5760"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E1C4F" w:rsidRPr="00DE1C4F" w:rsidRDefault="00DE1C4F" w:rsidP="00FA1B21">
      <w:pPr>
        <w:pStyle w:val="1"/>
        <w:spacing w:before="0" w:after="0"/>
        <w:ind w:left="5760"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E1C4F" w:rsidRPr="00DE1C4F" w:rsidRDefault="00DE1C4F" w:rsidP="00FA1B21">
      <w:pPr>
        <w:pStyle w:val="1"/>
        <w:spacing w:before="0" w:after="0"/>
        <w:ind w:left="5760"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E1C4F" w:rsidRPr="00DE1C4F" w:rsidRDefault="00DE1C4F" w:rsidP="00FA1B21">
      <w:pPr>
        <w:pStyle w:val="1"/>
        <w:spacing w:before="0" w:after="0"/>
        <w:ind w:left="5760"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E1C4F" w:rsidRPr="00DE1C4F" w:rsidRDefault="00DE1C4F" w:rsidP="00FA1B21">
      <w:pPr>
        <w:pStyle w:val="1"/>
        <w:spacing w:before="0" w:after="0"/>
        <w:ind w:left="5760"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E1C4F" w:rsidRPr="00DE1C4F" w:rsidRDefault="00DE1C4F" w:rsidP="00FA1B21">
      <w:pPr>
        <w:pStyle w:val="1"/>
        <w:spacing w:before="0" w:after="0"/>
        <w:ind w:left="5760"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E1C4F" w:rsidRDefault="00DE1C4F" w:rsidP="00FA1B21">
      <w:pPr>
        <w:pStyle w:val="1"/>
        <w:spacing w:before="0" w:after="0"/>
        <w:ind w:left="5760"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3F241D" w:rsidRPr="003F241D" w:rsidRDefault="003F241D" w:rsidP="003F241D"/>
    <w:p w:rsidR="00DE1C4F" w:rsidRDefault="00DE1C4F" w:rsidP="00DE1C4F"/>
    <w:p w:rsidR="00DE1C4F" w:rsidRDefault="00DE1C4F" w:rsidP="00DE1C4F"/>
    <w:p w:rsidR="00DE1C4F" w:rsidRDefault="00DE1C4F" w:rsidP="00DE1C4F"/>
    <w:p w:rsidR="00F63134" w:rsidRPr="00DE1C4F" w:rsidRDefault="00F63134" w:rsidP="00FA1B21">
      <w:pPr>
        <w:pStyle w:val="1"/>
        <w:spacing w:before="0" w:after="0"/>
        <w:ind w:left="5760"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E1C4F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УТВЕРЖДЕН</w:t>
      </w:r>
    </w:p>
    <w:p w:rsidR="006749A0" w:rsidRPr="00DE1C4F" w:rsidRDefault="001B5D94" w:rsidP="00FA1B21">
      <w:pPr>
        <w:ind w:left="5040"/>
        <w:rPr>
          <w:rFonts w:ascii="Times New Roman" w:hAnsi="Times New Roman" w:cs="Times New Roman"/>
          <w:sz w:val="26"/>
          <w:szCs w:val="26"/>
        </w:rPr>
      </w:pPr>
      <w:r w:rsidRPr="00DE1C4F">
        <w:rPr>
          <w:rFonts w:ascii="Times New Roman" w:hAnsi="Times New Roman" w:cs="Times New Roman"/>
          <w:sz w:val="26"/>
          <w:szCs w:val="26"/>
        </w:rPr>
        <w:t xml:space="preserve">постановлением </w:t>
      </w:r>
      <w:r w:rsidR="00F63134" w:rsidRPr="00DE1C4F">
        <w:rPr>
          <w:rFonts w:ascii="Times New Roman" w:hAnsi="Times New Roman" w:cs="Times New Roman"/>
          <w:sz w:val="26"/>
          <w:szCs w:val="26"/>
        </w:rPr>
        <w:t>администрации</w:t>
      </w:r>
    </w:p>
    <w:p w:rsidR="006749A0" w:rsidRPr="00DE1C4F" w:rsidRDefault="00FF4B3B" w:rsidP="00FA1B21">
      <w:pPr>
        <w:ind w:left="504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749A0" w:rsidRPr="00DE1C4F">
        <w:rPr>
          <w:rFonts w:ascii="Times New Roman" w:hAnsi="Times New Roman" w:cs="Times New Roman"/>
          <w:sz w:val="26"/>
          <w:szCs w:val="26"/>
        </w:rPr>
        <w:t>сельского поселения</w:t>
      </w:r>
    </w:p>
    <w:p w:rsidR="00F63134" w:rsidRPr="00DE1C4F" w:rsidRDefault="006749A0" w:rsidP="00FA1B21">
      <w:pPr>
        <w:ind w:left="5040"/>
        <w:rPr>
          <w:rFonts w:ascii="Times New Roman" w:hAnsi="Times New Roman" w:cs="Times New Roman"/>
          <w:sz w:val="26"/>
          <w:szCs w:val="26"/>
        </w:rPr>
      </w:pPr>
      <w:r w:rsidRPr="00DE1C4F">
        <w:rPr>
          <w:rFonts w:ascii="Times New Roman" w:hAnsi="Times New Roman" w:cs="Times New Roman"/>
          <w:sz w:val="26"/>
          <w:szCs w:val="26"/>
        </w:rPr>
        <w:t>Чам</w:t>
      </w:r>
      <w:r w:rsidR="00F63134" w:rsidRPr="00DE1C4F">
        <w:rPr>
          <w:rFonts w:ascii="Times New Roman" w:hAnsi="Times New Roman" w:cs="Times New Roman"/>
          <w:sz w:val="26"/>
          <w:szCs w:val="26"/>
        </w:rPr>
        <w:t>зинскогомуниципального района</w:t>
      </w:r>
    </w:p>
    <w:p w:rsidR="00F63134" w:rsidRPr="00DE1C4F" w:rsidRDefault="00F63134" w:rsidP="00FA1B21">
      <w:pPr>
        <w:ind w:left="5040"/>
        <w:rPr>
          <w:rFonts w:ascii="Times New Roman" w:hAnsi="Times New Roman" w:cs="Times New Roman"/>
          <w:sz w:val="26"/>
          <w:szCs w:val="26"/>
          <w:u w:val="single"/>
        </w:rPr>
      </w:pPr>
      <w:r w:rsidRPr="00DE1C4F">
        <w:rPr>
          <w:rFonts w:ascii="Times New Roman" w:hAnsi="Times New Roman" w:cs="Times New Roman"/>
          <w:sz w:val="26"/>
          <w:szCs w:val="26"/>
        </w:rPr>
        <w:t xml:space="preserve">от </w:t>
      </w:r>
      <w:r w:rsidR="00034C6F" w:rsidRPr="003F241D">
        <w:rPr>
          <w:rFonts w:ascii="Times New Roman" w:hAnsi="Times New Roman" w:cs="Times New Roman"/>
          <w:sz w:val="26"/>
          <w:szCs w:val="26"/>
        </w:rPr>
        <w:t>.20</w:t>
      </w:r>
      <w:r w:rsidR="00371D17" w:rsidRPr="003F241D">
        <w:rPr>
          <w:rFonts w:ascii="Times New Roman" w:hAnsi="Times New Roman" w:cs="Times New Roman"/>
          <w:sz w:val="26"/>
          <w:szCs w:val="26"/>
        </w:rPr>
        <w:t>2</w:t>
      </w:r>
      <w:r w:rsidR="00AA5B66" w:rsidRPr="003F241D">
        <w:rPr>
          <w:rFonts w:ascii="Times New Roman" w:hAnsi="Times New Roman" w:cs="Times New Roman"/>
          <w:sz w:val="26"/>
          <w:szCs w:val="26"/>
        </w:rPr>
        <w:t>1</w:t>
      </w:r>
      <w:r w:rsidR="00362EC8" w:rsidRPr="003F241D">
        <w:rPr>
          <w:rFonts w:ascii="Times New Roman" w:hAnsi="Times New Roman" w:cs="Times New Roman"/>
          <w:sz w:val="26"/>
          <w:szCs w:val="26"/>
        </w:rPr>
        <w:t xml:space="preserve"> года №</w:t>
      </w:r>
    </w:p>
    <w:bookmarkEnd w:id="4"/>
    <w:p w:rsidR="00F63134" w:rsidRPr="00DE1C4F" w:rsidRDefault="00F63134">
      <w:pPr>
        <w:pStyle w:val="1"/>
        <w:rPr>
          <w:rFonts w:ascii="Times New Roman" w:hAnsi="Times New Roman" w:cs="Times New Roman"/>
          <w:sz w:val="26"/>
          <w:szCs w:val="26"/>
        </w:rPr>
      </w:pPr>
    </w:p>
    <w:p w:rsidR="00F63134" w:rsidRPr="003F241D" w:rsidRDefault="00F63134">
      <w:pPr>
        <w:pStyle w:val="1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F241D">
        <w:rPr>
          <w:rFonts w:ascii="Times New Roman" w:hAnsi="Times New Roman" w:cs="Times New Roman"/>
          <w:color w:val="000000" w:themeColor="text1"/>
          <w:sz w:val="26"/>
          <w:szCs w:val="26"/>
        </w:rPr>
        <w:t>Порядок</w:t>
      </w:r>
      <w:r w:rsidRPr="003F241D">
        <w:rPr>
          <w:rFonts w:ascii="Times New Roman" w:hAnsi="Times New Roman" w:cs="Times New Roman"/>
          <w:color w:val="000000" w:themeColor="text1"/>
          <w:sz w:val="26"/>
          <w:szCs w:val="26"/>
        </w:rPr>
        <w:br/>
        <w:t xml:space="preserve">определения перечня и кодов целевых статей расходов </w:t>
      </w:r>
      <w:r w:rsidR="0077745A" w:rsidRPr="003F241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местных бюджетов, финансовое обеспечение которых осуществляется из бюджета </w:t>
      </w:r>
      <w:r w:rsidR="003F241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сельского поселения </w:t>
      </w:r>
      <w:r w:rsidR="0077745A" w:rsidRPr="003F241D">
        <w:rPr>
          <w:rFonts w:ascii="Times New Roman" w:hAnsi="Times New Roman" w:cs="Times New Roman"/>
          <w:color w:val="000000" w:themeColor="text1"/>
          <w:sz w:val="26"/>
          <w:szCs w:val="26"/>
        </w:rPr>
        <w:t>Чамзинского муниципального района Республики Мордовия за счет иных межбюджетных трансфертов, имеющих целевое назначение</w:t>
      </w:r>
      <w:r w:rsidRPr="003F241D">
        <w:rPr>
          <w:rFonts w:ascii="Times New Roman" w:hAnsi="Times New Roman" w:cs="Times New Roman"/>
          <w:color w:val="000000" w:themeColor="text1"/>
          <w:sz w:val="26"/>
          <w:szCs w:val="26"/>
        </w:rPr>
        <w:br/>
      </w:r>
    </w:p>
    <w:p w:rsidR="0077745A" w:rsidRPr="00DE1C4F" w:rsidRDefault="0077745A" w:rsidP="0071689F">
      <w:pPr>
        <w:pStyle w:val="affff1"/>
        <w:numPr>
          <w:ilvl w:val="0"/>
          <w:numId w:val="1"/>
        </w:numPr>
        <w:ind w:left="0" w:firstLine="720"/>
        <w:rPr>
          <w:rFonts w:ascii="Times New Roman" w:hAnsi="Times New Roman" w:cs="Times New Roman"/>
          <w:sz w:val="26"/>
          <w:szCs w:val="26"/>
        </w:rPr>
      </w:pPr>
      <w:bookmarkStart w:id="6" w:name="sub_1001"/>
      <w:bookmarkEnd w:id="5"/>
      <w:r w:rsidRPr="00DE1C4F">
        <w:rPr>
          <w:rFonts w:ascii="Times New Roman" w:hAnsi="Times New Roman" w:cs="Times New Roman"/>
          <w:sz w:val="26"/>
          <w:szCs w:val="26"/>
        </w:rPr>
        <w:t>Настоящий Порядок устанавливает правила определения и применения целевых статей</w:t>
      </w:r>
      <w:r w:rsidR="0071689F" w:rsidRPr="00DE1C4F">
        <w:rPr>
          <w:rFonts w:ascii="Times New Roman" w:hAnsi="Times New Roman" w:cs="Times New Roman"/>
          <w:sz w:val="26"/>
          <w:szCs w:val="26"/>
        </w:rPr>
        <w:t xml:space="preserve"> расходов местных бюджетов, финансовое обеспечение которых осуществляется из бюджета </w:t>
      </w:r>
      <w:proofErr w:type="spellStart"/>
      <w:r w:rsidR="00FF4B3B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="00FF4B3B">
        <w:rPr>
          <w:rFonts w:ascii="Times New Roman" w:hAnsi="Times New Roman" w:cs="Times New Roman"/>
          <w:sz w:val="26"/>
          <w:szCs w:val="26"/>
        </w:rPr>
        <w:t xml:space="preserve"> </w:t>
      </w:r>
      <w:r w:rsidR="003F241D">
        <w:rPr>
          <w:rFonts w:ascii="Times New Roman" w:hAnsi="Times New Roman" w:cs="Times New Roman"/>
          <w:sz w:val="26"/>
          <w:szCs w:val="26"/>
        </w:rPr>
        <w:t xml:space="preserve">сельского поселения </w:t>
      </w:r>
      <w:proofErr w:type="spellStart"/>
      <w:r w:rsidR="0071689F" w:rsidRPr="00DE1C4F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="0071689F" w:rsidRPr="00DE1C4F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за счет иных </w:t>
      </w:r>
      <w:r w:rsidR="00384B88" w:rsidRPr="00DE1C4F">
        <w:rPr>
          <w:rFonts w:ascii="Times New Roman" w:hAnsi="Times New Roman" w:cs="Times New Roman"/>
          <w:sz w:val="26"/>
          <w:szCs w:val="26"/>
        </w:rPr>
        <w:t>межбюджетных трансфертов, имеющих целевое назначение (далее – межбюджетные трансферты).</w:t>
      </w:r>
    </w:p>
    <w:p w:rsidR="005E6156" w:rsidRPr="00DE1C4F" w:rsidRDefault="00C46B4B" w:rsidP="0071689F">
      <w:pPr>
        <w:pStyle w:val="affff1"/>
        <w:numPr>
          <w:ilvl w:val="0"/>
          <w:numId w:val="1"/>
        </w:numPr>
        <w:ind w:left="0" w:firstLine="720"/>
        <w:rPr>
          <w:rFonts w:ascii="Times New Roman" w:hAnsi="Times New Roman" w:cs="Times New Roman"/>
          <w:sz w:val="26"/>
          <w:szCs w:val="26"/>
        </w:rPr>
      </w:pPr>
      <w:r w:rsidRPr="00DE1C4F">
        <w:rPr>
          <w:rFonts w:ascii="Times New Roman" w:hAnsi="Times New Roman" w:cs="Times New Roman"/>
          <w:sz w:val="26"/>
          <w:szCs w:val="26"/>
        </w:rPr>
        <w:t xml:space="preserve">В случаях, не урегулированных настоящим Порядком, применяются </w:t>
      </w:r>
      <w:r w:rsidR="009C3C7B" w:rsidRPr="00DE1C4F">
        <w:rPr>
          <w:rFonts w:ascii="Times New Roman" w:hAnsi="Times New Roman" w:cs="Times New Roman"/>
          <w:sz w:val="26"/>
          <w:szCs w:val="26"/>
        </w:rPr>
        <w:t xml:space="preserve">положения порядка формирования и применения кодов бюджетной </w:t>
      </w:r>
      <w:proofErr w:type="spellStart"/>
      <w:r w:rsidR="009C3C7B" w:rsidRPr="00DE1C4F">
        <w:rPr>
          <w:rFonts w:ascii="Times New Roman" w:hAnsi="Times New Roman" w:cs="Times New Roman"/>
          <w:sz w:val="26"/>
          <w:szCs w:val="26"/>
        </w:rPr>
        <w:t>классификацииРоссийской</w:t>
      </w:r>
      <w:proofErr w:type="spellEnd"/>
      <w:r w:rsidR="009C3C7B" w:rsidRPr="00DE1C4F">
        <w:rPr>
          <w:rFonts w:ascii="Times New Roman" w:hAnsi="Times New Roman" w:cs="Times New Roman"/>
          <w:sz w:val="26"/>
          <w:szCs w:val="26"/>
        </w:rPr>
        <w:t xml:space="preserve"> Федерации, их структуры и принципов</w:t>
      </w:r>
      <w:r w:rsidR="008601C4" w:rsidRPr="00DE1C4F">
        <w:rPr>
          <w:rFonts w:ascii="Times New Roman" w:hAnsi="Times New Roman" w:cs="Times New Roman"/>
          <w:sz w:val="26"/>
          <w:szCs w:val="26"/>
        </w:rPr>
        <w:t xml:space="preserve"> назначения</w:t>
      </w:r>
      <w:r w:rsidR="005A6397" w:rsidRPr="00DE1C4F">
        <w:rPr>
          <w:rFonts w:ascii="Times New Roman" w:hAnsi="Times New Roman" w:cs="Times New Roman"/>
          <w:sz w:val="26"/>
          <w:szCs w:val="26"/>
        </w:rPr>
        <w:t xml:space="preserve">, утверждаемых </w:t>
      </w:r>
      <w:proofErr w:type="spellStart"/>
      <w:r w:rsidR="005A6397" w:rsidRPr="00DE1C4F">
        <w:rPr>
          <w:rFonts w:ascii="Times New Roman" w:hAnsi="Times New Roman" w:cs="Times New Roman"/>
          <w:sz w:val="26"/>
          <w:szCs w:val="26"/>
        </w:rPr>
        <w:t>Министертвом</w:t>
      </w:r>
      <w:proofErr w:type="spellEnd"/>
      <w:r w:rsidR="005A6397" w:rsidRPr="00DE1C4F">
        <w:rPr>
          <w:rFonts w:ascii="Times New Roman" w:hAnsi="Times New Roman" w:cs="Times New Roman"/>
          <w:sz w:val="26"/>
          <w:szCs w:val="26"/>
        </w:rPr>
        <w:t xml:space="preserve"> финансов Российской Федерации (далее – Порядок, утверждаемый Минфином России</w:t>
      </w:r>
      <w:r w:rsidR="006614F5" w:rsidRPr="00DE1C4F">
        <w:rPr>
          <w:rFonts w:ascii="Times New Roman" w:hAnsi="Times New Roman" w:cs="Times New Roman"/>
          <w:sz w:val="26"/>
          <w:szCs w:val="26"/>
        </w:rPr>
        <w:t>)</w:t>
      </w:r>
    </w:p>
    <w:p w:rsidR="00C46B4B" w:rsidRPr="00DE1C4F" w:rsidRDefault="005E6156" w:rsidP="0071689F">
      <w:pPr>
        <w:pStyle w:val="affff1"/>
        <w:numPr>
          <w:ilvl w:val="0"/>
          <w:numId w:val="1"/>
        </w:numPr>
        <w:ind w:left="0" w:firstLine="720"/>
        <w:rPr>
          <w:rFonts w:ascii="Times New Roman" w:hAnsi="Times New Roman" w:cs="Times New Roman"/>
          <w:sz w:val="26"/>
          <w:szCs w:val="26"/>
        </w:rPr>
      </w:pPr>
      <w:r w:rsidRPr="00DE1C4F">
        <w:rPr>
          <w:rFonts w:ascii="Times New Roman" w:hAnsi="Times New Roman" w:cs="Times New Roman"/>
          <w:sz w:val="26"/>
          <w:szCs w:val="26"/>
        </w:rPr>
        <w:t>Коды целевых статей расходов местных бюджетов, финансовое обеспечение которых осуществляется за счет целевых межбюджетных трансфертов</w:t>
      </w:r>
      <w:r w:rsidR="00C47E37" w:rsidRPr="00DE1C4F">
        <w:rPr>
          <w:rFonts w:ascii="Times New Roman" w:hAnsi="Times New Roman" w:cs="Times New Roman"/>
          <w:sz w:val="26"/>
          <w:szCs w:val="26"/>
        </w:rPr>
        <w:t>, устанавливаются с учетом положений Порядка, утверждаемого Минфином России</w:t>
      </w:r>
      <w:r w:rsidR="002269FF" w:rsidRPr="00DE1C4F">
        <w:rPr>
          <w:rFonts w:ascii="Times New Roman" w:hAnsi="Times New Roman" w:cs="Times New Roman"/>
          <w:sz w:val="26"/>
          <w:szCs w:val="26"/>
        </w:rPr>
        <w:t>, в следующем порядке:</w:t>
      </w:r>
    </w:p>
    <w:p w:rsidR="002269FF" w:rsidRPr="00DE1C4F" w:rsidRDefault="007D5410" w:rsidP="007D5410">
      <w:pPr>
        <w:pStyle w:val="affff1"/>
        <w:numPr>
          <w:ilvl w:val="0"/>
          <w:numId w:val="2"/>
        </w:numPr>
        <w:ind w:left="0" w:firstLine="720"/>
        <w:rPr>
          <w:rFonts w:ascii="Times New Roman" w:hAnsi="Times New Roman" w:cs="Times New Roman"/>
          <w:sz w:val="26"/>
          <w:szCs w:val="26"/>
        </w:rPr>
      </w:pPr>
      <w:r w:rsidRPr="00DE1C4F">
        <w:rPr>
          <w:rFonts w:ascii="Times New Roman" w:hAnsi="Times New Roman" w:cs="Times New Roman"/>
          <w:sz w:val="26"/>
          <w:szCs w:val="26"/>
        </w:rPr>
        <w:t>к</w:t>
      </w:r>
      <w:r w:rsidR="002269FF" w:rsidRPr="00DE1C4F">
        <w:rPr>
          <w:rFonts w:ascii="Times New Roman" w:hAnsi="Times New Roman" w:cs="Times New Roman"/>
          <w:sz w:val="26"/>
          <w:szCs w:val="26"/>
        </w:rPr>
        <w:t>од про</w:t>
      </w:r>
      <w:r w:rsidR="00A32452" w:rsidRPr="00DE1C4F">
        <w:rPr>
          <w:rFonts w:ascii="Times New Roman" w:hAnsi="Times New Roman" w:cs="Times New Roman"/>
          <w:sz w:val="26"/>
          <w:szCs w:val="26"/>
        </w:rPr>
        <w:t>г</w:t>
      </w:r>
      <w:r w:rsidR="002269FF" w:rsidRPr="00DE1C4F">
        <w:rPr>
          <w:rFonts w:ascii="Times New Roman" w:hAnsi="Times New Roman" w:cs="Times New Roman"/>
          <w:sz w:val="26"/>
          <w:szCs w:val="26"/>
        </w:rPr>
        <w:t xml:space="preserve">раммной (непрограммной) статьи (1-5 разряды кода </w:t>
      </w:r>
      <w:r w:rsidRPr="00DE1C4F">
        <w:rPr>
          <w:rFonts w:ascii="Times New Roman" w:hAnsi="Times New Roman" w:cs="Times New Roman"/>
          <w:sz w:val="26"/>
          <w:szCs w:val="26"/>
        </w:rPr>
        <w:t>целевой статьи расходов) формируется в соответствии с</w:t>
      </w:r>
      <w:r w:rsidR="00A32452" w:rsidRPr="00DE1C4F">
        <w:rPr>
          <w:rFonts w:ascii="Times New Roman" w:hAnsi="Times New Roman" w:cs="Times New Roman"/>
          <w:sz w:val="26"/>
          <w:szCs w:val="26"/>
        </w:rPr>
        <w:t xml:space="preserve"> муниципальными программами и непрограммными направлениями деятельности органов местного самоуправления </w:t>
      </w:r>
      <w:r w:rsidR="00260E68" w:rsidRPr="00DE1C4F">
        <w:rPr>
          <w:rFonts w:ascii="Times New Roman" w:hAnsi="Times New Roman" w:cs="Times New Roman"/>
          <w:sz w:val="26"/>
          <w:szCs w:val="26"/>
        </w:rPr>
        <w:t>и (или) в соответствии с расходными обязательствами, подлежащими исполнению за счет средств местных бюджетов;</w:t>
      </w:r>
    </w:p>
    <w:p w:rsidR="00A0317C" w:rsidRPr="00DE1C4F" w:rsidRDefault="00A0317C" w:rsidP="007D5410">
      <w:pPr>
        <w:pStyle w:val="affff1"/>
        <w:numPr>
          <w:ilvl w:val="0"/>
          <w:numId w:val="2"/>
        </w:numPr>
        <w:ind w:left="0" w:firstLine="720"/>
        <w:rPr>
          <w:rFonts w:ascii="Times New Roman" w:hAnsi="Times New Roman" w:cs="Times New Roman"/>
          <w:sz w:val="26"/>
          <w:szCs w:val="26"/>
        </w:rPr>
      </w:pPr>
      <w:r w:rsidRPr="00DE1C4F">
        <w:rPr>
          <w:rFonts w:ascii="Times New Roman" w:hAnsi="Times New Roman" w:cs="Times New Roman"/>
          <w:sz w:val="26"/>
          <w:szCs w:val="26"/>
        </w:rPr>
        <w:t>код направления расходов (6-10 разряды кода целевой статьи расходов) формируется с учетом следующих особенностей:</w:t>
      </w:r>
    </w:p>
    <w:p w:rsidR="0077745A" w:rsidRPr="00DE1C4F" w:rsidRDefault="003F241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44501-44502</w:t>
      </w:r>
      <w:r w:rsidR="00322FCA" w:rsidRPr="00DE1C4F">
        <w:rPr>
          <w:rFonts w:ascii="Times New Roman" w:hAnsi="Times New Roman" w:cs="Times New Roman"/>
          <w:sz w:val="26"/>
          <w:szCs w:val="26"/>
        </w:rPr>
        <w:t>– для отражения расходов местных бюджетов</w:t>
      </w:r>
      <w:r w:rsidR="006A2959" w:rsidRPr="00DE1C4F">
        <w:rPr>
          <w:rFonts w:ascii="Times New Roman" w:hAnsi="Times New Roman" w:cs="Times New Roman"/>
          <w:sz w:val="26"/>
          <w:szCs w:val="26"/>
        </w:rPr>
        <w:t xml:space="preserve"> на </w:t>
      </w:r>
      <w:r w:rsidR="006A2959" w:rsidRPr="00DE1C4F">
        <w:rPr>
          <w:rFonts w:ascii="Times New Roman" w:hAnsi="Times New Roman"/>
          <w:sz w:val="26"/>
          <w:szCs w:val="26"/>
        </w:rPr>
        <w:t xml:space="preserve">финансовое обеспечение расходных обязательств Чамзинского муниципального района Республики Мордовия по переданным полномочиям </w:t>
      </w:r>
      <w:proofErr w:type="spellStart"/>
      <w:r w:rsidR="00FF4B3B">
        <w:rPr>
          <w:rFonts w:ascii="Times New Roman" w:hAnsi="Times New Roman"/>
          <w:sz w:val="26"/>
          <w:szCs w:val="26"/>
        </w:rPr>
        <w:t>Медаевского</w:t>
      </w:r>
      <w:proofErr w:type="spellEnd"/>
      <w:r w:rsidR="00FF4B3B">
        <w:rPr>
          <w:rFonts w:ascii="Times New Roman" w:hAnsi="Times New Roman"/>
          <w:sz w:val="26"/>
          <w:szCs w:val="26"/>
        </w:rPr>
        <w:t xml:space="preserve"> </w:t>
      </w:r>
      <w:r w:rsidR="00276418">
        <w:rPr>
          <w:rFonts w:ascii="Times New Roman" w:hAnsi="Times New Roman"/>
          <w:sz w:val="26"/>
          <w:szCs w:val="26"/>
        </w:rPr>
        <w:t xml:space="preserve">сельского </w:t>
      </w:r>
      <w:r w:rsidR="006A2959" w:rsidRPr="00DE1C4F">
        <w:rPr>
          <w:rFonts w:ascii="Times New Roman" w:hAnsi="Times New Roman"/>
          <w:sz w:val="26"/>
          <w:szCs w:val="26"/>
        </w:rPr>
        <w:t>поселен</w:t>
      </w:r>
      <w:r w:rsidR="00FF4B3B">
        <w:rPr>
          <w:rFonts w:ascii="Times New Roman" w:hAnsi="Times New Roman"/>
          <w:sz w:val="26"/>
          <w:szCs w:val="26"/>
        </w:rPr>
        <w:t>и</w:t>
      </w:r>
      <w:r w:rsidR="00276418">
        <w:rPr>
          <w:rFonts w:ascii="Times New Roman" w:hAnsi="Times New Roman"/>
          <w:sz w:val="26"/>
          <w:szCs w:val="26"/>
        </w:rPr>
        <w:t>я</w:t>
      </w:r>
      <w:r w:rsidR="00322FCA" w:rsidRPr="00DE1C4F">
        <w:rPr>
          <w:rFonts w:ascii="Times New Roman" w:hAnsi="Times New Roman" w:cs="Times New Roman"/>
          <w:sz w:val="26"/>
          <w:szCs w:val="26"/>
        </w:rPr>
        <w:t xml:space="preserve">, в целях финансового обеспечения </w:t>
      </w:r>
      <w:r w:rsidR="00BA7CD1" w:rsidRPr="00DE1C4F">
        <w:rPr>
          <w:rFonts w:ascii="Times New Roman" w:hAnsi="Times New Roman" w:cs="Times New Roman"/>
          <w:sz w:val="26"/>
          <w:szCs w:val="26"/>
        </w:rPr>
        <w:t xml:space="preserve">которых </w:t>
      </w:r>
      <w:r w:rsidR="00EB6BBA" w:rsidRPr="00DE1C4F">
        <w:rPr>
          <w:rFonts w:ascii="Times New Roman" w:hAnsi="Times New Roman" w:cs="Times New Roman"/>
          <w:sz w:val="26"/>
          <w:szCs w:val="26"/>
        </w:rPr>
        <w:t xml:space="preserve">из бюджета </w:t>
      </w:r>
      <w:proofErr w:type="spellStart"/>
      <w:r w:rsidR="00FF4B3B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="00FF4B3B">
        <w:rPr>
          <w:rFonts w:ascii="Times New Roman" w:hAnsi="Times New Roman" w:cs="Times New Roman"/>
          <w:sz w:val="26"/>
          <w:szCs w:val="26"/>
        </w:rPr>
        <w:t xml:space="preserve"> </w:t>
      </w:r>
      <w:r w:rsidR="0073713F" w:rsidRPr="0073713F">
        <w:rPr>
          <w:rFonts w:ascii="Times New Roman" w:hAnsi="Times New Roman" w:cs="Times New Roman"/>
          <w:sz w:val="26"/>
          <w:szCs w:val="26"/>
        </w:rPr>
        <w:t xml:space="preserve">сельского поселения </w:t>
      </w:r>
      <w:proofErr w:type="spellStart"/>
      <w:r w:rsidR="00EB6BBA" w:rsidRPr="00DE1C4F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="00EB6BBA" w:rsidRPr="00DE1C4F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</w:t>
      </w:r>
      <w:r w:rsidR="00BA7CD1" w:rsidRPr="00DE1C4F">
        <w:rPr>
          <w:rFonts w:ascii="Times New Roman" w:hAnsi="Times New Roman" w:cs="Times New Roman"/>
          <w:sz w:val="26"/>
          <w:szCs w:val="26"/>
        </w:rPr>
        <w:t>предоставляются иные межбюджет</w:t>
      </w:r>
      <w:bookmarkStart w:id="7" w:name="_GoBack"/>
      <w:bookmarkEnd w:id="7"/>
      <w:r w:rsidR="00BA7CD1" w:rsidRPr="00DE1C4F">
        <w:rPr>
          <w:rFonts w:ascii="Times New Roman" w:hAnsi="Times New Roman" w:cs="Times New Roman"/>
          <w:sz w:val="26"/>
          <w:szCs w:val="26"/>
        </w:rPr>
        <w:t>ные трансферты</w:t>
      </w:r>
      <w:r w:rsidR="00F65638">
        <w:rPr>
          <w:rFonts w:ascii="Times New Roman" w:hAnsi="Times New Roman" w:cs="Times New Roman"/>
          <w:sz w:val="26"/>
          <w:szCs w:val="26"/>
        </w:rPr>
        <w:t>.</w:t>
      </w:r>
      <w:bookmarkEnd w:id="6"/>
    </w:p>
    <w:sectPr w:rsidR="0077745A" w:rsidRPr="00DE1C4F" w:rsidSect="00DE2128">
      <w:pgSz w:w="11900" w:h="16800"/>
      <w:pgMar w:top="851" w:right="567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578C3"/>
    <w:multiLevelType w:val="hybridMultilevel"/>
    <w:tmpl w:val="1F7A067A"/>
    <w:lvl w:ilvl="0" w:tplc="66B6D7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C879D3"/>
    <w:multiLevelType w:val="hybridMultilevel"/>
    <w:tmpl w:val="BD6A21EC"/>
    <w:lvl w:ilvl="0" w:tplc="861098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hideGrammaticalError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doNotUseHTMLParagraphAutoSpacing/>
  </w:compat>
  <w:rsids>
    <w:rsidRoot w:val="00F767D3"/>
    <w:rsid w:val="00003FB1"/>
    <w:rsid w:val="00004088"/>
    <w:rsid w:val="000075E8"/>
    <w:rsid w:val="00010434"/>
    <w:rsid w:val="00014747"/>
    <w:rsid w:val="000271C9"/>
    <w:rsid w:val="00031354"/>
    <w:rsid w:val="00034829"/>
    <w:rsid w:val="00034C6F"/>
    <w:rsid w:val="00034D5E"/>
    <w:rsid w:val="00040850"/>
    <w:rsid w:val="00045203"/>
    <w:rsid w:val="00046527"/>
    <w:rsid w:val="000522BE"/>
    <w:rsid w:val="00053A08"/>
    <w:rsid w:val="000550AC"/>
    <w:rsid w:val="000617D0"/>
    <w:rsid w:val="00065F38"/>
    <w:rsid w:val="00073ED0"/>
    <w:rsid w:val="000769AB"/>
    <w:rsid w:val="0007750C"/>
    <w:rsid w:val="00077CD8"/>
    <w:rsid w:val="00083519"/>
    <w:rsid w:val="000836EB"/>
    <w:rsid w:val="000866CB"/>
    <w:rsid w:val="0008712C"/>
    <w:rsid w:val="000972CC"/>
    <w:rsid w:val="000A2F41"/>
    <w:rsid w:val="000A692E"/>
    <w:rsid w:val="000A7B6B"/>
    <w:rsid w:val="000B063A"/>
    <w:rsid w:val="000B24BB"/>
    <w:rsid w:val="000B4E9D"/>
    <w:rsid w:val="000B5705"/>
    <w:rsid w:val="000C008B"/>
    <w:rsid w:val="000C237E"/>
    <w:rsid w:val="000C2448"/>
    <w:rsid w:val="000C307A"/>
    <w:rsid w:val="000C34BA"/>
    <w:rsid w:val="000C575C"/>
    <w:rsid w:val="000D28BC"/>
    <w:rsid w:val="000E01FB"/>
    <w:rsid w:val="000E23C3"/>
    <w:rsid w:val="000E33D1"/>
    <w:rsid w:val="000E5F5C"/>
    <w:rsid w:val="000E7BAC"/>
    <w:rsid w:val="000F2F08"/>
    <w:rsid w:val="000F50FA"/>
    <w:rsid w:val="001011C7"/>
    <w:rsid w:val="00101A02"/>
    <w:rsid w:val="001064FF"/>
    <w:rsid w:val="00110CEB"/>
    <w:rsid w:val="00111E84"/>
    <w:rsid w:val="0011529D"/>
    <w:rsid w:val="00122CD0"/>
    <w:rsid w:val="0012436C"/>
    <w:rsid w:val="001250C4"/>
    <w:rsid w:val="00130538"/>
    <w:rsid w:val="001347F1"/>
    <w:rsid w:val="00134B2F"/>
    <w:rsid w:val="00137796"/>
    <w:rsid w:val="0013779E"/>
    <w:rsid w:val="00141120"/>
    <w:rsid w:val="0014483B"/>
    <w:rsid w:val="00147751"/>
    <w:rsid w:val="00150FF4"/>
    <w:rsid w:val="00151723"/>
    <w:rsid w:val="00155DB1"/>
    <w:rsid w:val="001560B9"/>
    <w:rsid w:val="00160EE5"/>
    <w:rsid w:val="001614F3"/>
    <w:rsid w:val="00161F29"/>
    <w:rsid w:val="00163946"/>
    <w:rsid w:val="0016612C"/>
    <w:rsid w:val="001717BC"/>
    <w:rsid w:val="0017182B"/>
    <w:rsid w:val="00174F21"/>
    <w:rsid w:val="00175C88"/>
    <w:rsid w:val="00181CFB"/>
    <w:rsid w:val="00182CAD"/>
    <w:rsid w:val="00183759"/>
    <w:rsid w:val="00183C82"/>
    <w:rsid w:val="00185284"/>
    <w:rsid w:val="001853E6"/>
    <w:rsid w:val="001910EC"/>
    <w:rsid w:val="0019190E"/>
    <w:rsid w:val="001923A9"/>
    <w:rsid w:val="00192907"/>
    <w:rsid w:val="001978CE"/>
    <w:rsid w:val="001B152C"/>
    <w:rsid w:val="001B567F"/>
    <w:rsid w:val="001B5D94"/>
    <w:rsid w:val="001C31B9"/>
    <w:rsid w:val="001C4BC6"/>
    <w:rsid w:val="001C5C7C"/>
    <w:rsid w:val="001C7BD4"/>
    <w:rsid w:val="001D0DEE"/>
    <w:rsid w:val="001D25DF"/>
    <w:rsid w:val="001D474B"/>
    <w:rsid w:val="001E4D68"/>
    <w:rsid w:val="001F2940"/>
    <w:rsid w:val="00200C64"/>
    <w:rsid w:val="00202277"/>
    <w:rsid w:val="00211711"/>
    <w:rsid w:val="002119BB"/>
    <w:rsid w:val="00211A7F"/>
    <w:rsid w:val="00211D9F"/>
    <w:rsid w:val="002127A4"/>
    <w:rsid w:val="00217363"/>
    <w:rsid w:val="00220D4D"/>
    <w:rsid w:val="0022354F"/>
    <w:rsid w:val="002247F5"/>
    <w:rsid w:val="002269FF"/>
    <w:rsid w:val="002321A1"/>
    <w:rsid w:val="00232AC9"/>
    <w:rsid w:val="00233257"/>
    <w:rsid w:val="00244F3E"/>
    <w:rsid w:val="002451F1"/>
    <w:rsid w:val="0025474A"/>
    <w:rsid w:val="00254C1A"/>
    <w:rsid w:val="00260E68"/>
    <w:rsid w:val="00264F4B"/>
    <w:rsid w:val="00271DA0"/>
    <w:rsid w:val="00276418"/>
    <w:rsid w:val="002855C0"/>
    <w:rsid w:val="0028696C"/>
    <w:rsid w:val="00287B13"/>
    <w:rsid w:val="00295F6C"/>
    <w:rsid w:val="002A21B5"/>
    <w:rsid w:val="002A2B0D"/>
    <w:rsid w:val="002A322F"/>
    <w:rsid w:val="002A640A"/>
    <w:rsid w:val="002A6694"/>
    <w:rsid w:val="002B525A"/>
    <w:rsid w:val="002B6F43"/>
    <w:rsid w:val="002B7595"/>
    <w:rsid w:val="002C1DB3"/>
    <w:rsid w:val="002C1E25"/>
    <w:rsid w:val="002C2086"/>
    <w:rsid w:val="002C59E2"/>
    <w:rsid w:val="002C7248"/>
    <w:rsid w:val="002D2920"/>
    <w:rsid w:val="002E2CCF"/>
    <w:rsid w:val="002E4F49"/>
    <w:rsid w:val="002E5B98"/>
    <w:rsid w:val="002E73C1"/>
    <w:rsid w:val="002E7A14"/>
    <w:rsid w:val="002F15CC"/>
    <w:rsid w:val="00300416"/>
    <w:rsid w:val="00305D19"/>
    <w:rsid w:val="00310F26"/>
    <w:rsid w:val="00316E9B"/>
    <w:rsid w:val="00316F5E"/>
    <w:rsid w:val="00322FCA"/>
    <w:rsid w:val="00325DB4"/>
    <w:rsid w:val="003274CF"/>
    <w:rsid w:val="00327545"/>
    <w:rsid w:val="00327E41"/>
    <w:rsid w:val="00331277"/>
    <w:rsid w:val="0033553B"/>
    <w:rsid w:val="00335A4E"/>
    <w:rsid w:val="00336199"/>
    <w:rsid w:val="00336623"/>
    <w:rsid w:val="0034095E"/>
    <w:rsid w:val="003561AC"/>
    <w:rsid w:val="00356300"/>
    <w:rsid w:val="00361335"/>
    <w:rsid w:val="00362EC8"/>
    <w:rsid w:val="003667AE"/>
    <w:rsid w:val="003667B8"/>
    <w:rsid w:val="00371D17"/>
    <w:rsid w:val="00382B86"/>
    <w:rsid w:val="0038345E"/>
    <w:rsid w:val="003835EC"/>
    <w:rsid w:val="00383A91"/>
    <w:rsid w:val="00384B88"/>
    <w:rsid w:val="003921AB"/>
    <w:rsid w:val="003942BF"/>
    <w:rsid w:val="00394BFD"/>
    <w:rsid w:val="00396C2B"/>
    <w:rsid w:val="003A0FA1"/>
    <w:rsid w:val="003A4175"/>
    <w:rsid w:val="003A6560"/>
    <w:rsid w:val="003B01B4"/>
    <w:rsid w:val="003B0409"/>
    <w:rsid w:val="003B0E66"/>
    <w:rsid w:val="003B7340"/>
    <w:rsid w:val="003C0989"/>
    <w:rsid w:val="003C596F"/>
    <w:rsid w:val="003C60E3"/>
    <w:rsid w:val="003D0454"/>
    <w:rsid w:val="003D5D1E"/>
    <w:rsid w:val="003E59C0"/>
    <w:rsid w:val="003E709D"/>
    <w:rsid w:val="003F241D"/>
    <w:rsid w:val="003F4B0A"/>
    <w:rsid w:val="003F514B"/>
    <w:rsid w:val="003F57E1"/>
    <w:rsid w:val="00403E68"/>
    <w:rsid w:val="00405F7C"/>
    <w:rsid w:val="00407990"/>
    <w:rsid w:val="00412936"/>
    <w:rsid w:val="004142E2"/>
    <w:rsid w:val="0042154D"/>
    <w:rsid w:val="00422192"/>
    <w:rsid w:val="0042340D"/>
    <w:rsid w:val="00423D51"/>
    <w:rsid w:val="00427F88"/>
    <w:rsid w:val="004304DB"/>
    <w:rsid w:val="004359FE"/>
    <w:rsid w:val="0043694B"/>
    <w:rsid w:val="00441F32"/>
    <w:rsid w:val="00445B87"/>
    <w:rsid w:val="00445FCB"/>
    <w:rsid w:val="004469F1"/>
    <w:rsid w:val="00450ADA"/>
    <w:rsid w:val="00456AC8"/>
    <w:rsid w:val="00456DC2"/>
    <w:rsid w:val="00462B9E"/>
    <w:rsid w:val="004670B2"/>
    <w:rsid w:val="004704CC"/>
    <w:rsid w:val="0047670C"/>
    <w:rsid w:val="0047764B"/>
    <w:rsid w:val="00494379"/>
    <w:rsid w:val="004A39B8"/>
    <w:rsid w:val="004A71E4"/>
    <w:rsid w:val="004A74E8"/>
    <w:rsid w:val="004B10BA"/>
    <w:rsid w:val="004B19B4"/>
    <w:rsid w:val="004B25CA"/>
    <w:rsid w:val="004B5768"/>
    <w:rsid w:val="004B7CFB"/>
    <w:rsid w:val="004C18D8"/>
    <w:rsid w:val="004C3F54"/>
    <w:rsid w:val="004D286E"/>
    <w:rsid w:val="004D49C7"/>
    <w:rsid w:val="004D4BBA"/>
    <w:rsid w:val="004D5546"/>
    <w:rsid w:val="004D66F7"/>
    <w:rsid w:val="004D726F"/>
    <w:rsid w:val="004E1BA7"/>
    <w:rsid w:val="004E3E1F"/>
    <w:rsid w:val="004E54FF"/>
    <w:rsid w:val="004E6D75"/>
    <w:rsid w:val="004F1998"/>
    <w:rsid w:val="004F2885"/>
    <w:rsid w:val="004F29CA"/>
    <w:rsid w:val="004F3109"/>
    <w:rsid w:val="004F63C1"/>
    <w:rsid w:val="004F69BB"/>
    <w:rsid w:val="004F6BF6"/>
    <w:rsid w:val="004F733F"/>
    <w:rsid w:val="004F7A5A"/>
    <w:rsid w:val="005013D6"/>
    <w:rsid w:val="00507A3C"/>
    <w:rsid w:val="00511A7E"/>
    <w:rsid w:val="005156F6"/>
    <w:rsid w:val="00527945"/>
    <w:rsid w:val="00531C31"/>
    <w:rsid w:val="00533677"/>
    <w:rsid w:val="0053773E"/>
    <w:rsid w:val="005467CB"/>
    <w:rsid w:val="00550042"/>
    <w:rsid w:val="00567C41"/>
    <w:rsid w:val="005717E6"/>
    <w:rsid w:val="005728DF"/>
    <w:rsid w:val="00572DDB"/>
    <w:rsid w:val="00572FAB"/>
    <w:rsid w:val="00574A2A"/>
    <w:rsid w:val="005767FA"/>
    <w:rsid w:val="00577ECC"/>
    <w:rsid w:val="00580DD8"/>
    <w:rsid w:val="0058120D"/>
    <w:rsid w:val="00585235"/>
    <w:rsid w:val="005A0DD0"/>
    <w:rsid w:val="005A5016"/>
    <w:rsid w:val="005A6397"/>
    <w:rsid w:val="005A734F"/>
    <w:rsid w:val="005B190F"/>
    <w:rsid w:val="005B1D5A"/>
    <w:rsid w:val="005B2CBD"/>
    <w:rsid w:val="005B37C5"/>
    <w:rsid w:val="005B3D32"/>
    <w:rsid w:val="005B4C68"/>
    <w:rsid w:val="005B6C32"/>
    <w:rsid w:val="005C2084"/>
    <w:rsid w:val="005C6E12"/>
    <w:rsid w:val="005D0E3D"/>
    <w:rsid w:val="005D15BA"/>
    <w:rsid w:val="005D28FE"/>
    <w:rsid w:val="005E058A"/>
    <w:rsid w:val="005E09DB"/>
    <w:rsid w:val="005E3029"/>
    <w:rsid w:val="005E6156"/>
    <w:rsid w:val="005E6377"/>
    <w:rsid w:val="00603459"/>
    <w:rsid w:val="00603B0E"/>
    <w:rsid w:val="006043B2"/>
    <w:rsid w:val="006059E5"/>
    <w:rsid w:val="006062F7"/>
    <w:rsid w:val="006068A6"/>
    <w:rsid w:val="00606E73"/>
    <w:rsid w:val="00607649"/>
    <w:rsid w:val="006078F8"/>
    <w:rsid w:val="00607FAE"/>
    <w:rsid w:val="00611E18"/>
    <w:rsid w:val="006151BB"/>
    <w:rsid w:val="00616732"/>
    <w:rsid w:val="00622E93"/>
    <w:rsid w:val="00630A06"/>
    <w:rsid w:val="00632AAC"/>
    <w:rsid w:val="00634C29"/>
    <w:rsid w:val="00635022"/>
    <w:rsid w:val="00640EB2"/>
    <w:rsid w:val="00647B30"/>
    <w:rsid w:val="0065157A"/>
    <w:rsid w:val="00653A6B"/>
    <w:rsid w:val="006614F5"/>
    <w:rsid w:val="00662A6A"/>
    <w:rsid w:val="006664AF"/>
    <w:rsid w:val="00667A48"/>
    <w:rsid w:val="00667EDA"/>
    <w:rsid w:val="006717EF"/>
    <w:rsid w:val="006749A0"/>
    <w:rsid w:val="006776F8"/>
    <w:rsid w:val="00677F78"/>
    <w:rsid w:val="00680792"/>
    <w:rsid w:val="00680C0B"/>
    <w:rsid w:val="00682A8F"/>
    <w:rsid w:val="006852DD"/>
    <w:rsid w:val="00687F04"/>
    <w:rsid w:val="00691C6D"/>
    <w:rsid w:val="006975FA"/>
    <w:rsid w:val="006A065B"/>
    <w:rsid w:val="006A2959"/>
    <w:rsid w:val="006A2BBA"/>
    <w:rsid w:val="006B1880"/>
    <w:rsid w:val="006C0272"/>
    <w:rsid w:val="006C06B9"/>
    <w:rsid w:val="006C0883"/>
    <w:rsid w:val="006C49F6"/>
    <w:rsid w:val="006C5C86"/>
    <w:rsid w:val="006D70A1"/>
    <w:rsid w:val="006E2A80"/>
    <w:rsid w:val="006F053D"/>
    <w:rsid w:val="006F6053"/>
    <w:rsid w:val="00702CE2"/>
    <w:rsid w:val="00707686"/>
    <w:rsid w:val="007101B6"/>
    <w:rsid w:val="007109E9"/>
    <w:rsid w:val="00713192"/>
    <w:rsid w:val="00713509"/>
    <w:rsid w:val="0071689F"/>
    <w:rsid w:val="007203AF"/>
    <w:rsid w:val="0072320A"/>
    <w:rsid w:val="00727506"/>
    <w:rsid w:val="00727C2C"/>
    <w:rsid w:val="00731745"/>
    <w:rsid w:val="00731A16"/>
    <w:rsid w:val="00734007"/>
    <w:rsid w:val="00734575"/>
    <w:rsid w:val="00735780"/>
    <w:rsid w:val="00736029"/>
    <w:rsid w:val="0073713F"/>
    <w:rsid w:val="00741EE5"/>
    <w:rsid w:val="00752AE8"/>
    <w:rsid w:val="007556B8"/>
    <w:rsid w:val="00764DDF"/>
    <w:rsid w:val="007654BA"/>
    <w:rsid w:val="0076553B"/>
    <w:rsid w:val="00774D26"/>
    <w:rsid w:val="0077745A"/>
    <w:rsid w:val="0078342F"/>
    <w:rsid w:val="00783924"/>
    <w:rsid w:val="007940A3"/>
    <w:rsid w:val="00796E29"/>
    <w:rsid w:val="007A1FC4"/>
    <w:rsid w:val="007A4B13"/>
    <w:rsid w:val="007A7C4D"/>
    <w:rsid w:val="007B0F13"/>
    <w:rsid w:val="007B1AAB"/>
    <w:rsid w:val="007B2511"/>
    <w:rsid w:val="007B51A1"/>
    <w:rsid w:val="007B5DDD"/>
    <w:rsid w:val="007C7776"/>
    <w:rsid w:val="007D0879"/>
    <w:rsid w:val="007D1618"/>
    <w:rsid w:val="007D5410"/>
    <w:rsid w:val="007E0925"/>
    <w:rsid w:val="007E61C2"/>
    <w:rsid w:val="007E7A87"/>
    <w:rsid w:val="007F21B6"/>
    <w:rsid w:val="007F7EC4"/>
    <w:rsid w:val="0080095C"/>
    <w:rsid w:val="00803D13"/>
    <w:rsid w:val="00806522"/>
    <w:rsid w:val="00810AA1"/>
    <w:rsid w:val="00811B06"/>
    <w:rsid w:val="00813E17"/>
    <w:rsid w:val="00816895"/>
    <w:rsid w:val="00822795"/>
    <w:rsid w:val="00823E1B"/>
    <w:rsid w:val="00824503"/>
    <w:rsid w:val="00824530"/>
    <w:rsid w:val="008247BE"/>
    <w:rsid w:val="008268E3"/>
    <w:rsid w:val="008268EC"/>
    <w:rsid w:val="008323B4"/>
    <w:rsid w:val="00835B8D"/>
    <w:rsid w:val="0084105E"/>
    <w:rsid w:val="00844842"/>
    <w:rsid w:val="008461AC"/>
    <w:rsid w:val="00850E6D"/>
    <w:rsid w:val="0085103A"/>
    <w:rsid w:val="008601C4"/>
    <w:rsid w:val="00861F7B"/>
    <w:rsid w:val="00863F5A"/>
    <w:rsid w:val="0086468E"/>
    <w:rsid w:val="008672EE"/>
    <w:rsid w:val="008736A9"/>
    <w:rsid w:val="00873F25"/>
    <w:rsid w:val="00874E3B"/>
    <w:rsid w:val="00884676"/>
    <w:rsid w:val="008850CC"/>
    <w:rsid w:val="00891D70"/>
    <w:rsid w:val="008939B1"/>
    <w:rsid w:val="008A0A3E"/>
    <w:rsid w:val="008A0E49"/>
    <w:rsid w:val="008A179A"/>
    <w:rsid w:val="008A1F01"/>
    <w:rsid w:val="008A38EB"/>
    <w:rsid w:val="008A7D00"/>
    <w:rsid w:val="008B1B71"/>
    <w:rsid w:val="008B2D1C"/>
    <w:rsid w:val="008B431E"/>
    <w:rsid w:val="008B6937"/>
    <w:rsid w:val="008C29FF"/>
    <w:rsid w:val="008D3619"/>
    <w:rsid w:val="008D4FC3"/>
    <w:rsid w:val="008D5427"/>
    <w:rsid w:val="008D5937"/>
    <w:rsid w:val="008D7CA6"/>
    <w:rsid w:val="008E0A75"/>
    <w:rsid w:val="008F30D5"/>
    <w:rsid w:val="008F3C4A"/>
    <w:rsid w:val="008F3DD0"/>
    <w:rsid w:val="00900D06"/>
    <w:rsid w:val="00901981"/>
    <w:rsid w:val="00903E45"/>
    <w:rsid w:val="00903FEB"/>
    <w:rsid w:val="00907BF8"/>
    <w:rsid w:val="0091145F"/>
    <w:rsid w:val="009129B4"/>
    <w:rsid w:val="00914021"/>
    <w:rsid w:val="0091716D"/>
    <w:rsid w:val="009173E1"/>
    <w:rsid w:val="00921C71"/>
    <w:rsid w:val="009311EB"/>
    <w:rsid w:val="009412DA"/>
    <w:rsid w:val="00944DAB"/>
    <w:rsid w:val="009502FD"/>
    <w:rsid w:val="00950A0B"/>
    <w:rsid w:val="00956B14"/>
    <w:rsid w:val="00970680"/>
    <w:rsid w:val="00973A3B"/>
    <w:rsid w:val="00973C99"/>
    <w:rsid w:val="00974ECB"/>
    <w:rsid w:val="00976E4F"/>
    <w:rsid w:val="00980939"/>
    <w:rsid w:val="00983657"/>
    <w:rsid w:val="0098397F"/>
    <w:rsid w:val="009851DF"/>
    <w:rsid w:val="009A6F64"/>
    <w:rsid w:val="009B717D"/>
    <w:rsid w:val="009C2DB7"/>
    <w:rsid w:val="009C3C7B"/>
    <w:rsid w:val="009C7E70"/>
    <w:rsid w:val="009D367E"/>
    <w:rsid w:val="009D3DA9"/>
    <w:rsid w:val="009D6A6A"/>
    <w:rsid w:val="009E329F"/>
    <w:rsid w:val="009E6FFA"/>
    <w:rsid w:val="009F190B"/>
    <w:rsid w:val="00A0056A"/>
    <w:rsid w:val="00A0317C"/>
    <w:rsid w:val="00A13A45"/>
    <w:rsid w:val="00A15B3D"/>
    <w:rsid w:val="00A21DEF"/>
    <w:rsid w:val="00A23F7A"/>
    <w:rsid w:val="00A25891"/>
    <w:rsid w:val="00A26935"/>
    <w:rsid w:val="00A27344"/>
    <w:rsid w:val="00A27E73"/>
    <w:rsid w:val="00A32452"/>
    <w:rsid w:val="00A3290E"/>
    <w:rsid w:val="00A32B8A"/>
    <w:rsid w:val="00A32C5A"/>
    <w:rsid w:val="00A42C08"/>
    <w:rsid w:val="00A4715A"/>
    <w:rsid w:val="00A5010C"/>
    <w:rsid w:val="00A50CED"/>
    <w:rsid w:val="00A53198"/>
    <w:rsid w:val="00A533EF"/>
    <w:rsid w:val="00A546B4"/>
    <w:rsid w:val="00A6059E"/>
    <w:rsid w:val="00A608B6"/>
    <w:rsid w:val="00A628C1"/>
    <w:rsid w:val="00A62C04"/>
    <w:rsid w:val="00A6441A"/>
    <w:rsid w:val="00A71D37"/>
    <w:rsid w:val="00A77953"/>
    <w:rsid w:val="00A81816"/>
    <w:rsid w:val="00A82E2C"/>
    <w:rsid w:val="00A875D6"/>
    <w:rsid w:val="00A92431"/>
    <w:rsid w:val="00A93135"/>
    <w:rsid w:val="00A93A8E"/>
    <w:rsid w:val="00AA132E"/>
    <w:rsid w:val="00AA57C4"/>
    <w:rsid w:val="00AA5B66"/>
    <w:rsid w:val="00AB08F7"/>
    <w:rsid w:val="00AB1960"/>
    <w:rsid w:val="00AB4035"/>
    <w:rsid w:val="00AC1912"/>
    <w:rsid w:val="00AC1C78"/>
    <w:rsid w:val="00AC3B73"/>
    <w:rsid w:val="00AC5718"/>
    <w:rsid w:val="00AD0BF6"/>
    <w:rsid w:val="00AD3EF6"/>
    <w:rsid w:val="00AE3D62"/>
    <w:rsid w:val="00AE4718"/>
    <w:rsid w:val="00AE6BF1"/>
    <w:rsid w:val="00AF69BC"/>
    <w:rsid w:val="00B00877"/>
    <w:rsid w:val="00B04978"/>
    <w:rsid w:val="00B06AC2"/>
    <w:rsid w:val="00B071E1"/>
    <w:rsid w:val="00B115F2"/>
    <w:rsid w:val="00B25BC7"/>
    <w:rsid w:val="00B30C44"/>
    <w:rsid w:val="00B33F00"/>
    <w:rsid w:val="00B431F9"/>
    <w:rsid w:val="00B4476B"/>
    <w:rsid w:val="00B46A69"/>
    <w:rsid w:val="00B46FD9"/>
    <w:rsid w:val="00B47651"/>
    <w:rsid w:val="00B52A1A"/>
    <w:rsid w:val="00B56CCB"/>
    <w:rsid w:val="00B66BD4"/>
    <w:rsid w:val="00B70B68"/>
    <w:rsid w:val="00B724AE"/>
    <w:rsid w:val="00B80E48"/>
    <w:rsid w:val="00B81B49"/>
    <w:rsid w:val="00B85E77"/>
    <w:rsid w:val="00B9122C"/>
    <w:rsid w:val="00B916E0"/>
    <w:rsid w:val="00B93C36"/>
    <w:rsid w:val="00B94B26"/>
    <w:rsid w:val="00BA4008"/>
    <w:rsid w:val="00BA7CD1"/>
    <w:rsid w:val="00BA7D0E"/>
    <w:rsid w:val="00BB0050"/>
    <w:rsid w:val="00BB5372"/>
    <w:rsid w:val="00BB6ECA"/>
    <w:rsid w:val="00BB7156"/>
    <w:rsid w:val="00BC541F"/>
    <w:rsid w:val="00BC6C76"/>
    <w:rsid w:val="00BC7086"/>
    <w:rsid w:val="00BD067E"/>
    <w:rsid w:val="00BD3EEA"/>
    <w:rsid w:val="00BD5AD0"/>
    <w:rsid w:val="00BD66DF"/>
    <w:rsid w:val="00BD6D04"/>
    <w:rsid w:val="00BE1815"/>
    <w:rsid w:val="00BE51F1"/>
    <w:rsid w:val="00BE7143"/>
    <w:rsid w:val="00BE7AD2"/>
    <w:rsid w:val="00BF236E"/>
    <w:rsid w:val="00C05790"/>
    <w:rsid w:val="00C258BA"/>
    <w:rsid w:val="00C2718F"/>
    <w:rsid w:val="00C350C7"/>
    <w:rsid w:val="00C378A4"/>
    <w:rsid w:val="00C458FD"/>
    <w:rsid w:val="00C46B4B"/>
    <w:rsid w:val="00C47E37"/>
    <w:rsid w:val="00C53210"/>
    <w:rsid w:val="00C53AFF"/>
    <w:rsid w:val="00C53BE6"/>
    <w:rsid w:val="00C63EB8"/>
    <w:rsid w:val="00C64E79"/>
    <w:rsid w:val="00C653E9"/>
    <w:rsid w:val="00C67F9A"/>
    <w:rsid w:val="00C73EBA"/>
    <w:rsid w:val="00C74721"/>
    <w:rsid w:val="00C74AB9"/>
    <w:rsid w:val="00C819A8"/>
    <w:rsid w:val="00C85DC8"/>
    <w:rsid w:val="00C87A80"/>
    <w:rsid w:val="00C93408"/>
    <w:rsid w:val="00C93F63"/>
    <w:rsid w:val="00C9574A"/>
    <w:rsid w:val="00CA0EEB"/>
    <w:rsid w:val="00CA109B"/>
    <w:rsid w:val="00CA5F65"/>
    <w:rsid w:val="00CA6A23"/>
    <w:rsid w:val="00CA798D"/>
    <w:rsid w:val="00CB080A"/>
    <w:rsid w:val="00CB12E0"/>
    <w:rsid w:val="00CB213F"/>
    <w:rsid w:val="00CB4CBD"/>
    <w:rsid w:val="00CB7C0C"/>
    <w:rsid w:val="00CC0BA4"/>
    <w:rsid w:val="00CC1738"/>
    <w:rsid w:val="00CC2684"/>
    <w:rsid w:val="00CC2719"/>
    <w:rsid w:val="00CD2731"/>
    <w:rsid w:val="00CD27DA"/>
    <w:rsid w:val="00CE109C"/>
    <w:rsid w:val="00CE1EA8"/>
    <w:rsid w:val="00CE2143"/>
    <w:rsid w:val="00CE2D95"/>
    <w:rsid w:val="00CE334A"/>
    <w:rsid w:val="00CE557C"/>
    <w:rsid w:val="00CE6BFC"/>
    <w:rsid w:val="00CE6C84"/>
    <w:rsid w:val="00CF1329"/>
    <w:rsid w:val="00CF34AE"/>
    <w:rsid w:val="00D02F37"/>
    <w:rsid w:val="00D03123"/>
    <w:rsid w:val="00D05789"/>
    <w:rsid w:val="00D11A09"/>
    <w:rsid w:val="00D14703"/>
    <w:rsid w:val="00D14BE5"/>
    <w:rsid w:val="00D20EAD"/>
    <w:rsid w:val="00D25B46"/>
    <w:rsid w:val="00D33FC4"/>
    <w:rsid w:val="00D35662"/>
    <w:rsid w:val="00D368A1"/>
    <w:rsid w:val="00D51218"/>
    <w:rsid w:val="00D51273"/>
    <w:rsid w:val="00D52829"/>
    <w:rsid w:val="00D5430B"/>
    <w:rsid w:val="00D55311"/>
    <w:rsid w:val="00D6245C"/>
    <w:rsid w:val="00D6406D"/>
    <w:rsid w:val="00D66764"/>
    <w:rsid w:val="00D80674"/>
    <w:rsid w:val="00D8086D"/>
    <w:rsid w:val="00D8340D"/>
    <w:rsid w:val="00D868B2"/>
    <w:rsid w:val="00D90066"/>
    <w:rsid w:val="00D92360"/>
    <w:rsid w:val="00D948F8"/>
    <w:rsid w:val="00D94E5E"/>
    <w:rsid w:val="00D95357"/>
    <w:rsid w:val="00DB105E"/>
    <w:rsid w:val="00DB2893"/>
    <w:rsid w:val="00DB29C7"/>
    <w:rsid w:val="00DB3FED"/>
    <w:rsid w:val="00DB4A7F"/>
    <w:rsid w:val="00DB5663"/>
    <w:rsid w:val="00DB5AB7"/>
    <w:rsid w:val="00DB73F7"/>
    <w:rsid w:val="00DC04B3"/>
    <w:rsid w:val="00DC2AB7"/>
    <w:rsid w:val="00DC2E2C"/>
    <w:rsid w:val="00DC5133"/>
    <w:rsid w:val="00DD115B"/>
    <w:rsid w:val="00DD3DC7"/>
    <w:rsid w:val="00DE011C"/>
    <w:rsid w:val="00DE1C4F"/>
    <w:rsid w:val="00DE204B"/>
    <w:rsid w:val="00DE2128"/>
    <w:rsid w:val="00DE589C"/>
    <w:rsid w:val="00DE6524"/>
    <w:rsid w:val="00DE6ED7"/>
    <w:rsid w:val="00DE7B60"/>
    <w:rsid w:val="00DF025D"/>
    <w:rsid w:val="00DF3624"/>
    <w:rsid w:val="00DF3879"/>
    <w:rsid w:val="00DF3AAA"/>
    <w:rsid w:val="00DF4FA9"/>
    <w:rsid w:val="00DF7299"/>
    <w:rsid w:val="00DF7A46"/>
    <w:rsid w:val="00E0191D"/>
    <w:rsid w:val="00E07AB0"/>
    <w:rsid w:val="00E10537"/>
    <w:rsid w:val="00E11C2C"/>
    <w:rsid w:val="00E12D53"/>
    <w:rsid w:val="00E16BFE"/>
    <w:rsid w:val="00E22179"/>
    <w:rsid w:val="00E306AB"/>
    <w:rsid w:val="00E30D57"/>
    <w:rsid w:val="00E32314"/>
    <w:rsid w:val="00E3446B"/>
    <w:rsid w:val="00E4204F"/>
    <w:rsid w:val="00E453DC"/>
    <w:rsid w:val="00E46325"/>
    <w:rsid w:val="00E46BED"/>
    <w:rsid w:val="00E471E5"/>
    <w:rsid w:val="00E529C4"/>
    <w:rsid w:val="00E543B1"/>
    <w:rsid w:val="00E549DA"/>
    <w:rsid w:val="00E57F54"/>
    <w:rsid w:val="00E639F4"/>
    <w:rsid w:val="00E67AEE"/>
    <w:rsid w:val="00E7062E"/>
    <w:rsid w:val="00E71B6E"/>
    <w:rsid w:val="00E82020"/>
    <w:rsid w:val="00E85AC4"/>
    <w:rsid w:val="00E87B39"/>
    <w:rsid w:val="00EA3B91"/>
    <w:rsid w:val="00EA3F77"/>
    <w:rsid w:val="00EB6387"/>
    <w:rsid w:val="00EB6BBA"/>
    <w:rsid w:val="00EB7D2D"/>
    <w:rsid w:val="00EC1DA9"/>
    <w:rsid w:val="00EC1E1D"/>
    <w:rsid w:val="00EC3279"/>
    <w:rsid w:val="00EC42FA"/>
    <w:rsid w:val="00ED41AA"/>
    <w:rsid w:val="00ED736A"/>
    <w:rsid w:val="00ED766A"/>
    <w:rsid w:val="00EE3DA3"/>
    <w:rsid w:val="00EF0945"/>
    <w:rsid w:val="00EF1173"/>
    <w:rsid w:val="00EF1D35"/>
    <w:rsid w:val="00EF3F32"/>
    <w:rsid w:val="00EF593E"/>
    <w:rsid w:val="00EF6ADC"/>
    <w:rsid w:val="00EF6CE3"/>
    <w:rsid w:val="00EF7729"/>
    <w:rsid w:val="00F00904"/>
    <w:rsid w:val="00F00FB2"/>
    <w:rsid w:val="00F03A22"/>
    <w:rsid w:val="00F04B2D"/>
    <w:rsid w:val="00F1076B"/>
    <w:rsid w:val="00F15C26"/>
    <w:rsid w:val="00F16DB7"/>
    <w:rsid w:val="00F2690A"/>
    <w:rsid w:val="00F326FD"/>
    <w:rsid w:val="00F344C5"/>
    <w:rsid w:val="00F34B00"/>
    <w:rsid w:val="00F406C4"/>
    <w:rsid w:val="00F40759"/>
    <w:rsid w:val="00F45191"/>
    <w:rsid w:val="00F50991"/>
    <w:rsid w:val="00F51151"/>
    <w:rsid w:val="00F5303E"/>
    <w:rsid w:val="00F56325"/>
    <w:rsid w:val="00F63134"/>
    <w:rsid w:val="00F6440F"/>
    <w:rsid w:val="00F653D6"/>
    <w:rsid w:val="00F65638"/>
    <w:rsid w:val="00F6619E"/>
    <w:rsid w:val="00F662FF"/>
    <w:rsid w:val="00F75A1E"/>
    <w:rsid w:val="00F767D3"/>
    <w:rsid w:val="00F820A4"/>
    <w:rsid w:val="00F85036"/>
    <w:rsid w:val="00F850C2"/>
    <w:rsid w:val="00F85DAE"/>
    <w:rsid w:val="00F93FF2"/>
    <w:rsid w:val="00F95323"/>
    <w:rsid w:val="00F96604"/>
    <w:rsid w:val="00F96A12"/>
    <w:rsid w:val="00FA0196"/>
    <w:rsid w:val="00FA1B21"/>
    <w:rsid w:val="00FA2F8A"/>
    <w:rsid w:val="00FA34F6"/>
    <w:rsid w:val="00FA3A8C"/>
    <w:rsid w:val="00FA65CE"/>
    <w:rsid w:val="00FA78DF"/>
    <w:rsid w:val="00FB06AB"/>
    <w:rsid w:val="00FB0F0B"/>
    <w:rsid w:val="00FC6B1A"/>
    <w:rsid w:val="00FD237B"/>
    <w:rsid w:val="00FD74A9"/>
    <w:rsid w:val="00FE56D6"/>
    <w:rsid w:val="00FF02B0"/>
    <w:rsid w:val="00FF4B3B"/>
    <w:rsid w:val="00FF6C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95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4095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34095E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34095E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4095E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DB0F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uiPriority w:val="9"/>
    <w:semiHidden/>
    <w:rsid w:val="00DB0FE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uiPriority w:val="9"/>
    <w:semiHidden/>
    <w:rsid w:val="00DB0FE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">
    <w:name w:val="Heading 4 Char"/>
    <w:uiPriority w:val="9"/>
    <w:semiHidden/>
    <w:rsid w:val="00DB0FE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34095E"/>
    <w:rPr>
      <w:rFonts w:ascii="Cambria" w:eastAsia="Times New Roman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34095E"/>
    <w:rPr>
      <w:rFonts w:ascii="Cambria" w:eastAsia="Times New Roman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34095E"/>
    <w:rPr>
      <w:rFonts w:ascii="Cambria" w:eastAsia="Times New Roman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34095E"/>
    <w:rPr>
      <w:rFonts w:ascii="Calibri" w:eastAsia="Times New Roman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34095E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34095E"/>
    <w:rPr>
      <w:b/>
      <w:bCs/>
      <w:color w:val="106BBE"/>
    </w:rPr>
  </w:style>
  <w:style w:type="character" w:customStyle="1" w:styleId="a5">
    <w:name w:val="Активная гипертекстовая ссылка"/>
    <w:uiPriority w:val="99"/>
    <w:rsid w:val="0034095E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34095E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34095E"/>
  </w:style>
  <w:style w:type="paragraph" w:customStyle="1" w:styleId="a8">
    <w:name w:val="Внимание: недобросовестность!"/>
    <w:basedOn w:val="a6"/>
    <w:next w:val="a"/>
    <w:uiPriority w:val="99"/>
    <w:rsid w:val="0034095E"/>
  </w:style>
  <w:style w:type="character" w:customStyle="1" w:styleId="a9">
    <w:name w:val="Выделение для Базового Поиска"/>
    <w:uiPriority w:val="99"/>
    <w:rsid w:val="0034095E"/>
    <w:rPr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34095E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34095E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34095E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qFormat/>
    <w:rsid w:val="0034095E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34095E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34095E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34095E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sid w:val="0034095E"/>
    <w:rPr>
      <w:b/>
      <w:bCs/>
      <w:color w:val="26282F"/>
    </w:rPr>
  </w:style>
  <w:style w:type="paragraph" w:customStyle="1" w:styleId="af1">
    <w:name w:val="Заголовок статьи"/>
    <w:basedOn w:val="a"/>
    <w:next w:val="a"/>
    <w:uiPriority w:val="99"/>
    <w:rsid w:val="0034095E"/>
    <w:pPr>
      <w:ind w:left="1612" w:hanging="892"/>
    </w:pPr>
  </w:style>
  <w:style w:type="character" w:customStyle="1" w:styleId="af2">
    <w:name w:val="Заголовок чужого сообщения"/>
    <w:uiPriority w:val="99"/>
    <w:rsid w:val="0034095E"/>
    <w:rPr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34095E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34095E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34095E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34095E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34095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34095E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rsid w:val="0034095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34095E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34095E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sid w:val="0034095E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34095E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sid w:val="0034095E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34095E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34095E"/>
  </w:style>
  <w:style w:type="paragraph" w:customStyle="1" w:styleId="aff1">
    <w:name w:val="Моноширинный"/>
    <w:basedOn w:val="a"/>
    <w:next w:val="a"/>
    <w:uiPriority w:val="99"/>
    <w:rsid w:val="0034095E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uiPriority w:val="99"/>
    <w:rsid w:val="0034095E"/>
    <w:rPr>
      <w:rFonts w:cs="Times New Roman"/>
      <w:b/>
      <w:bCs/>
      <w:color w:val="26282F"/>
      <w:shd w:val="clear" w:color="auto" w:fill="auto"/>
    </w:rPr>
  </w:style>
  <w:style w:type="paragraph" w:customStyle="1" w:styleId="aff3">
    <w:name w:val="Напишите нам"/>
    <w:basedOn w:val="a"/>
    <w:next w:val="a"/>
    <w:uiPriority w:val="99"/>
    <w:rsid w:val="0034095E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34095E"/>
    <w:rPr>
      <w:rFonts w:cs="Times New Roman"/>
      <w:b/>
      <w:bCs/>
      <w:color w:val="000000"/>
      <w:shd w:val="clear" w:color="auto" w:fill="auto"/>
    </w:rPr>
  </w:style>
  <w:style w:type="paragraph" w:customStyle="1" w:styleId="aff5">
    <w:name w:val="Необходимые документы"/>
    <w:basedOn w:val="a6"/>
    <w:next w:val="a"/>
    <w:uiPriority w:val="99"/>
    <w:rsid w:val="0034095E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34095E"/>
    <w:pPr>
      <w:ind w:firstLine="0"/>
    </w:pPr>
  </w:style>
  <w:style w:type="paragraph" w:customStyle="1" w:styleId="aff7">
    <w:name w:val="Таблицы (моноширинный)"/>
    <w:basedOn w:val="a"/>
    <w:next w:val="a"/>
    <w:uiPriority w:val="99"/>
    <w:rsid w:val="0034095E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34095E"/>
    <w:pPr>
      <w:ind w:left="140"/>
    </w:pPr>
  </w:style>
  <w:style w:type="character" w:customStyle="1" w:styleId="aff9">
    <w:name w:val="Опечатки"/>
    <w:uiPriority w:val="99"/>
    <w:rsid w:val="0034095E"/>
    <w:rPr>
      <w:rFonts w:cs="Times New Roman"/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34095E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34095E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34095E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34095E"/>
    <w:pPr>
      <w:pBdr>
        <w:bottom w:val="single" w:sz="4" w:space="0" w:color="auto"/>
      </w:pBdr>
    </w:pPr>
  </w:style>
  <w:style w:type="paragraph" w:customStyle="1" w:styleId="affe">
    <w:name w:val="Постоянная часть"/>
    <w:basedOn w:val="ac"/>
    <w:next w:val="a"/>
    <w:uiPriority w:val="99"/>
    <w:rsid w:val="0034095E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34095E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34095E"/>
  </w:style>
  <w:style w:type="paragraph" w:customStyle="1" w:styleId="afff1">
    <w:name w:val="Примечание."/>
    <w:basedOn w:val="a6"/>
    <w:next w:val="a"/>
    <w:uiPriority w:val="99"/>
    <w:rsid w:val="0034095E"/>
  </w:style>
  <w:style w:type="character" w:customStyle="1" w:styleId="afff2">
    <w:name w:val="Продолжение ссылки"/>
    <w:uiPriority w:val="99"/>
    <w:rsid w:val="0034095E"/>
    <w:rPr>
      <w:rFonts w:cs="Times New Roman"/>
      <w:b/>
      <w:bCs/>
      <w:color w:val="106BBE"/>
    </w:rPr>
  </w:style>
  <w:style w:type="paragraph" w:customStyle="1" w:styleId="afff3">
    <w:name w:val="Словарная статья"/>
    <w:basedOn w:val="a"/>
    <w:next w:val="a"/>
    <w:uiPriority w:val="99"/>
    <w:rsid w:val="0034095E"/>
    <w:pPr>
      <w:ind w:right="118" w:firstLine="0"/>
    </w:pPr>
  </w:style>
  <w:style w:type="character" w:customStyle="1" w:styleId="afff4">
    <w:name w:val="Сравнение редакций"/>
    <w:uiPriority w:val="99"/>
    <w:rsid w:val="0034095E"/>
    <w:rPr>
      <w:rFonts w:cs="Times New Roman"/>
      <w:b/>
      <w:bCs/>
      <w:color w:val="26282F"/>
    </w:rPr>
  </w:style>
  <w:style w:type="character" w:customStyle="1" w:styleId="afff5">
    <w:name w:val="Сравнение редакций. Добавленный фрагмент"/>
    <w:uiPriority w:val="99"/>
    <w:rsid w:val="0034095E"/>
    <w:rPr>
      <w:rFonts w:cs="Times New Roman"/>
      <w:color w:val="000000"/>
      <w:shd w:val="clear" w:color="auto" w:fill="auto"/>
    </w:rPr>
  </w:style>
  <w:style w:type="character" w:customStyle="1" w:styleId="afff6">
    <w:name w:val="Сравнение редакций. Удаленный фрагмент"/>
    <w:uiPriority w:val="99"/>
    <w:rsid w:val="0034095E"/>
    <w:rPr>
      <w:rFonts w:cs="Times New Roman"/>
      <w:color w:val="000000"/>
      <w:shd w:val="clear" w:color="auto" w:fill="auto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34095E"/>
  </w:style>
  <w:style w:type="character" w:customStyle="1" w:styleId="afff8">
    <w:name w:val="Ссылка на утративший силу документ"/>
    <w:uiPriority w:val="99"/>
    <w:rsid w:val="0034095E"/>
    <w:rPr>
      <w:rFonts w:cs="Times New Roman"/>
      <w:b/>
      <w:bCs/>
      <w:color w:val="auto"/>
    </w:rPr>
  </w:style>
  <w:style w:type="paragraph" w:customStyle="1" w:styleId="afff9">
    <w:name w:val="Текст в таблице"/>
    <w:basedOn w:val="aff6"/>
    <w:next w:val="a"/>
    <w:uiPriority w:val="99"/>
    <w:rsid w:val="0034095E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34095E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34095E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uiPriority w:val="99"/>
    <w:rsid w:val="0034095E"/>
    <w:rPr>
      <w:rFonts w:cs="Times New Roman"/>
      <w:b/>
      <w:bCs/>
      <w:strike/>
      <w:color w:val="auto"/>
    </w:rPr>
  </w:style>
  <w:style w:type="paragraph" w:customStyle="1" w:styleId="afffd">
    <w:name w:val="Формула"/>
    <w:basedOn w:val="a"/>
    <w:next w:val="a"/>
    <w:uiPriority w:val="99"/>
    <w:rsid w:val="0034095E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34095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4095E"/>
    <w:pPr>
      <w:spacing w:before="300"/>
      <w:ind w:firstLine="0"/>
      <w:jc w:val="left"/>
    </w:p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7D1618"/>
    <w:pPr>
      <w:widowControl/>
      <w:autoSpaceDE/>
      <w:autoSpaceDN/>
      <w:adjustRightInd/>
      <w:spacing w:after="160" w:line="240" w:lineRule="exact"/>
      <w:ind w:firstLine="0"/>
      <w:jc w:val="left"/>
    </w:pPr>
    <w:rPr>
      <w:sz w:val="20"/>
      <w:szCs w:val="20"/>
      <w:lang w:val="en-US" w:eastAsia="en-US"/>
    </w:rPr>
  </w:style>
  <w:style w:type="character" w:customStyle="1" w:styleId="FontStyle13">
    <w:name w:val="Font Style13"/>
    <w:rsid w:val="007D1618"/>
    <w:rPr>
      <w:rFonts w:ascii="Times New Roman" w:hAnsi="Times New Roman" w:cs="Times New Roman"/>
      <w:b/>
      <w:bCs/>
      <w:sz w:val="20"/>
      <w:szCs w:val="20"/>
    </w:rPr>
  </w:style>
  <w:style w:type="paragraph" w:styleId="affff">
    <w:name w:val="Balloon Text"/>
    <w:basedOn w:val="a"/>
    <w:link w:val="affff0"/>
    <w:uiPriority w:val="99"/>
    <w:semiHidden/>
    <w:unhideWhenUsed/>
    <w:rsid w:val="005717E6"/>
    <w:rPr>
      <w:rFonts w:ascii="Segoe UI" w:hAnsi="Segoe UI" w:cs="Segoe UI"/>
      <w:sz w:val="18"/>
      <w:szCs w:val="18"/>
    </w:rPr>
  </w:style>
  <w:style w:type="character" w:customStyle="1" w:styleId="affff0">
    <w:name w:val="Текст выноски Знак"/>
    <w:link w:val="affff"/>
    <w:uiPriority w:val="99"/>
    <w:semiHidden/>
    <w:rsid w:val="005717E6"/>
    <w:rPr>
      <w:rFonts w:ascii="Segoe UI" w:hAnsi="Segoe UI" w:cs="Segoe UI"/>
      <w:sz w:val="18"/>
      <w:szCs w:val="18"/>
    </w:rPr>
  </w:style>
  <w:style w:type="paragraph" w:styleId="affff1">
    <w:name w:val="List Paragraph"/>
    <w:basedOn w:val="a"/>
    <w:uiPriority w:val="34"/>
    <w:qFormat/>
    <w:rsid w:val="007774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0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12604.2100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61A0A-5757-408B-AB86-4422D6533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 об изменениях:</vt:lpstr>
    </vt:vector>
  </TitlesOfParts>
  <Company>НПП "Гарант-Сервис"</Company>
  <LinksUpToDate>false</LinksUpToDate>
  <CharactersWithSpaces>3362</CharactersWithSpaces>
  <SharedDoc>false</SharedDoc>
  <HLinks>
    <vt:vector size="36" baseType="variant">
      <vt:variant>
        <vt:i4>2752528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1703968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sub_100</vt:lpwstr>
      </vt:variant>
      <vt:variant>
        <vt:i4>7733307</vt:i4>
      </vt:variant>
      <vt:variant>
        <vt:i4>6</vt:i4>
      </vt:variant>
      <vt:variant>
        <vt:i4>0</vt:i4>
      </vt:variant>
      <vt:variant>
        <vt:i4>5</vt:i4>
      </vt:variant>
      <vt:variant>
        <vt:lpwstr>garantf1://12012604.21/</vt:lpwstr>
      </vt:variant>
      <vt:variant>
        <vt:lpwstr/>
      </vt:variant>
      <vt:variant>
        <vt:i4>2752528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6881343</vt:i4>
      </vt:variant>
      <vt:variant>
        <vt:i4>0</vt:i4>
      </vt:variant>
      <vt:variant>
        <vt:i4>0</vt:i4>
      </vt:variant>
      <vt:variant>
        <vt:i4>5</vt:i4>
      </vt:variant>
      <vt:variant>
        <vt:lpwstr>garantf1://12012604.21004/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об изменениях:</dc:title>
  <dc:creator>НПП "Гарант-Сервис"</dc:creator>
  <dc:description>Документ экспортирован из системы ГАРАНТ</dc:description>
  <cp:lastModifiedBy>Администратор</cp:lastModifiedBy>
  <cp:revision>3</cp:revision>
  <cp:lastPrinted>2021-11-12T13:12:00Z</cp:lastPrinted>
  <dcterms:created xsi:type="dcterms:W3CDTF">2022-01-19T06:01:00Z</dcterms:created>
  <dcterms:modified xsi:type="dcterms:W3CDTF">2022-01-19T07:52:00Z</dcterms:modified>
</cp:coreProperties>
</file>