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D04" w:rsidRPr="00552D04" w:rsidRDefault="00552D04" w:rsidP="00552D04">
      <w:pPr>
        <w:pStyle w:val="a3"/>
        <w:spacing w:line="276" w:lineRule="auto"/>
        <w:ind w:left="-709" w:firstLine="567"/>
        <w:jc w:val="center"/>
        <w:rPr>
          <w:b/>
          <w:sz w:val="32"/>
          <w:szCs w:val="32"/>
        </w:rPr>
      </w:pPr>
      <w:r w:rsidRPr="00552D04">
        <w:rPr>
          <w:b/>
          <w:sz w:val="32"/>
          <w:szCs w:val="32"/>
        </w:rPr>
        <w:t>Доплата за "советский стаж" производится специалистами ПФР автоматически.</w:t>
      </w:r>
    </w:p>
    <w:p w:rsidR="00552D04" w:rsidRPr="00552D04" w:rsidRDefault="00552D04" w:rsidP="00552D04">
      <w:pPr>
        <w:pStyle w:val="a4"/>
        <w:spacing w:line="276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52D04">
        <w:rPr>
          <w:rFonts w:ascii="Times New Roman" w:hAnsi="Times New Roman" w:cs="Times New Roman"/>
          <w:sz w:val="28"/>
          <w:szCs w:val="28"/>
        </w:rPr>
        <w:t xml:space="preserve">Отделение ПФР по Республике Мордовия  в связи с распространением в </w:t>
      </w:r>
      <w:proofErr w:type="spellStart"/>
      <w:r w:rsidRPr="00552D04">
        <w:rPr>
          <w:rFonts w:ascii="Times New Roman" w:hAnsi="Times New Roman" w:cs="Times New Roman"/>
          <w:sz w:val="28"/>
          <w:szCs w:val="28"/>
        </w:rPr>
        <w:t>интернет-пространстве</w:t>
      </w:r>
      <w:proofErr w:type="spellEnd"/>
      <w:r w:rsidRPr="00552D04">
        <w:rPr>
          <w:rFonts w:ascii="Times New Roman" w:hAnsi="Times New Roman" w:cs="Times New Roman"/>
          <w:sz w:val="28"/>
          <w:szCs w:val="28"/>
        </w:rPr>
        <w:t xml:space="preserve"> информации о перерасчете пенсий за советский стаж разъясняет:</w:t>
      </w:r>
    </w:p>
    <w:p w:rsidR="00552D04" w:rsidRPr="00552D04" w:rsidRDefault="00552D04" w:rsidP="00552D04">
      <w:pPr>
        <w:pStyle w:val="a4"/>
        <w:spacing w:line="276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D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Переоценка пенсионных прав граждан, имеющих стаж в советский период</w:t>
      </w:r>
      <w:r w:rsidRPr="00552D04">
        <w:rPr>
          <w:rFonts w:ascii="Times New Roman" w:hAnsi="Times New Roman" w:cs="Times New Roman"/>
          <w:sz w:val="28"/>
          <w:szCs w:val="28"/>
        </w:rPr>
        <w:t xml:space="preserve">  (</w:t>
      </w:r>
      <w:r w:rsidRPr="00552D04">
        <w:rPr>
          <w:rFonts w:ascii="Times New Roman" w:hAnsi="Times New Roman" w:cs="Times New Roman"/>
          <w:i/>
          <w:sz w:val="28"/>
          <w:szCs w:val="28"/>
        </w:rPr>
        <w:t>до 1 января 1991 года)</w:t>
      </w:r>
      <w:r w:rsidRPr="00552D04">
        <w:rPr>
          <w:rFonts w:ascii="Times New Roman" w:hAnsi="Times New Roman" w:cs="Times New Roman"/>
          <w:sz w:val="28"/>
          <w:szCs w:val="28"/>
        </w:rPr>
        <w:t xml:space="preserve"> и в период с 1 января 1991 года  по 1 января 2002 года </w:t>
      </w:r>
      <w:r w:rsidRPr="00552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прошла еще в 2010 году. Этот  процесс назывался валоризацией </w:t>
      </w:r>
      <w:r w:rsidRPr="00552D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(установление дополнительных коэффициентов при расчете пенсии за стаж до 2002 года)</w:t>
      </w:r>
      <w:r w:rsidRPr="00552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проводился   с целью </w:t>
      </w:r>
      <w:r w:rsidRPr="00552D04">
        <w:rPr>
          <w:rFonts w:ascii="Times New Roman" w:hAnsi="Times New Roman" w:cs="Times New Roman"/>
          <w:sz w:val="28"/>
          <w:szCs w:val="28"/>
        </w:rPr>
        <w:t>повышения размера страховой части трудовых пенсий по старости, по инвалидности и по случаю потери кормильца.</w:t>
      </w:r>
      <w:r w:rsidRPr="00552D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2D04" w:rsidRPr="00552D04" w:rsidRDefault="00552D04" w:rsidP="00552D04">
      <w:pPr>
        <w:pStyle w:val="a4"/>
        <w:spacing w:line="276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D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производится  по следующей схеме: расчетный пенсионный капитал, накопленный до 1 января 2002 года, увеличивается на 10%, и, сверх того, увеличивается на 1% за каждый полный год общего трудового стажа, приобретенного до 1 января 1991 года.</w:t>
      </w:r>
    </w:p>
    <w:p w:rsidR="00552D04" w:rsidRPr="00552D04" w:rsidRDefault="00552D04" w:rsidP="00552D04">
      <w:pPr>
        <w:pStyle w:val="a4"/>
        <w:spacing w:line="276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Валоризация коснулась всех «действующих» на тот момент пенсионеров. То есть, все пенсии, назначенные до 2010 года,  тогда были пересчитаны и </w:t>
      </w:r>
      <w:r w:rsidR="00C75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размеры пенсий установлены с учетом </w:t>
      </w:r>
      <w:r w:rsidR="0023551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перерасчета</w:t>
      </w:r>
      <w:r w:rsidRPr="00552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52D04" w:rsidRPr="00552D04" w:rsidRDefault="00552D04" w:rsidP="00552D04">
      <w:pPr>
        <w:pStyle w:val="a4"/>
        <w:spacing w:line="276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Гражданам, которые вышли на пенсию начиная с 2010 года, а также тем, кто только сегодня оформляет  пенсионные выплаты и имеет при этом «советский» стаж, страховая пенсия  назначаются уже с учетом валоризации, т.е. весь стаж до 2002 года  в пенсиях учтен и </w:t>
      </w:r>
      <w:r w:rsidRPr="00552D04">
        <w:rPr>
          <w:rFonts w:ascii="Times New Roman" w:hAnsi="Times New Roman" w:cs="Times New Roman"/>
          <w:sz w:val="28"/>
          <w:szCs w:val="28"/>
        </w:rPr>
        <w:t>за эти трудовые годы им установлены дополнительные проценты к пенсионному расчетному капиталу.</w:t>
      </w:r>
    </w:p>
    <w:p w:rsidR="00552D04" w:rsidRPr="00552D04" w:rsidRDefault="00552D04" w:rsidP="00552D04">
      <w:pPr>
        <w:pStyle w:val="a4"/>
        <w:spacing w:line="276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52D0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 тем гражданам, которым уже установлена пенсия, и тем, кто только сегодня её оформляет, пенсия устанавливается с учетом «советского» стажа и дополнительных коэффициентов за него</w:t>
      </w:r>
      <w:r w:rsidRPr="00552D04">
        <w:rPr>
          <w:rFonts w:ascii="Times New Roman" w:hAnsi="Times New Roman" w:cs="Times New Roman"/>
          <w:sz w:val="28"/>
          <w:szCs w:val="28"/>
        </w:rPr>
        <w:t>.</w:t>
      </w:r>
    </w:p>
    <w:p w:rsidR="00552D04" w:rsidRPr="00552D04" w:rsidRDefault="00552D04" w:rsidP="00552D04">
      <w:pPr>
        <w:pStyle w:val="a4"/>
        <w:spacing w:line="276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Никаких дополнительных заявлений от гражданина не требуется. Пенсионный фонд при назначении пенсии всё рассчитывает автоматически на основании документов, представленных в ПФР работодателями. </w:t>
      </w:r>
    </w:p>
    <w:p w:rsidR="00552D04" w:rsidRPr="00552D04" w:rsidRDefault="00552D04" w:rsidP="00552D04">
      <w:pPr>
        <w:pStyle w:val="a4"/>
        <w:spacing w:line="276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52D04">
        <w:rPr>
          <w:rFonts w:ascii="Times New Roman" w:hAnsi="Times New Roman" w:cs="Times New Roman"/>
          <w:sz w:val="28"/>
          <w:szCs w:val="28"/>
        </w:rPr>
        <w:t>Размер валоризации индивидуален для каждого пенсионера.</w:t>
      </w:r>
    </w:p>
    <w:p w:rsidR="005261FB" w:rsidRDefault="005261FB" w:rsidP="00552D04">
      <w:pPr>
        <w:ind w:left="-851" w:firstLine="425"/>
      </w:pPr>
    </w:p>
    <w:sectPr w:rsidR="005261FB" w:rsidSect="00526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552D04"/>
    <w:rsid w:val="00235511"/>
    <w:rsid w:val="0047019D"/>
    <w:rsid w:val="005261FB"/>
    <w:rsid w:val="00552D04"/>
    <w:rsid w:val="00882E78"/>
    <w:rsid w:val="00C7299F"/>
    <w:rsid w:val="00C75033"/>
    <w:rsid w:val="00DE7F1D"/>
    <w:rsid w:val="00ED7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D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52D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2022-01-20T08:47:00Z</dcterms:created>
  <dcterms:modified xsi:type="dcterms:W3CDTF">2022-01-20T08:47:00Z</dcterms:modified>
</cp:coreProperties>
</file>