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C03" w:rsidRPr="00F557D8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FD5C03" w:rsidRPr="00F557D8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FD5C03" w:rsidRPr="00F557D8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D5C03" w:rsidRPr="00F557D8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5C03" w:rsidRPr="00F557D8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:rsidR="00FD5C03" w:rsidRPr="00F557D8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C03" w:rsidRPr="00494CDD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Комсомольский 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285</w:t>
      </w:r>
    </w:p>
    <w:p w:rsidR="00FD5C03" w:rsidRPr="00494CDD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C03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5C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проведение общественных обсуждений Проекта Постановления «О внесении изменений в постановление администрации от 29.03.2018г. №72  «Об утверждении муниципальной программы «Формирование современной городской среды  на территории  Комсомольского городского  поселения на 2018-2024 годы»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D5C03" w:rsidRPr="00494CDD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5C03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Pr="00E05C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05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организации,  проведения процедур  голосования и обсуждения реализации Муниципальной программы «Формирование современной городской среды на территории Комсомольского городского поселения на 2018-2024гг»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утвержденным Постановлением администрации</w:t>
      </w:r>
      <w:r>
        <w:t xml:space="preserve"> </w:t>
      </w:r>
      <w:r w:rsidRPr="00E05C87">
        <w:rPr>
          <w:rFonts w:ascii="Times New Roman" w:hAnsi="Times New Roman" w:cs="Times New Roman"/>
          <w:sz w:val="28"/>
          <w:szCs w:val="28"/>
        </w:rPr>
        <w:t>01.04.2020г.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52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Администрация Комсомольского городского поселения </w:t>
      </w:r>
    </w:p>
    <w:p w:rsidR="00FD5C03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D5C03" w:rsidRDefault="00FD5C03" w:rsidP="00FD5C03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общественные обсуждения Проекта Постановления «О внесении изменений в постановление администрации от 29.03.2018г. №72  «Об утверждении муниципальной программы «Формирование современной городской среды  на территории  Комсомольского городского  поселения на 2018-2024 годы».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предл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ожений осуществлять в период с 24.12.2021г. по 21</w:t>
      </w:r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по адресу: п. Комсомольский, ул. </w:t>
      </w:r>
      <w:proofErr w:type="gramStart"/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Коммунистическая</w:t>
      </w:r>
      <w:proofErr w:type="gramEnd"/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, д.1, кабинет №5, согласно прилагаемому Извещению.</w:t>
      </w:r>
    </w:p>
    <w:p w:rsidR="00FD5C03" w:rsidRDefault="00FD5C03" w:rsidP="00FD5C03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подписания и подлежит опубликованию на официальном сайте Администрации Комсомольского городского поселения.</w:t>
      </w:r>
    </w:p>
    <w:p w:rsidR="00FD5C03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5C03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5C03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5C03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5C03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FD5C03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Комсомольского городского поселения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FD5C03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5C03" w:rsidRDefault="00FD5C03" w:rsidP="00FD5C03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</w:p>
    <w:p w:rsidR="00FD5C03" w:rsidRDefault="00FD5C03" w:rsidP="00FD5C03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</w:p>
    <w:p w:rsidR="00FD5C03" w:rsidRDefault="00FD5C03" w:rsidP="00FD5C03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</w:p>
    <w:p w:rsidR="00FD5C03" w:rsidRDefault="00FD5C03" w:rsidP="00FD5C03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 w:rsidRPr="00861FB6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Извещение о начале обсуждения  Проекта Постановления «О внесении изменений в постановление администрации от 29.03.2018г. №72  «Об утверждении муниципальной программы «Формирование современной городской среды  на территории  Комсомольского городского  поселения на 2018-2024 годы» </w:t>
      </w:r>
    </w:p>
    <w:p w:rsidR="00FD5C03" w:rsidRPr="00861FB6" w:rsidRDefault="00FD5C03" w:rsidP="00FD5C03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Администрация Комсомольского городского поселения Чамзинского муниципального района Республики Мордовия  уведомляет о начале обсуждения Проекта  постановления «О внесение изменений в муниципальную программу  «Формирование современной городской среды на территории Комсомольского городского поселения на 2018-2022гг».  </w:t>
      </w:r>
    </w:p>
    <w:p w:rsidR="00FD5C03" w:rsidRPr="00861FB6" w:rsidRDefault="00FD5C03" w:rsidP="00FD5C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начала приема предложений –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24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12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</w:t>
      </w:r>
    </w:p>
    <w:p w:rsidR="00FD5C03" w:rsidRPr="00861FB6" w:rsidRDefault="00FD5C03" w:rsidP="00FD5C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окончания приема предложений – 21.01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</w:p>
    <w:p w:rsidR="00FD5C03" w:rsidRPr="00861FB6" w:rsidRDefault="00FD5C03" w:rsidP="00FD5C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lastRenderedPageBreak/>
        <w:t xml:space="preserve">Предложения принимаются в Администрации Комсомольского городского поселения: в письменной форме,  а так же в устной форме </w:t>
      </w:r>
      <w:proofErr w:type="gramStart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( </w:t>
      </w:r>
      <w:proofErr w:type="gramEnd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при обращении жителей за государственными услугами или по телефону 3-36-21).</w:t>
      </w:r>
    </w:p>
    <w:p w:rsidR="00FD5C03" w:rsidRPr="00861FB6" w:rsidRDefault="00FD5C03" w:rsidP="00FD5C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Адрес администрации: п. Комсомольский, ул. </w:t>
      </w:r>
      <w:proofErr w:type="gramStart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Коммунистическая</w:t>
      </w:r>
      <w:proofErr w:type="gramEnd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дом 1, кабинет №5, в рабочие дни:  с понедельника по пятницу  с 8.30 до 16.00, с перерывом на обед с 13.00 до 14.00.  Или на электронную почту администрации: </w:t>
      </w:r>
      <w:hyperlink r:id="rId6" w:history="1">
        <w:proofErr w:type="gramStart"/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KomsGorPos</w:t>
        </w:r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eastAsia="ru-RU"/>
          </w:rPr>
          <w:t>@</w:t>
        </w:r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mail</w:t>
        </w:r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eastAsia="ru-RU"/>
          </w:rPr>
          <w:t>.</w:t>
        </w:r>
        <w:proofErr w:type="spellStart"/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Телефон для справок 3-36-21.</w:t>
      </w:r>
      <w:proofErr w:type="gramEnd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</w:p>
    <w:p w:rsidR="00FD5C03" w:rsidRPr="00861FB6" w:rsidRDefault="00FD5C03" w:rsidP="00FD5C0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Ждем Ваших заявок.</w:t>
      </w:r>
    </w:p>
    <w:p w:rsidR="00FD5C03" w:rsidRPr="00861FB6" w:rsidRDefault="00FD5C03" w:rsidP="00FD5C03">
      <w:pPr>
        <w:rPr>
          <w:rFonts w:ascii="Calibri" w:eastAsia="Calibri" w:hAnsi="Calibri" w:cs="Times New Roman"/>
        </w:rPr>
      </w:pPr>
    </w:p>
    <w:p w:rsidR="00FD5C03" w:rsidRPr="00861FB6" w:rsidRDefault="00FD5C03" w:rsidP="00FD5C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1EBE" w:rsidRPr="00E04AA7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4A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9D1EBE" w:rsidRPr="00F557D8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9D1EBE" w:rsidRPr="00F557D8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9D1EBE" w:rsidRPr="00F557D8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9D1EBE" w:rsidRPr="00F557D8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1EBE" w:rsidRPr="00F557D8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:rsidR="009D1EBE" w:rsidRPr="00F557D8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1EBE" w:rsidRPr="00494CDD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.2021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Комсомольский 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</w:t>
      </w:r>
    </w:p>
    <w:p w:rsidR="009D1EBE" w:rsidRPr="00494CDD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1EBE" w:rsidRPr="00494CDD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от 29.03.2018г. №72  «Об утверждении муниципальной программы «Формирование современной городской среды  на территории  Комсомольского городского  поселения на 2018-2024 годы» </w:t>
      </w:r>
    </w:p>
    <w:p w:rsidR="009D1EBE" w:rsidRPr="00494CDD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1EBE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Pr="00E04A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</w:t>
      </w:r>
      <w:r w:rsidRPr="00E0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Республики Мордовия от 6 декабря 2021 г. N 549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4AA7">
        <w:rPr>
          <w:rFonts w:ascii="Times New Roman" w:eastAsia="Times New Roman" w:hAnsi="Times New Roman" w:cs="Times New Roman"/>
          <w:sz w:val="28"/>
          <w:szCs w:val="28"/>
          <w:lang w:eastAsia="ru-RU"/>
        </w:rPr>
        <w:t>"Об утверждении распределения субсидий бюджетам муниципальных образований в Республике Мордовия в 2022 году на благоустройство дворовых территорий"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 Администрация Комсомольского городского поселения </w:t>
      </w:r>
    </w:p>
    <w:p w:rsidR="009D1EBE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1EBE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D1EBE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1EBE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следующие изменения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</w:t>
      </w:r>
      <w:r w:rsidRP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«Формирование современной городской среды  на территории Комсомольского городского  поселения на 2018-2024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утвержденную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администрации от 29.03.2018г. №72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D1EBE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1EBE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Паспорте Программы в строке «Объемы бюджетных ассигнований Программы», слова «</w:t>
      </w:r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финансовых средств –6772,606тыс.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заменить словами </w:t>
      </w:r>
      <w:r w:rsidRPr="00FD74AC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«Общий объем финансовых средств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29815,118 </w:t>
      </w:r>
      <w:r w:rsidRPr="00FD74A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руб.»</w:t>
      </w:r>
    </w:p>
    <w:p w:rsidR="009D1EBE" w:rsidRPr="00FA7AAF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столбце Средства федерального и республиканского бюджетов,  строку «2022 год – 0,0 тыс. </w:t>
      </w:r>
      <w:proofErr w:type="spellStart"/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*» заменить на «2022 год – 2257,48116 </w:t>
      </w:r>
      <w:proofErr w:type="spellStart"/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.*»;</w:t>
      </w: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столбце Средства местного бюджета, слова «</w:t>
      </w:r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2022 год – 0,0 тыс. руб.*» заменить на слова «22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80284 </w:t>
      </w:r>
      <w:proofErr w:type="spellStart"/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тыс</w:t>
      </w:r>
      <w:proofErr w:type="gramStart"/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</w:t>
      </w:r>
      <w:proofErr w:type="spellEnd"/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</w:t>
      </w: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Разделе 3 «</w:t>
      </w:r>
      <w:r w:rsidRPr="00460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Адресный перечень дворовых территорий, подлежащих благоустройству исходя из минимального перечня работ по благоустройству дворовых территорий в период с 2020 по 2024 годы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добавить строку следующего содержания: </w:t>
      </w: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460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РМ, Чамзинский район, п. Комсомольский, Микрорайон 2, д.1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4»</w:t>
      </w:r>
    </w:p>
    <w:p w:rsidR="009D1EBE" w:rsidRDefault="009D1EBE" w:rsidP="009D1EBE">
      <w:pPr>
        <w:shd w:val="clear" w:color="auto" w:fill="FFFFFF"/>
        <w:spacing w:after="0" w:line="320" w:lineRule="atLeast"/>
        <w:ind w:firstLine="709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разделе 3 «</w:t>
      </w:r>
      <w:r w:rsidRPr="00FE3A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Адресный перечень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E3A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дворовых территорий, подлежащих благоустройству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 строку  2022 изложить в новой редакции:</w:t>
      </w:r>
    </w:p>
    <w:p w:rsidR="009D1EBE" w:rsidRDefault="009D1EBE" w:rsidP="009D1EBE">
      <w:pPr>
        <w:shd w:val="clear" w:color="auto" w:fill="FFFFFF"/>
        <w:spacing w:after="0" w:line="320" w:lineRule="atLeast"/>
        <w:ind w:firstLine="709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05"/>
        <w:gridCol w:w="1949"/>
      </w:tblGrid>
      <w:tr w:rsidR="009D1EBE" w:rsidTr="00F06C54">
        <w:tc>
          <w:tcPr>
            <w:tcW w:w="9854" w:type="dxa"/>
            <w:gridSpan w:val="2"/>
          </w:tcPr>
          <w:p w:rsidR="009D1EBE" w:rsidRDefault="009D1EBE" w:rsidP="00F06C54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2022 год</w:t>
            </w:r>
          </w:p>
        </w:tc>
      </w:tr>
      <w:tr w:rsidR="009D1EBE" w:rsidTr="00F06C54">
        <w:tc>
          <w:tcPr>
            <w:tcW w:w="7905" w:type="dxa"/>
          </w:tcPr>
          <w:p w:rsidR="009D1EBE" w:rsidRDefault="009D1EBE" w:rsidP="00F06C54">
            <w:pPr>
              <w:spacing w:line="320" w:lineRule="atLeast"/>
              <w:outlineLvl w:val="3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РМ, Чамзинский район, п. Комсомольский, Микрорайон 2, д.14</w:t>
            </w:r>
          </w:p>
        </w:tc>
        <w:tc>
          <w:tcPr>
            <w:tcW w:w="1949" w:type="dxa"/>
          </w:tcPr>
          <w:p w:rsidR="009D1EBE" w:rsidRDefault="009D1EBE" w:rsidP="00F06C54">
            <w:pPr>
              <w:spacing w:line="320" w:lineRule="atLeast"/>
              <w:outlineLvl w:val="3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1300</w:t>
            </w:r>
          </w:p>
        </w:tc>
      </w:tr>
    </w:tbl>
    <w:p w:rsidR="009D1EBE" w:rsidRPr="00FE3AEF" w:rsidRDefault="009D1EBE" w:rsidP="009D1EBE">
      <w:pPr>
        <w:shd w:val="clear" w:color="auto" w:fill="FFFFFF"/>
        <w:spacing w:after="0" w:line="320" w:lineRule="atLeast"/>
        <w:ind w:firstLine="709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6D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1.4 Приложение 3 изложить в новой редакции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Постановление администрации вступает в силу со дня опубликования в информационном бюллетене Комсомольского городского поселения «Вестник»</w:t>
      </w: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Глава администрации</w:t>
      </w:r>
    </w:p>
    <w:p w:rsidR="009D1EBE" w:rsidRPr="00836D70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Комсомольского городского поселения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И.И.Жалилов</w:t>
      </w:r>
      <w:proofErr w:type="spellEnd"/>
    </w:p>
    <w:p w:rsidR="009D1EBE" w:rsidRPr="00836D70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EBE" w:rsidRPr="00836D70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D1EBE" w:rsidRDefault="009D1EBE" w:rsidP="009D1EBE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D1EBE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9D1EBE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9D1EBE" w:rsidRPr="00C32915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r w:rsidRPr="00C32915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Приложение № 3</w:t>
      </w:r>
    </w:p>
    <w:p w:rsidR="009D1EBE" w:rsidRPr="00C32915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329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 муниципальной программе</w:t>
      </w:r>
    </w:p>
    <w:p w:rsidR="009D1EBE" w:rsidRPr="00C32915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29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C329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«Формирование современной городской среды  на территории </w:t>
      </w:r>
    </w:p>
    <w:p w:rsidR="009D1EBE" w:rsidRPr="00C32915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29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Комсомольского городского  поселения на 2018-2024 годы» </w:t>
      </w:r>
    </w:p>
    <w:p w:rsidR="009D1EBE" w:rsidRPr="00C32915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9D1EBE" w:rsidRPr="00C32915" w:rsidRDefault="009D1EBE" w:rsidP="009D1EB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C32915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Ресурсное обеспечение реализации муниципальной программы «Формирование современной городской среды  на территории Комсомольского городского  поселения на 2018-2024 годы»</w:t>
      </w:r>
    </w:p>
    <w:p w:rsidR="009D1EBE" w:rsidRPr="00C32915" w:rsidRDefault="009D1EBE" w:rsidP="009D1EB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-78"/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1820"/>
        <w:gridCol w:w="1260"/>
        <w:gridCol w:w="560"/>
        <w:gridCol w:w="560"/>
        <w:gridCol w:w="560"/>
        <w:gridCol w:w="560"/>
        <w:gridCol w:w="1120"/>
        <w:gridCol w:w="980"/>
        <w:gridCol w:w="840"/>
        <w:gridCol w:w="980"/>
        <w:gridCol w:w="980"/>
        <w:gridCol w:w="840"/>
        <w:gridCol w:w="980"/>
      </w:tblGrid>
      <w:tr w:rsidR="009D1EBE" w:rsidRPr="00C32915" w:rsidTr="00F06C54">
        <w:tc>
          <w:tcPr>
            <w:tcW w:w="25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Наименование мероприятия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22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67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Расходы по годам, тыс. рублей</w:t>
            </w:r>
          </w:p>
        </w:tc>
      </w:tr>
      <w:tr w:rsidR="009D1EBE" w:rsidRPr="00C32915" w:rsidTr="00F06C54">
        <w:trPr>
          <w:trHeight w:val="276"/>
        </w:trPr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2024 год</w:t>
            </w:r>
          </w:p>
        </w:tc>
      </w:tr>
      <w:tr w:rsidR="009D1EBE" w:rsidRPr="00C32915" w:rsidTr="00F06C54"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ГРБС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Рз</w:t>
            </w:r>
            <w:proofErr w:type="spellEnd"/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9D1EBE" w:rsidRPr="00C32915" w:rsidTr="00F06C54"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</w:t>
            </w:r>
          </w:p>
        </w:tc>
      </w:tr>
      <w:tr w:rsidR="009D1EBE" w:rsidRPr="00C32915" w:rsidTr="00F06C54">
        <w:tc>
          <w:tcPr>
            <w:tcW w:w="252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Благоустройство дворовых территорий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Республиканский, федеральный  бюджет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1967,961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1844,424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2710,552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2699,31564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2257,48116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9D1EBE" w:rsidRPr="00C32915" w:rsidTr="00F06C54">
        <w:tc>
          <w:tcPr>
            <w:tcW w:w="252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129,471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92,819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27,379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27,26581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22,80284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9D1EBE" w:rsidRPr="00C32915" w:rsidTr="00F06C54">
        <w:tc>
          <w:tcPr>
            <w:tcW w:w="784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2097,432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1937,243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2737,931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2726,58145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9D1EBE" w:rsidRPr="00C32915" w:rsidTr="00F06C54">
        <w:tc>
          <w:tcPr>
            <w:tcW w:w="252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Благоустройство общественных территорий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Республиканский, Федеральный бюджет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15000,000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9D1EBE" w:rsidRPr="00C32915" w:rsidTr="00F06C54">
        <w:tc>
          <w:tcPr>
            <w:tcW w:w="252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151,51515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9D1EBE" w:rsidRPr="00C32915" w:rsidTr="00F06C54">
        <w:tc>
          <w:tcPr>
            <w:tcW w:w="784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15151,51515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1EBE" w:rsidRPr="00C32915" w:rsidRDefault="009D1EBE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9D1EBE" w:rsidRPr="00C32915" w:rsidRDefault="009D1EBE" w:rsidP="009D1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sectPr w:rsidR="009D1EBE" w:rsidRPr="00C32915" w:rsidSect="0012573C">
          <w:headerReference w:type="default" r:id="rId7"/>
          <w:footerReference w:type="default" r:id="rId8"/>
          <w:pgSz w:w="16837" w:h="11905" w:orient="landscape"/>
          <w:pgMar w:top="799" w:right="1440" w:bottom="799" w:left="1440" w:header="720" w:footer="720" w:gutter="0"/>
          <w:cols w:space="720"/>
          <w:noEndnote/>
        </w:sectPr>
      </w:pPr>
    </w:p>
    <w:p w:rsidR="00FD5C03" w:rsidRDefault="00FD5C03" w:rsidP="00FD5C03">
      <w:bookmarkStart w:id="0" w:name="_GoBack"/>
      <w:bookmarkEnd w:id="0"/>
    </w:p>
    <w:p w:rsidR="00E014A7" w:rsidRDefault="00E014A7"/>
    <w:sectPr w:rsidR="00E01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3A6" w:rsidRDefault="009D1EBE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3A6" w:rsidRDefault="009D1EBE">
    <w:pPr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5F5E"/>
    <w:multiLevelType w:val="hybridMultilevel"/>
    <w:tmpl w:val="3B7ED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B0D"/>
    <w:rsid w:val="001A0B0D"/>
    <w:rsid w:val="009D1EBE"/>
    <w:rsid w:val="00E014A7"/>
    <w:rsid w:val="00FD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C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5C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5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C0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D1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C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5C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5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C0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D1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sGorPos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2021-12-24T10:25:00Z</cp:lastPrinted>
  <dcterms:created xsi:type="dcterms:W3CDTF">2021-12-24T10:19:00Z</dcterms:created>
  <dcterms:modified xsi:type="dcterms:W3CDTF">2021-12-24T12:20:00Z</dcterms:modified>
</cp:coreProperties>
</file>