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Чамзинский муниципальный район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Администрация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843884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24.12</w:t>
      </w:r>
      <w:r w:rsidR="00560905"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. 20</w:t>
      </w:r>
      <w:r w:rsid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21</w:t>
      </w:r>
      <w:r w:rsidR="00560905"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г.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288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843884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от 09.08.201</w:t>
      </w:r>
      <w:r w:rsidR="00506940" w:rsidRPr="0084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4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№ 216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</w:t>
      </w:r>
      <w:bookmarkStart w:id="0" w:name="_GoBack"/>
      <w:bookmarkEnd w:id="0"/>
      <w:r w:rsidRPr="0084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 на территории Комсомольского городского поселения Чамзинского муниципального района» в новой редакции»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Федерального закона от 1 июля 2021 г. N 275-ФЗ "О внесении изменений в Градостроительный кодекс Российской Федерации и отдельные законодательные акты Российской Федерации", Федерального закона от 1 июля 2021 г. N 276-ФЗ "О внесении изменений в Градостроительный кодекс Российской Федерации и отдельные законодательные акты Российской Федерации", администрация Комсомольского городского поселения Чамзинского муниципального района 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следующие изменения в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от 09.08.201</w:t>
      </w:r>
      <w:r w:rsidR="004C4C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216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0905" w:rsidRDefault="00843884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 </w:t>
      </w:r>
      <w:r w:rsid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26 раздела </w:t>
      </w:r>
      <w:r w:rsidR="0061773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1773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Административные процедуры</w:t>
      </w:r>
      <w:r w:rsid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изложить в новой редакции:</w:t>
      </w:r>
    </w:p>
    <w:p w:rsidR="00560905" w:rsidRPr="00560905" w:rsidRDefault="00560905" w:rsidP="00560905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«26.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от застройщика заявления о выдаче разрешения на строительство объекта капитального строительства,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560905" w:rsidRPr="00560905" w:rsidRDefault="00560905" w:rsidP="00560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-непосредственно уполномоченным на выдачу разрешений на строительство органом;</w:t>
      </w:r>
    </w:p>
    <w:p w:rsidR="00560905" w:rsidRPr="00560905" w:rsidRDefault="00560905" w:rsidP="00560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многофункциональный центр в соответствии с соглашением о взаимодействии между многофункциональным центром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уполномоченным на выдачу разрешений на строительство органом;</w:t>
      </w:r>
    </w:p>
    <w:p w:rsidR="00560905" w:rsidRPr="00560905" w:rsidRDefault="00560905" w:rsidP="00560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-с использованием единого портала государственных и муниципальных услуг или региональных порталов государственных и муниципальных услуг;</w:t>
      </w:r>
    </w:p>
    <w:p w:rsidR="00560905" w:rsidRPr="00560905" w:rsidRDefault="00560905" w:rsidP="0056090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застройщиков, наименования которых содержат слова "специализированный застройщик", наряду с указанными способами, с использованием единой информационной системы жилищного строительства, предусмотренной Федеральным законом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 Российской Федерации подача заявления о выдаче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строительства»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со дня его </w:t>
      </w:r>
      <w:hyperlink r:id="rId6" w:history="1">
        <w:r w:rsidRPr="008438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опубликования</w:t>
        </w:r>
      </w:hyperlink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5"/>
        <w:gridCol w:w="3198"/>
      </w:tblGrid>
      <w:tr w:rsidR="00560905" w:rsidRPr="00560905" w:rsidTr="0056090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04587" w:rsidRDefault="00704587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04587" w:rsidRDefault="00704587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04587" w:rsidRDefault="00704587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Чамзинский муниципальный район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Администрация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09.08. 2017г.                                                                                                 № 216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7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N 131-Ф3 "Об общих принципах организации местного самоуправления в Российской Федерации" и </w:t>
      </w:r>
      <w:hyperlink r:id="rId8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8"/>
            <w:szCs w:val="28"/>
            <w:lang w:eastAsia="ru-RU"/>
          </w:rPr>
          <w:t>Градостроительным кодексом</w:t>
        </w:r>
      </w:hyperlink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администрация Комсомольского городского поселения Чамзинского муниципального района ПОСТАНОВЛЯЕТ: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прилагаемый </w:t>
      </w:r>
      <w:hyperlink w:anchor="sub_100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8"/>
            <w:szCs w:val="28"/>
            <w:lang w:eastAsia="ru-RU"/>
          </w:rPr>
          <w:t>Административный регламент</w:t>
        </w:r>
      </w:hyperlink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</w:t>
      </w:r>
      <w:proofErr w:type="spell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spellEnd"/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новой редакции.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Считать утратившим силу  Постановление от 08.10.2014 №116 с изменениями от 13.08.2015 №126, от 29.06.2015 №96, от 29.12.2015г. №241, от 05.06.2017г. №171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со дня его </w:t>
      </w:r>
      <w:hyperlink r:id="rId9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8"/>
            <w:szCs w:val="28"/>
            <w:lang w:eastAsia="ru-RU"/>
          </w:rPr>
          <w:t>опубликования</w:t>
        </w:r>
      </w:hyperlink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9"/>
        <w:gridCol w:w="3194"/>
      </w:tblGrid>
      <w:tr w:rsidR="00560905" w:rsidRPr="00560905" w:rsidTr="0056090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А.А.Ульянов</w:t>
            </w:r>
            <w:proofErr w:type="spellEnd"/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Приложение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к </w:t>
      </w:r>
      <w:hyperlink w:anchor="sub_0" w:history="1">
        <w:r w:rsidRPr="00560905">
          <w:rPr>
            <w:rFonts w:ascii="Times New Roman" w:eastAsia="Times New Roman" w:hAnsi="Times New Roman" w:cs="Times New Roman"/>
            <w:bCs/>
            <w:color w:val="106BBE"/>
            <w:sz w:val="20"/>
            <w:szCs w:val="20"/>
            <w:lang w:eastAsia="ru-RU"/>
          </w:rPr>
          <w:t>постановлению</w:t>
        </w:r>
      </w:hyperlink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 администрации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Чамзинского муниципального района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от 08.10. 2014 г. N 116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Административный регламент</w:t>
      </w: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br/>
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Раздел 1. Общие положения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1. Наименование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2. Нормативно-правовое регулирование предоставления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Предоставление муниципальной услуги осуществляется в соответствии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560905" w:rsidRPr="00560905" w:rsidRDefault="00843884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10" w:history="1">
        <w:r w:rsidR="00560905"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Конституцией</w:t>
        </w:r>
      </w:hyperlink>
      <w:r w:rsidR="00560905"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Федерации;</w:t>
      </w:r>
    </w:p>
    <w:p w:rsidR="00560905" w:rsidRPr="00560905" w:rsidRDefault="00843884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11" w:history="1">
        <w:r w:rsidR="00560905"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Градостроительным кодексом</w:t>
        </w:r>
      </w:hyperlink>
      <w:r w:rsidR="00560905"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Федерации;</w:t>
      </w:r>
    </w:p>
    <w:p w:rsidR="00560905" w:rsidRPr="00560905" w:rsidRDefault="00843884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12" w:history="1">
        <w:r w:rsidR="00560905"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Федеральным законом</w:t>
        </w:r>
      </w:hyperlink>
      <w:r w:rsidR="00560905"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560905" w:rsidRPr="00560905" w:rsidRDefault="00843884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13" w:history="1">
        <w:r w:rsidR="00560905"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Федеральным законом</w:t>
        </w:r>
      </w:hyperlink>
      <w:r w:rsidR="00560905"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2 мая 2006 года N 59-ФЗ "О порядке рассмотрения обращений граждан Российской Федерации";</w:t>
      </w:r>
    </w:p>
    <w:p w:rsidR="00560905" w:rsidRPr="00560905" w:rsidRDefault="00843884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hyperlink r:id="rId14" w:history="1">
        <w:r w:rsidR="00560905"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Федеральным законом</w:t>
        </w:r>
      </w:hyperlink>
      <w:r w:rsidR="00560905"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6 октября 2003 года N 131-Ф3 "Об общих принципах организации местного самоуправления в Российской Федерации";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ru-RU"/>
        </w:rPr>
        <w:t>Приказ Министерства строительства и жилищно-коммунального хозяйства РФ от 19 февраля 2015 г. N 117/</w:t>
      </w:r>
      <w:proofErr w:type="spellStart"/>
      <w:proofErr w:type="gramStart"/>
      <w:r w:rsidRPr="00560905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ru-RU"/>
        </w:rPr>
        <w:t>пр</w:t>
      </w:r>
      <w:proofErr w:type="spellEnd"/>
      <w:proofErr w:type="gramEnd"/>
      <w:r w:rsidRPr="00560905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eastAsia="ru-RU"/>
        </w:rPr>
        <w:t xml:space="preserve"> "Об утверждении формы разрешения на строительство и формы разрешения на ввод объекта в эксплуатацию"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4. Предоставление муниципальной услуги осуществляется: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Управление Федеральной регистрационной службы по Республике Мордовия - в части постановки на </w:t>
      </w: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Федеральная налоговая служба по Республике Мордовия  как орган государственной власти, взаимодействие с которым необходимо для получения информации о правовом статусе заявителя;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Администрация Комсомольского городского поселения в части подготовки и выдачи договоров аренды и градостроительных планов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Раздел 2. Требования к порядку предоставления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1. Порядок информирования о правилах предоставления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6. Конечным результатом предоставления муниципальной услуги является подготовка и выдача разрешений на строительство, реконструкцию объектов капитального строительства, внесение изменений в разрешение на строительство и продление разрешения на строительство,  либо мотивированного отказа в выдаче разрешения.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7. Получателями муниципальной услуги (далее - застройщики) являются физические и юридические лица.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8. В целях строительства, реконструкции, объекта капитального строительства, застройщик представляет в МКУ "МФЦ" для получения разрешения: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заявление установленного образца по форме согласно </w:t>
      </w:r>
      <w:hyperlink w:anchor="sub_1100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приложению 1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Административному регламенту;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 и материалы в соответствии с </w:t>
      </w:r>
      <w:hyperlink r:id="rId15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частью 7 статьи 51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Градостроительного кодекса Российской Федерации согласно перечню, приведенному в </w:t>
      </w:r>
      <w:hyperlink w:anchor="sub_1200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приложении 2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Административному регламенту.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МКУ "МФЦ" для получения разрешения: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заявление установленного образца по форме согласно </w:t>
      </w:r>
      <w:hyperlink w:anchor="sub_1100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приложению 1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Административному регламенту;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 и материалы в соответствии с </w:t>
      </w:r>
      <w:hyperlink r:id="rId16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частью 9 статьи 51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Градостроительного кодекса Российской Федерации согласно перечню, приведенному в </w:t>
      </w:r>
      <w:hyperlink w:anchor="sub_1300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приложении 3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Административному регламенту.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9. Информация о местонахождении, контактных телефонах: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Администрация Комсомольского городского поселения Чамзинского муниципального района: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местонахождение: р. п.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Комсомольский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ул. Коммунистическая, д. 1.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Почтовый адрес: 431720, р. п. Комсомольский, ул. 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Республиканская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, д. 1.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Телефон Главы администрации Комсомольского городского поселения Чамзинского муниципального района: (83437) 3-37-47.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График работы: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понедельник - четверг с 8.30 до 17.30,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пятница и предпраздничные дни с 8.30 - 16.30,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обед с 13.00 до 14.00,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выходной - суббота, воскресенье.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Местонахождение: р. п. Чамзинка, ул. Победы, д. 3.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Почтовый адрес: 431700, р. п. Чамзинка, ул. Победы, д. 3.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Телефоны: (83434) 2-14-00, 2-10-11.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График работы: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понедельник - четверг с 8.30 до 17.30,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пятница и предпраздничные дни с 8.30 - 16.30,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обед с 13.00 до 14.00,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выходной - суббота, воскресенье.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12.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14. Прием заинтересованных лиц осуществляется в специально выделенных для этих целей помещениях.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15.1«В здании, в котором предоставляется муниципальная услуга, создаются условия для прохода инвалидов.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2. Сроки предоставления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16. Муниципальная услуга предоставляется  в течени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семи рабочих дней со дня регистрации заявления о предоставлении услуги. Срок исчисляется со дня поступления заявления о выдаче разрешения на строительство.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20. Основаниями для отказа в предоставлении муниципальной услуги согласно части 13 статьи 51 Градостроительного Кодекса РФ являются: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отказывают в выдаче разрешения на строительство при отсутствии документов, предусмотренных  пунктом 8 </w:t>
      </w: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настоящего Административного регламента</w:t>
      </w: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 или несоответствии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выдачи разрешения на строительство линейного объекта требованиям проекта планировки территории и проекта межевания территории, а также разрешенному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использованию земельного участка и (или) ограничениям, установленным в соответствии с земельным и иным законодательством Российской Федерации,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основанием для отказа в выдаче разрешения на строительство является  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 расположенной в границах территории исторического поселения федерального или регионального значения.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Неполучение или несвоевременное получение документов, запрошенных в соответствии с </w:t>
      </w:r>
      <w:hyperlink r:id="rId17" w:anchor="dst101901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u w:val="single"/>
            <w:shd w:val="clear" w:color="auto" w:fill="FFFFFF"/>
            <w:lang w:eastAsia="ru-RU"/>
          </w:rPr>
          <w:t>частями 7.1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и </w:t>
      </w:r>
      <w:hyperlink r:id="rId18" w:anchor="dst272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u w:val="single"/>
            <w:shd w:val="clear" w:color="auto" w:fill="FFFFFF"/>
            <w:lang w:eastAsia="ru-RU"/>
          </w:rPr>
          <w:t>9.1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настоящей статьи, не может являться основанием для отказа в выдаче разрешения на строительство. 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22. В продлении срока действия разрешения должно быть отказано в случае, если строительство, реконструкция, капитальное строительство не начаты до истечения срока подачи такого заявления.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lastRenderedPageBreak/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23. Предоставление муниципальной услуги осуществляется без взимания платы.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8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пункте 8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Административного регламента по почте.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Раздел 3. Административные процедуры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1. Описание последовательности действий при предоставлении муниципальной услуги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1. Основные положения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25. Предоставление муниципальной услуги включает в себя следующие административные действия: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1) прием и регистрация документов;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2) рассмотрение заявления, подготовка и согласование проекта разрешения;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3) выдача застройщику разрешения либо мотивированного отказа в выдаче разрешения;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4) продление срока действия разрешения и выдача его застройщику.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5) внесение изменений в разрешение на строительство </w:t>
      </w:r>
    </w:p>
    <w:p w:rsidR="00560905" w:rsidRPr="00560905" w:rsidRDefault="00560905" w:rsidP="00560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Блок-схема последовательности действий при оказании муниципальной услуги указаны в приложении №5 настоящего административного регламента»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2. Прием и регистрация документов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26.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27.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проверяет наличие всех документов, необходимых для предоставления муниципальной услуги;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проверяет соответствие представленных документов установленным требованиям, а именно: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в документах нет подчисток, приписок, зачеркнутых слов и иных не оговоренных в них исправлений;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 не исполнены карандашом;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28. Не допускается требовать иные документы для получения разрешения, за исключением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указанных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hyperlink w:anchor="sub_1008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пункте 8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Административного регламента.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29. В случае поступления документов почтой, они регистрируются в день поступления.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31. Текущий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 за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32.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 за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33.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3. Рассмотрение заявления, подготовка и согласование проекта разрешения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</w:t>
      </w: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35. При отсутствии оснований для отказа в предоставлении муниципальной услуги, указанных в </w:t>
      </w:r>
      <w:hyperlink w:anchor="sub_1021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пунктах 21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hyperlink w:anchor="sub_1022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22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Форма разрешения представлена в приложении </w:t>
      </w:r>
      <w:hyperlink w:anchor="sub_1400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4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Административному регламенту.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36. При наличии оснований для отказа в предоставлении муниципальной услуги, указанных в </w:t>
      </w:r>
      <w:hyperlink w:anchor="sub_1021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пунктах 21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hyperlink w:anchor="sub_1022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22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37. Мотивированный отказ в выдаче разрешения в течение 1 рабочего дня подписывается Главой Администрации.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4. Выдача застройщику разрешения либо мотивированного отказа в выдаче разрешения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39. Разрешение на строительство, реконструкцию, объектов 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40. По заявлению застройщика разрешение может быть выдано на отдельные этапы строительства, реконструкции.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41. Разрешение дает застройщику право осуществлять строительство, реконструкцию объектов капитального строительства,  за исключением случаев, предусмотренных </w:t>
      </w:r>
      <w:hyperlink r:id="rId19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Градостроительным кодексом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42. Выдача разрешения не требуется в случае: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строительства на земельном участке строений и сооружений вспомогательного использования;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иных случаях, если в соответствии с </w:t>
      </w:r>
      <w:hyperlink r:id="rId2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Градостроительным кодексом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43. В случае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в соответствии с </w:t>
      </w:r>
      <w:hyperlink r:id="rId21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Градостроительным кодексом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22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частью 5 статьи 52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Градостроительного кодекса Российской Федерации.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44.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3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пунктами 2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hyperlink r:id="rId24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8 - 10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hyperlink r:id="rId25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11.1 части 12 статьи 48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Градостроительного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кодекса Российской Федерации: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мероприятий по охране окружающей среды;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 мероприятий по обеспечению пожарной безопасности;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</w:t>
      </w: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финансового, религиозного назначения, объектам жилищного фонда;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26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вступления в силу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от 23 ноября 2009 года N 261-ФЗ (до 27 ноября 2009 года), и на отношения, связанные со строительством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5. Продление срока действия разрешения и выдача его застройщику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 случае</w:t>
      </w: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если заявление о продлении срока действия разрешения на строительство подается застройщиком, привлекающим на основании договора участия в долевом строительстве, предусматривающего передачу жилого помещения, денежные средства граждан и юридических лиц для долевого строительства многоквартирного дома и (или) иных объектов недвижимости,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</w:t>
      </w: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договору участия в долевом строительстве или договор страхования гражданской ответственности лица, привлекающего денежные средства для долевого строительства многоквартирного дома и (или) иных объектов недвижимости (застройщика), за неисполнение или ненадлежащее исполнение обязательств по передаче жилого помещения по договору участия в долевом строительстве.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Разрешение на строительство объекта индивидуального жилищного строительства выдается на  10 лет.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48. </w:t>
      </w: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В продлении срока действия разрешения на строительство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</w:t>
      </w:r>
      <w:proofErr w:type="spell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го</w:t>
      </w:r>
      <w:proofErr w:type="spell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рабочего дня и в течение 3-х рабочих дней выдается застройщику. 2-й экземпляр отказа направляется исполнителю.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49. Застройщики могут обжаловать действия (бездействие) и решения должностных лиц в досудебном или судебном порядке.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50. Жалоба подается в письменной форме на бумажном носителе, в электронной форме в орган, предоставляющий муниципальную услугу.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Жалоба на решение и (или) действие (бездействие) органов, предоставляющих муниципальную  услугу, должностного лица органа, предоставляющего муниципальную </w:t>
      </w: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услугу, либо муниципального служащего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 РФ в соответствии с частью 2 статьи 6 Градостроительного кодекса РФ, может быть подана такими лицами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порядке, установленном настоящей статьей, либо в порядке, установленном антимонопольным законодательством Российской Федерации, в антимонопольный орган.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Застройщики могут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7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единого портала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государственных и муниципальных услуг либо </w:t>
      </w:r>
      <w:hyperlink r:id="rId28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регионального портала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государственных и муниципальных услуг, по почте, а также может быть принята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личном приеме заявителя.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51.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данном решении уведомляется застройщик, направивший жалобу.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53.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9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Федерального</w:t>
        </w:r>
        <w:proofErr w:type="gramEnd"/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 xml:space="preserve"> закона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"Об организации предоставления государственных и муниципальных услуг" от 27.07.2010 N 210-ФЗ.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54. Застройщики могут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30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Гражданским процессуальным кодексом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31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0"/>
            <w:szCs w:val="20"/>
            <w:lang w:eastAsia="ru-RU"/>
          </w:rPr>
          <w:t>Арбитражным процессуальным кодексом</w:t>
        </w:r>
      </w:hyperlink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Приложение 1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к </w:t>
      </w:r>
      <w:hyperlink w:anchor="sub_1000" w:history="1">
        <w:r w:rsidRPr="00560905">
          <w:rPr>
            <w:rFonts w:ascii="Times New Roman" w:eastAsia="Times New Roman" w:hAnsi="Times New Roman" w:cs="Times New Roman"/>
            <w:bCs/>
            <w:color w:val="106BBE"/>
            <w:sz w:val="20"/>
            <w:szCs w:val="20"/>
            <w:lang w:eastAsia="ru-RU"/>
          </w:rPr>
          <w:t>Административному регламенту</w:t>
        </w:r>
      </w:hyperlink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Администрации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Чамзинского муниципального района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 предоставлению муниципальной услуги по выдаче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разрешений на строительство на территории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 Комсомольского городского поселения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Образец заявления о выдаче разрешения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Дата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Главе Администрации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Чамзинского муниципального района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Застройщик 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организации, ИНН,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юридический и почтовый адрес; тел.,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банковские реквизиты; или ФИО,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паспортные данные и адрес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физического лица)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Заявление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Прошу    Вас    разрешить    строительство  (реконструкцию)  объекта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капитального    строительства    (объекта    индивидуального    жилищного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строительства) _______________________________, расположенного по адресу: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объекта)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Приложение: _____________________________________________________________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(документы, которые представил застройщик)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 __________________ 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должности      (личная подпись)   (расшифровка подписи)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 организации)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Приложение 2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к </w:t>
      </w:r>
      <w:hyperlink w:anchor="sub_1000" w:history="1">
        <w:r w:rsidRPr="00560905">
          <w:rPr>
            <w:rFonts w:ascii="Times New Roman" w:eastAsia="Times New Roman" w:hAnsi="Times New Roman" w:cs="Times New Roman"/>
            <w:bCs/>
            <w:color w:val="106BBE"/>
            <w:sz w:val="20"/>
            <w:szCs w:val="20"/>
            <w:lang w:eastAsia="ru-RU"/>
          </w:rPr>
          <w:t>Административному регламенту</w:t>
        </w:r>
      </w:hyperlink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Администрации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по предоставлению муниципальной услуги по выдаче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разрешений на строительство на территории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Комсомольского городского поселения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                                                                       Чамзинского муниципального района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Перечень</w:t>
      </w:r>
      <w:r w:rsidRPr="00560905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" w:name="dst253"/>
      <w:bookmarkEnd w:id="1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1) правоустанавливающие документы на земельный участок;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2" w:name="dst1240"/>
      <w:bookmarkStart w:id="3" w:name="dst1593"/>
      <w:bookmarkEnd w:id="2"/>
      <w:bookmarkEnd w:id="3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4" w:name="dst255"/>
      <w:bookmarkEnd w:id="4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3) материалы, содержащиеся в проектной документации: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5" w:name="dst256"/>
      <w:bookmarkEnd w:id="5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пояснительная записка;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6" w:name="dst1594"/>
      <w:bookmarkEnd w:id="6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7" w:name="dst258"/>
      <w:bookmarkEnd w:id="7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8" w:name="dst1595"/>
      <w:bookmarkEnd w:id="8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архитектурные решения;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9" w:name="dst641"/>
      <w:bookmarkEnd w:id="9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0" w:name="dst261"/>
      <w:bookmarkEnd w:id="10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е) проект организации строительства объекта капитального строительства;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1" w:name="dst262"/>
      <w:bookmarkEnd w:id="11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ж) проект организации работ по сносу или демонтажу объектов капитального строительства, их частей;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2" w:name="dst1294"/>
      <w:bookmarkEnd w:id="12"/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 </w:t>
      </w:r>
      <w:hyperlink r:id="rId32" w:anchor="dst789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статьей 49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настоящего Кодекса;</w:t>
      </w:r>
      <w:proofErr w:type="gramEnd"/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3" w:name="dst572"/>
      <w:bookmarkEnd w:id="13"/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 </w:t>
      </w:r>
      <w:hyperlink r:id="rId33" w:anchor="dst448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частью 12.1 статьи 48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настоящего Кодекса), если такая проектная документация подлежит экспертизе в соответствии со </w:t>
      </w:r>
      <w:hyperlink r:id="rId34" w:anchor="dst789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статьей 49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настоящего Кодекса, положительное заключение государственной экспертизы проектной документации в случаях, предусмотренных </w:t>
      </w:r>
      <w:hyperlink r:id="rId35" w:anchor="dst1273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частью 3.4 статьи 49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настоящего Кодекса, положительное заключение </w:t>
      </w: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государственной экологической экспертизы проектной документации в случаях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предусмотренных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hyperlink r:id="rId36" w:anchor="dst1275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частью 6 статьи 49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настоящего Кодекса;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4" w:name="dst1324"/>
      <w:bookmarkEnd w:id="14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4.1) заключение, предусмотренное </w:t>
      </w:r>
      <w:hyperlink r:id="rId37" w:anchor="dst1312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частью 3.5 статьи 49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настоящего Кодекса, в случае использования модифицированной проектной документации;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5" w:name="dst264"/>
      <w:bookmarkEnd w:id="15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 </w:t>
      </w:r>
      <w:hyperlink r:id="rId38" w:anchor="dst100628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статьей 40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настоящего Кодекса);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6" w:name="dst101811"/>
      <w:bookmarkEnd w:id="16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 в </w:t>
      </w:r>
      <w:hyperlink r:id="rId39" w:anchor="dst1596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пункте 6.2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настоящей части случаев реконструкции многоквартирного дома;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17" w:name="dst1241"/>
      <w:bookmarkEnd w:id="17"/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Росатом</w:t>
      </w:r>
      <w:proofErr w:type="spell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", Государственной корпорацией по космической деятельности "</w:t>
      </w:r>
      <w:proofErr w:type="spell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Роскосмос</w:t>
      </w:r>
      <w:proofErr w:type="spell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определяющее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560905" w:rsidRPr="00560905" w:rsidRDefault="00560905" w:rsidP="00560905">
      <w:pPr>
        <w:shd w:val="clear" w:color="auto" w:fill="FFFFFF"/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bookmarkStart w:id="18" w:name="dst1596"/>
      <w:bookmarkEnd w:id="18"/>
      <w:r w:rsidRPr="0056090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ab/>
      </w: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6.2) решение общего собрания собственников помещений и </w:t>
      </w:r>
      <w:proofErr w:type="spell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машино</w:t>
      </w:r>
      <w:proofErr w:type="spell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-мест в многоквартирном доме, принятое в соответствии с жилищным </w:t>
      </w:r>
      <w:hyperlink r:id="rId40" w:anchor="dst100325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законодательством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машино</w:t>
      </w:r>
      <w:proofErr w:type="spellEnd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-мест в многоквартирном доме;</w:t>
      </w:r>
    </w:p>
    <w:p w:rsidR="00560905" w:rsidRPr="00560905" w:rsidRDefault="00560905" w:rsidP="00560905">
      <w:pPr>
        <w:shd w:val="clear" w:color="auto" w:fill="FFFFFF"/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bookmarkStart w:id="19" w:name="dst573"/>
      <w:bookmarkEnd w:id="19"/>
      <w:r w:rsidRPr="00560905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ab/>
      </w: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20" w:name="dst1111"/>
      <w:bookmarkEnd w:id="20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Документы (их копии или сведения, содержащиеся в них), указанные в </w:t>
      </w:r>
      <w:hyperlink r:id="rId41" w:anchor="dst253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пунктах 1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 </w:t>
      </w:r>
      <w:hyperlink r:id="rId42" w:anchor="dst1593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2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и </w:t>
      </w:r>
      <w:hyperlink r:id="rId43" w:anchor="dst264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 xml:space="preserve">5 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запрашиваются органами местного самоуправления, 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21" w:name="dst616"/>
      <w:bookmarkEnd w:id="21"/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 межведомственным запросам органов, указанных в </w:t>
      </w:r>
      <w:hyperlink r:id="rId44" w:anchor="dst1239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 xml:space="preserve">абзаце первом 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документы (их копии или сведения, содержащиеся в них), указанные в </w:t>
      </w:r>
      <w:hyperlink r:id="rId45" w:anchor="dst1593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>пунктах 2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и </w:t>
      </w:r>
      <w:hyperlink r:id="rId46" w:anchor="dst264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 xml:space="preserve">5 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  <w:proofErr w:type="gramEnd"/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22" w:name="dst1597"/>
      <w:bookmarkEnd w:id="22"/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Документы, указанные в </w:t>
      </w:r>
      <w:hyperlink r:id="rId47" w:anchor="dst253" w:history="1">
        <w:r w:rsidRPr="00560905">
          <w:rPr>
            <w:rFonts w:ascii="Times New Roman" w:eastAsia="Times New Roman" w:hAnsi="Times New Roman" w:cs="Times New Roman"/>
            <w:color w:val="666699"/>
            <w:sz w:val="20"/>
            <w:szCs w:val="20"/>
            <w:lang w:eastAsia="ru-RU"/>
          </w:rPr>
          <w:t xml:space="preserve">пункте 1 </w:t>
        </w:r>
      </w:hyperlink>
      <w:r w:rsidRPr="0056090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Приложение 3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к </w:t>
      </w:r>
      <w:hyperlink w:anchor="sub_1000" w:history="1">
        <w:r w:rsidRPr="00560905">
          <w:rPr>
            <w:rFonts w:ascii="Times New Roman" w:eastAsia="Times New Roman" w:hAnsi="Times New Roman" w:cs="Times New Roman"/>
            <w:bCs/>
            <w:color w:val="106BBE"/>
            <w:lang w:eastAsia="ru-RU"/>
          </w:rPr>
          <w:t>Административному регламенту</w:t>
        </w:r>
      </w:hyperlink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Администрации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Чамзинского муниципального района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по предоставлению муниципальной услуги по выдаче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разрешений на строительство на территории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Перечень</w:t>
      </w:r>
      <w:r w:rsidRPr="00560905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>1) правоустанавливающие документы на земельный участок;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3" w:name="dst1598"/>
      <w:bookmarkEnd w:id="23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4" w:name="dst271"/>
      <w:bookmarkEnd w:id="24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5" w:name="dst1599"/>
      <w:bookmarkEnd w:id="25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>4) описание внешнего облика объекта индивидуального жилищного строительства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значения, за исключением случая, предусмотренного </w:t>
      </w:r>
      <w:hyperlink r:id="rId48" w:anchor="dst1602" w:history="1">
        <w:r w:rsidRPr="00560905">
          <w:rPr>
            <w:rFonts w:ascii="Times New Roman" w:eastAsia="Times New Roman" w:hAnsi="Times New Roman" w:cs="Times New Roman"/>
            <w:color w:val="666699"/>
            <w:lang w:eastAsia="ru-RU"/>
          </w:rPr>
          <w:t>частью 10.2</w:t>
        </w:r>
      </w:hyperlink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 xml:space="preserve"> настоящей статьи. Описание внешнего облика объекта индивидуального жилищного строительства включает в себя его описание в текстовой форме и графическое описание. </w:t>
      </w:r>
      <w:proofErr w:type="gramStart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 xml:space="preserve">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строительства, цветовое решение его внешнего облика, планируемые к использованию строительные материалы, определяющие внешний облик </w:t>
      </w:r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такого объекта, а также описание иных характеристик такого объекта, требования к которым установлены градостроительным регламентом в качестве требований к архитектурным решениям объекта капитального строительства.</w:t>
      </w:r>
      <w:proofErr w:type="gramEnd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 xml:space="preserve"> Графическое описание представляет собой изображение внешнего облика объекта индивидуального жилищного строительства, включая его фасады и конфигурацию объекта.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6" w:name="dst272"/>
      <w:bookmarkEnd w:id="26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 xml:space="preserve"> Документы (их копии или сведения, содержащиеся в них), указанные в </w:t>
      </w:r>
      <w:hyperlink r:id="rId49" w:anchor="dst269" w:history="1">
        <w:r w:rsidRPr="00560905">
          <w:rPr>
            <w:rFonts w:ascii="Times New Roman" w:eastAsia="Times New Roman" w:hAnsi="Times New Roman" w:cs="Times New Roman"/>
            <w:color w:val="666699"/>
            <w:lang w:eastAsia="ru-RU"/>
          </w:rPr>
          <w:t>пунктах 1</w:t>
        </w:r>
      </w:hyperlink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 xml:space="preserve"> и, запрашиваются органами местного самоуправления </w:t>
      </w:r>
    </w:p>
    <w:p w:rsidR="00560905" w:rsidRPr="00560905" w:rsidRDefault="00560905" w:rsidP="00560905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7" w:name="dst1600"/>
      <w:bookmarkEnd w:id="27"/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>Документы, указанные в </w:t>
      </w:r>
      <w:hyperlink r:id="rId50" w:anchor="dst269" w:history="1">
        <w:r w:rsidRPr="00560905">
          <w:rPr>
            <w:rFonts w:ascii="Times New Roman" w:eastAsia="Times New Roman" w:hAnsi="Times New Roman" w:cs="Times New Roman"/>
            <w:color w:val="666699"/>
            <w:lang w:eastAsia="ru-RU"/>
          </w:rPr>
          <w:t xml:space="preserve">пункте 1 </w:t>
        </w:r>
      </w:hyperlink>
      <w:r w:rsidRPr="00560905">
        <w:rPr>
          <w:rFonts w:ascii="Times New Roman" w:eastAsia="Times New Roman" w:hAnsi="Times New Roman" w:cs="Times New Roman"/>
          <w:color w:val="000000"/>
          <w:lang w:eastAsia="ru-RU"/>
        </w:rPr>
        <w:t>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sub_30000"/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«</w:t>
      </w:r>
      <w:bookmarkEnd w:id="28"/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Приложение 4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к </w:t>
      </w:r>
      <w:hyperlink r:id="rId51" w:anchor="sub_1000#sub_1000" w:history="1">
        <w:r w:rsidRPr="0056090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Административному регламенту</w:t>
        </w:r>
      </w:hyperlink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Администрации Комсомольского городского поселения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по предоставлению муниципальной услуги по выдаче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разрешений на строительство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на территории Комсомольского городского поселения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ФОРМА </w:t>
      </w: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br/>
        <w:t>РАЗРЕШЕНИЯ НА СТРОИТЕЛЬСТВО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0"/>
        <w:gridCol w:w="5425"/>
      </w:tblGrid>
      <w:tr w:rsidR="00560905" w:rsidRPr="00560905" w:rsidTr="00560905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Кому ________________________________</w:t>
            </w:r>
          </w:p>
        </w:tc>
      </w:tr>
      <w:tr w:rsidR="00560905" w:rsidRPr="00560905" w:rsidTr="00560905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(наименование застройщика</w:t>
            </w:r>
            <w:proofErr w:type="gramEnd"/>
          </w:p>
        </w:tc>
      </w:tr>
      <w:tr w:rsidR="00560905" w:rsidRPr="00560905" w:rsidTr="00560905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(фамилия, имя, отчество - для граждан,</w:t>
            </w:r>
            <w:proofErr w:type="gramEnd"/>
          </w:p>
        </w:tc>
      </w:tr>
      <w:tr w:rsidR="00560905" w:rsidRPr="00560905" w:rsidTr="00560905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полное наименование организации - </w:t>
            </w:r>
            <w:proofErr w:type="gram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</w:p>
        </w:tc>
      </w:tr>
      <w:tr w:rsidR="00560905" w:rsidRPr="00560905" w:rsidTr="00560905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юридических лиц), его почтовый индекс</w:t>
            </w:r>
          </w:p>
        </w:tc>
      </w:tr>
      <w:tr w:rsidR="00560905" w:rsidRPr="00560905" w:rsidTr="00560905"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адрес, адрес электронной почты)</w:t>
            </w:r>
            <w:hyperlink w:anchor="sub_10001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*(1)</w:t>
              </w:r>
            </w:hyperlink>
          </w:p>
        </w:tc>
      </w:tr>
    </w:tbl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РАЗРЕШЕНИЕ </w:t>
      </w: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br/>
        <w:t>на строительство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>Дата ______________</w:t>
      </w:r>
      <w:hyperlink w:anchor="sub_10002" w:history="1">
        <w:r w:rsidRPr="00560905">
          <w:rPr>
            <w:rFonts w:ascii="Courier New" w:eastAsia="Times New Roman" w:hAnsi="Courier New" w:cs="Times New Roman"/>
            <w:b/>
            <w:color w:val="106BBE"/>
            <w:lang w:eastAsia="ru-RU"/>
          </w:rPr>
          <w:t>*(2)</w:t>
        </w:r>
      </w:hyperlink>
      <w:r w:rsidRPr="00560905">
        <w:rPr>
          <w:rFonts w:ascii="Courier New" w:eastAsia="Times New Roman" w:hAnsi="Courier New" w:cs="Courier New"/>
          <w:lang w:eastAsia="ru-RU"/>
        </w:rPr>
        <w:t xml:space="preserve">                           N ______________</w:t>
      </w:r>
      <w:hyperlink w:anchor="sub_10003" w:history="1">
        <w:r w:rsidRPr="00560905">
          <w:rPr>
            <w:rFonts w:ascii="Courier New" w:eastAsia="Times New Roman" w:hAnsi="Courier New" w:cs="Times New Roman"/>
            <w:b/>
            <w:color w:val="106BBE"/>
            <w:lang w:eastAsia="ru-RU"/>
          </w:rPr>
          <w:t>*(3)</w:t>
        </w:r>
      </w:hyperlink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 xml:space="preserve"> </w:t>
      </w:r>
      <w:proofErr w:type="gramStart"/>
      <w:r w:rsidRPr="00560905">
        <w:rPr>
          <w:rFonts w:ascii="Courier New" w:eastAsia="Times New Roman" w:hAnsi="Courier New" w:cs="Courier New"/>
          <w:lang w:eastAsia="ru-RU"/>
        </w:rPr>
        <w:t xml:space="preserve">(наименование уполномоченного федерального органа исполнительной власти или органа исполнительной власти субъекта Российской Федерации, 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 xml:space="preserve">  или органа местного самоуправления, осуществляющих выдачу разрешения на строительство Государственная корпорация по атомной энергии «</w:t>
      </w:r>
      <w:proofErr w:type="spellStart"/>
      <w:r w:rsidRPr="00560905">
        <w:rPr>
          <w:rFonts w:ascii="Courier New" w:eastAsia="Times New Roman" w:hAnsi="Courier New" w:cs="Courier New"/>
          <w:lang w:eastAsia="ru-RU"/>
        </w:rPr>
        <w:t>Росатом</w:t>
      </w:r>
      <w:proofErr w:type="spellEnd"/>
      <w:r w:rsidRPr="00560905">
        <w:rPr>
          <w:rFonts w:ascii="Courier New" w:eastAsia="Times New Roman" w:hAnsi="Courier New" w:cs="Courier New"/>
          <w:lang w:eastAsia="ru-RU"/>
        </w:rPr>
        <w:t>»)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 xml:space="preserve">в соответствии со </w:t>
      </w:r>
      <w:hyperlink r:id="rId52" w:history="1">
        <w:r w:rsidRPr="00560905">
          <w:rPr>
            <w:rFonts w:ascii="Courier New" w:eastAsia="Times New Roman" w:hAnsi="Courier New" w:cs="Times New Roman"/>
            <w:b/>
            <w:color w:val="106BBE"/>
            <w:lang w:eastAsia="ru-RU"/>
          </w:rPr>
          <w:t>статьей 51</w:t>
        </w:r>
      </w:hyperlink>
      <w:r w:rsidRPr="00560905">
        <w:rPr>
          <w:rFonts w:ascii="Courier New" w:eastAsia="Times New Roman" w:hAnsi="Courier New" w:cs="Courier New"/>
          <w:lang w:eastAsia="ru-RU"/>
        </w:rPr>
        <w:t xml:space="preserve"> Градостроительного кодекса Российской Федерации, разрешает: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800"/>
        <w:gridCol w:w="1665"/>
        <w:gridCol w:w="15"/>
        <w:gridCol w:w="560"/>
        <w:gridCol w:w="2520"/>
        <w:gridCol w:w="540"/>
        <w:gridCol w:w="1080"/>
      </w:tblGrid>
      <w:tr w:rsidR="00560905" w:rsidRPr="00560905" w:rsidTr="00560905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Строительство объекта капитального строительства</w:t>
            </w:r>
            <w:hyperlink w:anchor="sub_10004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Реконструкцию объекта капитального строительства</w:t>
            </w:r>
            <w:hyperlink w:anchor="sub_10004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</w:t>
            </w:r>
            <w:hyperlink w:anchor="sub_10004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Строительство линейного объекта (объекта капитального строительства, входящего в состав линейного объекта)</w:t>
            </w:r>
            <w:hyperlink w:anchor="sub_10004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Реконструкцию линейного объекта (объекта капитального строительства, входящего в состав линейного объекта)</w:t>
            </w:r>
            <w:hyperlink w:anchor="sub_10004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*(4)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объекта капитального строительства (этапа) в соответствии с проектной документацией</w:t>
            </w:r>
            <w:hyperlink w:anchor="sub_10005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*(5)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  <w:hyperlink w:anchor="sub_10006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*(6)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</w:t>
            </w:r>
            <w:hyperlink w:anchor="sub_10007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*(7)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Кадастровый номер реконструируемого объекта капитального строительства</w:t>
            </w:r>
            <w:hyperlink w:anchor="sub_10008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*(8)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 градостроительном плане земельного участка</w:t>
            </w:r>
            <w:hyperlink w:anchor="sub_10009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*(9)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 проекте планировки и проекте межевания территории</w:t>
            </w:r>
            <w:hyperlink w:anchor="sub_10010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*(10)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</w:t>
            </w:r>
            <w:hyperlink w:anchor="sub_10011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*(11)</w:t>
              </w:r>
            </w:hyperlink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</w:t>
            </w:r>
            <w:hyperlink w:anchor="sub_10012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*(12)</w:t>
              </w:r>
            </w:hyperlink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</w:t>
            </w:r>
            <w:hyperlink w:anchor="sub_10013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*(13)</w:t>
              </w:r>
            </w:hyperlink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Общая площадь (</w:t>
            </w:r>
            <w:proofErr w:type="spell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кв.м</w:t>
            </w:r>
            <w:proofErr w:type="spellEnd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участка (кв. м):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 (</w:t>
            </w:r>
            <w:proofErr w:type="spell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куб.м</w:t>
            </w:r>
            <w:proofErr w:type="spellEnd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</w:t>
            </w: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подземной части (</w:t>
            </w:r>
            <w:proofErr w:type="spell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куб</w:t>
            </w:r>
            <w:proofErr w:type="gram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Высот</w:t>
            </w:r>
            <w:proofErr w:type="gram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а(</w:t>
            </w:r>
            <w:proofErr w:type="gramEnd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Вместимость (чел.):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подземных этажей (шт.):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застройки (</w:t>
            </w:r>
            <w:proofErr w:type="spell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кв.м</w:t>
            </w:r>
            <w:proofErr w:type="spellEnd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.):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показатели</w:t>
            </w:r>
            <w:hyperlink w:anchor="sub_10014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*(14)</w:t>
              </w:r>
            </w:hyperlink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 (местоположение) объекта</w:t>
            </w:r>
            <w:hyperlink w:anchor="sub_10015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*(15)</w:t>
              </w:r>
            </w:hyperlink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1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Краткие проектные характеристики линейного объекта</w:t>
            </w:r>
            <w:hyperlink w:anchor="sub_10016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*(16)</w:t>
              </w:r>
            </w:hyperlink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Категория: (класс)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Протяженность: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Тип (КЛ, </w:t>
            </w:r>
            <w:proofErr w:type="gramStart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ВЛ</w:t>
            </w:r>
            <w:proofErr w:type="gramEnd"/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КВЛ), уровень напряжения линий электропередачи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показатели</w:t>
            </w:r>
            <w:hyperlink w:anchor="sub_10017" w:history="1">
              <w:r w:rsidRPr="00560905">
                <w:rPr>
                  <w:rFonts w:ascii="Arial" w:eastAsia="Times New Roman" w:hAnsi="Arial" w:cs="Times New Roman"/>
                  <w:b/>
                  <w:color w:val="106BBE"/>
                  <w:sz w:val="24"/>
                  <w:szCs w:val="24"/>
                  <w:lang w:eastAsia="ru-RU"/>
                </w:rPr>
                <w:t>*(17)</w:t>
              </w:r>
            </w:hyperlink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 xml:space="preserve">Срок действия настоящего разрешения - до "___"____________20 г. </w:t>
      </w:r>
      <w:proofErr w:type="gramStart"/>
      <w:r w:rsidRPr="00560905">
        <w:rPr>
          <w:rFonts w:ascii="Courier New" w:eastAsia="Times New Roman" w:hAnsi="Courier New" w:cs="Courier New"/>
          <w:lang w:eastAsia="ru-RU"/>
        </w:rPr>
        <w:t>в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 xml:space="preserve">соответствии </w:t>
      </w:r>
      <w:proofErr w:type="gramStart"/>
      <w:r w:rsidRPr="00560905">
        <w:rPr>
          <w:rFonts w:ascii="Courier New" w:eastAsia="Times New Roman" w:hAnsi="Courier New" w:cs="Courier New"/>
          <w:lang w:eastAsia="ru-RU"/>
        </w:rPr>
        <w:t>с</w:t>
      </w:r>
      <w:proofErr w:type="gramEnd"/>
      <w:r w:rsidRPr="00560905">
        <w:rPr>
          <w:rFonts w:ascii="Courier New" w:eastAsia="Times New Roman" w:hAnsi="Courier New" w:cs="Courier New"/>
          <w:lang w:eastAsia="ru-RU"/>
        </w:rPr>
        <w:t xml:space="preserve"> _______________________________________________________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560905">
        <w:rPr>
          <w:rFonts w:ascii="Courier New" w:eastAsia="Times New Roman" w:hAnsi="Courier New" w:cs="Courier New"/>
          <w:lang w:eastAsia="ru-RU"/>
        </w:rPr>
        <w:t>_________________________________________________________________</w:t>
      </w:r>
      <w:hyperlink w:anchor="sub_10018" w:history="1">
        <w:r w:rsidRPr="00560905">
          <w:rPr>
            <w:rFonts w:ascii="Courier New" w:eastAsia="Times New Roman" w:hAnsi="Courier New" w:cs="Times New Roman"/>
            <w:b/>
            <w:color w:val="106BBE"/>
            <w:lang w:eastAsia="ru-RU"/>
          </w:rPr>
          <w:t>*(18)</w:t>
        </w:r>
      </w:hyperlink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515"/>
        <w:gridCol w:w="1715"/>
        <w:gridCol w:w="520"/>
        <w:gridCol w:w="2610"/>
      </w:tblGrid>
      <w:tr w:rsidR="00560905" w:rsidRPr="00560905" w:rsidTr="00560905"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4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(должность уполномоченного лица органа, осуществляющего выдачу разрешения на строительство)</w:t>
            </w: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"__" _____________ 20__ г.</w:t>
            </w: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560905" w:rsidRPr="00560905" w:rsidTr="00560905"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Действие настоящего разрешения продлено до "__" _____________ 20__ г.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4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(должность уполномоченного лица органа, осуществляющего выдачу разрешения на строительство)</w:t>
            </w: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"__" _____________ 20__ г.</w:t>
            </w: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М.П.»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09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Приложение №5 к постановлению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№ _____от ___________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г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Блок-схема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последовательности действий при исполнении муниципальной услуги "Выдача разрешения на строительство"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┌───────────────────────────────────────────┐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│Прием заявления об оказании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муниципальной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│               услуги.               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└──────────────────────┬────────────────────┘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┌──────────────────────┴────────────────────┐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│     Регистрация заявления и проверка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│  комплектности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представленных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заявителем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│           документов                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└────────┬────────────────────────────┬─────┘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┌─────────────────────┴─────────────────┐  ┌───────┴────────────────────────────────┐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Документы, предусмотренные п. 8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│  │Т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ребуется направление запроса в порядке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  Административного регламента       │  │   межведомственного взаимодействия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представлены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заявителем самостоятельно │  └───────┬────────────────────────────────┘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       в полном объеме               │    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└──────────────────────┬────────────────┘    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          │                ┌──────────┴────────────────────────────────┐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          │                │Запрос и получение документов, необходимых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          │                │ для предоставления муниципальной услуги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в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          │                │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порядке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межведомственного взаимодействия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          │                │      (максимальный срок - пять дней)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              │                └──────────┬────────────────────────────────┘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┌──────────────┴───────────────────────────┴──────────────────┐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│ Проверка соответствия представленных документов требованиям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│ действующего законодательства (максимальный срок – два  дня)│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└──────────────┬───────────────────────────┬──────────────────┘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┌──────────────────────┴───────┐             ┌─────┴────────────────────────────────┐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│  Представленные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документы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│             │      Представленные документы не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│  соответствуют требованиям   │             │соответствуют требованиям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действующего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│действующего законодательства │             │            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законодательства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lastRenderedPageBreak/>
        <w:t>└───────────────┬──────────────┘             └───────────────────┬──────────────────┘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┌───────────────┴─────────────────────┐       ┌──────────────────┴───────────────────┐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│ - Подготовка проекта разрешения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на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│       │- Подготовка проекта отказа в выдаче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│строительство, реконструкцию объекта │       │     разрешения на строительство,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  капитального строительства       │       │ реконструкцию объекта капитального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(максимальный срок - один день)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.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│       │ 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с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троительства (максимальный срок -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│- Согласование проекта разрешения на │       │            один день).               │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│строительство, реконструкцию объекта │       │- Согласование проекта отказа в выдаче│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 капитального строительства        │       │    разрешения на строительство,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(максимальный срок – один день)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.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  │       │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р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еконструкцию объекта капитального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│- Выдача разрешения на строительство,│       │  строительства (максимальный срок    │</w:t>
      </w:r>
      <w:proofErr w:type="gram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реконструкцию объекта капитального  │       │           - три дня).               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│         строительства               │       │  - Выдача отказа в выдаче разрешения </w:t>
      </w:r>
      <w:proofErr w:type="gramStart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на</w:t>
      </w:r>
      <w:proofErr w:type="gramEnd"/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│                                     │       │ строительство, реконструкцию объекта │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560905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└─────────────────────────────────────┘       │      капитального строительства      │</w:t>
      </w:r>
    </w:p>
    <w:p w:rsidR="00560905" w:rsidRDefault="00560905" w:rsidP="00560905">
      <w:r w:rsidRPr="00560905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└──────────────</w:t>
      </w:r>
    </w:p>
    <w:p w:rsidR="00560905" w:rsidRPr="00560905" w:rsidRDefault="00560905" w:rsidP="00560905"/>
    <w:p w:rsidR="00560905" w:rsidRPr="00560905" w:rsidRDefault="00560905" w:rsidP="00560905"/>
    <w:p w:rsidR="00560905" w:rsidRDefault="00560905" w:rsidP="00560905"/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Чамзинский муниципальный район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Администрация 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05.02. 2019г.                              Постановление                      № 52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№ 216 от 09.08.2017г. «Об утверждении Административного регламента Администрации Комсомольского городского поселения Чамзинского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 частью 2, пунктом 2 части 7 и частью 14 статьи 51.1, частью 18 и пунктом 5 части 19 статьи 55 в Градостроительного  кодекса Российской Федерации, Приказом Министерства строительства и жилищно-коммунального хозяйства РФ от 19 сентября 2018 г. N 591/</w:t>
      </w:r>
      <w:proofErr w:type="spellStart"/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утверждении форм уведомлений, необходимых для строительства или реконструкции объекта индивидуального жилищного строительства или садового дома", администрация Комсомольского городского поселения Чамзинского муниципального района постановляет: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1.Внести следующие изменения в Постановление № 216 от 09.08.2017г. "Об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поселения»  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зложить Приложение 1 в новой редакции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зложить Приложение 4 в новой редакции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твердить  Приложение 5 «Форма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участке»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твердить Приложение 6 «Форма уведомления об изменении параметров планируемого строительства или реконструкции объекта индивидуального жилищного строительства или садового дома»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 и распространяет действие на 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19 сентября 2018г.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    </w:t>
      </w:r>
      <w:proofErr w:type="spell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А.А.Ульянов</w:t>
      </w:r>
      <w:proofErr w:type="spellEnd"/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221"/>
        <w:gridCol w:w="9242"/>
      </w:tblGrid>
      <w:tr w:rsidR="00560905" w:rsidRPr="00560905" w:rsidTr="00560905"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92" w:type="dxa"/>
            <w:tcBorders>
              <w:top w:val="nil"/>
              <w:left w:val="nil"/>
              <w:bottom w:val="nil"/>
              <w:right w:val="nil"/>
            </w:tcBorders>
          </w:tcPr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22272F"/>
                <w:sz w:val="23"/>
                <w:szCs w:val="23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b/>
                <w:bCs/>
                <w:color w:val="22272F"/>
                <w:sz w:val="23"/>
                <w:szCs w:val="23"/>
                <w:lang w:eastAsia="ru-RU"/>
              </w:rPr>
              <w:t>Приложение N 1</w:t>
            </w:r>
            <w:r w:rsidRPr="00560905">
              <w:rPr>
                <w:rFonts w:ascii="Times New Roman" w:eastAsia="Times New Roman" w:hAnsi="Times New Roman" w:cs="Times New Roman"/>
                <w:b/>
                <w:bCs/>
                <w:color w:val="22272F"/>
                <w:sz w:val="23"/>
                <w:szCs w:val="23"/>
                <w:lang w:eastAsia="ru-RU"/>
              </w:rPr>
              <w:br/>
              <w:t>к постановлению администрации</w:t>
            </w:r>
          </w:p>
          <w:p w:rsidR="00560905" w:rsidRPr="00560905" w:rsidRDefault="00560905" w:rsidP="00560905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22272F"/>
                <w:sz w:val="23"/>
                <w:szCs w:val="23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b/>
                <w:bCs/>
                <w:color w:val="22272F"/>
                <w:sz w:val="23"/>
                <w:szCs w:val="23"/>
                <w:lang w:eastAsia="ru-RU"/>
              </w:rPr>
              <w:t>Комсомольского городского поселения</w:t>
            </w:r>
          </w:p>
          <w:p w:rsidR="00560905" w:rsidRPr="00560905" w:rsidRDefault="00560905" w:rsidP="00560905">
            <w:pPr>
              <w:shd w:val="clear" w:color="auto" w:fill="FFFFFF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b/>
                <w:bCs/>
                <w:color w:val="22272F"/>
                <w:sz w:val="23"/>
                <w:szCs w:val="23"/>
                <w:shd w:val="clear" w:color="auto" w:fill="FFFABB"/>
                <w:lang w:eastAsia="ru-RU"/>
              </w:rPr>
              <w:t>Форма</w:t>
            </w:r>
          </w:p>
          <w:p w:rsidR="00560905" w:rsidRPr="00560905" w:rsidRDefault="00560905" w:rsidP="0056090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shd w:val="clear" w:color="auto" w:fill="FFFABB"/>
                <w:lang w:eastAsia="ru-RU"/>
              </w:rPr>
              <w:lastRenderedPageBreak/>
              <w:t>Уведомление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lang w:eastAsia="ru-RU"/>
              </w:rPr>
              <w:t> о планируемом  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shd w:val="clear" w:color="auto" w:fill="FFFABB"/>
                <w:lang w:eastAsia="ru-RU"/>
              </w:rPr>
              <w:t>строительстве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lang w:eastAsia="ru-RU"/>
              </w:rPr>
              <w:t> </w:t>
            </w:r>
          </w:p>
          <w:p w:rsidR="00560905" w:rsidRPr="00560905" w:rsidRDefault="00560905" w:rsidP="0056090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34"/>
                <w:szCs w:val="34"/>
                <w:lang w:eastAsia="ru-RU"/>
              </w:rPr>
              <w:t>или реконструкции объекта индивидуального жилищного строительства или садового дома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 xml:space="preserve">                                                 "___"___________ 20__ г.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 xml:space="preserve">   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(наименование уполномоченного на выдачу разрешений на строительство  федерального органа исполнительной власти, органа исполнительной власти       субъекта Российской Федерации, органа местного самоуправления)</w:t>
            </w:r>
          </w:p>
          <w:tbl>
            <w:tblPr>
              <w:tblW w:w="98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5"/>
              <w:gridCol w:w="5688"/>
              <w:gridCol w:w="3093"/>
            </w:tblGrid>
            <w:tr w:rsidR="00560905" w:rsidRPr="00560905" w:rsidTr="00560905">
              <w:tc>
                <w:tcPr>
                  <w:tcW w:w="9876" w:type="dxa"/>
                  <w:gridSpan w:val="3"/>
                  <w:tcBorders>
                    <w:bottom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 Сведения о застройщике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1.1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физическом лице, в случае если застройщиком является физическое лицо: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1.1.1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Фамилия, имя, отчество (при наличии)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1.1.2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Место жительства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1.1.3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Реквизиты документа, удостоверяющего личность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1.2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юридическом лице, в случае если застройщиком является юридическое лицо: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1.2.1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1.2.2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Место нахождения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1.2.3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1.2.4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Идентификационный номер налогоплательщика, за исключением случая, если заявителем является иностранное юридическое лицо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9876" w:type="dxa"/>
                  <w:gridSpan w:val="3"/>
                  <w:tcBorders>
                    <w:top w:val="single" w:sz="6" w:space="0" w:color="000000"/>
                    <w:bottom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2. Сведения о земельном участке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2.1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Кадастровый номер земельного участка (при наличии)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2.2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Адрес или описание местоположения земельного участка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2.3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праве застройщика на земельный участок (правоустанавливающие документы)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2.4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наличии прав иных лиц на земельный участок (при наличии)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2.5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виде разрешенного использования земельного участка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9876" w:type="dxa"/>
                  <w:gridSpan w:val="3"/>
                  <w:tcBorders>
                    <w:top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3. Сведения об объекте капитального строительства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3.1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3.2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Цель подачи уведомления (строительство или реконструкция)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3.3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 планируемых параметрах: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3.3.1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Количество надземных этажей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3.3.2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Высота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3.3.3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Сведения об отступах от границ земельного участка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3.3.4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Площадь застройки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3.3.5.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 xml:space="preserve">Сведения о </w:t>
                  </w:r>
                  <w:proofErr w:type="gramStart"/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решении</w:t>
                  </w:r>
                  <w:proofErr w:type="gramEnd"/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 xml:space="preserve"> о предоставлении разрешения на </w:t>
                  </w: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lastRenderedPageBreak/>
                    <w:t>отклонение от предельных параметров разрешенного строительства, реконструкции (при наличии)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1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lastRenderedPageBreak/>
                    <w:t>3.4</w:t>
                  </w:r>
                </w:p>
              </w:tc>
              <w:tc>
                <w:tcPr>
                  <w:tcW w:w="56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 xml:space="preserve">Сведения о типовом </w:t>
                  </w:r>
                  <w:proofErr w:type="gramStart"/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архитектурном решении</w:t>
                  </w:r>
                  <w:proofErr w:type="gramEnd"/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 xml:space="preserve">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      </w:r>
                </w:p>
              </w:tc>
              <w:tc>
                <w:tcPr>
                  <w:tcW w:w="30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</w:tc>
            </w:tr>
            <w:tr w:rsidR="00560905" w:rsidRPr="00560905" w:rsidTr="00560905">
              <w:tc>
                <w:tcPr>
                  <w:tcW w:w="9876" w:type="dxa"/>
                  <w:gridSpan w:val="3"/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4. Схематичное изображение планируемого к строительству или реконструкции объекта капитального строительства на земельном участке</w:t>
                  </w:r>
                </w:p>
              </w:tc>
            </w:tr>
            <w:tr w:rsidR="00560905" w:rsidRPr="00560905" w:rsidTr="00560905">
              <w:tc>
                <w:tcPr>
                  <w:tcW w:w="9876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hideMark/>
                </w:tcPr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</w:t>
                  </w:r>
                </w:p>
                <w:p w:rsidR="00560905" w:rsidRPr="00560905" w:rsidRDefault="00560905" w:rsidP="0056090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</w:pPr>
                  <w:r w:rsidRPr="00560905">
                    <w:rPr>
                      <w:rFonts w:ascii="Times New Roman" w:eastAsia="Times New Roman" w:hAnsi="Times New Roman" w:cs="Times New Roman"/>
                      <w:color w:val="22272F"/>
                      <w:sz w:val="23"/>
                      <w:szCs w:val="23"/>
                      <w:lang w:eastAsia="ru-RU"/>
                    </w:rPr>
                    <w:t>  </w:t>
                  </w:r>
                </w:p>
              </w:tc>
            </w:tr>
          </w:tbl>
          <w:p w:rsidR="00560905" w:rsidRPr="00560905" w:rsidRDefault="00560905" w:rsidP="00560905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 xml:space="preserve">    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Почтовый адрес и (или) адрес электронной почты для связи</w:t>
            </w: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>: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560905">
              <w:rPr>
                <w:rFonts w:ascii="Courier New" w:eastAsia="Times New Roman" w:hAnsi="Courier New" w:cs="Courier New"/>
                <w:color w:val="22272F"/>
                <w:sz w:val="21"/>
                <w:szCs w:val="21"/>
                <w:lang w:eastAsia="ru-RU"/>
              </w:rPr>
              <w:t xml:space="preserve">     </w:t>
            </w: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Уведомление о соответствии указанных в  уведомлении  о   планируемых строительстве  или  реконструкции  объекта  индивидуального     жилищного строительства  или  садового  дома  параметров  объекта   индивидуального жилищного строительства или садового  дома  установленным    параметрам и</w:t>
            </w:r>
            <w:proofErr w:type="gramEnd"/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допустимости размещения объекта индивидуального жилищного   строительства или садового дома на земельном участке либо о несоответствии указанных  в уведомлении  о  планируемых  строительстве  или  реконструкции    объекта индивидуального жилищного строительства  или  садового  дома   параметров объекта  индивидуального  жилищного  строительства  или   садового   дома установленным  параметрам  и  (или)  недопустимости  размещения   объекта индивидуального жилищного строительства или садового дома  на   земельном</w:t>
            </w:r>
            <w:proofErr w:type="gramEnd"/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участке</w:t>
            </w:r>
            <w:proofErr w:type="gramEnd"/>
            <w:r w:rsidRPr="00560905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прошу направить следующим способом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: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(путем направления на почтовый адрес и (или) адрес электронной почты  или нарочным  в  уполномоченном  на  выдачу  разрешений  на     строительство федеральном органе исполнительной власти, органе  исполнительной   власти</w:t>
            </w:r>
            <w:proofErr w:type="gramEnd"/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субъекта Российской Федерации или органе местного самоуправления, в   том числе через многофункциональный центр)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    Настоящим уведомлением подтверждаю, что_____________________________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                                       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(объект индивидуального жилищного    строительства или садовый дом)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предназначен</w:t>
            </w:r>
            <w:proofErr w:type="gramEnd"/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для раздела на самостоятельные объекты недвижимости.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    Настоящим уведомлением я 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                  </w:t>
            </w: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(фамилия, имя, отчество (при наличии)</w:t>
            </w:r>
            <w:proofErr w:type="gramEnd"/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даю согласие на обработку персональных данных (в случае если застройщиком</w:t>
            </w:r>
            <w:proofErr w:type="gramEnd"/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является физическое лицо).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__________________________     ________________    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(</w:t>
            </w:r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>должность, в случае если          (подпись)       (расшифровка подписи)</w:t>
            </w:r>
            <w:proofErr w:type="gramEnd"/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 xml:space="preserve"> застройщиком является    юридическое лицо)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        М.П.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 xml:space="preserve">    (при наличии)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К настоящему уведомлению прилагаются: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color w:val="22272F"/>
                <w:sz w:val="21"/>
                <w:szCs w:val="21"/>
                <w:lang w:eastAsia="ru-RU"/>
              </w:rPr>
              <w:t>_________________________________________________________________________</w:t>
            </w:r>
          </w:p>
          <w:p w:rsidR="00560905" w:rsidRPr="00560905" w:rsidRDefault="00560905" w:rsidP="005609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 xml:space="preserve">(документы, предусмотренные  </w:t>
            </w:r>
            <w:hyperlink r:id="rId53" w:anchor="/document/12138258/entry/51103" w:history="1">
              <w:r w:rsidRPr="00560905">
                <w:rPr>
                  <w:rFonts w:ascii="Times New Roman" w:eastAsia="Times New Roman" w:hAnsi="Times New Roman" w:cs="Times New Roman"/>
                  <w:color w:val="551A8B"/>
                  <w:sz w:val="18"/>
                  <w:szCs w:val="18"/>
                  <w:lang w:eastAsia="ru-RU"/>
                </w:rPr>
                <w:t>частью  3  статьи  51.1</w:t>
              </w:r>
            </w:hyperlink>
            <w:r w:rsidRPr="00560905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  <w:lang w:eastAsia="ru-RU"/>
              </w:rPr>
              <w:t xml:space="preserve">   Градостроительного кодекса  Российской  Федерации  (Собрание  законодательства    Российской Федерации, 2005, N 1, ст. 16; 2018, N 32, ст. 5133, 5135)</w:t>
            </w:r>
            <w:proofErr w:type="gramEnd"/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0905" w:rsidRPr="00560905" w:rsidRDefault="00560905" w:rsidP="0056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4</w:t>
      </w: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 постановлению администрации</w:t>
      </w: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Форма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560905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</w:t>
      </w: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наименование уполномоченного на выдачу разрешений на строительство  федерального органа исполнительной власти, органа исполнительной власти       субъекта Российской Федерации, органа местного самоуправления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Кому: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Почтовый адрес:_____________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Адрес электронной почты (при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наличии</w:t>
      </w:r>
      <w:proofErr w:type="gramEnd"/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):___________________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Уведомление о соответствии </w:t>
      </w: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указанных</w:t>
      </w:r>
      <w:proofErr w:type="gramEnd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в уведомлении о планируемых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строительстве</w:t>
      </w:r>
      <w:proofErr w:type="gramEnd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или реконструкции объекта индивидуального жилищного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строительства или садового дома параметров объекта индивидуального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жилищного строительства или садового дома установленным параметрам и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допустимости размещения объекта индивидуального жилищного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строительства или садового дома на земельном участке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"___"____________ 20__ г.                                                                                                                N 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 результатам рассмотрения уведомления о планируемых  строительстве или реконструкции объекта индивидуального  жилищного  строительства   или садового дома  или  уведомления  об  изменении  параметров   планируемого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строительства  или  реконструкции  объекта  индивидуального     жилищного строительства или садового дома (далее - уведомление), направленного (дата направления уведомления)           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зарегистрированного (дата и номер регистрации уведомления)   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уведомляем о соответствии указанных  в  уведомлении  параметров   объекта индивидуального жилищного строительства или садового дома   установленным параметрам и допустимости размещения объекта  индивидуального   жилищного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строительства или садового дома на земельном участке___________________________________________________________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(кадастровый номер земельного участка (при наличии), адрес или описание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местоположения земельного участка)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  ____________  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(должность уполномоченного лица     (подпись)    (расшифровка подписи)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уполномоченного на выдачу разрешений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 строительство федерального органа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исполнительной власти, органа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исполнительной власти субъекта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Российской Федерации, органа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местного самоуправления)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5</w:t>
      </w: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 постановлению администрации</w:t>
      </w: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Комсомольского городского поселения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60905" w:rsidRPr="00560905" w:rsidRDefault="00560905" w:rsidP="0056090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560905">
        <w:rPr>
          <w:rFonts w:ascii="Courier New" w:eastAsia="Times New Roman" w:hAnsi="Courier New" w:cs="Courier New"/>
          <w:sz w:val="21"/>
          <w:szCs w:val="21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наименование уполномоченного на выдачу разрешений на строительство  федерального органа исполнительной власти, органа исполнительной власти       субъекта Российской Федерации, органа местного самоуправления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Кому: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Почтовый адрес:_____________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proofErr w:type="gramStart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(при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proofErr w:type="gramStart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</w:t>
      </w:r>
      <w:proofErr w:type="gramEnd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):___________________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о несоответствии </w:t>
      </w:r>
      <w:proofErr w:type="gramStart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указанных</w:t>
      </w:r>
      <w:proofErr w:type="gramEnd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уведомлении о планируемых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строительстве</w:t>
      </w:r>
      <w:proofErr w:type="gramEnd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реконструкции объекта индивидуального жилищного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строительства или садового дома параметров объекта индивидуального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жилищного строительства или садового дома установленным параметрам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и (или) недопустимости размещения объекта индивидуального жилищного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строительства или садового дома на земельном участке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"___"____________ 20__ г.                                                                                          N 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уведомления о планируемых строительстве   или реконструкции  объекта  индивидуального  жилищного   строительства    или садового дома  или  уведомления  об  изменении  параметров   планируемого строительства  или  реконструкции  объекта  индивидуального     жилищного строительства или садового дома (далее - уведомление), направленного (дата направления уведомления)           ________________________________ зарегистрированного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и номер регистрации уведомления)   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уведомляем: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 несоответствии  параметров,  указанных  в  уведомлении   предельным параметрам разрешенного строительства, реконструкции объекта капитального строительства по следующим основаниям: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(сведения   о   предельных   параметрах   разрешенного     строительства, реконструкции объектов капитального строительства,  которые   установлены правилами землепользования  и  застройки,  документацией  по   планировке территории,  или  об  обязательных  требованиях  к  параметрам   объектов капитального  строительства,  которые   установлены     </w:t>
      </w:r>
      <w:hyperlink r:id="rId54" w:anchor="/document/12138258/entry/30" w:history="1">
        <w:r w:rsidRPr="00560905">
          <w:rPr>
            <w:rFonts w:ascii="Times New Roman" w:eastAsia="Times New Roman" w:hAnsi="Times New Roman" w:cs="Times New Roman"/>
            <w:color w:val="551A8B"/>
            <w:sz w:val="18"/>
            <w:szCs w:val="18"/>
            <w:lang w:eastAsia="ru-RU"/>
          </w:rPr>
          <w:t>Градостроительным</w:t>
        </w:r>
      </w:hyperlink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560905">
        <w:rPr>
          <w:rFonts w:ascii="Times New Roman" w:eastAsia="Times New Roman" w:hAnsi="Times New Roman" w:cs="Times New Roman"/>
          <w:color w:val="3272C0"/>
          <w:sz w:val="18"/>
          <w:szCs w:val="18"/>
          <w:lang w:eastAsia="ru-RU"/>
        </w:rPr>
        <w:t>кодексом</w:t>
      </w: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Российской  Федерации  (Собрание  законодательства   Российской Федерации, 2005, N 1, ст. 16;</w:t>
      </w:r>
      <w:proofErr w:type="gramEnd"/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>2018, N 32, ст. 5135), другими федеральными законами, действующими на дату поступления  уведомления,   и  которым  не соответствуют параметры объекта индивидуального жилищного   строительства или садового дома, указанные в уведомлении)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2)  о  недопустимости  размещения  объекта  индивидуального     жилищного строительства или  садового  дома  на  земельном  участке  по   следующим основаниям: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(сведения о видах разрешенного использования земельного участка и   (или) ограничениях,  установленных  в  соответствии  с   </w:t>
      </w:r>
      <w:hyperlink r:id="rId55" w:anchor="/document/12124624/entry/2" w:history="1">
        <w:r w:rsidRPr="00560905">
          <w:rPr>
            <w:rFonts w:ascii="Times New Roman" w:eastAsia="Times New Roman" w:hAnsi="Times New Roman" w:cs="Times New Roman"/>
            <w:color w:val="551A8B"/>
            <w:sz w:val="18"/>
            <w:szCs w:val="18"/>
            <w:lang w:eastAsia="ru-RU"/>
          </w:rPr>
          <w:t>земельным</w:t>
        </w:r>
      </w:hyperlink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и    иным законодательством Российской Федерации и действующими на дату поступления уведомления)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том, что уведомление подано или  направлено  лицом,  не   являющимся застройщиком в связи с отсутствием прав на земельный участок по следующим основаниям: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>(сведения о том,  что  лицо,  подавшее  или  направившее    уведомление о планируемом строительстве, не является застройщиком в связи с отсутствием у него прав на земельный участок)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 несоответствии описания  внешнего  облика  объекта   индивидуального жилищного строительства или садового дома предмету охраны   исторического поселения и требованиям к </w:t>
      </w:r>
      <w:proofErr w:type="gramStart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архитектурным решениям</w:t>
      </w:r>
      <w:proofErr w:type="gramEnd"/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объектов   капитального строительства, установленным градостроительным регламентом  применительно к территориальной зоне, расположенной в границах территории исторического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 федерального  или  регионального   значения   по     следующим основаниям: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>(реквизиты уведомления органа исполнительной власти субъекта   Российской Федерации,  уполномоченного  в  области  охраны  объектов     культурного наследия)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  ____________  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proofErr w:type="gramStart"/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>(должность уполномоченного лица     (подпись)    (расшифровка подписи)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>уполномоченного на выдачу разрешений на строительство федерального органа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исполнительной власти, органа    исполнительной власти субъекта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</w:t>
      </w:r>
      <w:proofErr w:type="gramStart"/>
      <w:r w:rsidRPr="00560905">
        <w:rPr>
          <w:rFonts w:ascii="Times New Roman" w:eastAsia="Times New Roman" w:hAnsi="Times New Roman" w:cs="Times New Roman"/>
          <w:sz w:val="18"/>
          <w:szCs w:val="18"/>
          <w:lang w:eastAsia="ru-RU"/>
        </w:rPr>
        <w:t>Российской Федерации, органа       местного самоуправления)</w:t>
      </w:r>
      <w:proofErr w:type="gramEnd"/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уведомлению прилагаются: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560905">
        <w:rPr>
          <w:rFonts w:ascii="Courier New" w:eastAsia="Times New Roman" w:hAnsi="Courier New" w:cs="Courier New"/>
          <w:sz w:val="21"/>
          <w:szCs w:val="21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 N 6</w:t>
      </w: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 постановлению администрации</w:t>
      </w:r>
    </w:p>
    <w:p w:rsidR="00560905" w:rsidRPr="00560905" w:rsidRDefault="00560905" w:rsidP="0056090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Комсомольского городского поселения</w:t>
      </w:r>
    </w:p>
    <w:p w:rsidR="00560905" w:rsidRPr="00560905" w:rsidRDefault="00560905" w:rsidP="0056090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Форма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Уведомление об изменении параметров планируемого строительства или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реконструкции объекта индивидуального жилищного строительства или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садового дома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"___"____________ 20__ г.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r w:rsidRPr="00560905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(наименование уполномоченного на выдачу разрешений на строительство  федерального органа исполнительной власти, органа исполнительной власти       субъекта Российской Федерации, органа местного самоуправления)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3330"/>
        <w:gridCol w:w="1680"/>
        <w:gridCol w:w="1095"/>
        <w:gridCol w:w="2850"/>
        <w:gridCol w:w="135"/>
      </w:tblGrid>
      <w:tr w:rsidR="00560905" w:rsidRPr="00560905" w:rsidTr="00560905">
        <w:tc>
          <w:tcPr>
            <w:tcW w:w="10185" w:type="dxa"/>
            <w:gridSpan w:val="6"/>
            <w:tcBorders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Сведения о застройщике: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жительства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1.2.3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Государственный регистрационный номер записи о государственной регистрации </w:t>
            </w: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1.2.4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185" w:type="dxa"/>
            <w:gridSpan w:val="6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Сведения о земельном участке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0905" w:rsidRPr="00560905" w:rsidTr="00560905">
        <w:tc>
          <w:tcPr>
            <w:tcW w:w="10185" w:type="dxa"/>
            <w:gridSpan w:val="6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Сведения об изменении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 направления уведомления)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надземных этажей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отступах от границ земельного участка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застройки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10050" w:type="dxa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 (в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дома, предусмотренные </w:t>
            </w:r>
            <w:hyperlink r:id="rId56" w:anchor="/document/72063774/entry/4033" w:history="1">
              <w:r w:rsidRPr="00560905">
                <w:rPr>
                  <w:rFonts w:ascii="Times New Roman" w:eastAsia="Times New Roman" w:hAnsi="Times New Roman" w:cs="Times New Roman"/>
                  <w:color w:val="551A8B"/>
                  <w:sz w:val="24"/>
                  <w:szCs w:val="24"/>
                  <w:lang w:eastAsia="ru-RU"/>
                </w:rPr>
                <w:t>пунктом 3.3</w:t>
              </w:r>
            </w:hyperlink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дома) 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0905" w:rsidRPr="00560905" w:rsidTr="00560905">
        <w:tc>
          <w:tcPr>
            <w:tcW w:w="100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60905" w:rsidRPr="00560905" w:rsidRDefault="00560905" w:rsidP="00560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0905" w:rsidRPr="00560905" w:rsidRDefault="00560905" w:rsidP="00560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0905" w:rsidRPr="00560905" w:rsidRDefault="00560905" w:rsidP="005609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     Почтовый адрес и (или) адрес электронной почты для связи: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</w:t>
      </w: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Уведомление о соответствии указанных в  уведомлении  о   планируемых строительстве  или  реконструкции  объекта  индивидуального     жилищного строительства  или  садового  дома  параметров  объекта   индивидуального жилищного строительства или садового  дома  установленным    параметрам и допустимости размещения объекта индивидуального жилищного   строительства</w:t>
      </w:r>
      <w:proofErr w:type="gramEnd"/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или садового дома на земельном участке либо о несоответствии указанных  в уведомлении  о  планируемых  строительстве  или  реконструкции    объекта индивидуального жилищного строительства  или  садового  дома   параметров объекта  индивидуального  жилищного  строительства  или   садового   дома установленным  параметрам  и  (или)  недопустимости  размещения   объекта</w:t>
      </w:r>
      <w:proofErr w:type="gramEnd"/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индивидуального жилищного строительства или садового дома  на   земельном участке прошу направить следующим способом: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(путем направления на почтовый адрес и (или) адрес электронной почты  или нарочным  в  уполномоченном  на  выдачу  разрешений  на     строительство федеральном органе исполнительной власти, органе  исполнительной   власти субъекта Российской Федерации или органе местного самоуправления, в   том числе через многофункциональный центр)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Настоящим уведомлением я ________________________________________________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(фамилия, имя, отчество (при наличии) даю согласие на обработку персональных данных (в случае если застройщиком является физическое лицо).</w:t>
      </w:r>
      <w:proofErr w:type="gramEnd"/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     ________________    ______________________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(должность, в случае если          (подпись)       (расшифровка подписи)</w:t>
      </w:r>
      <w:proofErr w:type="gramEnd"/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 xml:space="preserve"> застройщиком является    юридическое лицо)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М.П.</w:t>
      </w:r>
    </w:p>
    <w:p w:rsidR="00560905" w:rsidRPr="00560905" w:rsidRDefault="00560905" w:rsidP="0056090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560905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</w:t>
      </w: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60905" w:rsidRPr="00560905" w:rsidRDefault="00560905" w:rsidP="0056090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F43CEE" w:rsidRPr="00560905" w:rsidRDefault="00F43CEE" w:rsidP="00560905"/>
    <w:sectPr w:rsidR="00F43CEE" w:rsidRPr="00560905" w:rsidSect="0056090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03F4"/>
    <w:multiLevelType w:val="hybridMultilevel"/>
    <w:tmpl w:val="CDFAA998"/>
    <w:lvl w:ilvl="0" w:tplc="1F08CEB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E0A"/>
    <w:rsid w:val="004C4C6F"/>
    <w:rsid w:val="00506940"/>
    <w:rsid w:val="00560905"/>
    <w:rsid w:val="00617739"/>
    <w:rsid w:val="00704587"/>
    <w:rsid w:val="00843884"/>
    <w:rsid w:val="00D14E0A"/>
    <w:rsid w:val="00F4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6090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090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60905"/>
  </w:style>
  <w:style w:type="character" w:customStyle="1" w:styleId="a3">
    <w:name w:val="Цветовое выделение"/>
    <w:rsid w:val="00560905"/>
    <w:rPr>
      <w:b/>
      <w:color w:val="26282F"/>
    </w:rPr>
  </w:style>
  <w:style w:type="character" w:customStyle="1" w:styleId="a4">
    <w:name w:val="Гипертекстовая ссылка"/>
    <w:rsid w:val="0056090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5609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rsid w:val="005609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5609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Hyperlink"/>
    <w:uiPriority w:val="99"/>
    <w:semiHidden/>
    <w:unhideWhenUsed/>
    <w:rsid w:val="00560905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560905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609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5609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ndent1">
    <w:name w:val="indent_1"/>
    <w:basedOn w:val="a"/>
    <w:rsid w:val="0056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560905"/>
  </w:style>
  <w:style w:type="paragraph" w:styleId="HTML">
    <w:name w:val="HTML Preformatted"/>
    <w:basedOn w:val="a"/>
    <w:link w:val="HTML0"/>
    <w:uiPriority w:val="99"/>
    <w:semiHidden/>
    <w:unhideWhenUsed/>
    <w:rsid w:val="005609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6090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6090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090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60905"/>
  </w:style>
  <w:style w:type="character" w:customStyle="1" w:styleId="a3">
    <w:name w:val="Цветовое выделение"/>
    <w:rsid w:val="00560905"/>
    <w:rPr>
      <w:b/>
      <w:color w:val="26282F"/>
    </w:rPr>
  </w:style>
  <w:style w:type="character" w:customStyle="1" w:styleId="a4">
    <w:name w:val="Гипертекстовая ссылка"/>
    <w:rsid w:val="0056090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5609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rsid w:val="005609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5609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8">
    <w:name w:val="Hyperlink"/>
    <w:uiPriority w:val="99"/>
    <w:semiHidden/>
    <w:unhideWhenUsed/>
    <w:rsid w:val="00560905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560905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609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5609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ndent1">
    <w:name w:val="indent_1"/>
    <w:basedOn w:val="a"/>
    <w:rsid w:val="00560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560905"/>
  </w:style>
  <w:style w:type="paragraph" w:styleId="HTML">
    <w:name w:val="HTML Preformatted"/>
    <w:basedOn w:val="a"/>
    <w:link w:val="HTML0"/>
    <w:uiPriority w:val="99"/>
    <w:semiHidden/>
    <w:unhideWhenUsed/>
    <w:rsid w:val="005609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6090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46661.0" TargetMode="External"/><Relationship Id="rId18" Type="http://schemas.openxmlformats.org/officeDocument/2006/relationships/hyperlink" Target="http://www.consultant.ru/document/cons_doc_LAW_51040/570afc6feff03328459242886307d6aebe1ccb6b/" TargetMode="External"/><Relationship Id="rId26" Type="http://schemas.openxmlformats.org/officeDocument/2006/relationships/hyperlink" Target="garantF1://12071109.49" TargetMode="External"/><Relationship Id="rId39" Type="http://schemas.openxmlformats.org/officeDocument/2006/relationships/hyperlink" Target="http://www.consultant.ru/document/cons_doc_LAW_51040/570afc6feff03328459242886307d6aebe1ccb6b/" TargetMode="External"/><Relationship Id="rId21" Type="http://schemas.openxmlformats.org/officeDocument/2006/relationships/hyperlink" Target="garantF1://12038258.0" TargetMode="External"/><Relationship Id="rId34" Type="http://schemas.openxmlformats.org/officeDocument/2006/relationships/hyperlink" Target="http://www.consultant.ru/document/cons_doc_LAW_51040/e4e86e6b0a7ccfc09b609567893e2be2eb4ded28/" TargetMode="External"/><Relationship Id="rId42" Type="http://schemas.openxmlformats.org/officeDocument/2006/relationships/hyperlink" Target="http://www.consultant.ru/document/cons_doc_LAW_51040/570afc6feff03328459242886307d6aebe1ccb6b/" TargetMode="External"/><Relationship Id="rId47" Type="http://schemas.openxmlformats.org/officeDocument/2006/relationships/hyperlink" Target="http://www.consultant.ru/document/cons_doc_LAW_51040/570afc6feff03328459242886307d6aebe1ccb6b/" TargetMode="External"/><Relationship Id="rId50" Type="http://schemas.openxmlformats.org/officeDocument/2006/relationships/hyperlink" Target="http://www.consultant.ru/document/cons_doc_LAW_51040/570afc6feff03328459242886307d6aebe1ccb6b/" TargetMode="External"/><Relationship Id="rId55" Type="http://schemas.openxmlformats.org/officeDocument/2006/relationships/hyperlink" Target="http://internet.garant.ru/" TargetMode="Externa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12071109.0" TargetMode="External"/><Relationship Id="rId17" Type="http://schemas.openxmlformats.org/officeDocument/2006/relationships/hyperlink" Target="http://www.consultant.ru/document/cons_doc_LAW_51040/570afc6feff03328459242886307d6aebe1ccb6b/" TargetMode="External"/><Relationship Id="rId25" Type="http://schemas.openxmlformats.org/officeDocument/2006/relationships/hyperlink" Target="garantF1://12038258.111" TargetMode="External"/><Relationship Id="rId33" Type="http://schemas.openxmlformats.org/officeDocument/2006/relationships/hyperlink" Target="http://www.consultant.ru/document/cons_doc_LAW_51040/b884020ea7453099ba8bc9ca021b84982cadea7d/" TargetMode="External"/><Relationship Id="rId38" Type="http://schemas.openxmlformats.org/officeDocument/2006/relationships/hyperlink" Target="http://www.consultant.ru/document/cons_doc_LAW_51040/91122874bbcf628c0e5c6bceb7fe613ee682fc73/" TargetMode="External"/><Relationship Id="rId46" Type="http://schemas.openxmlformats.org/officeDocument/2006/relationships/hyperlink" Target="http://www.consultant.ru/document/cons_doc_LAW_51040/570afc6feff03328459242886307d6aebe1ccb6b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38258.5109" TargetMode="External"/><Relationship Id="rId20" Type="http://schemas.openxmlformats.org/officeDocument/2006/relationships/hyperlink" Target="garantF1://12038258.51017" TargetMode="External"/><Relationship Id="rId29" Type="http://schemas.openxmlformats.org/officeDocument/2006/relationships/hyperlink" Target="garantF1://12077515.0" TargetMode="External"/><Relationship Id="rId41" Type="http://schemas.openxmlformats.org/officeDocument/2006/relationships/hyperlink" Target="http://www.consultant.ru/document/cons_doc_LAW_51040/570afc6feff03328459242886307d6aebe1ccb6b/" TargetMode="External"/><Relationship Id="rId54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980720.0" TargetMode="External"/><Relationship Id="rId11" Type="http://schemas.openxmlformats.org/officeDocument/2006/relationships/hyperlink" Target="garantF1://12038258.0" TargetMode="External"/><Relationship Id="rId24" Type="http://schemas.openxmlformats.org/officeDocument/2006/relationships/hyperlink" Target="garantF1://12038258.480128" TargetMode="External"/><Relationship Id="rId32" Type="http://schemas.openxmlformats.org/officeDocument/2006/relationships/hyperlink" Target="http://www.consultant.ru/document/cons_doc_LAW_51040/e4e86e6b0a7ccfc09b609567893e2be2eb4ded28/" TargetMode="External"/><Relationship Id="rId37" Type="http://schemas.openxmlformats.org/officeDocument/2006/relationships/hyperlink" Target="http://www.consultant.ru/document/cons_doc_LAW_51040/e4e86e6b0a7ccfc09b609567893e2be2eb4ded28/" TargetMode="External"/><Relationship Id="rId40" Type="http://schemas.openxmlformats.org/officeDocument/2006/relationships/hyperlink" Target="http://www.consultant.ru/document/cons_doc_LAW_51057/219c3257c1aa4b0fb9896079a0f295343e523d37/" TargetMode="External"/><Relationship Id="rId45" Type="http://schemas.openxmlformats.org/officeDocument/2006/relationships/hyperlink" Target="http://www.consultant.ru/document/cons_doc_LAW_51040/570afc6feff03328459242886307d6aebe1ccb6b/" TargetMode="External"/><Relationship Id="rId53" Type="http://schemas.openxmlformats.org/officeDocument/2006/relationships/hyperlink" Target="http://internet.garant.ru/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garantF1://12038258.5107" TargetMode="External"/><Relationship Id="rId23" Type="http://schemas.openxmlformats.org/officeDocument/2006/relationships/hyperlink" Target="garantF1://12038258.480122" TargetMode="External"/><Relationship Id="rId28" Type="http://schemas.openxmlformats.org/officeDocument/2006/relationships/hyperlink" Target="garantF1://8816657.98" TargetMode="External"/><Relationship Id="rId36" Type="http://schemas.openxmlformats.org/officeDocument/2006/relationships/hyperlink" Target="http://www.consultant.ru/document/cons_doc_LAW_51040/e4e86e6b0a7ccfc09b609567893e2be2eb4ded28/" TargetMode="External"/><Relationship Id="rId49" Type="http://schemas.openxmlformats.org/officeDocument/2006/relationships/hyperlink" Target="http://www.consultant.ru/document/cons_doc_LAW_51040/570afc6feff03328459242886307d6aebe1ccb6b/" TargetMode="External"/><Relationship Id="rId57" Type="http://schemas.openxmlformats.org/officeDocument/2006/relationships/fontTable" Target="fontTable.xml"/><Relationship Id="rId10" Type="http://schemas.openxmlformats.org/officeDocument/2006/relationships/hyperlink" Target="garantF1://10003000.0" TargetMode="External"/><Relationship Id="rId19" Type="http://schemas.openxmlformats.org/officeDocument/2006/relationships/hyperlink" Target="garantF1://12038258.0" TargetMode="External"/><Relationship Id="rId31" Type="http://schemas.openxmlformats.org/officeDocument/2006/relationships/hyperlink" Target="garantF1://12027526.0" TargetMode="External"/><Relationship Id="rId44" Type="http://schemas.openxmlformats.org/officeDocument/2006/relationships/hyperlink" Target="http://www.consultant.ru/document/cons_doc_LAW_51040/570afc6feff03328459242886307d6aebe1ccb6b/" TargetMode="External"/><Relationship Id="rId52" Type="http://schemas.openxmlformats.org/officeDocument/2006/relationships/hyperlink" Target="garantF1://12038258.51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80720.0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hyperlink" Target="garantF1://12038258.5205" TargetMode="External"/><Relationship Id="rId27" Type="http://schemas.openxmlformats.org/officeDocument/2006/relationships/hyperlink" Target="garantF1://8816657.107" TargetMode="External"/><Relationship Id="rId30" Type="http://schemas.openxmlformats.org/officeDocument/2006/relationships/hyperlink" Target="garantF1://12028809.0" TargetMode="External"/><Relationship Id="rId35" Type="http://schemas.openxmlformats.org/officeDocument/2006/relationships/hyperlink" Target="http://www.consultant.ru/document/cons_doc_LAW_51040/e4e86e6b0a7ccfc09b609567893e2be2eb4ded28/" TargetMode="External"/><Relationship Id="rId43" Type="http://schemas.openxmlformats.org/officeDocument/2006/relationships/hyperlink" Target="http://www.consultant.ru/document/cons_doc_LAW_51040/570afc6feff03328459242886307d6aebe1ccb6b/" TargetMode="External"/><Relationship Id="rId48" Type="http://schemas.openxmlformats.org/officeDocument/2006/relationships/hyperlink" Target="http://www.consultant.ru/document/cons_doc_LAW_51040/570afc6feff03328459242886307d6aebe1ccb6b/" TargetMode="External"/><Relationship Id="rId56" Type="http://schemas.openxmlformats.org/officeDocument/2006/relationships/hyperlink" Target="http://internet.garant.ru/" TargetMode="External"/><Relationship Id="rId8" Type="http://schemas.openxmlformats.org/officeDocument/2006/relationships/hyperlink" Target="garantF1://12038258.0" TargetMode="External"/><Relationship Id="rId51" Type="http://schemas.openxmlformats.org/officeDocument/2006/relationships/hyperlink" Target="../&#1052;&#1086;&#1080;%20&#1076;&#1086;&#1082;&#1091;&#1084;&#1077;&#1085;&#1090;&#1099;/Downloads/&#1040;&#1076;&#1084;&#1080;&#1085;&#1080;&#1089;&#1090;&#1088;&#1072;&#1090;&#1080;&#1074;&#1085;&#1099;&#1081;%20&#1088;&#1077;&#1075;&#1083;&#1072;&#1084;&#1077;&#1085;&#1090;%20&#1087;&#1086;%20&#1074;&#1099;&#1076;&#1072;&#1095;&#1077;%20&#1088;&#1072;&#1079;&#1088;&#1077;&#1096;.%20&#1085;&#1072;%20&#1089;&#1090;&#1088;&#1086;&#1080;&#1090;&#1077;&#1083;&#1100;&#1089;&#1090;&#1074;&#1086;.rtf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29</Pages>
  <Words>12142</Words>
  <Characters>69214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2021-12-24T11:06:00Z</cp:lastPrinted>
  <dcterms:created xsi:type="dcterms:W3CDTF">2021-12-02T12:43:00Z</dcterms:created>
  <dcterms:modified xsi:type="dcterms:W3CDTF">2021-12-24T11:08:00Z</dcterms:modified>
</cp:coreProperties>
</file>