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364" w:rsidRDefault="00E82364" w:rsidP="00E823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E82364" w:rsidRDefault="00E82364" w:rsidP="00E823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Чамзинский муниципальный район</w:t>
      </w:r>
    </w:p>
    <w:p w:rsidR="00E82364" w:rsidRDefault="00E82364" w:rsidP="00E8236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Администрация Комсомольского городского поселения</w:t>
      </w:r>
    </w:p>
    <w:p w:rsidR="00E82364" w:rsidRDefault="00E82364" w:rsidP="00E8236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</w:p>
    <w:p w:rsidR="00E82364" w:rsidRDefault="00E82364" w:rsidP="00E8236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</w:t>
      </w:r>
    </w:p>
    <w:p w:rsidR="00E82364" w:rsidRDefault="00E82364" w:rsidP="00E8236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271.12.2021г.                                                                                                  № 271</w:t>
      </w:r>
    </w:p>
    <w:p w:rsidR="00E82364" w:rsidRDefault="00E82364" w:rsidP="00E82364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spellEnd"/>
      <w:r>
        <w:rPr>
          <w:rFonts w:ascii="Times New Roman" w:hAnsi="Times New Roman"/>
          <w:sz w:val="28"/>
          <w:szCs w:val="28"/>
        </w:rPr>
        <w:t>. Комсомольский</w:t>
      </w:r>
    </w:p>
    <w:p w:rsidR="00E82364" w:rsidRDefault="00E82364" w:rsidP="00E82364">
      <w:pPr>
        <w:jc w:val="center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администрации от 05.04.2021г. № 81 «О создании комиссии по приемке домов, построенных и выкупленных в рамках реализации программы «Переселение граждан из аварийного жилищного фонда на территории комсомольского городского поселения на 2019-2025 годы», утвержденного Решением Совета депутатов № 110 от 18 апреля 2019г»</w:t>
      </w:r>
    </w:p>
    <w:p w:rsidR="00E82364" w:rsidRDefault="00E82364" w:rsidP="00E8236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ab/>
        <w:t xml:space="preserve">Руководствуясь Соглашением о предоставлении и использовании консолидированных субсидий на реализацию подпрограммы «Переселение граждан из аварийного жилищного фонда» в составе государственной программы «Развитие жилищного строительства и сферы жилищно-коммунального хозяйства» по этапу 2021 года,  Администрация Комсомольского городского поселения </w:t>
      </w:r>
    </w:p>
    <w:p w:rsidR="00E82364" w:rsidRDefault="00E82364" w:rsidP="00E8236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E82364" w:rsidRDefault="00E82364" w:rsidP="00E8236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следующие изменения в Постановление администрации от 05.04.2021г. № 81 </w:t>
      </w:r>
      <w:r w:rsidRPr="00E82364">
        <w:rPr>
          <w:rFonts w:ascii="Times New Roman" w:hAnsi="Times New Roman"/>
          <w:sz w:val="28"/>
          <w:szCs w:val="28"/>
        </w:rPr>
        <w:t>«О создании комиссии по приемке домов, построенных и выкупленных в рамках реализации программы «Переселение граждан из аварийного жилищного фонда на территории комсомольского городского поселения на 2019-2025 годы», утвержденного Решением Совета депутатов № 110 от 18 апреля 2019г»</w:t>
      </w:r>
    </w:p>
    <w:p w:rsidR="00E82364" w:rsidRDefault="00E82364" w:rsidP="00E82364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изложить Приложение 1 в новой редакции</w:t>
      </w:r>
    </w:p>
    <w:p w:rsidR="00E82364" w:rsidRDefault="00E82364" w:rsidP="00E82364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 вступает в силу со дня подписания.</w:t>
      </w:r>
    </w:p>
    <w:p w:rsidR="00E82364" w:rsidRDefault="00E82364" w:rsidP="00E8236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Комсомольского городского поселения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И.И.Жалилов</w:t>
      </w:r>
      <w:proofErr w:type="spellEnd"/>
    </w:p>
    <w:p w:rsidR="00E82364" w:rsidRDefault="00E82364" w:rsidP="00E82364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№1</w:t>
      </w:r>
    </w:p>
    <w:p w:rsidR="00E82364" w:rsidRDefault="00E82364" w:rsidP="00E82364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E82364" w:rsidRDefault="00E82364" w:rsidP="00E82364">
      <w:pPr>
        <w:pStyle w:val="a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Комсомольского городского поселения</w:t>
      </w:r>
    </w:p>
    <w:p w:rsidR="00E82364" w:rsidRDefault="00E82364" w:rsidP="00E82364">
      <w:pPr>
        <w:pStyle w:val="a3"/>
        <w:jc w:val="right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Комиссия по приемке приобретаемых помещений и построенного дома  в рамках реализации программы «Переселение граждан из аварийного жилищного фонда на территории комсомольского городского поселения на 2019-2025 годы», утвержденного Решением Совета депутатов № 110 от 18 апреля 2019г</w:t>
      </w:r>
    </w:p>
    <w:p w:rsidR="00E82364" w:rsidRDefault="00E82364" w:rsidP="00E82364">
      <w:pPr>
        <w:pStyle w:val="a3"/>
        <w:ind w:left="0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pStyle w:val="a3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– </w:t>
      </w:r>
      <w:proofErr w:type="spellStart"/>
      <w:r>
        <w:rPr>
          <w:rFonts w:ascii="Times New Roman" w:hAnsi="Times New Roman"/>
          <w:sz w:val="28"/>
          <w:szCs w:val="28"/>
        </w:rPr>
        <w:t>Жалилов</w:t>
      </w:r>
      <w:proofErr w:type="spellEnd"/>
      <w:r>
        <w:rPr>
          <w:rFonts w:ascii="Times New Roman" w:hAnsi="Times New Roman"/>
          <w:sz w:val="28"/>
          <w:szCs w:val="28"/>
        </w:rPr>
        <w:t xml:space="preserve"> Ильдар </w:t>
      </w:r>
      <w:proofErr w:type="spellStart"/>
      <w:r>
        <w:rPr>
          <w:rFonts w:ascii="Times New Roman" w:hAnsi="Times New Roman"/>
          <w:sz w:val="28"/>
          <w:szCs w:val="28"/>
        </w:rPr>
        <w:t>Ильдюсович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– Глава администрации Комсомольского городского поселения </w:t>
      </w:r>
    </w:p>
    <w:p w:rsidR="00E82364" w:rsidRDefault="00E82364" w:rsidP="00E8236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Чижев</w:t>
      </w:r>
      <w:proofErr w:type="spellEnd"/>
      <w:r>
        <w:rPr>
          <w:rFonts w:ascii="Times New Roman" w:hAnsi="Times New Roman"/>
          <w:sz w:val="28"/>
          <w:szCs w:val="28"/>
        </w:rPr>
        <w:t xml:space="preserve"> Д.Е.  -Главный инженер ООО «</w:t>
      </w:r>
      <w:proofErr w:type="gramStart"/>
      <w:r>
        <w:rPr>
          <w:rFonts w:ascii="Times New Roman" w:hAnsi="Times New Roman"/>
          <w:sz w:val="28"/>
          <w:szCs w:val="28"/>
        </w:rPr>
        <w:t>Элит-Строй</w:t>
      </w:r>
      <w:proofErr w:type="gramEnd"/>
      <w:r>
        <w:rPr>
          <w:rFonts w:ascii="Times New Roman" w:hAnsi="Times New Roman"/>
          <w:sz w:val="28"/>
          <w:szCs w:val="28"/>
        </w:rPr>
        <w:t>» (по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Бакшеев А.В. – Заведующий отделением инспекционной службы Управления Государственной жилищной инспекции (по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Егунова Г.Ю. – Начальник отдела Реформирования инвестиционных программ (по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Бузинов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Н.В. – Представитель региональной общественной организации «Центр общественного контроля в сфере ЖКХ РМ» от Чамзинского район</w:t>
      </w:r>
      <w:proofErr w:type="gramStart"/>
      <w:r>
        <w:rPr>
          <w:rFonts w:ascii="Times New Roman" w:hAnsi="Times New Roman"/>
          <w:sz w:val="28"/>
          <w:szCs w:val="28"/>
        </w:rPr>
        <w:t>а(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Давыдов А.К. – Начальник Чамзинского РЭ</w:t>
      </w:r>
      <w:proofErr w:type="gramStart"/>
      <w:r>
        <w:rPr>
          <w:rFonts w:ascii="Times New Roman" w:hAnsi="Times New Roman"/>
          <w:sz w:val="28"/>
          <w:szCs w:val="28"/>
        </w:rPr>
        <w:t>С(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Киреев А.М. – Директор ООО «Метраж» (по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Селякин</w:t>
      </w:r>
      <w:proofErr w:type="spellEnd"/>
      <w:r>
        <w:rPr>
          <w:rFonts w:ascii="Times New Roman" w:hAnsi="Times New Roman"/>
          <w:sz w:val="28"/>
          <w:szCs w:val="28"/>
        </w:rPr>
        <w:t xml:space="preserve"> М.Л.  – Генеральный директор ООО «</w:t>
      </w:r>
      <w:proofErr w:type="spellStart"/>
      <w:r>
        <w:rPr>
          <w:rFonts w:ascii="Times New Roman" w:hAnsi="Times New Roman"/>
          <w:sz w:val="28"/>
          <w:szCs w:val="28"/>
        </w:rPr>
        <w:t>Спецстройинвест</w:t>
      </w:r>
      <w:proofErr w:type="spellEnd"/>
      <w:r>
        <w:rPr>
          <w:rFonts w:ascii="Times New Roman" w:hAnsi="Times New Roman"/>
          <w:sz w:val="28"/>
          <w:szCs w:val="28"/>
        </w:rPr>
        <w:t>» (строительный надзор, 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Каштанов Е.А. – Директор  МУП ЧМР «Теплоснабжение» (по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Гришин А.Н. – Начальник  ПТО АО Газпром газораспределение Саранск филиал </w:t>
      </w:r>
      <w:proofErr w:type="spellStart"/>
      <w:r>
        <w:rPr>
          <w:rFonts w:ascii="Times New Roman" w:hAnsi="Times New Roman"/>
          <w:sz w:val="28"/>
          <w:szCs w:val="28"/>
        </w:rPr>
        <w:t>рп</w:t>
      </w:r>
      <w:proofErr w:type="gramStart"/>
      <w:r>
        <w:rPr>
          <w:rFonts w:ascii="Times New Roman" w:hAnsi="Times New Roman"/>
          <w:sz w:val="28"/>
          <w:szCs w:val="28"/>
        </w:rPr>
        <w:t>.Ч</w:t>
      </w:r>
      <w:proofErr w:type="gramEnd"/>
      <w:r>
        <w:rPr>
          <w:rFonts w:ascii="Times New Roman" w:hAnsi="Times New Roman"/>
          <w:sz w:val="28"/>
          <w:szCs w:val="28"/>
        </w:rPr>
        <w:t>амзинка</w:t>
      </w:r>
      <w:proofErr w:type="spellEnd"/>
      <w:r>
        <w:rPr>
          <w:rFonts w:ascii="Times New Roman" w:hAnsi="Times New Roman"/>
          <w:sz w:val="28"/>
          <w:szCs w:val="28"/>
        </w:rPr>
        <w:t>(по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Еракин</w:t>
      </w:r>
      <w:proofErr w:type="spellEnd"/>
      <w:r>
        <w:rPr>
          <w:rFonts w:ascii="Times New Roman" w:hAnsi="Times New Roman"/>
          <w:sz w:val="28"/>
          <w:szCs w:val="28"/>
        </w:rPr>
        <w:t xml:space="preserve"> А.В.   – заместитель директора МП Ча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мзинского района «</w:t>
      </w:r>
      <w:proofErr w:type="spellStart"/>
      <w:r>
        <w:rPr>
          <w:rFonts w:ascii="Times New Roman" w:hAnsi="Times New Roman"/>
          <w:sz w:val="28"/>
          <w:szCs w:val="28"/>
        </w:rPr>
        <w:t>Спецавтохозяйство</w:t>
      </w:r>
      <w:proofErr w:type="spellEnd"/>
      <w:r>
        <w:rPr>
          <w:rFonts w:ascii="Times New Roman" w:hAnsi="Times New Roman"/>
          <w:sz w:val="28"/>
          <w:szCs w:val="28"/>
        </w:rPr>
        <w:t>» (по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Ульянов А.А. – директор МУП «Водоканал +» (по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Чубса</w:t>
      </w:r>
      <w:proofErr w:type="spellEnd"/>
      <w:r>
        <w:rPr>
          <w:rFonts w:ascii="Times New Roman" w:hAnsi="Times New Roman"/>
          <w:sz w:val="28"/>
          <w:szCs w:val="28"/>
        </w:rPr>
        <w:t xml:space="preserve"> А.И. - Начальник территориального отдела Управления в Чамзинском, </w:t>
      </w:r>
      <w:proofErr w:type="spellStart"/>
      <w:r>
        <w:rPr>
          <w:rFonts w:ascii="Times New Roman" w:hAnsi="Times New Roman"/>
          <w:sz w:val="28"/>
          <w:szCs w:val="28"/>
        </w:rPr>
        <w:t>Ардатовском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Атяшевском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Большеберезниковском</w:t>
      </w:r>
      <w:proofErr w:type="spellEnd"/>
      <w:r>
        <w:rPr>
          <w:rFonts w:ascii="Times New Roman" w:hAnsi="Times New Roman"/>
          <w:sz w:val="28"/>
          <w:szCs w:val="28"/>
        </w:rPr>
        <w:t>, Дубенском района</w:t>
      </w:r>
      <w:proofErr w:type="gramStart"/>
      <w:r>
        <w:rPr>
          <w:rFonts w:ascii="Times New Roman" w:hAnsi="Times New Roman"/>
          <w:sz w:val="28"/>
          <w:szCs w:val="28"/>
        </w:rPr>
        <w:t>х(</w:t>
      </w:r>
      <w:proofErr w:type="gramEnd"/>
      <w:r>
        <w:rPr>
          <w:rFonts w:ascii="Times New Roman" w:hAnsi="Times New Roman"/>
          <w:sz w:val="28"/>
          <w:szCs w:val="28"/>
        </w:rPr>
        <w:t>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Борисов М.В. – Депутат Совета депутатов Комсомольского городского поселения;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Тюрякин</w:t>
      </w:r>
      <w:proofErr w:type="spellEnd"/>
      <w:r>
        <w:rPr>
          <w:rFonts w:ascii="Times New Roman" w:hAnsi="Times New Roman"/>
          <w:sz w:val="28"/>
          <w:szCs w:val="28"/>
        </w:rPr>
        <w:t xml:space="preserve"> А. Ю. – Заместитель главы администрации Чамзинского муниципального района  по промышленности, строительству, транспорту (по согласованию);</w:t>
      </w:r>
    </w:p>
    <w:p w:rsidR="00E82364" w:rsidRDefault="00E82364" w:rsidP="00E82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82364" w:rsidRDefault="00E82364" w:rsidP="00E82364"/>
    <w:p w:rsidR="0080012B" w:rsidRDefault="0080012B"/>
    <w:sectPr w:rsidR="0080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9E64B0"/>
    <w:multiLevelType w:val="hybridMultilevel"/>
    <w:tmpl w:val="946EA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47B"/>
    <w:rsid w:val="0023447B"/>
    <w:rsid w:val="0080012B"/>
    <w:rsid w:val="00E3499E"/>
    <w:rsid w:val="00E8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3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3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97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2021-12-10T06:49:00Z</dcterms:created>
  <dcterms:modified xsi:type="dcterms:W3CDTF">2021-12-10T06:49:00Z</dcterms:modified>
</cp:coreProperties>
</file>