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166" w:rsidRDefault="00845166" w:rsidP="00F46213">
      <w:pPr>
        <w:jc w:val="right"/>
        <w:rPr>
          <w:sz w:val="28"/>
          <w:szCs w:val="28"/>
        </w:rPr>
      </w:pPr>
    </w:p>
    <w:p w:rsidR="00845166" w:rsidRDefault="00845166" w:rsidP="00845166">
      <w:pPr>
        <w:tabs>
          <w:tab w:val="left" w:pos="1418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30225" w:rsidRDefault="00845166" w:rsidP="00845166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45166" w:rsidRDefault="00845166" w:rsidP="00845166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</w:t>
      </w:r>
      <w:r w:rsidR="00930225">
        <w:rPr>
          <w:sz w:val="28"/>
          <w:szCs w:val="28"/>
        </w:rPr>
        <w:t>и</w:t>
      </w:r>
      <w:r>
        <w:rPr>
          <w:sz w:val="28"/>
          <w:szCs w:val="28"/>
        </w:rPr>
        <w:t xml:space="preserve"> Мордовия</w:t>
      </w: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       » _____________2021 г.                                                         № __________</w:t>
      </w: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</w:p>
    <w:p w:rsidR="00845166" w:rsidRDefault="00845166" w:rsidP="00845166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845166" w:rsidRDefault="00845166" w:rsidP="00845166">
      <w:pPr>
        <w:pStyle w:val="1"/>
        <w:spacing w:before="0" w:after="0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профилактики рисков причинения вреда (ущерба) охраняемым законом ценностям при осуществлении муниципального земельного контроля на </w:t>
      </w:r>
      <w:r w:rsidRPr="00845166">
        <w:rPr>
          <w:rFonts w:ascii="Times New Roman" w:hAnsi="Times New Roman" w:cs="Times New Roman"/>
          <w:sz w:val="28"/>
          <w:szCs w:val="28"/>
        </w:rPr>
        <w:t>территории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2022 год</w:t>
      </w:r>
    </w:p>
    <w:p w:rsidR="00845166" w:rsidRDefault="00845166" w:rsidP="00845166">
      <w:pPr>
        <w:pStyle w:val="headertext"/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постановляет:</w:t>
      </w:r>
      <w:proofErr w:type="gramEnd"/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</w:t>
      </w:r>
      <w:r w:rsidRPr="00845166">
        <w:rPr>
          <w:spacing w:val="2"/>
          <w:sz w:val="28"/>
          <w:szCs w:val="28"/>
        </w:rPr>
        <w:t xml:space="preserve">при осуществлении муниципального земельного контроля на территории сельских поселений </w:t>
      </w:r>
      <w:proofErr w:type="spellStart"/>
      <w:r w:rsidRPr="00845166">
        <w:rPr>
          <w:spacing w:val="2"/>
          <w:sz w:val="28"/>
          <w:szCs w:val="28"/>
        </w:rPr>
        <w:t>Чамзинского</w:t>
      </w:r>
      <w:proofErr w:type="spellEnd"/>
      <w:r w:rsidRPr="00845166">
        <w:rPr>
          <w:spacing w:val="2"/>
          <w:sz w:val="28"/>
          <w:szCs w:val="28"/>
        </w:rPr>
        <w:t xml:space="preserve"> муниципального района, на 2022 год </w:t>
      </w:r>
      <w:r>
        <w:rPr>
          <w:spacing w:val="2"/>
          <w:sz w:val="28"/>
          <w:szCs w:val="28"/>
        </w:rPr>
        <w:t>согласно приложению.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района. 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 </w:t>
      </w:r>
      <w:proofErr w:type="gramStart"/>
      <w:r>
        <w:rPr>
          <w:spacing w:val="2"/>
          <w:sz w:val="28"/>
          <w:szCs w:val="28"/>
        </w:rPr>
        <w:t>Контроль за</w:t>
      </w:r>
      <w:proofErr w:type="gramEnd"/>
      <w:r>
        <w:rPr>
          <w:spacing w:val="2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Республики Мордовия, начальника Управления сельского хозяйства </w:t>
      </w:r>
      <w:proofErr w:type="spellStart"/>
      <w:r>
        <w:rPr>
          <w:spacing w:val="2"/>
          <w:sz w:val="28"/>
          <w:szCs w:val="28"/>
        </w:rPr>
        <w:t>Лямзина</w:t>
      </w:r>
      <w:proofErr w:type="spellEnd"/>
      <w:r>
        <w:rPr>
          <w:spacing w:val="2"/>
          <w:sz w:val="28"/>
          <w:szCs w:val="28"/>
        </w:rPr>
        <w:t xml:space="preserve"> А.И.  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Глава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муниципального района                                                                    В.Г. </w:t>
      </w:r>
      <w:proofErr w:type="spellStart"/>
      <w:r>
        <w:rPr>
          <w:spacing w:val="2"/>
          <w:sz w:val="28"/>
          <w:szCs w:val="28"/>
        </w:rPr>
        <w:t>Цыбаков</w:t>
      </w:r>
      <w:proofErr w:type="spellEnd"/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845166" w:rsidRDefault="00845166" w:rsidP="00845166">
      <w:pPr>
        <w:jc w:val="both"/>
        <w:rPr>
          <w:sz w:val="28"/>
          <w:szCs w:val="28"/>
        </w:rPr>
      </w:pPr>
    </w:p>
    <w:p w:rsidR="00845166" w:rsidRDefault="00845166" w:rsidP="00F46213">
      <w:pPr>
        <w:jc w:val="right"/>
        <w:rPr>
          <w:sz w:val="28"/>
          <w:szCs w:val="28"/>
        </w:rPr>
      </w:pPr>
    </w:p>
    <w:p w:rsidR="00845166" w:rsidRDefault="00845166" w:rsidP="00F46213">
      <w:pPr>
        <w:jc w:val="right"/>
        <w:rPr>
          <w:sz w:val="28"/>
          <w:szCs w:val="28"/>
        </w:rPr>
      </w:pPr>
    </w:p>
    <w:p w:rsidR="00845166" w:rsidRDefault="00845166" w:rsidP="00F46213">
      <w:pPr>
        <w:jc w:val="right"/>
        <w:rPr>
          <w:sz w:val="28"/>
          <w:szCs w:val="28"/>
        </w:rPr>
      </w:pPr>
    </w:p>
    <w:p w:rsidR="00930225" w:rsidRDefault="00930225" w:rsidP="00F46213">
      <w:pPr>
        <w:jc w:val="right"/>
        <w:rPr>
          <w:sz w:val="28"/>
          <w:szCs w:val="28"/>
        </w:rPr>
      </w:pPr>
    </w:p>
    <w:p w:rsidR="00930225" w:rsidRDefault="00930225" w:rsidP="00F46213">
      <w:pPr>
        <w:jc w:val="right"/>
        <w:rPr>
          <w:sz w:val="28"/>
          <w:szCs w:val="28"/>
        </w:rPr>
      </w:pPr>
    </w:p>
    <w:p w:rsidR="00845166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Приложение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к постановлению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Администрации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proofErr w:type="spellStart"/>
      <w:r w:rsidRPr="00F46213">
        <w:rPr>
          <w:sz w:val="28"/>
          <w:szCs w:val="28"/>
        </w:rPr>
        <w:t>Чамзинского</w:t>
      </w:r>
      <w:proofErr w:type="spellEnd"/>
      <w:r w:rsidRPr="00F46213">
        <w:rPr>
          <w:sz w:val="28"/>
          <w:szCs w:val="28"/>
        </w:rPr>
        <w:t xml:space="preserve"> муниципального района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>от «» __________2021 г. № _____</w:t>
      </w:r>
    </w:p>
    <w:p w:rsidR="00F46213" w:rsidRDefault="00F46213" w:rsidP="00FC671C">
      <w:pPr>
        <w:jc w:val="center"/>
        <w:rPr>
          <w:b/>
          <w:sz w:val="28"/>
          <w:szCs w:val="28"/>
        </w:rPr>
      </w:pPr>
    </w:p>
    <w:p w:rsidR="00F46213" w:rsidRDefault="00F46213" w:rsidP="00FC671C">
      <w:pPr>
        <w:jc w:val="center"/>
        <w:rPr>
          <w:b/>
          <w:sz w:val="28"/>
          <w:szCs w:val="28"/>
        </w:rPr>
      </w:pPr>
    </w:p>
    <w:p w:rsidR="00845166" w:rsidRDefault="00FC671C" w:rsidP="00FC671C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 xml:space="preserve">Программа </w:t>
      </w:r>
    </w:p>
    <w:p w:rsidR="00FC671C" w:rsidRPr="00845166" w:rsidRDefault="00FC671C" w:rsidP="00FC671C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>профилактики рисков причинения вреда (ущерба) охраняемым законом ценностям в области муниципального земельного контроля</w:t>
      </w:r>
    </w:p>
    <w:p w:rsidR="00FC671C" w:rsidRPr="00845166" w:rsidRDefault="00FC671C" w:rsidP="00FC671C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 xml:space="preserve">в </w:t>
      </w:r>
      <w:proofErr w:type="spellStart"/>
      <w:r w:rsidR="00BC1D17" w:rsidRPr="00845166">
        <w:rPr>
          <w:sz w:val="28"/>
          <w:szCs w:val="28"/>
        </w:rPr>
        <w:t>Чамзинском</w:t>
      </w:r>
      <w:proofErr w:type="spellEnd"/>
      <w:r w:rsidR="00BC1D17" w:rsidRPr="00845166">
        <w:rPr>
          <w:sz w:val="28"/>
          <w:szCs w:val="28"/>
        </w:rPr>
        <w:t xml:space="preserve"> муниципальном районе </w:t>
      </w:r>
      <w:r w:rsidRPr="00845166">
        <w:rPr>
          <w:sz w:val="28"/>
          <w:szCs w:val="28"/>
        </w:rPr>
        <w:t>на 2022 год</w:t>
      </w:r>
    </w:p>
    <w:p w:rsidR="00FC671C" w:rsidRDefault="00FC671C" w:rsidP="00FC671C">
      <w:pPr>
        <w:jc w:val="center"/>
        <w:rPr>
          <w:b/>
          <w:sz w:val="28"/>
          <w:szCs w:val="28"/>
        </w:rPr>
      </w:pPr>
    </w:p>
    <w:p w:rsidR="00FC671C" w:rsidRPr="00DE4B48" w:rsidRDefault="00FC671C" w:rsidP="00FC671C">
      <w:pPr>
        <w:ind w:firstLine="708"/>
        <w:jc w:val="both"/>
        <w:rPr>
          <w:sz w:val="28"/>
          <w:szCs w:val="28"/>
        </w:rPr>
      </w:pPr>
      <w:r w:rsidRPr="00DE4B48">
        <w:rPr>
          <w:sz w:val="28"/>
          <w:szCs w:val="28"/>
        </w:rPr>
        <w:tab/>
      </w:r>
    </w:p>
    <w:p w:rsidR="00FC671C" w:rsidRPr="0039174C" w:rsidRDefault="00FC671C" w:rsidP="00FC671C">
      <w:pPr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1. Анализ </w:t>
      </w:r>
      <w:r>
        <w:rPr>
          <w:b/>
          <w:sz w:val="28"/>
          <w:szCs w:val="28"/>
        </w:rPr>
        <w:t xml:space="preserve">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</w:t>
      </w:r>
      <w:proofErr w:type="gramStart"/>
      <w:r>
        <w:rPr>
          <w:b/>
          <w:sz w:val="28"/>
          <w:szCs w:val="28"/>
        </w:rPr>
        <w:t>проблем</w:t>
      </w:r>
      <w:proofErr w:type="gramEnd"/>
      <w:r>
        <w:rPr>
          <w:b/>
          <w:sz w:val="28"/>
          <w:szCs w:val="28"/>
        </w:rPr>
        <w:t xml:space="preserve"> на решение которых направлена программа профилактики.</w:t>
      </w:r>
    </w:p>
    <w:p w:rsidR="00FC671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FC671C" w:rsidRDefault="00FC671C" w:rsidP="00FC671C">
      <w:pPr>
        <w:ind w:firstLine="709"/>
        <w:jc w:val="both"/>
        <w:rPr>
          <w:sz w:val="28"/>
          <w:szCs w:val="28"/>
        </w:rPr>
      </w:pPr>
      <w:r w:rsidRPr="009C1D8C">
        <w:rPr>
          <w:sz w:val="28"/>
          <w:szCs w:val="28"/>
        </w:rPr>
        <w:t xml:space="preserve">В рамках профилактической работы, организованной </w:t>
      </w:r>
      <w:r w:rsidR="00BC1D17">
        <w:rPr>
          <w:sz w:val="28"/>
          <w:szCs w:val="28"/>
        </w:rPr>
        <w:t xml:space="preserve">управлением сельского хозяйства администрации </w:t>
      </w:r>
      <w:proofErr w:type="spellStart"/>
      <w:r w:rsidR="00BC1D17">
        <w:rPr>
          <w:sz w:val="28"/>
          <w:szCs w:val="28"/>
        </w:rPr>
        <w:t>Чамзинского</w:t>
      </w:r>
      <w:proofErr w:type="spellEnd"/>
      <w:r w:rsidR="00BC1D1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(далее - </w:t>
      </w:r>
      <w:r w:rsidR="00BC1D17">
        <w:rPr>
          <w:sz w:val="28"/>
          <w:szCs w:val="28"/>
        </w:rPr>
        <w:t>Управление</w:t>
      </w:r>
      <w:r>
        <w:rPr>
          <w:sz w:val="28"/>
          <w:szCs w:val="28"/>
        </w:rPr>
        <w:t>)</w:t>
      </w:r>
      <w:r w:rsidRPr="009C1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проводятся </w:t>
      </w:r>
      <w:r w:rsidRPr="009C1D8C">
        <w:rPr>
          <w:sz w:val="28"/>
          <w:szCs w:val="28"/>
        </w:rPr>
        <w:t>консультаци</w:t>
      </w:r>
      <w:r>
        <w:rPr>
          <w:sz w:val="28"/>
          <w:szCs w:val="28"/>
        </w:rPr>
        <w:t xml:space="preserve">и </w:t>
      </w:r>
      <w:r w:rsidRPr="009C1D8C">
        <w:rPr>
          <w:sz w:val="28"/>
          <w:szCs w:val="28"/>
        </w:rPr>
        <w:t>по разъяснению требований законодательства в области использования земель в формате личных приемов граждан</w:t>
      </w:r>
      <w:r>
        <w:rPr>
          <w:sz w:val="28"/>
          <w:szCs w:val="28"/>
        </w:rPr>
        <w:t xml:space="preserve"> и юридических лиц, </w:t>
      </w:r>
      <w:r w:rsidRPr="009C1D8C">
        <w:rPr>
          <w:sz w:val="28"/>
          <w:szCs w:val="28"/>
        </w:rPr>
        <w:t xml:space="preserve"> писем, а также сообщений, направленных электронной почтой, телефонных звонков, и др.</w:t>
      </w:r>
    </w:p>
    <w:p w:rsidR="00BC1D17" w:rsidRDefault="00FC671C" w:rsidP="00FC6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муниципального земельного контроля в 202</w:t>
      </w:r>
      <w:r w:rsidR="00BC1D17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году </w:t>
      </w:r>
      <w:r w:rsidR="00BC1D17">
        <w:rPr>
          <w:sz w:val="28"/>
          <w:szCs w:val="28"/>
        </w:rPr>
        <w:t xml:space="preserve">проверки не проводились. </w:t>
      </w:r>
    </w:p>
    <w:p w:rsidR="00FC671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FC671C" w:rsidRPr="006C0693" w:rsidRDefault="00FC671C" w:rsidP="00FC671C">
      <w:pPr>
        <w:pStyle w:val="ConsPlusCell"/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2. Основные цели и задачи </w:t>
      </w:r>
      <w:r>
        <w:rPr>
          <w:b/>
          <w:sz w:val="28"/>
          <w:szCs w:val="28"/>
        </w:rPr>
        <w:t>реализации программы профилактики.</w:t>
      </w:r>
    </w:p>
    <w:p w:rsidR="00FC671C" w:rsidRPr="0039174C" w:rsidRDefault="00FC671C" w:rsidP="00FC671C">
      <w:pPr>
        <w:pStyle w:val="ConsPlusCell"/>
        <w:jc w:val="center"/>
        <w:rPr>
          <w:sz w:val="28"/>
          <w:szCs w:val="28"/>
        </w:rPr>
      </w:pPr>
    </w:p>
    <w:p w:rsidR="00FC671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Целями проведения профилактических мероприятий являются: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- повышение «прозрачности» </w:t>
      </w:r>
      <w:r>
        <w:rPr>
          <w:sz w:val="28"/>
          <w:szCs w:val="28"/>
        </w:rPr>
        <w:t>Д</w:t>
      </w:r>
      <w:r w:rsidRPr="0039174C">
        <w:rPr>
          <w:sz w:val="28"/>
          <w:szCs w:val="28"/>
        </w:rPr>
        <w:t xml:space="preserve">еятельности </w:t>
      </w:r>
      <w:r w:rsidR="00BC1D17">
        <w:rPr>
          <w:sz w:val="28"/>
          <w:szCs w:val="28"/>
        </w:rPr>
        <w:t xml:space="preserve">Управления </w:t>
      </w:r>
      <w:r w:rsidRPr="0039174C">
        <w:rPr>
          <w:sz w:val="28"/>
          <w:szCs w:val="28"/>
        </w:rPr>
        <w:t>при осуществлении муниципального земельного контроля на территории</w:t>
      </w:r>
      <w:r w:rsidR="00845166" w:rsidRPr="00845166">
        <w:rPr>
          <w:sz w:val="28"/>
          <w:szCs w:val="28"/>
        </w:rPr>
        <w:t xml:space="preserve"> сельских поселений </w:t>
      </w:r>
      <w:proofErr w:type="spellStart"/>
      <w:r w:rsidR="00BC1D17">
        <w:rPr>
          <w:sz w:val="28"/>
          <w:szCs w:val="28"/>
        </w:rPr>
        <w:t>Чамзинского</w:t>
      </w:r>
      <w:proofErr w:type="spellEnd"/>
      <w:r w:rsidR="00BC1D17">
        <w:rPr>
          <w:sz w:val="28"/>
          <w:szCs w:val="28"/>
        </w:rPr>
        <w:t xml:space="preserve"> муниципального района</w:t>
      </w:r>
      <w:r w:rsidRPr="0039174C">
        <w:rPr>
          <w:sz w:val="28"/>
          <w:szCs w:val="28"/>
        </w:rPr>
        <w:t>;</w:t>
      </w:r>
    </w:p>
    <w:p w:rsidR="00FC671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  <w:r w:rsidRPr="005227FA">
        <w:rPr>
          <w:sz w:val="28"/>
          <w:szCs w:val="28"/>
        </w:rPr>
        <w:t xml:space="preserve">- снижение количества нарушений юридическими лицами, индивидуальными предпринимателями и физическими лицами требований, установленных в соответствии с международными договорами Российской Федерации, законодательством Российской Федерации, другими федеральными нормативными правовыми актами, законами и иными нормативными правовыми актами </w:t>
      </w:r>
      <w:r w:rsidR="00BC1D17">
        <w:rPr>
          <w:sz w:val="28"/>
          <w:szCs w:val="28"/>
        </w:rPr>
        <w:t xml:space="preserve">Республики Мордовия и </w:t>
      </w:r>
      <w:proofErr w:type="spellStart"/>
      <w:r w:rsidR="00BC1D17">
        <w:rPr>
          <w:sz w:val="28"/>
          <w:szCs w:val="28"/>
        </w:rPr>
        <w:t>Чамзинского</w:t>
      </w:r>
      <w:proofErr w:type="spellEnd"/>
      <w:r w:rsidR="00BC1D17">
        <w:rPr>
          <w:sz w:val="28"/>
          <w:szCs w:val="28"/>
        </w:rPr>
        <w:t xml:space="preserve"> муниципального района </w:t>
      </w:r>
      <w:r w:rsidRPr="005227FA">
        <w:rPr>
          <w:sz w:val="28"/>
          <w:szCs w:val="28"/>
        </w:rPr>
        <w:t>в области использования земель</w:t>
      </w:r>
      <w:r>
        <w:rPr>
          <w:sz w:val="28"/>
          <w:szCs w:val="28"/>
        </w:rPr>
        <w:t>.</w:t>
      </w:r>
    </w:p>
    <w:p w:rsidR="00FC671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Проведение </w:t>
      </w:r>
      <w:r w:rsidR="00BC1D17">
        <w:rPr>
          <w:sz w:val="28"/>
          <w:szCs w:val="28"/>
        </w:rPr>
        <w:t xml:space="preserve">Управлением </w:t>
      </w:r>
      <w:r w:rsidRPr="0039174C">
        <w:rPr>
          <w:sz w:val="28"/>
          <w:szCs w:val="28"/>
        </w:rPr>
        <w:t>профилактических мероприятий направлено на решение следующих задач: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- формирование единого понимания обязательных требований в соответствующей сфере у всех участников;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- выявление причин, способствующих нарушению земельного </w:t>
      </w:r>
      <w:r w:rsidRPr="0039174C">
        <w:rPr>
          <w:sz w:val="28"/>
          <w:szCs w:val="28"/>
        </w:rPr>
        <w:lastRenderedPageBreak/>
        <w:t>законодательства;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- повышение уровня ответственности юридических лиц, индивидуальных предпринимателей и физических лиц за нарушения требований законодательства и нормативных правовых актов, регулирующих правоотношения в области землепользования;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- повышение уровня информированности юридических лиц, индивидуальных предпринимателей и физических лиц в области земельного законодательства.</w:t>
      </w:r>
    </w:p>
    <w:p w:rsidR="00FC671C" w:rsidRPr="0039174C" w:rsidRDefault="00FC671C" w:rsidP="00FC671C">
      <w:pPr>
        <w:pStyle w:val="ConsPlusCell"/>
        <w:jc w:val="center"/>
        <w:rPr>
          <w:sz w:val="28"/>
          <w:szCs w:val="28"/>
        </w:rPr>
      </w:pPr>
    </w:p>
    <w:p w:rsidR="00FC671C" w:rsidRDefault="00FC671C" w:rsidP="00FC671C">
      <w:pPr>
        <w:pStyle w:val="ConsPlusCell"/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3. Перечень </w:t>
      </w:r>
      <w:r>
        <w:rPr>
          <w:b/>
          <w:sz w:val="28"/>
          <w:szCs w:val="28"/>
        </w:rPr>
        <w:t>профилактических мероприятий, сроки (периодичность) их проведения.</w:t>
      </w:r>
    </w:p>
    <w:p w:rsidR="00FC671C" w:rsidRPr="0039174C" w:rsidRDefault="00FC671C" w:rsidP="00FC671C">
      <w:pPr>
        <w:pStyle w:val="ConsPlusCell"/>
        <w:jc w:val="center"/>
        <w:rPr>
          <w:sz w:val="28"/>
          <w:szCs w:val="28"/>
        </w:rPr>
      </w:pPr>
    </w:p>
    <w:p w:rsidR="00FC671C" w:rsidRPr="0039174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Основным </w:t>
      </w:r>
      <w:r>
        <w:rPr>
          <w:sz w:val="28"/>
          <w:szCs w:val="28"/>
        </w:rPr>
        <w:t>критерием</w:t>
      </w:r>
      <w:r w:rsidRPr="0039174C">
        <w:rPr>
          <w:sz w:val="28"/>
          <w:szCs w:val="28"/>
        </w:rPr>
        <w:t xml:space="preserve"> оценки эффективности и результативности профилактических мероприятий является соблюдение юридическими лицами, индивидуальными предпринимателями и физическими лицами требований действующего законодательства в области использования земель. </w:t>
      </w:r>
    </w:p>
    <w:p w:rsidR="00FC671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Целевой показатель качества – последовательное</w:t>
      </w:r>
      <w:r>
        <w:rPr>
          <w:sz w:val="28"/>
          <w:szCs w:val="28"/>
        </w:rPr>
        <w:t>,</w:t>
      </w:r>
      <w:r w:rsidRPr="0039174C">
        <w:rPr>
          <w:sz w:val="28"/>
          <w:szCs w:val="28"/>
        </w:rPr>
        <w:t xml:space="preserve"> до 202</w:t>
      </w:r>
      <w:r>
        <w:rPr>
          <w:sz w:val="28"/>
          <w:szCs w:val="28"/>
        </w:rPr>
        <w:t>3</w:t>
      </w:r>
      <w:r w:rsidRPr="0039174C">
        <w:rPr>
          <w:sz w:val="28"/>
          <w:szCs w:val="28"/>
        </w:rPr>
        <w:t xml:space="preserve"> года, снижение рецидива нарушений юридическими лицами, индивидуальными предпринимателями и физическими лицами обязательных требований законодательства в области использования земель.</w:t>
      </w:r>
    </w:p>
    <w:p w:rsidR="00FC671C" w:rsidRPr="0039174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Срок реализации программы: 20</w:t>
      </w:r>
      <w:r>
        <w:rPr>
          <w:sz w:val="28"/>
          <w:szCs w:val="28"/>
        </w:rPr>
        <w:t>22</w:t>
      </w:r>
      <w:r w:rsidRPr="0039174C">
        <w:rPr>
          <w:sz w:val="28"/>
          <w:szCs w:val="28"/>
        </w:rPr>
        <w:t xml:space="preserve"> год.</w:t>
      </w:r>
    </w:p>
    <w:p w:rsidR="00FC671C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174C">
        <w:rPr>
          <w:sz w:val="28"/>
          <w:szCs w:val="28"/>
        </w:rPr>
        <w:t>План – график профилактических мероприятий на 202</w:t>
      </w:r>
      <w:r>
        <w:rPr>
          <w:sz w:val="28"/>
          <w:szCs w:val="28"/>
        </w:rPr>
        <w:t>2</w:t>
      </w:r>
      <w:r w:rsidRPr="0039174C">
        <w:rPr>
          <w:sz w:val="28"/>
          <w:szCs w:val="28"/>
        </w:rPr>
        <w:t xml:space="preserve"> год</w:t>
      </w:r>
    </w:p>
    <w:p w:rsidR="00FC671C" w:rsidRPr="0039174C" w:rsidRDefault="00FC671C" w:rsidP="00FC671C">
      <w:pPr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111"/>
        <w:gridCol w:w="3118"/>
        <w:gridCol w:w="2268"/>
      </w:tblGrid>
      <w:tr w:rsidR="00FC671C" w:rsidRPr="00A00B14" w:rsidTr="001F4706">
        <w:trPr>
          <w:trHeight w:val="611"/>
        </w:trPr>
        <w:tc>
          <w:tcPr>
            <w:tcW w:w="817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</w:pPr>
            <w:r w:rsidRPr="00A00B14">
              <w:rPr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</w:pPr>
            <w:proofErr w:type="spellStart"/>
            <w:r w:rsidRPr="00A00B14">
              <w:rPr>
                <w:sz w:val="22"/>
                <w:szCs w:val="22"/>
              </w:rPr>
              <w:t>Наименование</w:t>
            </w:r>
            <w:proofErr w:type="spellEnd"/>
            <w:r w:rsidRPr="00A00B14">
              <w:rPr>
                <w:sz w:val="22"/>
                <w:szCs w:val="22"/>
              </w:rPr>
              <w:t xml:space="preserve"> </w:t>
            </w:r>
            <w:proofErr w:type="spellStart"/>
            <w:r w:rsidRPr="00A00B14">
              <w:rPr>
                <w:sz w:val="22"/>
                <w:szCs w:val="22"/>
              </w:rPr>
              <w:t>мероприятия</w:t>
            </w:r>
            <w:proofErr w:type="spellEnd"/>
          </w:p>
        </w:tc>
        <w:tc>
          <w:tcPr>
            <w:tcW w:w="311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34" w:hanging="34"/>
              <w:jc w:val="center"/>
              <w:outlineLvl w:val="2"/>
            </w:pPr>
            <w:proofErr w:type="spellStart"/>
            <w:r w:rsidRPr="00A00B14">
              <w:rPr>
                <w:sz w:val="22"/>
                <w:szCs w:val="22"/>
              </w:rPr>
              <w:t>Ответственный</w:t>
            </w:r>
            <w:proofErr w:type="spellEnd"/>
            <w:r w:rsidRPr="00A00B14">
              <w:rPr>
                <w:sz w:val="22"/>
                <w:szCs w:val="22"/>
              </w:rPr>
              <w:t xml:space="preserve"> </w:t>
            </w:r>
            <w:proofErr w:type="spellStart"/>
            <w:r w:rsidRPr="00A00B14">
              <w:rPr>
                <w:sz w:val="22"/>
                <w:szCs w:val="22"/>
              </w:rPr>
              <w:t>исполнитель</w:t>
            </w:r>
            <w:proofErr w:type="spellEnd"/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34" w:hanging="34"/>
              <w:jc w:val="center"/>
              <w:outlineLvl w:val="2"/>
            </w:pPr>
            <w:proofErr w:type="spellStart"/>
            <w:r w:rsidRPr="00A00B14">
              <w:rPr>
                <w:sz w:val="22"/>
                <w:szCs w:val="22"/>
              </w:rPr>
              <w:t>Срок</w:t>
            </w:r>
            <w:proofErr w:type="spellEnd"/>
            <w:r w:rsidRPr="00A00B14">
              <w:rPr>
                <w:sz w:val="22"/>
                <w:szCs w:val="22"/>
              </w:rPr>
              <w:t xml:space="preserve"> </w:t>
            </w:r>
            <w:proofErr w:type="spellStart"/>
            <w:r w:rsidRPr="00A00B14">
              <w:rPr>
                <w:sz w:val="22"/>
                <w:szCs w:val="22"/>
              </w:rPr>
              <w:t>исполнения</w:t>
            </w:r>
            <w:proofErr w:type="spellEnd"/>
          </w:p>
        </w:tc>
      </w:tr>
      <w:tr w:rsidR="00FC671C" w:rsidRPr="00A00B14" w:rsidTr="001F4706">
        <w:trPr>
          <w:trHeight w:val="2549"/>
        </w:trPr>
        <w:tc>
          <w:tcPr>
            <w:tcW w:w="817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 w:rsidRPr="00A00B14">
              <w:rPr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:rsidR="00FC671C" w:rsidRPr="00A00B14" w:rsidRDefault="00FC671C" w:rsidP="00C24759">
            <w:pPr>
              <w:jc w:val="both"/>
              <w:rPr>
                <w:b/>
              </w:rPr>
            </w:pPr>
            <w:r>
              <w:rPr>
                <w:rFonts w:eastAsia="Calibri"/>
                <w:sz w:val="22"/>
                <w:szCs w:val="22"/>
              </w:rPr>
              <w:t xml:space="preserve">    </w:t>
            </w:r>
            <w:r w:rsidRPr="000944C3">
              <w:rPr>
                <w:rFonts w:eastAsia="Calibri"/>
                <w:sz w:val="22"/>
                <w:szCs w:val="22"/>
                <w:u w:val="single"/>
              </w:rPr>
              <w:t>И</w:t>
            </w:r>
            <w:r w:rsidRPr="00EC40A2">
              <w:rPr>
                <w:rFonts w:eastAsia="Calibri"/>
                <w:sz w:val="22"/>
                <w:szCs w:val="22"/>
                <w:u w:val="single"/>
              </w:rPr>
              <w:t>нформирование</w:t>
            </w:r>
            <w:r w:rsidRPr="00EC40A2">
              <w:rPr>
                <w:rFonts w:eastAsia="Calibri"/>
                <w:sz w:val="22"/>
                <w:szCs w:val="22"/>
              </w:rPr>
              <w:t xml:space="preserve"> контролируемых и иных заинтересованных лиц по вопросам соблюдения обязательных требований посредством размещения и поддержания в актуальном состоянии соответствующих сведений, установленных Федеральным законом № 248-ФЗ, на официальном сайте Администрации </w:t>
            </w:r>
            <w:proofErr w:type="spellStart"/>
            <w:r w:rsidR="00BC1D17">
              <w:rPr>
                <w:rFonts w:eastAsia="Calibri"/>
                <w:sz w:val="22"/>
                <w:szCs w:val="22"/>
              </w:rPr>
              <w:t>Чамзинского</w:t>
            </w:r>
            <w:proofErr w:type="spellEnd"/>
            <w:r w:rsidR="00BC1D17">
              <w:rPr>
                <w:rFonts w:eastAsia="Calibri"/>
                <w:sz w:val="22"/>
                <w:szCs w:val="22"/>
              </w:rPr>
              <w:t xml:space="preserve"> муниципального района </w:t>
            </w:r>
            <w:r w:rsidRPr="00EC40A2">
              <w:rPr>
                <w:rFonts w:eastAsia="Calibri"/>
                <w:sz w:val="22"/>
                <w:szCs w:val="22"/>
              </w:rPr>
              <w:t xml:space="preserve">в информационно-телекоммуникационной сети Интернет </w:t>
            </w:r>
            <w:r w:rsidR="00BC1D17">
              <w:rPr>
                <w:rFonts w:eastAsia="Calibri"/>
                <w:sz w:val="22"/>
                <w:szCs w:val="22"/>
              </w:rPr>
              <w:t xml:space="preserve">по адресу: </w:t>
            </w:r>
            <w:r w:rsidR="00C24759" w:rsidRPr="00C24759">
              <w:rPr>
                <w:rFonts w:eastAsia="Calibri"/>
                <w:sz w:val="22"/>
                <w:szCs w:val="22"/>
              </w:rPr>
              <w:t>https://chamzinka.e-mordovia.ru/</w:t>
            </w:r>
          </w:p>
        </w:tc>
        <w:tc>
          <w:tcPr>
            <w:tcW w:w="3118" w:type="dxa"/>
          </w:tcPr>
          <w:p w:rsidR="00CC2C0E" w:rsidRPr="00CC2C0E" w:rsidRDefault="00FC671C" w:rsidP="00CC2C0E">
            <w:pPr>
              <w:pStyle w:val="a3"/>
              <w:adjustRightInd w:val="0"/>
              <w:ind w:left="34" w:right="-1" w:firstLine="65"/>
              <w:outlineLvl w:val="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r w:rsidR="00CC2C0E" w:rsidRPr="00CC2C0E">
              <w:rPr>
                <w:sz w:val="22"/>
                <w:szCs w:val="22"/>
                <w:lang w:val="ru-RU"/>
              </w:rPr>
              <w:t>Заместитель Главы</w:t>
            </w:r>
            <w:r w:rsidR="00C60BBF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C60BBF">
              <w:rPr>
                <w:sz w:val="22"/>
                <w:szCs w:val="22"/>
                <w:lang w:val="ru-RU"/>
              </w:rPr>
              <w:t>Чамзинского</w:t>
            </w:r>
            <w:proofErr w:type="spellEnd"/>
            <w:r w:rsidR="00C60BBF">
              <w:rPr>
                <w:sz w:val="22"/>
                <w:szCs w:val="22"/>
                <w:lang w:val="ru-RU"/>
              </w:rPr>
              <w:t xml:space="preserve"> муниципального района</w:t>
            </w:r>
            <w:r w:rsidR="00CC2C0E" w:rsidRPr="00CC2C0E">
              <w:rPr>
                <w:sz w:val="22"/>
                <w:szCs w:val="22"/>
                <w:lang w:val="ru-RU"/>
              </w:rPr>
              <w:t>, начальник управления сельского хозяйства</w:t>
            </w:r>
          </w:p>
          <w:p w:rsidR="00FC671C" w:rsidRPr="00A00B14" w:rsidRDefault="00CC2C0E" w:rsidP="00CC2C0E">
            <w:pPr>
              <w:pStyle w:val="a3"/>
              <w:autoSpaceDE w:val="0"/>
              <w:autoSpaceDN w:val="0"/>
              <w:adjustRightInd w:val="0"/>
              <w:ind w:left="34" w:right="-1" w:firstLine="65"/>
              <w:outlineLvl w:val="2"/>
              <w:rPr>
                <w:lang w:val="ru-RU"/>
              </w:rPr>
            </w:pPr>
            <w:proofErr w:type="spellStart"/>
            <w:r w:rsidRPr="00CC2C0E">
              <w:rPr>
                <w:sz w:val="22"/>
                <w:szCs w:val="22"/>
                <w:lang w:val="ru-RU"/>
              </w:rPr>
              <w:t>Лямзин</w:t>
            </w:r>
            <w:proofErr w:type="spellEnd"/>
            <w:r w:rsidRPr="00CC2C0E">
              <w:rPr>
                <w:sz w:val="22"/>
                <w:szCs w:val="22"/>
                <w:lang w:val="ru-RU"/>
              </w:rPr>
              <w:t xml:space="preserve"> А</w:t>
            </w:r>
            <w:r>
              <w:rPr>
                <w:sz w:val="22"/>
                <w:szCs w:val="22"/>
                <w:lang w:val="ru-RU"/>
              </w:rPr>
              <w:t xml:space="preserve">.И. </w:t>
            </w:r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33" w:right="-1"/>
              <w:jc w:val="center"/>
              <w:outlineLvl w:val="2"/>
              <w:rPr>
                <w:lang w:val="ru-RU"/>
              </w:rPr>
            </w:pPr>
            <w:r w:rsidRPr="00EF1D60">
              <w:rPr>
                <w:sz w:val="22"/>
                <w:szCs w:val="22"/>
                <w:lang w:val="ru-RU"/>
              </w:rPr>
              <w:t>В течени</w:t>
            </w:r>
            <w:r>
              <w:rPr>
                <w:sz w:val="22"/>
                <w:szCs w:val="22"/>
                <w:lang w:val="ru-RU"/>
              </w:rPr>
              <w:t>е</w:t>
            </w:r>
            <w:r w:rsidRPr="00EF1D60">
              <w:rPr>
                <w:sz w:val="22"/>
                <w:szCs w:val="22"/>
                <w:lang w:val="ru-RU"/>
              </w:rPr>
              <w:t xml:space="preserve"> года</w:t>
            </w:r>
            <w:r w:rsidRPr="00A00B14">
              <w:rPr>
                <w:lang w:val="ru-RU"/>
              </w:rPr>
              <w:t xml:space="preserve"> </w:t>
            </w:r>
          </w:p>
        </w:tc>
      </w:tr>
      <w:tr w:rsidR="00FC671C" w:rsidRPr="00A00B14" w:rsidTr="001F4706">
        <w:trPr>
          <w:trHeight w:val="1363"/>
        </w:trPr>
        <w:tc>
          <w:tcPr>
            <w:tcW w:w="817" w:type="dxa"/>
          </w:tcPr>
          <w:p w:rsidR="00FC671C" w:rsidRPr="00EF1D60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Pr="00EF1D60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4111" w:type="dxa"/>
          </w:tcPr>
          <w:p w:rsidR="00FC671C" w:rsidRDefault="00FC671C" w:rsidP="001F470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642D4F">
              <w:rPr>
                <w:sz w:val="22"/>
                <w:szCs w:val="22"/>
                <w:u w:val="single"/>
              </w:rPr>
              <w:t>Консу</w:t>
            </w:r>
            <w:r w:rsidRPr="00B677EC">
              <w:rPr>
                <w:sz w:val="22"/>
                <w:szCs w:val="22"/>
                <w:u w:val="single"/>
              </w:rPr>
              <w:t>льтирование</w:t>
            </w:r>
            <w:r>
              <w:rPr>
                <w:sz w:val="22"/>
                <w:szCs w:val="22"/>
              </w:rPr>
              <w:t xml:space="preserve"> по вопросам, связанным с организацией и осуществлением муниципального земельного контроля; порядком осуществления контрольных мероприятий; порядком обжалования действий (бездействия) должностных лиц контрольного органа; отнесением объекта контроля к соответствующей категории риска, изменение категории риска.</w:t>
            </w:r>
          </w:p>
          <w:p w:rsidR="00FC671C" w:rsidRPr="008F58DB" w:rsidRDefault="00FC671C" w:rsidP="00C60BBF">
            <w:pPr>
              <w:jc w:val="both"/>
            </w:pPr>
            <w:r>
              <w:rPr>
                <w:sz w:val="22"/>
                <w:szCs w:val="22"/>
              </w:rPr>
              <w:t xml:space="preserve">   Консультирование может осуществляться должностным лицом </w:t>
            </w:r>
            <w:r w:rsidR="00C60BBF">
              <w:rPr>
                <w:sz w:val="22"/>
                <w:szCs w:val="22"/>
              </w:rPr>
              <w:t xml:space="preserve">Управления </w:t>
            </w:r>
            <w:r>
              <w:rPr>
                <w:sz w:val="22"/>
                <w:szCs w:val="22"/>
              </w:rPr>
              <w:t xml:space="preserve">по телефону, на личном приеме, в ходе проведения контрольного </w:t>
            </w:r>
            <w:r>
              <w:rPr>
                <w:sz w:val="22"/>
                <w:szCs w:val="22"/>
              </w:rPr>
              <w:lastRenderedPageBreak/>
              <w:t>мероприятия, в письменной форме.</w:t>
            </w:r>
          </w:p>
        </w:tc>
        <w:tc>
          <w:tcPr>
            <w:tcW w:w="3118" w:type="dxa"/>
          </w:tcPr>
          <w:p w:rsidR="00C60BBF" w:rsidRPr="00C60BBF" w:rsidRDefault="00C60BBF" w:rsidP="00C60BBF">
            <w:pPr>
              <w:pStyle w:val="a3"/>
              <w:adjustRightInd w:val="0"/>
              <w:ind w:left="0" w:right="-1"/>
              <w:jc w:val="both"/>
              <w:outlineLvl w:val="2"/>
              <w:rPr>
                <w:lang w:val="ru-RU"/>
              </w:rPr>
            </w:pPr>
            <w:r w:rsidRPr="00C60BBF">
              <w:rPr>
                <w:lang w:val="ru-RU"/>
              </w:rPr>
              <w:lastRenderedPageBreak/>
              <w:t>Заместитель Главы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Чамзинского</w:t>
            </w:r>
            <w:proofErr w:type="spellEnd"/>
            <w:r>
              <w:rPr>
                <w:lang w:val="ru-RU"/>
              </w:rPr>
              <w:t xml:space="preserve"> муниципального района </w:t>
            </w:r>
            <w:r w:rsidRPr="00C60BBF">
              <w:rPr>
                <w:lang w:val="ru-RU"/>
              </w:rPr>
              <w:t xml:space="preserve"> начальник управления сельского хозяйства</w:t>
            </w:r>
          </w:p>
          <w:p w:rsidR="00FC671C" w:rsidRPr="00A00B14" w:rsidRDefault="00C60BBF" w:rsidP="00C60BBF">
            <w:pPr>
              <w:pStyle w:val="a3"/>
              <w:autoSpaceDE w:val="0"/>
              <w:autoSpaceDN w:val="0"/>
              <w:adjustRightInd w:val="0"/>
              <w:ind w:left="0" w:right="-1"/>
              <w:jc w:val="both"/>
              <w:outlineLvl w:val="2"/>
              <w:rPr>
                <w:b/>
                <w:lang w:val="ru-RU"/>
              </w:rPr>
            </w:pPr>
            <w:proofErr w:type="spellStart"/>
            <w:r w:rsidRPr="00C60BBF">
              <w:rPr>
                <w:lang w:val="ru-RU"/>
              </w:rPr>
              <w:t>Лямзин</w:t>
            </w:r>
            <w:proofErr w:type="spellEnd"/>
            <w:r w:rsidRPr="00C60BBF">
              <w:rPr>
                <w:lang w:val="ru-RU"/>
              </w:rPr>
              <w:t xml:space="preserve"> Александр Иванович</w:t>
            </w:r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 w:rsidRPr="00EF1D60">
              <w:rPr>
                <w:sz w:val="22"/>
                <w:szCs w:val="22"/>
                <w:lang w:val="ru-RU"/>
              </w:rPr>
              <w:t>В течени</w:t>
            </w:r>
            <w:r>
              <w:rPr>
                <w:sz w:val="22"/>
                <w:szCs w:val="22"/>
                <w:lang w:val="ru-RU"/>
              </w:rPr>
              <w:t>е</w:t>
            </w:r>
            <w:r w:rsidRPr="00EF1D60">
              <w:rPr>
                <w:sz w:val="22"/>
                <w:szCs w:val="22"/>
                <w:lang w:val="ru-RU"/>
              </w:rPr>
              <w:t xml:space="preserve"> года</w:t>
            </w:r>
          </w:p>
        </w:tc>
      </w:tr>
      <w:tr w:rsidR="00FC671C" w:rsidRPr="00A00B14" w:rsidTr="001F4706">
        <w:tc>
          <w:tcPr>
            <w:tcW w:w="817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>
              <w:rPr>
                <w:sz w:val="22"/>
                <w:szCs w:val="22"/>
                <w:lang w:val="ru-RU"/>
              </w:rPr>
              <w:lastRenderedPageBreak/>
              <w:t>3</w:t>
            </w:r>
            <w:r w:rsidRPr="00A00B14">
              <w:rPr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FC671C" w:rsidRPr="00A00B14" w:rsidRDefault="00FC671C" w:rsidP="00C60BBF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     </w:t>
            </w:r>
            <w:proofErr w:type="gramStart"/>
            <w:r w:rsidRPr="00E2599A">
              <w:rPr>
                <w:sz w:val="22"/>
                <w:szCs w:val="22"/>
                <w:u w:val="single"/>
              </w:rPr>
              <w:t>Объявле</w:t>
            </w:r>
            <w:r>
              <w:rPr>
                <w:sz w:val="22"/>
                <w:szCs w:val="22"/>
                <w:u w:val="single"/>
              </w:rPr>
              <w:t>ние</w:t>
            </w:r>
            <w:r w:rsidRPr="00E2599A">
              <w:rPr>
                <w:sz w:val="22"/>
                <w:szCs w:val="22"/>
                <w:u w:val="single"/>
              </w:rPr>
              <w:t xml:space="preserve"> контролируемому лицу предостережени</w:t>
            </w:r>
            <w:r>
              <w:rPr>
                <w:sz w:val="22"/>
                <w:szCs w:val="22"/>
                <w:u w:val="single"/>
              </w:rPr>
              <w:t>я</w:t>
            </w:r>
            <w:r w:rsidRPr="00B677EC">
              <w:rPr>
                <w:sz w:val="22"/>
                <w:szCs w:val="22"/>
              </w:rPr>
              <w:t xml:space="preserve"> о недопустимости нарушения обязательных требований </w:t>
            </w:r>
            <w:r>
              <w:rPr>
                <w:sz w:val="22"/>
                <w:szCs w:val="22"/>
              </w:rPr>
              <w:t>с</w:t>
            </w:r>
            <w:r w:rsidRPr="00B677EC">
              <w:rPr>
                <w:sz w:val="22"/>
                <w:szCs w:val="22"/>
              </w:rPr>
              <w:t xml:space="preserve"> предл</w:t>
            </w:r>
            <w:r>
              <w:rPr>
                <w:sz w:val="22"/>
                <w:szCs w:val="22"/>
              </w:rPr>
              <w:t>ожением</w:t>
            </w:r>
            <w:r w:rsidRPr="00B677EC">
              <w:rPr>
                <w:sz w:val="22"/>
                <w:szCs w:val="22"/>
              </w:rPr>
              <w:t xml:space="preserve"> принять меры по обеспечению соблюдения обязательных требований</w:t>
            </w:r>
            <w:r>
              <w:rPr>
                <w:sz w:val="22"/>
                <w:szCs w:val="22"/>
              </w:rPr>
              <w:t xml:space="preserve">  в случае наличия у </w:t>
            </w:r>
            <w:r w:rsidR="00C60BBF">
              <w:rPr>
                <w:sz w:val="22"/>
                <w:szCs w:val="22"/>
              </w:rPr>
              <w:t xml:space="preserve">Управления </w:t>
            </w:r>
            <w:r>
              <w:rPr>
                <w:sz w:val="22"/>
                <w:szCs w:val="22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>
              <w:rPr>
                <w:sz w:val="22"/>
                <w:szCs w:val="22"/>
              </w:rPr>
              <w:t xml:space="preserve"> законом ценностям. </w:t>
            </w:r>
          </w:p>
        </w:tc>
        <w:tc>
          <w:tcPr>
            <w:tcW w:w="3118" w:type="dxa"/>
          </w:tcPr>
          <w:p w:rsidR="00C60BBF" w:rsidRPr="00C60BBF" w:rsidRDefault="00C60BBF" w:rsidP="00C60BBF">
            <w:pPr>
              <w:pStyle w:val="a3"/>
              <w:adjustRightInd w:val="0"/>
              <w:ind w:left="0" w:right="-1"/>
              <w:jc w:val="both"/>
              <w:outlineLvl w:val="2"/>
              <w:rPr>
                <w:lang w:val="ru-RU"/>
              </w:rPr>
            </w:pPr>
            <w:r w:rsidRPr="00C60BBF">
              <w:rPr>
                <w:lang w:val="ru-RU"/>
              </w:rPr>
              <w:t>Заместитель Главы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Чамзинского</w:t>
            </w:r>
            <w:proofErr w:type="spellEnd"/>
            <w:r>
              <w:rPr>
                <w:lang w:val="ru-RU"/>
              </w:rPr>
              <w:t xml:space="preserve"> муниципального района </w:t>
            </w:r>
            <w:r w:rsidRPr="00C60BBF">
              <w:rPr>
                <w:lang w:val="ru-RU"/>
              </w:rPr>
              <w:t xml:space="preserve"> начальник управления сельского хозяйства</w:t>
            </w:r>
          </w:p>
          <w:p w:rsidR="00FC671C" w:rsidRPr="00A00B14" w:rsidRDefault="00C60BBF" w:rsidP="00C60BBF">
            <w:pPr>
              <w:pStyle w:val="a3"/>
              <w:autoSpaceDE w:val="0"/>
              <w:autoSpaceDN w:val="0"/>
              <w:adjustRightInd w:val="0"/>
              <w:ind w:left="0" w:right="-1"/>
              <w:outlineLvl w:val="2"/>
              <w:rPr>
                <w:b/>
                <w:lang w:val="ru-RU"/>
              </w:rPr>
            </w:pPr>
            <w:proofErr w:type="spellStart"/>
            <w:r w:rsidRPr="00C60BBF">
              <w:rPr>
                <w:lang w:val="ru-RU"/>
              </w:rPr>
              <w:t>Лямзин</w:t>
            </w:r>
            <w:proofErr w:type="spellEnd"/>
            <w:r w:rsidRPr="00C60BBF">
              <w:rPr>
                <w:lang w:val="ru-RU"/>
              </w:rPr>
              <w:t xml:space="preserve"> Александр Иванович</w:t>
            </w:r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  <w:rPr>
                <w:lang w:val="ru-RU"/>
              </w:rPr>
            </w:pPr>
            <w:r w:rsidRPr="00EF1D60">
              <w:rPr>
                <w:sz w:val="22"/>
                <w:szCs w:val="22"/>
                <w:lang w:val="ru-RU"/>
              </w:rPr>
              <w:t>В течени</w:t>
            </w:r>
            <w:r>
              <w:rPr>
                <w:sz w:val="22"/>
                <w:szCs w:val="22"/>
                <w:lang w:val="ru-RU"/>
              </w:rPr>
              <w:t>е</w:t>
            </w:r>
            <w:r w:rsidRPr="00EF1D60">
              <w:rPr>
                <w:sz w:val="22"/>
                <w:szCs w:val="22"/>
                <w:lang w:val="ru-RU"/>
              </w:rPr>
              <w:t xml:space="preserve"> года</w:t>
            </w:r>
          </w:p>
        </w:tc>
      </w:tr>
    </w:tbl>
    <w:p w:rsidR="00FC671C" w:rsidRDefault="00FC671C" w:rsidP="00FC671C">
      <w:pPr>
        <w:rPr>
          <w:sz w:val="28"/>
          <w:szCs w:val="28"/>
        </w:rPr>
      </w:pPr>
    </w:p>
    <w:p w:rsidR="00FC671C" w:rsidRPr="001F0096" w:rsidRDefault="00FC671C" w:rsidP="00FC671C">
      <w:pPr>
        <w:jc w:val="both"/>
        <w:rPr>
          <w:b/>
          <w:sz w:val="28"/>
          <w:szCs w:val="28"/>
        </w:rPr>
      </w:pPr>
      <w:r w:rsidRPr="001F0096">
        <w:rPr>
          <w:b/>
          <w:sz w:val="28"/>
          <w:szCs w:val="28"/>
        </w:rPr>
        <w:t xml:space="preserve">Раздел 4. Показатели результативности и эффективности программы </w:t>
      </w:r>
    </w:p>
    <w:p w:rsidR="00FC671C" w:rsidRDefault="00FC671C" w:rsidP="00FC67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1F0096">
        <w:rPr>
          <w:b/>
          <w:sz w:val="28"/>
          <w:szCs w:val="28"/>
        </w:rPr>
        <w:t>рофилактики</w:t>
      </w:r>
      <w:r>
        <w:rPr>
          <w:b/>
          <w:sz w:val="28"/>
          <w:szCs w:val="28"/>
        </w:rPr>
        <w:t>.</w:t>
      </w:r>
      <w:r w:rsidRPr="001F0096">
        <w:rPr>
          <w:b/>
          <w:sz w:val="28"/>
          <w:szCs w:val="28"/>
        </w:rPr>
        <w:t xml:space="preserve"> </w:t>
      </w:r>
      <w:r w:rsidRPr="001F0096">
        <w:rPr>
          <w:b/>
          <w:sz w:val="28"/>
          <w:szCs w:val="28"/>
        </w:rPr>
        <w:tab/>
      </w:r>
    </w:p>
    <w:p w:rsidR="00FC671C" w:rsidRDefault="00FC671C" w:rsidP="00FC671C">
      <w:pPr>
        <w:jc w:val="center"/>
        <w:rPr>
          <w:sz w:val="28"/>
          <w:szCs w:val="28"/>
        </w:rPr>
      </w:pPr>
    </w:p>
    <w:p w:rsidR="00FC671C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критериями оценки эффективности и результативности профилактических материалов являются:</w:t>
      </w:r>
    </w:p>
    <w:p w:rsidR="00FC671C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повышение уровня информированности заинтересованных лиц;</w:t>
      </w:r>
    </w:p>
    <w:p w:rsidR="00FC671C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снижение количества нарушений </w:t>
      </w:r>
      <w:r w:rsidRPr="007C11FF">
        <w:rPr>
          <w:sz w:val="28"/>
          <w:szCs w:val="28"/>
        </w:rPr>
        <w:t>юридическими лицами, индивидуальными предпринимателями и физическими лицами</w:t>
      </w:r>
      <w:r>
        <w:rPr>
          <w:sz w:val="28"/>
          <w:szCs w:val="28"/>
        </w:rPr>
        <w:t xml:space="preserve"> обязательных требований действующего законодательства;</w:t>
      </w:r>
    </w:p>
    <w:p w:rsidR="00FC671C" w:rsidRPr="00BA0422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во взаимодействии </w:t>
      </w:r>
      <w:r w:rsidRPr="00BA0422">
        <w:rPr>
          <w:sz w:val="28"/>
          <w:szCs w:val="28"/>
        </w:rPr>
        <w:t xml:space="preserve">с гражданами и организациями выявление нарушений </w:t>
      </w:r>
      <w:r>
        <w:rPr>
          <w:sz w:val="28"/>
          <w:szCs w:val="28"/>
        </w:rPr>
        <w:t>законодательства</w:t>
      </w:r>
      <w:r w:rsidRPr="00BA04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области землепользования </w:t>
      </w:r>
      <w:r w:rsidRPr="00BA0422">
        <w:rPr>
          <w:sz w:val="28"/>
          <w:szCs w:val="28"/>
        </w:rPr>
        <w:t xml:space="preserve">и оперативное применение мер ответственности к </w:t>
      </w:r>
      <w:r>
        <w:rPr>
          <w:sz w:val="28"/>
          <w:szCs w:val="28"/>
        </w:rPr>
        <w:t>лицам</w:t>
      </w:r>
      <w:r w:rsidRPr="00BA0422">
        <w:rPr>
          <w:sz w:val="28"/>
          <w:szCs w:val="28"/>
        </w:rPr>
        <w:t>, допустившим нарушения</w:t>
      </w:r>
      <w:r>
        <w:rPr>
          <w:sz w:val="28"/>
          <w:szCs w:val="28"/>
        </w:rPr>
        <w:t>;</w:t>
      </w:r>
    </w:p>
    <w:p w:rsidR="00BF1DC0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развитие системы профилактических мероприятий </w:t>
      </w:r>
      <w:r w:rsidR="00BF1DC0">
        <w:rPr>
          <w:sz w:val="28"/>
          <w:szCs w:val="28"/>
        </w:rPr>
        <w:t>Управления</w:t>
      </w:r>
    </w:p>
    <w:p w:rsidR="00FC671C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повышение «прозрачности» деятельности </w:t>
      </w:r>
      <w:r w:rsidR="00BF1DC0">
        <w:rPr>
          <w:sz w:val="28"/>
          <w:szCs w:val="28"/>
        </w:rPr>
        <w:t>Управления</w:t>
      </w:r>
      <w:r>
        <w:rPr>
          <w:sz w:val="28"/>
          <w:szCs w:val="28"/>
        </w:rPr>
        <w:t>.</w:t>
      </w:r>
    </w:p>
    <w:p w:rsidR="00FC671C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C671C" w:rsidRDefault="00FC671C" w:rsidP="00FC671C">
      <w:pPr>
        <w:jc w:val="both"/>
        <w:rPr>
          <w:sz w:val="28"/>
          <w:szCs w:val="28"/>
        </w:rPr>
      </w:pPr>
    </w:p>
    <w:p w:rsidR="00FC671C" w:rsidRDefault="00FC671C" w:rsidP="00FC671C">
      <w:pPr>
        <w:jc w:val="right"/>
      </w:pPr>
    </w:p>
    <w:p w:rsidR="00930225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F574A0" w:rsidRPr="00F574A0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   Уведомление </w:t>
      </w:r>
    </w:p>
    <w:p w:rsidR="00F574A0" w:rsidRPr="00F574A0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публичных консультаций в рамках анализа </w:t>
      </w:r>
    </w:p>
    <w:p w:rsidR="00F574A0" w:rsidRPr="00F574A0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>нормативных правовых актов на соответствие его антимонопольному законодательству</w:t>
      </w:r>
    </w:p>
    <w:p w:rsidR="00F574A0" w:rsidRPr="00F574A0" w:rsidRDefault="00F574A0" w:rsidP="00F574A0">
      <w:pPr>
        <w:autoSpaceDE/>
        <w:autoSpaceDN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F574A0" w:rsidRPr="00F574A0" w:rsidTr="00930225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уведомляет о проведении публичных консультаций по перечню нормативных правовых актов Администрации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(прилагается к настоящему уведомлению) на соответствие его антимонопольному законодательству. </w:t>
            </w:r>
          </w:p>
        </w:tc>
      </w:tr>
      <w:tr w:rsidR="00F574A0" w:rsidRPr="00F574A0" w:rsidTr="00930225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публичных консультаций все заинтересованные лица могут направить свои предложения и замечания по нормативным правовым актам.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бумажном носителе почтой по адресу: 431700, РМ, </w:t>
            </w:r>
            <w:proofErr w:type="spellStart"/>
            <w:r w:rsidRPr="00F574A0">
              <w:rPr>
                <w:sz w:val="28"/>
                <w:szCs w:val="28"/>
              </w:rPr>
              <w:t>Чамзинский</w:t>
            </w:r>
            <w:proofErr w:type="spellEnd"/>
            <w:r w:rsidRPr="00F574A0">
              <w:rPr>
                <w:sz w:val="28"/>
                <w:szCs w:val="28"/>
              </w:rPr>
              <w:t xml:space="preserve"> район, </w:t>
            </w:r>
            <w:proofErr w:type="spellStart"/>
            <w:r w:rsidRPr="00F574A0">
              <w:rPr>
                <w:sz w:val="28"/>
                <w:szCs w:val="28"/>
              </w:rPr>
              <w:t>рпЧамзинка</w:t>
            </w:r>
            <w:proofErr w:type="spellEnd"/>
            <w:r w:rsidRPr="00F574A0">
              <w:rPr>
                <w:sz w:val="28"/>
                <w:szCs w:val="28"/>
              </w:rPr>
              <w:t xml:space="preserve">, </w:t>
            </w:r>
            <w:proofErr w:type="spellStart"/>
            <w:r w:rsidRPr="00F574A0">
              <w:rPr>
                <w:sz w:val="28"/>
                <w:szCs w:val="28"/>
              </w:rPr>
              <w:t>ул</w:t>
            </w:r>
            <w:proofErr w:type="gramStart"/>
            <w:r w:rsidRPr="00F574A0">
              <w:rPr>
                <w:sz w:val="28"/>
                <w:szCs w:val="28"/>
              </w:rPr>
              <w:t>.П</w:t>
            </w:r>
            <w:proofErr w:type="gramEnd"/>
            <w:r w:rsidRPr="00F574A0">
              <w:rPr>
                <w:sz w:val="28"/>
                <w:szCs w:val="28"/>
              </w:rPr>
              <w:t>обеды</w:t>
            </w:r>
            <w:proofErr w:type="spellEnd"/>
            <w:r w:rsidRPr="00F574A0">
              <w:rPr>
                <w:sz w:val="28"/>
                <w:szCs w:val="28"/>
              </w:rPr>
              <w:t>, дом №1;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proofErr w:type="spellStart"/>
            <w:r w:rsidRPr="00F574A0">
              <w:rPr>
                <w:sz w:val="28"/>
                <w:szCs w:val="28"/>
                <w:lang w:val="en-US"/>
              </w:rPr>
              <w:t>admchamzinka</w:t>
            </w:r>
            <w:proofErr w:type="spellEnd"/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proofErr w:type="spellStart"/>
            <w:r w:rsidRPr="00F574A0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F574A0">
              <w:rPr>
                <w:sz w:val="28"/>
                <w:szCs w:val="28"/>
              </w:rPr>
              <w:t>;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 w:rsidR="00930225"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 xml:space="preserve">.10.2021г. по </w:t>
            </w:r>
            <w:r w:rsidR="00930225"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 w:rsidR="00930225"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.2021г.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 w:rsidR="00930225"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 w:rsidR="00930225"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.2021 года.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1. Анкета для участников публичных консультаций.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для представления участниками публичных консультаций своих предложений и замечаний: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должность  </w:t>
            </w:r>
            <w:proofErr w:type="spellStart"/>
            <w:r w:rsidRPr="00F574A0">
              <w:rPr>
                <w:sz w:val="28"/>
                <w:szCs w:val="28"/>
              </w:rPr>
              <w:t>Калентьева</w:t>
            </w:r>
            <w:proofErr w:type="spellEnd"/>
            <w:r w:rsidRPr="00F574A0">
              <w:rPr>
                <w:sz w:val="28"/>
                <w:szCs w:val="28"/>
              </w:rPr>
              <w:t xml:space="preserve"> Светлана Ивановна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</w:tbl>
    <w:p w:rsidR="00930225" w:rsidRPr="00930225" w:rsidRDefault="00930225" w:rsidP="00930225">
      <w:pPr>
        <w:autoSpaceDE/>
        <w:autoSpaceDN/>
        <w:rPr>
          <w:sz w:val="28"/>
          <w:szCs w:val="28"/>
        </w:rPr>
      </w:pPr>
      <w:bookmarkStart w:id="0" w:name="_GoBack"/>
      <w:bookmarkEnd w:id="0"/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  <w:r w:rsidRPr="00930225">
        <w:rPr>
          <w:sz w:val="28"/>
          <w:szCs w:val="28"/>
        </w:rPr>
        <w:t>Анкета для участников публичных консультаций</w:t>
      </w: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Ф.И.О. контактного лица: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</w:tbl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  <w:r w:rsidRPr="00930225">
        <w:rPr>
          <w:sz w:val="28"/>
          <w:szCs w:val="28"/>
        </w:rPr>
        <w:lastRenderedPageBreak/>
        <w:t>Общие сведения о нормативном правовом акте</w:t>
      </w: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государственного регулирования: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Вид и наименование: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</w:tbl>
    <w:p w:rsidR="00930225" w:rsidRPr="00930225" w:rsidRDefault="00930225" w:rsidP="00930225">
      <w:pPr>
        <w:autoSpaceDE/>
        <w:autoSpaceDN/>
        <w:ind w:left="4248" w:firstLine="708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Наличие (отсутствие) в нормативном правовом акте положений, противоречащих антимонопольному законодательству </w:t>
            </w:r>
          </w:p>
        </w:tc>
      </w:tr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Предложения и замечания по нормативному правовому акту</w:t>
            </w:r>
          </w:p>
        </w:tc>
      </w:tr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</w:tbl>
    <w:p w:rsidR="001E4EC0" w:rsidRDefault="001E4EC0"/>
    <w:sectPr w:rsidR="001E4EC0" w:rsidSect="00930225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71C"/>
    <w:rsid w:val="001E4EC0"/>
    <w:rsid w:val="00271756"/>
    <w:rsid w:val="005027AC"/>
    <w:rsid w:val="006154D3"/>
    <w:rsid w:val="00845166"/>
    <w:rsid w:val="00930225"/>
    <w:rsid w:val="00BC1D17"/>
    <w:rsid w:val="00BF1DC0"/>
    <w:rsid w:val="00C24759"/>
    <w:rsid w:val="00C60BBF"/>
    <w:rsid w:val="00CC2C0E"/>
    <w:rsid w:val="00E2267B"/>
    <w:rsid w:val="00F46213"/>
    <w:rsid w:val="00F574A0"/>
    <w:rsid w:val="00FC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71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516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71C"/>
    <w:pPr>
      <w:autoSpaceDE/>
      <w:autoSpaceDN/>
      <w:ind w:left="720"/>
      <w:contextualSpacing/>
    </w:pPr>
    <w:rPr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FC6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4516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headertext">
    <w:name w:val="headertext"/>
    <w:basedOn w:val="a"/>
    <w:rsid w:val="00845166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71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516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71C"/>
    <w:pPr>
      <w:autoSpaceDE/>
      <w:autoSpaceDN/>
      <w:ind w:left="720"/>
      <w:contextualSpacing/>
    </w:pPr>
    <w:rPr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FC6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4516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headertext">
    <w:name w:val="headertext"/>
    <w:basedOn w:val="a"/>
    <w:rsid w:val="00845166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Меркулова Елена</dc:creator>
  <cp:lastModifiedBy>Natalya</cp:lastModifiedBy>
  <cp:revision>3</cp:revision>
  <dcterms:created xsi:type="dcterms:W3CDTF">2021-12-15T12:38:00Z</dcterms:created>
  <dcterms:modified xsi:type="dcterms:W3CDTF">2021-12-15T12:45:00Z</dcterms:modified>
</cp:coreProperties>
</file>