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1A" w:rsidRPr="00577A1A" w:rsidRDefault="00BD0652" w:rsidP="00577A1A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</w:t>
      </w:r>
      <w:bookmarkStart w:id="0" w:name="_GoBack"/>
      <w:bookmarkEnd w:id="0"/>
      <w:r w:rsidR="00577A1A" w:rsidRPr="00577A1A">
        <w:rPr>
          <w:b/>
        </w:rPr>
        <w:t xml:space="preserve">Уведомление </w:t>
      </w:r>
    </w:p>
    <w:p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 xml:space="preserve">о проведении публичных консультаций в рамках анализа </w:t>
      </w:r>
    </w:p>
    <w:p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>нормативных правовых актов на соответствие его антимонопольному законодательству</w:t>
      </w:r>
    </w:p>
    <w:p w:rsidR="00577A1A" w:rsidRDefault="00577A1A" w:rsidP="00577A1A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9"/>
      </w:tblGrid>
      <w:tr w:rsidR="00577A1A" w:rsidTr="00577A1A"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A1A" w:rsidRDefault="00577A1A" w:rsidP="00577A1A">
            <w:pPr>
              <w:jc w:val="both"/>
            </w:pPr>
            <w:r>
              <w:t xml:space="preserve">     Настоящим Администрация Чамзинского муниципального района уведомляет о проведении публичных консультаций по перечню нормативных правовых актов Администрации Чамзинского муниципального района (прилагается к настоящему уведомлению) на соответствие его антимонопольному законодательству. </w:t>
            </w:r>
          </w:p>
        </w:tc>
      </w:tr>
      <w:tr w:rsidR="00577A1A" w:rsidTr="00577A1A"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A1A" w:rsidRDefault="00577A1A">
            <w:pPr>
              <w:jc w:val="both"/>
            </w:pPr>
            <w:r>
              <w:t xml:space="preserve">     В рамках публичных консультаций все заинтересованные лица могут направить свои предложения и замечания по нормативным правовым актам.</w:t>
            </w:r>
          </w:p>
          <w:p w:rsidR="00577A1A" w:rsidRDefault="00577A1A">
            <w:pPr>
              <w:jc w:val="both"/>
            </w:pPr>
            <w:r>
              <w:t xml:space="preserve">     Предложения и замечания могут быть представлены любым из удобных способов:</w:t>
            </w:r>
          </w:p>
          <w:p w:rsidR="00577A1A" w:rsidRDefault="00577A1A">
            <w:pPr>
              <w:jc w:val="both"/>
            </w:pPr>
            <w:r>
              <w:t xml:space="preserve">- на бумажном носителе почтой по адресу: 431700, 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рпЧамзинка</w:t>
            </w:r>
            <w:proofErr w:type="spellEnd"/>
            <w:r>
              <w:t xml:space="preserve">, </w:t>
            </w:r>
            <w:proofErr w:type="spellStart"/>
            <w:r>
              <w:t>ул.Победы</w:t>
            </w:r>
            <w:proofErr w:type="spellEnd"/>
            <w:r>
              <w:t>, дом №1;</w:t>
            </w:r>
          </w:p>
          <w:p w:rsidR="00577A1A" w:rsidRDefault="00577A1A">
            <w:pPr>
              <w:jc w:val="both"/>
            </w:pPr>
            <w:r>
              <w:t xml:space="preserve">- на электронную почту: </w:t>
            </w:r>
            <w:proofErr w:type="spellStart"/>
            <w:r>
              <w:rPr>
                <w:lang w:val="en-US"/>
              </w:rPr>
              <w:t>admchamzinka</w:t>
            </w:r>
            <w:proofErr w:type="spellEnd"/>
            <w:r w:rsidRPr="00577A1A">
              <w:t>@</w:t>
            </w:r>
            <w:r>
              <w:rPr>
                <w:lang w:val="en-US"/>
              </w:rPr>
              <w:t>mail</w:t>
            </w:r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;</w:t>
            </w:r>
          </w:p>
          <w:p w:rsidR="00577A1A" w:rsidRDefault="00577A1A">
            <w:pPr>
              <w:jc w:val="both"/>
            </w:pPr>
            <w:r>
              <w:t>- по факсу:</w:t>
            </w:r>
            <w:r w:rsidRPr="00577A1A">
              <w:t xml:space="preserve"> 8(83437)21200</w:t>
            </w:r>
            <w:r>
              <w:t>.</w:t>
            </w:r>
          </w:p>
          <w:p w:rsidR="00577A1A" w:rsidRDefault="00577A1A">
            <w:pPr>
              <w:jc w:val="both"/>
            </w:pPr>
            <w:r>
              <w:t>Сроки приема предложений и замечаний: с</w:t>
            </w:r>
            <w:r w:rsidRPr="00577A1A">
              <w:t xml:space="preserve"> 0</w:t>
            </w:r>
            <w:r w:rsidR="009F7F71">
              <w:t>7</w:t>
            </w:r>
            <w:r>
              <w:t>.</w:t>
            </w:r>
            <w:r w:rsidR="009F7F71">
              <w:t>10</w:t>
            </w:r>
            <w:r>
              <w:t>.20</w:t>
            </w:r>
            <w:r w:rsidR="009F7F71">
              <w:t>2</w:t>
            </w:r>
            <w:r w:rsidR="009F5D9C">
              <w:t>1</w:t>
            </w:r>
            <w:r>
              <w:t xml:space="preserve">г. по </w:t>
            </w:r>
            <w:r w:rsidR="009F7F71">
              <w:t>27</w:t>
            </w:r>
            <w:r>
              <w:t>.10.20</w:t>
            </w:r>
            <w:r w:rsidR="009F7F71">
              <w:t>2</w:t>
            </w:r>
            <w:r w:rsidR="009F5D9C">
              <w:t>1</w:t>
            </w:r>
            <w:r>
              <w:t>г.</w:t>
            </w:r>
          </w:p>
          <w:p w:rsidR="00577A1A" w:rsidRDefault="00577A1A">
            <w:pPr>
              <w:jc w:val="both"/>
            </w:pPr>
            <w:r>
              <w:t xml:space="preserve">Место размещения уведомления и реестра нормативных правовых актов в информационно-телекоммуникационной сети «Интернет» (полный электронный адрес): </w:t>
            </w:r>
            <w:r w:rsidR="00753B12" w:rsidRPr="00753B12">
              <w:t>http://chamzink</w:t>
            </w:r>
            <w:r w:rsidR="00753B12">
              <w:t>a.e-mordovia.ru.</w:t>
            </w:r>
          </w:p>
          <w:p w:rsidR="00577A1A" w:rsidRDefault="00577A1A">
            <w:pPr>
              <w:jc w:val="both"/>
            </w:pPr>
            <w:r>
              <w:t xml:space="preserve">Все поступившие предложения и замечания будут рассмотрены до </w:t>
            </w:r>
            <w:r w:rsidR="009F7F71">
              <w:t>29</w:t>
            </w:r>
            <w:r w:rsidR="00F018E8">
              <w:t>.10.20</w:t>
            </w:r>
            <w:r w:rsidR="009F7F71">
              <w:t>2</w:t>
            </w:r>
            <w:r w:rsidR="009F5D9C">
              <w:t>1</w:t>
            </w:r>
            <w:r>
              <w:t xml:space="preserve"> года.</w:t>
            </w:r>
          </w:p>
          <w:p w:rsidR="00577A1A" w:rsidRDefault="00577A1A">
            <w:pPr>
              <w:jc w:val="both"/>
            </w:pPr>
          </w:p>
          <w:p w:rsidR="00577A1A" w:rsidRDefault="00577A1A">
            <w:pPr>
              <w:jc w:val="both"/>
            </w:pPr>
            <w:r>
              <w:t>К уведомлению прилагается:</w:t>
            </w:r>
          </w:p>
          <w:p w:rsidR="00577A1A" w:rsidRDefault="00577A1A">
            <w:pPr>
              <w:jc w:val="both"/>
            </w:pPr>
            <w:r>
              <w:t>1. Анкета для участников публичных консультаций.</w:t>
            </w:r>
          </w:p>
          <w:p w:rsidR="00577A1A" w:rsidRDefault="00577A1A">
            <w:pPr>
              <w:jc w:val="both"/>
            </w:pPr>
          </w:p>
          <w:p w:rsidR="00577A1A" w:rsidRDefault="00577A1A">
            <w:pPr>
              <w:jc w:val="both"/>
            </w:pPr>
            <w:r>
              <w:t>Контактная информация об ответственном лице Администрации Чамзинского муниципального района для представления участниками публичных консультаций своих предложений и замечаний:</w:t>
            </w:r>
          </w:p>
          <w:p w:rsidR="00577A1A" w:rsidRDefault="00577A1A">
            <w:pPr>
              <w:jc w:val="both"/>
            </w:pPr>
          </w:p>
          <w:p w:rsidR="00577A1A" w:rsidRDefault="00577A1A">
            <w:pPr>
              <w:jc w:val="both"/>
            </w:pPr>
            <w:r>
              <w:t xml:space="preserve">Ф.И.О., должность </w:t>
            </w:r>
            <w:r w:rsidR="00F018E8">
              <w:t xml:space="preserve"> </w:t>
            </w:r>
            <w:proofErr w:type="spellStart"/>
            <w:r w:rsidR="009F7F71">
              <w:t>Калентьева</w:t>
            </w:r>
            <w:proofErr w:type="spellEnd"/>
            <w:r w:rsidR="009F7F71">
              <w:t xml:space="preserve"> Светлана Ивановна</w:t>
            </w:r>
          </w:p>
          <w:p w:rsidR="00577A1A" w:rsidRDefault="00577A1A">
            <w:pPr>
              <w:jc w:val="both"/>
            </w:pPr>
            <w:r>
              <w:t xml:space="preserve">Тел./факс </w:t>
            </w:r>
            <w:r w:rsidR="00F018E8">
              <w:t>8(83437)2</w:t>
            </w:r>
            <w:r w:rsidR="009F7F71">
              <w:t>1</w:t>
            </w:r>
            <w:r w:rsidR="009F5D9C">
              <w:t>243</w:t>
            </w:r>
          </w:p>
          <w:p w:rsidR="00577A1A" w:rsidRDefault="00577A1A">
            <w:pPr>
              <w:jc w:val="both"/>
            </w:pPr>
          </w:p>
        </w:tc>
      </w:tr>
    </w:tbl>
    <w:p w:rsidR="00E01B3E" w:rsidRDefault="00E01B3E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5B2684" w:rsidRDefault="005B2684"/>
    <w:p w:rsidR="008F070E" w:rsidRDefault="008F070E" w:rsidP="009F7F71">
      <w:pPr>
        <w:jc w:val="center"/>
        <w:rPr>
          <w:b/>
        </w:rPr>
      </w:pPr>
    </w:p>
    <w:p w:rsidR="008F070E" w:rsidRDefault="008F070E" w:rsidP="009F7F71">
      <w:pPr>
        <w:jc w:val="center"/>
      </w:pPr>
      <w:r>
        <w:rPr>
          <w:b/>
        </w:rPr>
        <w:t xml:space="preserve">                                                                                                          </w:t>
      </w:r>
      <w:r w:rsidRPr="008F070E">
        <w:t>Приложение</w:t>
      </w:r>
      <w:proofErr w:type="gramStart"/>
      <w:r w:rsidRPr="008F070E">
        <w:t>1</w:t>
      </w:r>
      <w:proofErr w:type="gramEnd"/>
      <w:r>
        <w:t xml:space="preserve"> к</w:t>
      </w:r>
    </w:p>
    <w:p w:rsidR="008F070E" w:rsidRPr="008F070E" w:rsidRDefault="008F070E" w:rsidP="009F7F71">
      <w:pPr>
        <w:jc w:val="center"/>
      </w:pPr>
      <w:r>
        <w:lastRenderedPageBreak/>
        <w:t xml:space="preserve">                                                                                                             уведомлению</w:t>
      </w:r>
    </w:p>
    <w:p w:rsidR="009F7F71" w:rsidRDefault="009F7F71" w:rsidP="009F7F71">
      <w:pPr>
        <w:jc w:val="center"/>
        <w:rPr>
          <w:b/>
        </w:rPr>
      </w:pPr>
      <w:r w:rsidRPr="00900DA9">
        <w:rPr>
          <w:b/>
        </w:rPr>
        <w:t>Перечень нормативных правовых актов</w:t>
      </w:r>
    </w:p>
    <w:p w:rsidR="008F070E" w:rsidRDefault="008F070E" w:rsidP="009F7F71">
      <w:pPr>
        <w:jc w:val="center"/>
        <w:rPr>
          <w:b/>
        </w:rPr>
      </w:pPr>
    </w:p>
    <w:p w:rsidR="003454A4" w:rsidRPr="00202045" w:rsidRDefault="003454A4" w:rsidP="00202045">
      <w:pPr>
        <w:widowControl w:val="0"/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 CYR" w:hAnsi="Times New Roman CYR" w:cs="Times New Roman CYR"/>
          <w:bCs/>
          <w:color w:val="26282F"/>
        </w:rPr>
      </w:pPr>
      <w:r w:rsidRPr="00202045">
        <w:rPr>
          <w:rFonts w:ascii="Times New Roman CYR" w:hAnsi="Times New Roman CYR" w:cs="Times New Roman CYR"/>
          <w:bCs/>
          <w:color w:val="26282F"/>
        </w:rPr>
        <w:t>1.</w:t>
      </w:r>
      <w:r w:rsidR="00202045" w:rsidRPr="00202045">
        <w:rPr>
          <w:rFonts w:ascii="Times New Roman CYR" w:hAnsi="Times New Roman CYR" w:cs="Times New Roman CYR"/>
          <w:bCs/>
          <w:color w:val="26282F"/>
        </w:rPr>
        <w:t xml:space="preserve"> </w:t>
      </w:r>
      <w:r w:rsidRPr="00202045">
        <w:rPr>
          <w:rFonts w:ascii="Times New Roman CYR" w:hAnsi="Times New Roman CYR" w:cs="Times New Roman CYR"/>
          <w:bCs/>
          <w:color w:val="26282F"/>
        </w:rPr>
        <w:t xml:space="preserve">Постановление администрации </w:t>
      </w:r>
      <w:proofErr w:type="spellStart"/>
      <w:r w:rsidRPr="00202045">
        <w:rPr>
          <w:rFonts w:ascii="Times New Roman CYR" w:hAnsi="Times New Roman CYR" w:cs="Times New Roman CYR"/>
          <w:bCs/>
          <w:color w:val="26282F"/>
        </w:rPr>
        <w:t>Ча</w:t>
      </w:r>
      <w:r w:rsidR="00202045">
        <w:rPr>
          <w:rFonts w:ascii="Times New Roman CYR" w:hAnsi="Times New Roman CYR" w:cs="Times New Roman CYR"/>
          <w:bCs/>
          <w:color w:val="26282F"/>
        </w:rPr>
        <w:t>м</w:t>
      </w:r>
      <w:r w:rsidRPr="00202045">
        <w:rPr>
          <w:rFonts w:ascii="Times New Roman CYR" w:hAnsi="Times New Roman CYR" w:cs="Times New Roman CYR"/>
          <w:bCs/>
          <w:color w:val="26282F"/>
        </w:rPr>
        <w:t>зинского</w:t>
      </w:r>
      <w:proofErr w:type="spellEnd"/>
      <w:r w:rsidRPr="00202045">
        <w:rPr>
          <w:rFonts w:ascii="Times New Roman CYR" w:hAnsi="Times New Roman CYR" w:cs="Times New Roman CYR"/>
          <w:bCs/>
          <w:color w:val="26282F"/>
        </w:rPr>
        <w:t xml:space="preserve"> муниципального района от 12.03.2021 № 152 «Об утверждении Административного регламента предоставления муниципальной услуги «Выдача разрешений (ордеров) на производство земляных работ»</w:t>
      </w:r>
    </w:p>
    <w:p w:rsidR="003454A4" w:rsidRPr="00202045" w:rsidRDefault="003454A4" w:rsidP="00202045">
      <w:pPr>
        <w:widowControl w:val="0"/>
        <w:autoSpaceDE w:val="0"/>
        <w:autoSpaceDN w:val="0"/>
        <w:adjustRightInd w:val="0"/>
        <w:spacing w:before="108" w:after="108"/>
        <w:ind w:firstLine="567"/>
        <w:jc w:val="both"/>
        <w:outlineLvl w:val="0"/>
      </w:pPr>
      <w:r w:rsidRPr="00202045">
        <w:rPr>
          <w:rFonts w:ascii="Times New Roman CYR" w:hAnsi="Times New Roman CYR" w:cs="Times New Roman CYR"/>
          <w:bCs/>
          <w:color w:val="26282F"/>
        </w:rPr>
        <w:t>2.</w:t>
      </w:r>
      <w:r w:rsidR="00202045">
        <w:rPr>
          <w:rFonts w:ascii="Times New Roman CYR" w:hAnsi="Times New Roman CYR" w:cs="Times New Roman CYR"/>
          <w:bCs/>
          <w:color w:val="26282F"/>
        </w:rPr>
        <w:t xml:space="preserve"> </w:t>
      </w:r>
      <w:r w:rsidRPr="00202045">
        <w:rPr>
          <w:rFonts w:ascii="Times New Roman CYR" w:hAnsi="Times New Roman CYR" w:cs="Times New Roman CYR"/>
          <w:bCs/>
          <w:color w:val="26282F"/>
        </w:rPr>
        <w:t xml:space="preserve">Постановление администрации </w:t>
      </w:r>
      <w:proofErr w:type="spellStart"/>
      <w:r w:rsidRPr="00202045">
        <w:rPr>
          <w:rFonts w:ascii="Times New Roman CYR" w:hAnsi="Times New Roman CYR" w:cs="Times New Roman CYR"/>
          <w:bCs/>
          <w:color w:val="26282F"/>
        </w:rPr>
        <w:t>Ча</w:t>
      </w:r>
      <w:r w:rsidR="00202045">
        <w:rPr>
          <w:rFonts w:ascii="Times New Roman CYR" w:hAnsi="Times New Roman CYR" w:cs="Times New Roman CYR"/>
          <w:bCs/>
          <w:color w:val="26282F"/>
        </w:rPr>
        <w:t>м</w:t>
      </w:r>
      <w:r w:rsidRPr="00202045">
        <w:rPr>
          <w:rFonts w:ascii="Times New Roman CYR" w:hAnsi="Times New Roman CYR" w:cs="Times New Roman CYR"/>
          <w:bCs/>
          <w:color w:val="26282F"/>
        </w:rPr>
        <w:t>зинского</w:t>
      </w:r>
      <w:proofErr w:type="spellEnd"/>
      <w:r w:rsidRPr="00202045">
        <w:rPr>
          <w:rFonts w:ascii="Times New Roman CYR" w:hAnsi="Times New Roman CYR" w:cs="Times New Roman CYR"/>
          <w:bCs/>
          <w:color w:val="26282F"/>
        </w:rPr>
        <w:t xml:space="preserve"> муниципального района от 12.03.2021 № 153 «</w:t>
      </w:r>
      <w:r w:rsidRPr="00202045">
        <w:t xml:space="preserve">Об утверждении Административного регламента администрации </w:t>
      </w:r>
      <w:proofErr w:type="spellStart"/>
      <w:r w:rsidRPr="00202045">
        <w:t>Чамзинского</w:t>
      </w:r>
      <w:proofErr w:type="spellEnd"/>
      <w:r w:rsidRPr="00202045">
        <w:t xml:space="preserve"> муниципального района Республики Мордовия предоставления муниципальной услуги «Выдача разрешения на ввод объекта в эксплуатацию при осуществлении строительства, реконструкции объектов капитального строительства»</w:t>
      </w:r>
    </w:p>
    <w:p w:rsidR="003454A4" w:rsidRDefault="003454A4" w:rsidP="00202045">
      <w:pPr>
        <w:overflowPunct w:val="0"/>
        <w:autoSpaceDE w:val="0"/>
        <w:autoSpaceDN w:val="0"/>
        <w:adjustRightInd w:val="0"/>
        <w:jc w:val="both"/>
        <w:textAlignment w:val="baseline"/>
      </w:pPr>
      <w:r w:rsidRPr="00202045">
        <w:rPr>
          <w:rFonts w:ascii="Times New Roman CYR" w:hAnsi="Times New Roman CYR" w:cs="Times New Roman CYR"/>
          <w:bCs/>
          <w:color w:val="26282F"/>
        </w:rPr>
        <w:t>3.</w:t>
      </w:r>
      <w:r w:rsidR="00202045">
        <w:rPr>
          <w:rFonts w:ascii="Times New Roman CYR" w:hAnsi="Times New Roman CYR" w:cs="Times New Roman CYR"/>
          <w:bCs/>
          <w:color w:val="26282F"/>
        </w:rPr>
        <w:t xml:space="preserve"> </w:t>
      </w:r>
      <w:r w:rsidRPr="00202045">
        <w:rPr>
          <w:rFonts w:ascii="Times New Roman CYR" w:hAnsi="Times New Roman CYR" w:cs="Times New Roman CYR"/>
          <w:bCs/>
          <w:color w:val="26282F"/>
        </w:rPr>
        <w:t xml:space="preserve">Постановление администрации </w:t>
      </w:r>
      <w:proofErr w:type="spellStart"/>
      <w:r w:rsidRPr="00202045">
        <w:rPr>
          <w:rFonts w:ascii="Times New Roman CYR" w:hAnsi="Times New Roman CYR" w:cs="Times New Roman CYR"/>
          <w:bCs/>
          <w:color w:val="26282F"/>
        </w:rPr>
        <w:t>Ча</w:t>
      </w:r>
      <w:r w:rsidR="00202045">
        <w:rPr>
          <w:rFonts w:ascii="Times New Roman CYR" w:hAnsi="Times New Roman CYR" w:cs="Times New Roman CYR"/>
          <w:bCs/>
          <w:color w:val="26282F"/>
        </w:rPr>
        <w:t>м</w:t>
      </w:r>
      <w:r w:rsidRPr="00202045">
        <w:rPr>
          <w:rFonts w:ascii="Times New Roman CYR" w:hAnsi="Times New Roman CYR" w:cs="Times New Roman CYR"/>
          <w:bCs/>
          <w:color w:val="26282F"/>
        </w:rPr>
        <w:t>зинского</w:t>
      </w:r>
      <w:proofErr w:type="spellEnd"/>
      <w:r w:rsidRPr="00202045">
        <w:rPr>
          <w:rFonts w:ascii="Times New Roman CYR" w:hAnsi="Times New Roman CYR" w:cs="Times New Roman CYR"/>
          <w:bCs/>
          <w:color w:val="26282F"/>
        </w:rPr>
        <w:t xml:space="preserve"> муниципального района от 12.03.2021 № 154</w:t>
      </w:r>
      <w:r w:rsidRPr="00202045">
        <w:t xml:space="preserve">Об утверждении Административного регламента администрации </w:t>
      </w:r>
      <w:proofErr w:type="spellStart"/>
      <w:r w:rsidRPr="00202045">
        <w:t>Чамзинского</w:t>
      </w:r>
      <w:proofErr w:type="spellEnd"/>
      <w:r w:rsidRPr="00202045">
        <w:t xml:space="preserve"> муниципального района Республики Мордовия предоставления муниципальной услуги «Выдача разрешения на строительство, реконструкцию объектов капитального строительства»</w:t>
      </w:r>
      <w:r w:rsidR="00202045">
        <w:t>.</w:t>
      </w:r>
    </w:p>
    <w:p w:rsidR="00202045" w:rsidRPr="00202045" w:rsidRDefault="00202045" w:rsidP="0020204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3454A4" w:rsidRPr="00202045" w:rsidRDefault="003454A4" w:rsidP="00202045">
      <w:pPr>
        <w:overflowPunct w:val="0"/>
        <w:autoSpaceDE w:val="0"/>
        <w:autoSpaceDN w:val="0"/>
        <w:adjustRightInd w:val="0"/>
        <w:jc w:val="both"/>
        <w:textAlignment w:val="baseline"/>
      </w:pPr>
      <w:r w:rsidRPr="00202045">
        <w:t>4.</w:t>
      </w:r>
      <w:r w:rsidR="00202045">
        <w:t xml:space="preserve"> </w:t>
      </w:r>
      <w:r w:rsidRPr="00202045">
        <w:t xml:space="preserve">Постановление администрации </w:t>
      </w:r>
      <w:proofErr w:type="spellStart"/>
      <w:r w:rsidRPr="00202045">
        <w:t>Ча</w:t>
      </w:r>
      <w:r w:rsidR="00202045">
        <w:t>м</w:t>
      </w:r>
      <w:r w:rsidRPr="00202045">
        <w:t>зинского</w:t>
      </w:r>
      <w:proofErr w:type="spellEnd"/>
      <w:r w:rsidRPr="00202045">
        <w:t xml:space="preserve"> муниципального района  РМ от 22.03.2021 №184 «О распределении субсидии на иные цели на реализацию мероприятий по энергоснабжению и повышению </w:t>
      </w:r>
      <w:proofErr w:type="spellStart"/>
      <w:r w:rsidRPr="00202045">
        <w:t>энергоэффективности</w:t>
      </w:r>
      <w:proofErr w:type="spellEnd"/>
      <w:r w:rsidRPr="00202045">
        <w:t>, не включенных в нормативные затраты, связанные с выполнением муниципального задания в 2021 году</w:t>
      </w:r>
    </w:p>
    <w:p w:rsidR="003454A4" w:rsidRPr="00202045" w:rsidRDefault="003454A4" w:rsidP="0020204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3454A4" w:rsidRDefault="003454A4" w:rsidP="00202045">
      <w:pPr>
        <w:widowControl w:val="0"/>
        <w:shd w:val="clear" w:color="auto" w:fill="FFFFFF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  <w:r w:rsidRPr="00202045">
        <w:t>5.</w:t>
      </w:r>
      <w:r w:rsidR="00202045">
        <w:t xml:space="preserve"> </w:t>
      </w:r>
      <w:r w:rsidRPr="00202045">
        <w:t xml:space="preserve">Постановление администрации </w:t>
      </w:r>
      <w:proofErr w:type="spellStart"/>
      <w:r w:rsidRPr="00202045">
        <w:t>Чаизинского</w:t>
      </w:r>
      <w:proofErr w:type="spellEnd"/>
      <w:r w:rsidRPr="00202045">
        <w:t xml:space="preserve"> муниципального района  РМ от 22.03.2021  №275</w:t>
      </w:r>
      <w:r w:rsidRPr="00202045">
        <w:rPr>
          <w:rFonts w:ascii="Times New Roman CYR" w:hAnsi="Times New Roman CYR" w:cs="Times New Roman CYR"/>
        </w:rPr>
        <w:t xml:space="preserve">Об утверждении </w:t>
      </w:r>
      <w:hyperlink w:anchor="sub_1000" w:history="1">
        <w:r w:rsidRPr="00202045">
          <w:rPr>
            <w:rFonts w:ascii="Times New Roman CYR" w:hAnsi="Times New Roman CYR" w:cs="Times New Roman CYR"/>
            <w:color w:val="000000"/>
          </w:rPr>
          <w:t xml:space="preserve">Административного </w:t>
        </w:r>
        <w:proofErr w:type="gramStart"/>
        <w:r w:rsidRPr="00202045">
          <w:rPr>
            <w:rFonts w:ascii="Times New Roman CYR" w:hAnsi="Times New Roman CYR" w:cs="Times New Roman CYR"/>
            <w:color w:val="000000"/>
          </w:rPr>
          <w:t>регламент</w:t>
        </w:r>
        <w:proofErr w:type="gramEnd"/>
      </w:hyperlink>
      <w:r w:rsidRPr="00202045">
        <w:rPr>
          <w:rFonts w:ascii="Times New Roman CYR" w:hAnsi="Times New Roman CYR" w:cs="Times New Roman CYR"/>
          <w:color w:val="000000"/>
        </w:rPr>
        <w:t>а</w:t>
      </w:r>
      <w:r w:rsidRPr="00202045">
        <w:rPr>
          <w:rFonts w:ascii="Times New Roman CYR" w:hAnsi="Times New Roman CYR" w:cs="Times New Roman CYR"/>
        </w:rPr>
        <w:t xml:space="preserve"> администрации </w:t>
      </w:r>
      <w:proofErr w:type="spellStart"/>
      <w:r w:rsidRPr="00202045">
        <w:rPr>
          <w:rFonts w:ascii="Times New Roman CYR" w:hAnsi="Times New Roman CYR" w:cs="Times New Roman CYR"/>
        </w:rPr>
        <w:t>Чамзинского</w:t>
      </w:r>
      <w:proofErr w:type="spellEnd"/>
      <w:r w:rsidRPr="00202045">
        <w:rPr>
          <w:rFonts w:ascii="Times New Roman CYR" w:hAnsi="Times New Roman CYR" w:cs="Times New Roman CYR"/>
        </w:rPr>
        <w:t xml:space="preserve"> муниципального района предоставления муниципальной услуги "Предоставление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граждан бесплатно"</w:t>
      </w:r>
      <w:r w:rsidR="00202045">
        <w:rPr>
          <w:rFonts w:ascii="Times New Roman CYR" w:hAnsi="Times New Roman CYR" w:cs="Times New Roman CYR"/>
        </w:rPr>
        <w:t>.</w:t>
      </w:r>
    </w:p>
    <w:p w:rsidR="00202045" w:rsidRPr="00202045" w:rsidRDefault="00202045" w:rsidP="00202045">
      <w:pPr>
        <w:widowControl w:val="0"/>
        <w:shd w:val="clear" w:color="auto" w:fill="FFFFFF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</w:rPr>
      </w:pPr>
    </w:p>
    <w:p w:rsidR="003454A4" w:rsidRPr="00202045" w:rsidRDefault="003454A4" w:rsidP="00202045">
      <w:pPr>
        <w:overflowPunct w:val="0"/>
        <w:autoSpaceDE w:val="0"/>
        <w:autoSpaceDN w:val="0"/>
        <w:adjustRightInd w:val="0"/>
        <w:jc w:val="both"/>
        <w:textAlignment w:val="baseline"/>
      </w:pPr>
      <w:r w:rsidRPr="00202045">
        <w:t xml:space="preserve">6. Постановление администрации </w:t>
      </w:r>
      <w:proofErr w:type="spellStart"/>
      <w:r w:rsidRPr="00202045">
        <w:t>Чаизинского</w:t>
      </w:r>
      <w:proofErr w:type="spellEnd"/>
      <w:r w:rsidRPr="00202045">
        <w:t xml:space="preserve"> муниципального района  РМ от 11.05.2021  №277</w:t>
      </w:r>
      <w:proofErr w:type="gramStart"/>
      <w:r w:rsidRPr="00202045">
        <w:t xml:space="preserve"> О</w:t>
      </w:r>
      <w:proofErr w:type="gramEnd"/>
      <w:r w:rsidRPr="00202045">
        <w:t xml:space="preserve">б Утверждении </w:t>
      </w:r>
      <w:hyperlink w:anchor="sub_1000" w:history="1">
        <w:r w:rsidRPr="00202045">
          <w:rPr>
            <w:color w:val="000000"/>
          </w:rPr>
          <w:t>Административного регламент</w:t>
        </w:r>
      </w:hyperlink>
      <w:r w:rsidRPr="00202045">
        <w:rPr>
          <w:color w:val="000000"/>
        </w:rPr>
        <w:t>а</w:t>
      </w:r>
      <w:r w:rsidRPr="00202045">
        <w:t xml:space="preserve"> администрации </w:t>
      </w:r>
      <w:proofErr w:type="spellStart"/>
      <w:r w:rsidRPr="00202045">
        <w:t>Чамзинского</w:t>
      </w:r>
      <w:proofErr w:type="spellEnd"/>
      <w:r w:rsidRPr="00202045">
        <w:t xml:space="preserve"> муниципального района предоставления муниципальной услуги "Предоставление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торгов "</w:t>
      </w:r>
      <w:r w:rsidR="00202045">
        <w:t>.</w:t>
      </w:r>
    </w:p>
    <w:p w:rsidR="00C932B8" w:rsidRPr="00202045" w:rsidRDefault="00C932B8" w:rsidP="0020204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932B8" w:rsidRPr="00202045" w:rsidRDefault="00C932B8" w:rsidP="00202045">
      <w:pPr>
        <w:overflowPunct w:val="0"/>
        <w:autoSpaceDE w:val="0"/>
        <w:autoSpaceDN w:val="0"/>
        <w:adjustRightInd w:val="0"/>
        <w:jc w:val="both"/>
        <w:textAlignment w:val="baseline"/>
      </w:pPr>
      <w:r w:rsidRPr="00202045">
        <w:t xml:space="preserve">7. Постановление администрации </w:t>
      </w:r>
      <w:proofErr w:type="spellStart"/>
      <w:r w:rsidRPr="00202045">
        <w:t>Ча</w:t>
      </w:r>
      <w:r w:rsidR="00202045">
        <w:t>м</w:t>
      </w:r>
      <w:r w:rsidRPr="00202045">
        <w:t>зинского</w:t>
      </w:r>
      <w:proofErr w:type="spellEnd"/>
      <w:r w:rsidRPr="00202045">
        <w:t xml:space="preserve"> муниципального района  РМ от 18.05.2021  №286</w:t>
      </w:r>
      <w:proofErr w:type="gramStart"/>
      <w:r w:rsidRPr="00202045">
        <w:t xml:space="preserve"> О</w:t>
      </w:r>
      <w:proofErr w:type="gramEnd"/>
      <w:r w:rsidRPr="00202045">
        <w:t xml:space="preserve">б Утверждении </w:t>
      </w:r>
      <w:hyperlink w:anchor="sub_1000" w:history="1">
        <w:r w:rsidRPr="00202045">
          <w:rPr>
            <w:color w:val="000000"/>
          </w:rPr>
          <w:t>Административного регламент</w:t>
        </w:r>
      </w:hyperlink>
      <w:r w:rsidRPr="00202045">
        <w:rPr>
          <w:color w:val="000000"/>
        </w:rPr>
        <w:t>а</w:t>
      </w:r>
      <w:r w:rsidRPr="00202045">
        <w:t xml:space="preserve"> администрации </w:t>
      </w:r>
      <w:proofErr w:type="spellStart"/>
      <w:r w:rsidRPr="00202045">
        <w:t>Чамзинского</w:t>
      </w:r>
      <w:proofErr w:type="spellEnd"/>
      <w:r w:rsidRPr="00202045">
        <w:t xml:space="preserve"> муниципального района предоставления муниципальной услуги «Установление публичного сервитута в отношении </w:t>
      </w:r>
      <w:r w:rsidRPr="00202045">
        <w:lastRenderedPageBreak/>
        <w:t>земельных участков, находящихся в муниципальной собственности или государственная собственность на которые не разграничена»</w:t>
      </w:r>
      <w:r w:rsidR="00202045">
        <w:t>.</w:t>
      </w:r>
    </w:p>
    <w:p w:rsidR="00C932B8" w:rsidRPr="00202045" w:rsidRDefault="00C932B8" w:rsidP="0020204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3454A4" w:rsidRPr="00202045" w:rsidRDefault="003454A4" w:rsidP="00202045">
      <w:pPr>
        <w:widowControl w:val="0"/>
        <w:shd w:val="clear" w:color="auto" w:fill="FFFFFF"/>
        <w:autoSpaceDE w:val="0"/>
        <w:autoSpaceDN w:val="0"/>
        <w:adjustRightInd w:val="0"/>
        <w:jc w:val="both"/>
        <w:outlineLvl w:val="0"/>
        <w:rPr>
          <w:b/>
          <w:bCs/>
          <w:color w:val="26282F"/>
        </w:rPr>
      </w:pPr>
    </w:p>
    <w:p w:rsidR="003454A4" w:rsidRPr="00202045" w:rsidRDefault="003454A4" w:rsidP="0020204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3454A4" w:rsidRPr="00202045" w:rsidRDefault="003454A4" w:rsidP="00202045">
      <w:pPr>
        <w:widowControl w:val="0"/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 CYR" w:hAnsi="Times New Roman CYR" w:cs="Times New Roman CYR"/>
          <w:bCs/>
          <w:color w:val="26282F"/>
        </w:rPr>
      </w:pPr>
    </w:p>
    <w:p w:rsidR="008F070E" w:rsidRDefault="008F070E" w:rsidP="008F070E">
      <w:pPr>
        <w:jc w:val="right"/>
        <w:rPr>
          <w:b/>
        </w:rPr>
      </w:pPr>
    </w:p>
    <w:p w:rsidR="008F070E" w:rsidRDefault="008F070E" w:rsidP="008F070E">
      <w:pPr>
        <w:jc w:val="right"/>
        <w:rPr>
          <w:b/>
        </w:rPr>
      </w:pPr>
    </w:p>
    <w:p w:rsidR="008F070E" w:rsidRPr="008F070E" w:rsidRDefault="008F070E" w:rsidP="008F070E">
      <w:pPr>
        <w:jc w:val="right"/>
      </w:pPr>
      <w:r w:rsidRPr="008F070E">
        <w:t>Приложение 2</w:t>
      </w:r>
    </w:p>
    <w:p w:rsidR="008F070E" w:rsidRPr="008F070E" w:rsidRDefault="008F070E" w:rsidP="008F070E">
      <w:pPr>
        <w:jc w:val="right"/>
      </w:pPr>
      <w:r w:rsidRPr="008F070E">
        <w:t>к уведомлению</w:t>
      </w:r>
    </w:p>
    <w:p w:rsidR="008F070E" w:rsidRDefault="008F070E" w:rsidP="008F070E"/>
    <w:p w:rsidR="008F070E" w:rsidRDefault="008F070E" w:rsidP="008F070E">
      <w:pPr>
        <w:jc w:val="center"/>
      </w:pPr>
      <w:r>
        <w:t>Анкета для участников публичных консультаций</w:t>
      </w:r>
    </w:p>
    <w:p w:rsidR="008F070E" w:rsidRDefault="008F070E" w:rsidP="008F070E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8"/>
        <w:gridCol w:w="4661"/>
      </w:tblGrid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Сфера деятельности: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Ф.И.О. контактного лица: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Номер телефона: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Адрес электронной почты: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</w:tbl>
    <w:p w:rsidR="008F070E" w:rsidRDefault="008F070E" w:rsidP="008F070E">
      <w:pPr>
        <w:jc w:val="center"/>
      </w:pPr>
    </w:p>
    <w:p w:rsidR="008F070E" w:rsidRDefault="008F070E" w:rsidP="008F070E">
      <w:pPr>
        <w:jc w:val="center"/>
      </w:pPr>
      <w:r>
        <w:t>Общие сведения о нормативном правовом акте</w:t>
      </w:r>
    </w:p>
    <w:p w:rsidR="008F070E" w:rsidRDefault="008F070E" w:rsidP="008F070E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9"/>
        <w:gridCol w:w="4670"/>
      </w:tblGrid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Сфера государственного регулирования: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  <w:tr w:rsidR="008F070E" w:rsidTr="00317CE5">
        <w:tc>
          <w:tcPr>
            <w:tcW w:w="5210" w:type="dxa"/>
          </w:tcPr>
          <w:p w:rsidR="008F070E" w:rsidRPr="00A005A9" w:rsidRDefault="008F070E" w:rsidP="00317CE5">
            <w:pPr>
              <w:jc w:val="both"/>
            </w:pPr>
            <w:r w:rsidRPr="00A005A9">
              <w:t>Вид и наименование:</w:t>
            </w:r>
          </w:p>
        </w:tc>
        <w:tc>
          <w:tcPr>
            <w:tcW w:w="5211" w:type="dxa"/>
          </w:tcPr>
          <w:p w:rsidR="008F070E" w:rsidRPr="00A005A9" w:rsidRDefault="008F070E" w:rsidP="00317CE5">
            <w:pPr>
              <w:jc w:val="center"/>
            </w:pPr>
          </w:p>
        </w:tc>
      </w:tr>
    </w:tbl>
    <w:p w:rsidR="008F070E" w:rsidRDefault="008F070E" w:rsidP="008F070E">
      <w:pPr>
        <w:ind w:left="4248" w:firstLine="708"/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9"/>
      </w:tblGrid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  <w:r w:rsidRPr="00A005A9">
              <w:t xml:space="preserve">Наличие (отсутствие) в нормативном правовом акте положений, противоречащих антимонопольному законодательству </w:t>
            </w:r>
          </w:p>
        </w:tc>
      </w:tr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</w:p>
        </w:tc>
      </w:tr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  <w:r w:rsidRPr="00A005A9">
              <w:t>Предложения и замечания по нормативному правовому акту</w:t>
            </w:r>
          </w:p>
        </w:tc>
      </w:tr>
      <w:tr w:rsidR="008F070E" w:rsidTr="00317CE5">
        <w:tc>
          <w:tcPr>
            <w:tcW w:w="10440" w:type="dxa"/>
          </w:tcPr>
          <w:p w:rsidR="008F070E" w:rsidRPr="00A005A9" w:rsidRDefault="008F070E" w:rsidP="00317CE5">
            <w:pPr>
              <w:jc w:val="both"/>
            </w:pPr>
          </w:p>
        </w:tc>
      </w:tr>
    </w:tbl>
    <w:p w:rsidR="008F070E" w:rsidRDefault="008F070E" w:rsidP="008F070E">
      <w:pPr>
        <w:ind w:left="4248" w:firstLine="708"/>
        <w:jc w:val="both"/>
      </w:pPr>
    </w:p>
    <w:p w:rsidR="008F070E" w:rsidRDefault="008F070E" w:rsidP="008F070E"/>
    <w:p w:rsidR="008F070E" w:rsidRDefault="008F070E" w:rsidP="008F070E"/>
    <w:p w:rsidR="008F070E" w:rsidRDefault="008F070E" w:rsidP="008F070E"/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p w:rsidR="008F070E" w:rsidRDefault="008F070E" w:rsidP="004760D4">
      <w:pPr>
        <w:jc w:val="center"/>
        <w:rPr>
          <w:b/>
        </w:rPr>
      </w:pPr>
    </w:p>
    <w:sectPr w:rsidR="008F070E" w:rsidSect="008F070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1A"/>
    <w:rsid w:val="00125DCB"/>
    <w:rsid w:val="001E2A65"/>
    <w:rsid w:val="00202045"/>
    <w:rsid w:val="003454A4"/>
    <w:rsid w:val="004760D4"/>
    <w:rsid w:val="00577A1A"/>
    <w:rsid w:val="005857B0"/>
    <w:rsid w:val="00586697"/>
    <w:rsid w:val="005B2684"/>
    <w:rsid w:val="00650D4C"/>
    <w:rsid w:val="00753B12"/>
    <w:rsid w:val="008F070E"/>
    <w:rsid w:val="00952D8A"/>
    <w:rsid w:val="009F5D9C"/>
    <w:rsid w:val="009F7F71"/>
    <w:rsid w:val="00A573F9"/>
    <w:rsid w:val="00BD0652"/>
    <w:rsid w:val="00C932B8"/>
    <w:rsid w:val="00E01B3E"/>
    <w:rsid w:val="00F018E8"/>
    <w:rsid w:val="00F8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794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3B1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F8794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794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3B1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F8794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3</cp:revision>
  <dcterms:created xsi:type="dcterms:W3CDTF">2021-11-19T13:22:00Z</dcterms:created>
  <dcterms:modified xsi:type="dcterms:W3CDTF">2021-12-09T13:36:00Z</dcterms:modified>
</cp:coreProperties>
</file>