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C92" w:rsidRDefault="005D4C92" w:rsidP="005D4C92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5D4C92" w:rsidRDefault="005D4C92" w:rsidP="005D4C92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5D4C92" w:rsidRDefault="005D4C92" w:rsidP="005D4C9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5D4C92" w:rsidRDefault="005D4C92" w:rsidP="005D4C9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5D4C92" w:rsidRDefault="005D4C92" w:rsidP="005D4C9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5D4C92" w:rsidRDefault="005D4C92" w:rsidP="005D4C92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5D4C92" w:rsidRDefault="005D4C92" w:rsidP="005D4C92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                                                        09 ноября  2021 год  № 74</w:t>
      </w:r>
    </w:p>
    <w:p w:rsidR="005D4C92" w:rsidRDefault="005D4C92" w:rsidP="005D4C92">
      <w:pPr>
        <w:shd w:val="clear" w:color="auto" w:fill="FFFFFF"/>
        <w:spacing w:after="0" w:line="240" w:lineRule="auto"/>
        <w:ind w:left="-180" w:right="998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Администрация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Медаевского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             </w:t>
      </w:r>
    </w:p>
    <w:p w:rsidR="005D4C92" w:rsidRDefault="005D4C92" w:rsidP="005D4C92">
      <w:pPr>
        <w:shd w:val="clear" w:color="auto" w:fill="FFFFFF"/>
        <w:tabs>
          <w:tab w:val="left" w:pos="708"/>
          <w:tab w:val="left" w:pos="2460"/>
        </w:tabs>
        <w:spacing w:after="0" w:line="240" w:lineRule="auto"/>
        <w:ind w:left="-180" w:right="998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ab/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муниципального района</w:t>
      </w:r>
    </w:p>
    <w:p w:rsidR="005D4C92" w:rsidRDefault="005D4C92" w:rsidP="005D4C92">
      <w:pPr>
        <w:shd w:val="clear" w:color="auto" w:fill="FFFFFF"/>
        <w:tabs>
          <w:tab w:val="left" w:pos="1890"/>
        </w:tabs>
        <w:spacing w:after="0" w:line="240" w:lineRule="auto"/>
        <w:ind w:left="-180" w:right="998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5D4C92" w:rsidRDefault="005D4C92" w:rsidP="005D4C92">
      <w:pPr>
        <w:shd w:val="clear" w:color="auto" w:fill="FFFFFF"/>
        <w:spacing w:after="0" w:line="240" w:lineRule="auto"/>
        <w:ind w:left="1426" w:right="998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      Республики Мордовия</w:t>
      </w:r>
    </w:p>
    <w:p w:rsidR="005D4C92" w:rsidRDefault="005D4C92" w:rsidP="005D4C9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5D4C92" w:rsidRDefault="005D4C92" w:rsidP="005D4C9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5D4C92" w:rsidRDefault="005D4C92" w:rsidP="005D4C9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D4C92" w:rsidRDefault="005D4C92" w:rsidP="005D4C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4C92" w:rsidRDefault="005D4C92" w:rsidP="005D4C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D4C92" w:rsidRDefault="005D4C92" w:rsidP="005D4C9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D4C92" w:rsidRDefault="005D4C92" w:rsidP="005D4C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 ноября   2021  год                                                                                 № 68</w:t>
      </w:r>
    </w:p>
    <w:p w:rsidR="005D4C92" w:rsidRDefault="005D4C92" w:rsidP="005D4C9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</w:p>
    <w:p w:rsidR="005D4C92" w:rsidRDefault="005D4C92" w:rsidP="005D4C9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присвоении адресной единицы.</w:t>
      </w:r>
    </w:p>
    <w:p w:rsidR="005D4C92" w:rsidRDefault="005D4C92" w:rsidP="005D4C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генеральным планом застройки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на основании Постановления Правительства РФ от 19 ноября 2014 года № 1221 « Об утверждении Правил присвоения, изменения и аннулирования адресов» и на основании заявления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D4C92" w:rsidRDefault="005D4C92" w:rsidP="005D4C92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Я Е Т                               </w:t>
      </w:r>
    </w:p>
    <w:p w:rsidR="005D4C92" w:rsidRDefault="005D4C92" w:rsidP="005D4C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1.Изменить адрес жилого помещения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квартира) с кадастровым номером 13:22:0207001:2057, общей площадью 81,0 кв.м., принадлежащего согласно договора передачи жилья в собственность от 23.12.1996 года  Гусеву Анатолию Петровичу с адреса 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район</w:t>
      </w:r>
      <w:proofErr w:type="gramStart"/>
      <w:r>
        <w:rPr>
          <w:rFonts w:ascii="Times New Roman" w:hAnsi="Times New Roman" w:cs="Times New Roman"/>
          <w:sz w:val="28"/>
          <w:szCs w:val="28"/>
        </w:rPr>
        <w:t>,с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Медаево,ул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Центральная, д.26кв2 на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,ул</w:t>
      </w:r>
      <w:proofErr w:type="gramStart"/>
      <w:r>
        <w:rPr>
          <w:rFonts w:ascii="Times New Roman" w:hAnsi="Times New Roman" w:cs="Times New Roman"/>
          <w:sz w:val="28"/>
          <w:szCs w:val="28"/>
        </w:rPr>
        <w:t>.Ц</w:t>
      </w:r>
      <w:proofErr w:type="gramEnd"/>
      <w:r>
        <w:rPr>
          <w:rFonts w:ascii="Times New Roman" w:hAnsi="Times New Roman" w:cs="Times New Roman"/>
          <w:sz w:val="28"/>
          <w:szCs w:val="28"/>
        </w:rPr>
        <w:t>ентральная, д.27 кв.2</w:t>
      </w:r>
    </w:p>
    <w:p w:rsidR="005D4C92" w:rsidRDefault="005D4C92" w:rsidP="005D4C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 момента его подписания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D4C92" w:rsidRDefault="005D4C92" w:rsidP="005D4C92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5D4C92" w:rsidRDefault="005D4C92" w:rsidP="005D4C92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Е.Н.Голубева</w:t>
      </w:r>
      <w:proofErr w:type="spellEnd"/>
    </w:p>
    <w:p w:rsidR="005D4C92" w:rsidRDefault="005D4C92" w:rsidP="005D4C92">
      <w:pPr>
        <w:shd w:val="clear" w:color="auto" w:fill="FFFFFF"/>
        <w:spacing w:after="0" w:line="240" w:lineRule="auto"/>
        <w:ind w:left="1426" w:right="998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5D4C92" w:rsidRDefault="005D4C92" w:rsidP="005D4C92"/>
    <w:p w:rsidR="005D4C92" w:rsidRDefault="005D4C92" w:rsidP="005D4C92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5D4C92" w:rsidRDefault="005D4C92" w:rsidP="005D4C92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5D4C92" w:rsidRDefault="005D4C92" w:rsidP="005D4C92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5D4C92" w:rsidRDefault="005D4C92" w:rsidP="005D4C92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5D4C92" w:rsidRDefault="005D4C92" w:rsidP="005D4C92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поселения»</w:t>
      </w:r>
    </w:p>
    <w:p w:rsidR="005D4C92" w:rsidRDefault="005D4C92" w:rsidP="005D4C92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тел:28-227</w:t>
      </w:r>
    </w:p>
    <w:p w:rsidR="005D4C92" w:rsidRDefault="005D4C92" w:rsidP="005D4C92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Е.Н.Голубева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 28-227</w:t>
      </w:r>
    </w:p>
    <w:p w:rsidR="005D4C92" w:rsidRDefault="005D4C92" w:rsidP="005D4C92"/>
    <w:p w:rsidR="00DA200F" w:rsidRDefault="00DA200F"/>
    <w:sectPr w:rsidR="00DA2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4C92"/>
    <w:rsid w:val="005D4C92"/>
    <w:rsid w:val="00DA2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2021-12-07T11:47:00Z</dcterms:created>
  <dcterms:modified xsi:type="dcterms:W3CDTF">2021-12-07T11:47:00Z</dcterms:modified>
</cp:coreProperties>
</file>