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52018" w:rsidRDefault="00652018" w:rsidP="00652018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652018" w:rsidRDefault="00F82B30" w:rsidP="00652018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0</w:t>
      </w:r>
      <w:r w:rsidR="002A168F">
        <w:rPr>
          <w:rFonts w:ascii="Times New Roman" w:eastAsia="Times New Roman" w:hAnsi="Times New Roman" w:cs="Times New Roman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 сентября  2021 год  №</w:t>
      </w:r>
      <w:r w:rsidR="002A168F">
        <w:rPr>
          <w:rFonts w:ascii="Times New Roman" w:eastAsia="Times New Roman" w:hAnsi="Times New Roman" w:cs="Times New Roman"/>
          <w:sz w:val="36"/>
          <w:szCs w:val="36"/>
        </w:rPr>
        <w:t>5</w:t>
      </w:r>
      <w:r w:rsidR="00EF64B7">
        <w:rPr>
          <w:rFonts w:ascii="Times New Roman" w:eastAsia="Times New Roman" w:hAnsi="Times New Roman" w:cs="Times New Roman"/>
          <w:sz w:val="36"/>
          <w:szCs w:val="36"/>
        </w:rPr>
        <w:t>1</w:t>
      </w:r>
    </w:p>
    <w:p w:rsidR="00EF64B7" w:rsidRPr="00AF544C" w:rsidRDefault="00EF64B7" w:rsidP="00EF64B7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F544C">
        <w:rPr>
          <w:rFonts w:ascii="Times New Roman" w:hAnsi="Times New Roman" w:cs="Times New Roman"/>
          <w:cap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caps/>
          <w:sz w:val="28"/>
          <w:szCs w:val="28"/>
        </w:rPr>
        <w:t>МЕДАЕВСКОГО СЕЛЬСКОГО ПОСЕЛЕНИЯ</w:t>
      </w:r>
    </w:p>
    <w:p w:rsidR="00EF64B7" w:rsidRPr="00AF544C" w:rsidRDefault="00EF64B7" w:rsidP="00EF64B7">
      <w:pPr>
        <w:jc w:val="center"/>
        <w:rPr>
          <w:rFonts w:ascii="Times New Roman" w:hAnsi="Times New Roman" w:cs="Times New Roman"/>
          <w:sz w:val="28"/>
          <w:szCs w:val="28"/>
        </w:rPr>
      </w:pPr>
      <w:r w:rsidRPr="00AF544C">
        <w:rPr>
          <w:rFonts w:ascii="Times New Roman" w:hAnsi="Times New Roman" w:cs="Times New Roman"/>
          <w:caps/>
          <w:sz w:val="28"/>
          <w:szCs w:val="28"/>
        </w:rPr>
        <w:t>ЧАМЗИНСКОГО МУНИЦИПАЛЬНОГО РАЙОНА</w:t>
      </w:r>
    </w:p>
    <w:p w:rsidR="00EF64B7" w:rsidRPr="00AF544C" w:rsidRDefault="00EF64B7" w:rsidP="00EF64B7">
      <w:pPr>
        <w:pStyle w:val="1"/>
        <w:spacing w:before="0" w:after="0"/>
        <w:rPr>
          <w:rFonts w:ascii="Times New Roman" w:hAnsi="Times New Roman"/>
          <w:b w:val="0"/>
          <w:caps/>
          <w:sz w:val="28"/>
          <w:szCs w:val="28"/>
        </w:rPr>
      </w:pPr>
      <w:r w:rsidRPr="00AF544C">
        <w:rPr>
          <w:rFonts w:ascii="Times New Roman" w:hAnsi="Times New Roman"/>
          <w:b w:val="0"/>
          <w:caps/>
          <w:sz w:val="28"/>
          <w:szCs w:val="28"/>
        </w:rPr>
        <w:t xml:space="preserve">Республики Мордовия </w:t>
      </w:r>
    </w:p>
    <w:p w:rsidR="00EF64B7" w:rsidRDefault="00EF64B7" w:rsidP="00EF64B7">
      <w:pPr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F64B7" w:rsidRPr="00E347FD" w:rsidRDefault="00EF64B7" w:rsidP="00EF64B7">
      <w:pPr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EF64B7" w:rsidRPr="00E347FD" w:rsidRDefault="00EF64B7" w:rsidP="00EF64B7">
      <w:pPr>
        <w:jc w:val="center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48</w:t>
      </w:r>
      <w:r w:rsidRPr="00E347FD">
        <w:rPr>
          <w:rFonts w:ascii="Times New Roman" w:hAnsi="Times New Roman" w:cs="Times New Roman"/>
          <w:sz w:val="26"/>
          <w:szCs w:val="26"/>
        </w:rPr>
        <w:t>- сессии)</w:t>
      </w:r>
    </w:p>
    <w:p w:rsidR="00EF64B7" w:rsidRPr="00E347FD" w:rsidRDefault="00EF64B7" w:rsidP="00EF64B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02.09.2021г.</w:t>
      </w:r>
      <w:r w:rsidRPr="00E347F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№ 11</w:t>
      </w:r>
      <w:r w:rsidR="00695433">
        <w:rPr>
          <w:rFonts w:ascii="Times New Roman" w:hAnsi="Times New Roman" w:cs="Times New Roman"/>
          <w:sz w:val="26"/>
          <w:szCs w:val="26"/>
        </w:rPr>
        <w:t>1</w:t>
      </w:r>
    </w:p>
    <w:p w:rsidR="00EF64B7" w:rsidRPr="00E347FD" w:rsidRDefault="00EF64B7" w:rsidP="00EF64B7">
      <w:pPr>
        <w:jc w:val="center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с. </w:t>
      </w:r>
      <w:r>
        <w:rPr>
          <w:rFonts w:ascii="Times New Roman" w:hAnsi="Times New Roman" w:cs="Times New Roman"/>
          <w:sz w:val="26"/>
          <w:szCs w:val="26"/>
        </w:rPr>
        <w:t>Медаево</w:t>
      </w:r>
    </w:p>
    <w:p w:rsidR="00EF64B7" w:rsidRPr="00AF544C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44C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</w:p>
    <w:p w:rsidR="00EF64B7" w:rsidRPr="00AF544C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44C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в Медаевском сельском поселении Чамзинского муниципального района Республики Мордовия</w:t>
      </w:r>
    </w:p>
    <w:p w:rsidR="00EF64B7" w:rsidRPr="00D36551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tabs>
          <w:tab w:val="left" w:pos="1134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sz w:val="28"/>
          <w:szCs w:val="28"/>
        </w:rPr>
        <w:t xml:space="preserve"> статьей 28 </w:t>
      </w:r>
      <w:r w:rsidRPr="00D36551">
        <w:rPr>
          <w:rFonts w:ascii="Times New Roman" w:hAnsi="Times New Roman" w:cs="Times New Roman"/>
          <w:sz w:val="28"/>
          <w:szCs w:val="28"/>
        </w:rPr>
        <w:t>Федерального закона от 6</w:t>
      </w:r>
      <w:r>
        <w:rPr>
          <w:rFonts w:ascii="Times New Roman" w:hAnsi="Times New Roman" w:cs="Times New Roman"/>
          <w:sz w:val="28"/>
          <w:szCs w:val="28"/>
        </w:rPr>
        <w:t xml:space="preserve"> октября 2003 г. №</w:t>
      </w:r>
      <w:r w:rsidRPr="00D36551">
        <w:rPr>
          <w:rFonts w:ascii="Times New Roman" w:hAnsi="Times New Roman" w:cs="Times New Roman"/>
          <w:sz w:val="28"/>
          <w:szCs w:val="28"/>
        </w:rPr>
        <w:t xml:space="preserve">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3655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36551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 xml:space="preserve">ом Медаевского сельского поселения Чамзинского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36551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Медаевского сельского поселения Чамзинского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AF544C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44C">
        <w:rPr>
          <w:rFonts w:ascii="Times New Roman" w:hAnsi="Times New Roman" w:cs="Times New Roman"/>
          <w:b/>
          <w:sz w:val="28"/>
          <w:szCs w:val="28"/>
        </w:rPr>
        <w:t>:</w:t>
      </w:r>
    </w:p>
    <w:p w:rsidR="00EF64B7" w:rsidRPr="00D36551" w:rsidRDefault="00EF64B7" w:rsidP="00EF64B7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pStyle w:val="af1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36551">
        <w:rPr>
          <w:rFonts w:ascii="Times New Roman" w:hAnsi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>
        <w:rPr>
          <w:rFonts w:ascii="Times New Roman" w:hAnsi="Times New Roman"/>
          <w:sz w:val="28"/>
          <w:szCs w:val="28"/>
        </w:rPr>
        <w:t xml:space="preserve"> в Медаевском сельском поселении Чамзинского муниципального района </w:t>
      </w:r>
      <w:r w:rsidRPr="00D36551">
        <w:rPr>
          <w:rFonts w:ascii="Times New Roman" w:hAnsi="Times New Roman"/>
          <w:sz w:val="28"/>
          <w:szCs w:val="28"/>
        </w:rPr>
        <w:t>Республики Мордовия.</w:t>
      </w:r>
    </w:p>
    <w:p w:rsidR="00EF64B7" w:rsidRPr="00BA5F1B" w:rsidRDefault="00EF64B7" w:rsidP="00EF64B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A5F1B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Медаевского</w:t>
      </w:r>
      <w:r w:rsidRPr="00BA5F1B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Республики Мордовия от </w:t>
      </w:r>
      <w:r w:rsidRPr="002864E1">
        <w:rPr>
          <w:rFonts w:ascii="Times New Roman" w:hAnsi="Times New Roman" w:cs="Times New Roman"/>
          <w:sz w:val="28"/>
          <w:szCs w:val="28"/>
        </w:rPr>
        <w:t xml:space="preserve">06.11.2014г. № 158 «Об </w:t>
      </w:r>
      <w:r w:rsidRPr="002864E1">
        <w:rPr>
          <w:rFonts w:ascii="Times New Roman" w:hAnsi="Times New Roman" w:cs="Times New Roman"/>
          <w:sz w:val="28"/>
          <w:szCs w:val="28"/>
        </w:rPr>
        <w:lastRenderedPageBreak/>
        <w:t>утверждении Положения о порядке организации и проведения публичных слушаний в   Медаевском сельском поселении Чамзинского муниципального района</w:t>
      </w:r>
      <w:r w:rsidRPr="00BA5F1B">
        <w:rPr>
          <w:rFonts w:ascii="Times New Roman" w:hAnsi="Times New Roman" w:cs="Times New Roman"/>
          <w:sz w:val="28"/>
          <w:szCs w:val="28"/>
        </w:rPr>
        <w:t>» признать утратившим силу.</w:t>
      </w:r>
    </w:p>
    <w:p w:rsidR="00EF64B7" w:rsidRPr="00BA5F1B" w:rsidRDefault="00EF64B7" w:rsidP="00EF64B7">
      <w:pPr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BA5F1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BA5F1B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(обнародования)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"Вести" Медаевского</w:t>
      </w:r>
      <w:r w:rsidRPr="00BA5F1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F64B7" w:rsidRDefault="00EF64B7" w:rsidP="00EF64B7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CE217B" w:rsidRPr="00964312" w:rsidRDefault="00CE217B" w:rsidP="00CE217B">
      <w:pPr>
        <w:ind w:right="29"/>
        <w:rPr>
          <w:rFonts w:ascii="Times New Roman" w:hAnsi="Times New Roman"/>
          <w:sz w:val="28"/>
          <w:szCs w:val="28"/>
        </w:rPr>
      </w:pPr>
      <w:r w:rsidRPr="00964312">
        <w:rPr>
          <w:rFonts w:ascii="Times New Roman" w:hAnsi="Times New Roman"/>
          <w:sz w:val="28"/>
          <w:szCs w:val="28"/>
        </w:rPr>
        <w:t xml:space="preserve">Заместитель Главы Медаевского </w:t>
      </w:r>
    </w:p>
    <w:p w:rsidR="00CE217B" w:rsidRPr="00964312" w:rsidRDefault="00CE217B" w:rsidP="00CE217B">
      <w:pPr>
        <w:rPr>
          <w:rFonts w:ascii="Times New Roman" w:hAnsi="Times New Roman"/>
          <w:sz w:val="28"/>
          <w:szCs w:val="28"/>
        </w:rPr>
      </w:pPr>
      <w:r w:rsidRPr="00964312">
        <w:rPr>
          <w:rFonts w:ascii="Times New Roman" w:hAnsi="Times New Roman"/>
          <w:sz w:val="28"/>
          <w:szCs w:val="28"/>
        </w:rPr>
        <w:t xml:space="preserve">сельского поселения по работе в </w:t>
      </w:r>
    </w:p>
    <w:p w:rsidR="00CE217B" w:rsidRPr="00964312" w:rsidRDefault="00CE217B" w:rsidP="00CE217B">
      <w:pPr>
        <w:rPr>
          <w:rFonts w:ascii="Times New Roman" w:hAnsi="Times New Roman"/>
          <w:sz w:val="28"/>
          <w:szCs w:val="28"/>
        </w:rPr>
      </w:pPr>
      <w:r w:rsidRPr="00964312">
        <w:rPr>
          <w:rFonts w:ascii="Times New Roman" w:hAnsi="Times New Roman"/>
          <w:sz w:val="28"/>
          <w:szCs w:val="28"/>
        </w:rPr>
        <w:t>Совете депутатов Медаевского</w:t>
      </w:r>
    </w:p>
    <w:p w:rsidR="00CE217B" w:rsidRPr="00964312" w:rsidRDefault="00CE217B" w:rsidP="00CE217B">
      <w:pPr>
        <w:tabs>
          <w:tab w:val="left" w:pos="6930"/>
        </w:tabs>
        <w:rPr>
          <w:rFonts w:ascii="Times New Roman" w:hAnsi="Times New Roman"/>
          <w:sz w:val="28"/>
          <w:szCs w:val="28"/>
        </w:rPr>
      </w:pPr>
      <w:r w:rsidRPr="00964312">
        <w:rPr>
          <w:rFonts w:ascii="Times New Roman" w:hAnsi="Times New Roman"/>
          <w:sz w:val="28"/>
          <w:szCs w:val="28"/>
        </w:rPr>
        <w:t>сельского поселения</w:t>
      </w:r>
      <w:r w:rsidRPr="0096431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964312">
        <w:rPr>
          <w:rFonts w:ascii="Times New Roman" w:hAnsi="Times New Roman"/>
          <w:sz w:val="28"/>
          <w:szCs w:val="28"/>
        </w:rPr>
        <w:t>Н.Б.Зудина</w:t>
      </w:r>
    </w:p>
    <w:p w:rsidR="00EF64B7" w:rsidRPr="00D36551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EF64B7" w:rsidRPr="00D36551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Медаевского сельского поселения </w:t>
      </w: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02.09.2021г. № 111</w:t>
      </w:r>
    </w:p>
    <w:p w:rsidR="00EF64B7" w:rsidRDefault="00EF64B7" w:rsidP="00EF64B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EF64B7" w:rsidRPr="00AF544C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44C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в Медаевском сельском поселении Чамзинского муниципального района Республики Мордовия</w:t>
      </w:r>
    </w:p>
    <w:p w:rsidR="00EF64B7" w:rsidRDefault="00EF64B7" w:rsidP="00EF64B7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175E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EF64B7" w:rsidRPr="002175E9" w:rsidRDefault="00EF64B7" w:rsidP="00EF64B7">
      <w:pPr>
        <w:numPr>
          <w:ilvl w:val="1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на основании Федерального закона от 6 октября 2003 г. № 131-ФЗ «Об общих принципах организации местного самоуправления в Российской Федерации» (далее – Федеральный закон 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Медаевского сельского поселения Чамзинского </w:t>
      </w:r>
      <w:r w:rsidRPr="002175E9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муниципальное образование).</w:t>
      </w:r>
    </w:p>
    <w:p w:rsidR="00EF64B7" w:rsidRPr="002175E9" w:rsidRDefault="00EF64B7" w:rsidP="00EF64B7">
      <w:pPr>
        <w:numPr>
          <w:ilvl w:val="1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 Советом депутатов </w:t>
      </w:r>
      <w:r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 </w:t>
      </w:r>
      <w:r w:rsidRPr="002175E9">
        <w:rPr>
          <w:rFonts w:ascii="Times New Roman" w:hAnsi="Times New Roman" w:cs="Times New Roman"/>
          <w:sz w:val="28"/>
          <w:szCs w:val="28"/>
        </w:rPr>
        <w:t xml:space="preserve">(далее – Совет депутатов), главой </w:t>
      </w:r>
      <w:r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EF64B7" w:rsidRPr="002175E9" w:rsidRDefault="00EF64B7" w:rsidP="00EF64B7">
      <w:pPr>
        <w:numPr>
          <w:ilvl w:val="1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На публичные слушания выносятся:</w:t>
      </w:r>
    </w:p>
    <w:p w:rsidR="00EF64B7" w:rsidRPr="002175E9" w:rsidRDefault="00EF64B7" w:rsidP="00EF64B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EF64B7" w:rsidRPr="002175E9" w:rsidRDefault="00EF64B7" w:rsidP="00EF64B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EF64B7" w:rsidRPr="002175E9" w:rsidRDefault="00EF64B7" w:rsidP="00EF64B7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стратегии социально-экономического развития муниципального образования;</w:t>
      </w:r>
    </w:p>
    <w:p w:rsidR="00EF64B7" w:rsidRPr="002175E9" w:rsidRDefault="00EF64B7" w:rsidP="00EF64B7">
      <w:pPr>
        <w:pStyle w:val="afb"/>
        <w:widowControl/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вопросы о преобразовании муниципального образования,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</w:t>
      </w:r>
      <w:r w:rsidRPr="002175E9">
        <w:rPr>
          <w:rFonts w:ascii="Times New Roman" w:hAnsi="Times New Roman" w:cs="Times New Roman"/>
          <w:sz w:val="28"/>
          <w:szCs w:val="28"/>
        </w:rPr>
        <w:lastRenderedPageBreak/>
        <w:t>населения муниципального образования, выраженного путем голосования либо на сходах граждан.</w:t>
      </w:r>
    </w:p>
    <w:p w:rsidR="00EF64B7" w:rsidRPr="002175E9" w:rsidRDefault="00EF64B7" w:rsidP="00EF64B7">
      <w:pPr>
        <w:numPr>
          <w:ilvl w:val="1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5E9">
        <w:rPr>
          <w:rFonts w:ascii="Times New Roman" w:hAnsi="Times New Roman" w:cs="Times New Roman"/>
          <w:sz w:val="28"/>
          <w:szCs w:val="28"/>
        </w:rPr>
        <w:t>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EF64B7" w:rsidRPr="002175E9" w:rsidRDefault="00EF64B7" w:rsidP="00EF64B7">
      <w:pPr>
        <w:numPr>
          <w:ilvl w:val="1"/>
          <w:numId w:val="1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EF64B7" w:rsidRPr="002175E9" w:rsidRDefault="00EF64B7" w:rsidP="00EF64B7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pStyle w:val="afb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numPr>
          <w:ilvl w:val="0"/>
          <w:numId w:val="17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 </w:t>
      </w:r>
      <w:r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(далее – Совет депутатов), главы муниципального образования.</w:t>
      </w:r>
    </w:p>
    <w:p w:rsidR="00EF64B7" w:rsidRPr="002175E9" w:rsidRDefault="00EF64B7" w:rsidP="00EF64B7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5E9">
        <w:rPr>
          <w:rFonts w:ascii="Times New Roman" w:hAnsi="Times New Roman" w:cs="Times New Roman"/>
          <w:sz w:val="28"/>
          <w:szCs w:val="28"/>
        </w:rPr>
        <w:t>– главой муниципального образования.</w:t>
      </w:r>
    </w:p>
    <w:p w:rsidR="00EF64B7" w:rsidRPr="002175E9" w:rsidRDefault="00EF64B7" w:rsidP="00EF64B7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EF64B7" w:rsidRPr="002175E9" w:rsidRDefault="00EF64B7" w:rsidP="00EF64B7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EF64B7" w:rsidRPr="002175E9" w:rsidRDefault="00EF64B7" w:rsidP="00EF64B7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EF64B7" w:rsidRPr="002175E9" w:rsidRDefault="00EF64B7" w:rsidP="00EF64B7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EF64B7" w:rsidRPr="002175E9" w:rsidRDefault="00EF64B7" w:rsidP="00EF64B7">
      <w:pPr>
        <w:numPr>
          <w:ilvl w:val="1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lastRenderedPageBreak/>
        <w:t>Если на публичные слушания вынос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175E9">
        <w:rPr>
          <w:rFonts w:ascii="Times New Roman" w:hAnsi="Times New Roman" w:cs="Times New Roman"/>
          <w:sz w:val="28"/>
          <w:szCs w:val="28"/>
        </w:rPr>
        <w:t>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64B7" w:rsidRPr="002175E9" w:rsidRDefault="00EF64B7" w:rsidP="00EF64B7">
      <w:pPr>
        <w:numPr>
          <w:ilvl w:val="0"/>
          <w:numId w:val="19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2"/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lastRenderedPageBreak/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EF64B7" w:rsidRPr="002175E9" w:rsidRDefault="00EF64B7" w:rsidP="00EF64B7">
      <w:pPr>
        <w:numPr>
          <w:ilvl w:val="1"/>
          <w:numId w:val="2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EF64B7" w:rsidRPr="002175E9" w:rsidRDefault="00EF64B7" w:rsidP="00EF64B7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F64B7" w:rsidRPr="002175E9" w:rsidRDefault="00EF64B7" w:rsidP="00EF64B7">
      <w:pPr>
        <w:numPr>
          <w:ilvl w:val="2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EF64B7" w:rsidRPr="002175E9" w:rsidRDefault="00EF64B7" w:rsidP="00EF64B7">
      <w:pPr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EF64B7" w:rsidRPr="002175E9" w:rsidRDefault="00EF64B7" w:rsidP="00EF64B7">
      <w:pPr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64B7" w:rsidRPr="002175E9" w:rsidRDefault="00EF64B7" w:rsidP="00EF64B7">
      <w:pPr>
        <w:numPr>
          <w:ilvl w:val="1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оформляется в порядке, установленном пунктом 2.3 настоящего Порядка.</w:t>
      </w:r>
    </w:p>
    <w:p w:rsidR="00EF64B7" w:rsidRPr="002175E9" w:rsidRDefault="00EF64B7" w:rsidP="00EF64B7">
      <w:pPr>
        <w:numPr>
          <w:ilvl w:val="1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EF64B7" w:rsidRPr="002175E9" w:rsidRDefault="00EF64B7" w:rsidP="00EF64B7">
      <w:pPr>
        <w:numPr>
          <w:ilvl w:val="1"/>
          <w:numId w:val="2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EF64B7" w:rsidRPr="002175E9" w:rsidRDefault="00EF64B7" w:rsidP="00EF64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>выносимы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2175E9">
        <w:rPr>
          <w:rFonts w:ascii="Times New Roman" w:hAnsi="Times New Roman" w:cs="Times New Roman"/>
          <w:b/>
          <w:sz w:val="28"/>
          <w:szCs w:val="28"/>
        </w:rPr>
        <w:t xml:space="preserve"> на публичные слушания</w:t>
      </w: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F64B7" w:rsidRPr="002175E9" w:rsidRDefault="00EF64B7" w:rsidP="00EF64B7">
      <w:pPr>
        <w:numPr>
          <w:ilvl w:val="1"/>
          <w:numId w:val="2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EF64B7" w:rsidRPr="002175E9" w:rsidRDefault="00EF64B7" w:rsidP="00EF64B7">
      <w:pPr>
        <w:numPr>
          <w:ilvl w:val="1"/>
          <w:numId w:val="2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lastRenderedPageBreak/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1E083F" w:rsidRDefault="00EF64B7" w:rsidP="00EF64B7">
      <w:pPr>
        <w:pStyle w:val="1"/>
        <w:contextualSpacing/>
        <w:rPr>
          <w:rFonts w:ascii="Times New Roman" w:hAnsi="Times New Roman"/>
          <w:sz w:val="28"/>
          <w:szCs w:val="28"/>
        </w:rPr>
      </w:pPr>
      <w:r w:rsidRPr="001E083F">
        <w:rPr>
          <w:rFonts w:ascii="Times New Roman" w:hAnsi="Times New Roman"/>
          <w:sz w:val="28"/>
          <w:szCs w:val="28"/>
        </w:rPr>
        <w:t xml:space="preserve">7. </w:t>
      </w:r>
      <w:bookmarkStart w:id="6" w:name="sub_1700"/>
      <w:r w:rsidRPr="001E083F">
        <w:rPr>
          <w:rFonts w:ascii="Times New Roman" w:hAnsi="Times New Roman"/>
          <w:sz w:val="28"/>
          <w:szCs w:val="28"/>
        </w:rPr>
        <w:t>Подготовка к проведению публичных слушаний</w:t>
      </w: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2175E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EF64B7" w:rsidRPr="002175E9" w:rsidRDefault="00EF64B7" w:rsidP="00EF64B7">
      <w:pPr>
        <w:numPr>
          <w:ilvl w:val="1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1E083F" w:rsidRDefault="00EF64B7" w:rsidP="00EF64B7">
      <w:pPr>
        <w:pStyle w:val="1"/>
        <w:contextualSpacing/>
        <w:rPr>
          <w:rFonts w:ascii="Times New Roman" w:hAnsi="Times New Roman"/>
          <w:sz w:val="28"/>
          <w:szCs w:val="28"/>
        </w:rPr>
      </w:pPr>
      <w:bookmarkStart w:id="13" w:name="sub_1800"/>
      <w:r w:rsidRPr="001E083F">
        <w:rPr>
          <w:rFonts w:ascii="Times New Roman" w:hAnsi="Times New Roman"/>
          <w:sz w:val="28"/>
          <w:szCs w:val="28"/>
        </w:rPr>
        <w:t>8. Проведение публичных слушаний</w:t>
      </w:r>
    </w:p>
    <w:bookmarkEnd w:id="13"/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2175E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</w:t>
      </w:r>
      <w:r w:rsidRPr="002175E9">
        <w:rPr>
          <w:rFonts w:ascii="Times New Roman" w:hAnsi="Times New Roman" w:cs="Times New Roman"/>
          <w:sz w:val="28"/>
          <w:szCs w:val="28"/>
        </w:rPr>
        <w:lastRenderedPageBreak/>
        <w:t>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8" w:name="sub_10030"/>
      <w:bookmarkEnd w:id="17"/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EF64B7" w:rsidRPr="002175E9" w:rsidRDefault="00EF64B7" w:rsidP="00EF64B7">
      <w:pPr>
        <w:numPr>
          <w:ilvl w:val="1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2175E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1E083F" w:rsidRDefault="00EF64B7" w:rsidP="00EF64B7">
      <w:pPr>
        <w:pStyle w:val="1"/>
        <w:contextualSpacing/>
        <w:rPr>
          <w:rFonts w:ascii="Times New Roman" w:hAnsi="Times New Roman"/>
          <w:sz w:val="28"/>
          <w:szCs w:val="28"/>
        </w:rPr>
      </w:pPr>
      <w:bookmarkStart w:id="22" w:name="sub_1900"/>
      <w:r w:rsidRPr="001E083F">
        <w:rPr>
          <w:rFonts w:ascii="Times New Roman" w:hAnsi="Times New Roman"/>
          <w:sz w:val="28"/>
          <w:szCs w:val="28"/>
        </w:rPr>
        <w:t>9. Результаты публичных слушаний</w:t>
      </w:r>
    </w:p>
    <w:bookmarkEnd w:id="22"/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2175E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EF64B7" w:rsidRPr="002175E9" w:rsidRDefault="00EF64B7" w:rsidP="00EF64B7">
      <w:pPr>
        <w:numPr>
          <w:ilvl w:val="1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EF64B7" w:rsidRPr="002175E9" w:rsidRDefault="00EF64B7" w:rsidP="00EF64B7">
      <w:pPr>
        <w:numPr>
          <w:ilvl w:val="1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EF64B7" w:rsidRPr="002175E9" w:rsidRDefault="00EF64B7" w:rsidP="00EF64B7">
      <w:pPr>
        <w:numPr>
          <w:ilvl w:val="1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EF64B7" w:rsidRPr="002175E9" w:rsidRDefault="00EF64B7" w:rsidP="00EF64B7">
      <w:pPr>
        <w:numPr>
          <w:ilvl w:val="1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EF64B7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pStyle w:val="afd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75E9">
        <w:rPr>
          <w:rFonts w:ascii="Times New Roman" w:hAnsi="Times New Roman" w:cs="Times New Roman"/>
          <w:b/>
          <w:sz w:val="28"/>
          <w:szCs w:val="28"/>
        </w:rPr>
        <w:t xml:space="preserve">10. Общественные обсуждения, публичные слушания по проектам генеральных </w:t>
      </w:r>
      <w:r w:rsidRPr="002175E9">
        <w:rPr>
          <w:rFonts w:ascii="Times New Roman" w:hAnsi="Times New Roman" w:cs="Times New Roman"/>
          <w:b/>
          <w:sz w:val="28"/>
          <w:szCs w:val="28"/>
        </w:rPr>
        <w:lastRenderedPageBreak/>
        <w:t>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EF64B7" w:rsidRPr="002175E9" w:rsidRDefault="00EF64B7" w:rsidP="00EF64B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2175E9">
        <w:rPr>
          <w:rFonts w:ascii="Times New Roman" w:hAnsi="Times New Roman" w:cs="Times New Roman"/>
          <w:sz w:val="28"/>
          <w:szCs w:val="28"/>
        </w:rPr>
        <w:t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EF64B7" w:rsidRDefault="00EF64B7" w:rsidP="00EF64B7">
      <w:pPr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br w:type="page"/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Style w:val="afa"/>
          <w:rFonts w:ascii="Times New Roman" w:hAnsi="Times New Roman"/>
          <w:b w:val="0"/>
          <w:bCs w:val="0"/>
          <w:sz w:val="28"/>
          <w:szCs w:val="28"/>
        </w:rPr>
        <w:lastRenderedPageBreak/>
        <w:t>Приложение 1</w:t>
      </w:r>
      <w:r w:rsidRPr="00433494">
        <w:rPr>
          <w:rStyle w:val="afa"/>
          <w:rFonts w:ascii="Times New Roman" w:hAnsi="Times New Roman"/>
          <w:b w:val="0"/>
          <w:bCs w:val="0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/>
          <w:sz w:val="28"/>
          <w:szCs w:val="28"/>
        </w:rPr>
        <w:t>организации и проведения публичных слушаний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Медаевском</w:t>
      </w:r>
      <w:r w:rsidRPr="00433494">
        <w:rPr>
          <w:rFonts w:ascii="Times New Roman" w:hAnsi="Times New Roman"/>
          <w:sz w:val="28"/>
          <w:szCs w:val="28"/>
        </w:rPr>
        <w:t xml:space="preserve"> сельском поселении 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Чамзинского муниципального района 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>Республики Мордовия</w:t>
      </w:r>
    </w:p>
    <w:p w:rsidR="00EF64B7" w:rsidRDefault="00EF64B7" w:rsidP="00EF64B7">
      <w:pPr>
        <w:tabs>
          <w:tab w:val="left" w:pos="3570"/>
          <w:tab w:val="center" w:pos="4677"/>
        </w:tabs>
        <w:contextualSpacing/>
        <w:rPr>
          <w:rStyle w:val="afa"/>
          <w:rFonts w:ascii="Times New Roman" w:hAnsi="Times New Roman" w:cs="Times New Roman"/>
          <w:bCs w:val="0"/>
          <w:sz w:val="28"/>
          <w:szCs w:val="28"/>
        </w:rPr>
      </w:pPr>
      <w:bookmarkStart w:id="28" w:name="sub_10000"/>
      <w:r>
        <w:rPr>
          <w:rStyle w:val="afa"/>
          <w:rFonts w:ascii="Times New Roman" w:hAnsi="Times New Roman" w:cs="Times New Roman"/>
          <w:bCs w:val="0"/>
          <w:sz w:val="28"/>
          <w:szCs w:val="28"/>
        </w:rPr>
        <w:tab/>
      </w:r>
    </w:p>
    <w:p w:rsidR="00EF64B7" w:rsidRPr="002175E9" w:rsidRDefault="00EF64B7" w:rsidP="00EF64B7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</w:p>
    <w:bookmarkEnd w:id="28"/>
    <w:p w:rsidR="00EF64B7" w:rsidRPr="002175E9" w:rsidRDefault="00EF64B7" w:rsidP="00EF64B7">
      <w:pPr>
        <w:pStyle w:val="1"/>
        <w:rPr>
          <w:rFonts w:ascii="Times New Roman" w:hAnsi="Times New Roman"/>
          <w:sz w:val="28"/>
          <w:szCs w:val="28"/>
        </w:rPr>
      </w:pPr>
      <w:r w:rsidRPr="002175E9">
        <w:rPr>
          <w:rFonts w:ascii="Times New Roman" w:hAnsi="Times New Roman"/>
          <w:sz w:val="28"/>
          <w:szCs w:val="28"/>
        </w:rPr>
        <w:t>Список</w:t>
      </w:r>
      <w:r w:rsidRPr="002175E9">
        <w:rPr>
          <w:rFonts w:ascii="Times New Roman" w:hAnsi="Times New Roman"/>
          <w:sz w:val="28"/>
          <w:szCs w:val="28"/>
        </w:rPr>
        <w:br/>
        <w:t>инициативной группы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599"/>
        <w:gridCol w:w="2213"/>
        <w:gridCol w:w="1538"/>
      </w:tblGrid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  <w:szCs w:val="28"/>
              </w:rPr>
            </w:pPr>
            <w:r w:rsidRPr="00AD4327">
              <w:rPr>
                <w:rFonts w:ascii="Times New Roman" w:hAnsi="Times New Roman" w:cs="Times New Roman"/>
                <w:szCs w:val="28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  <w:szCs w:val="28"/>
              </w:rPr>
            </w:pPr>
            <w:r w:rsidRPr="00AD4327">
              <w:rPr>
                <w:rFonts w:ascii="Times New Roman" w:hAnsi="Times New Roman" w:cs="Times New Roman"/>
                <w:szCs w:val="28"/>
              </w:rPr>
              <w:t>Фамилия, имя, отчество, дата рождения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  <w:szCs w:val="28"/>
              </w:rPr>
            </w:pPr>
            <w:r w:rsidRPr="00AD4327">
              <w:rPr>
                <w:rFonts w:ascii="Times New Roman" w:hAnsi="Times New Roman" w:cs="Times New Roman"/>
                <w:szCs w:val="28"/>
              </w:rPr>
              <w:t>Адрес места жительства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  <w:szCs w:val="28"/>
              </w:rPr>
            </w:pPr>
            <w:r w:rsidRPr="00AD4327">
              <w:rPr>
                <w:rFonts w:ascii="Times New Roman" w:hAnsi="Times New Roman" w:cs="Times New Roman"/>
                <w:szCs w:val="28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  <w:szCs w:val="28"/>
              </w:rPr>
            </w:pPr>
            <w:r w:rsidRPr="00AD4327">
              <w:rPr>
                <w:rFonts w:ascii="Times New Roman" w:hAnsi="Times New Roman" w:cs="Times New Roman"/>
                <w:szCs w:val="28"/>
              </w:rPr>
              <w:t>Личная подпись, дата внесения</w:t>
            </w: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Официальный представитель инициативной группы </w:t>
      </w:r>
    </w:p>
    <w:p w:rsidR="00EF64B7" w:rsidRPr="002175E9" w:rsidRDefault="00EF64B7" w:rsidP="00EF64B7">
      <w:pPr>
        <w:pStyle w:val="afc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</w:t>
      </w:r>
    </w:p>
    <w:p w:rsidR="00EF64B7" w:rsidRPr="00CB024A" w:rsidRDefault="00EF64B7" w:rsidP="00EF64B7">
      <w:pPr>
        <w:pStyle w:val="afc"/>
        <w:jc w:val="center"/>
        <w:rPr>
          <w:rFonts w:ascii="Times New Roman" w:hAnsi="Times New Roman" w:cs="Times New Roman"/>
          <w:szCs w:val="28"/>
        </w:rPr>
      </w:pPr>
      <w:r w:rsidRPr="00CB024A">
        <w:rPr>
          <w:rFonts w:ascii="Times New Roman" w:hAnsi="Times New Roman" w:cs="Times New Roman"/>
          <w:szCs w:val="28"/>
        </w:rPr>
        <w:t>(фамилия, имя, отчество; дата рождения;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_______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F64B7" w:rsidRPr="002175E9" w:rsidRDefault="00EF64B7" w:rsidP="00EF64B7">
      <w:pPr>
        <w:pStyle w:val="afc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______</w:t>
      </w:r>
    </w:p>
    <w:p w:rsidR="00EF64B7" w:rsidRPr="00CB024A" w:rsidRDefault="00EF64B7" w:rsidP="00EF64B7">
      <w:pPr>
        <w:pStyle w:val="afc"/>
        <w:jc w:val="center"/>
        <w:rPr>
          <w:rFonts w:ascii="Times New Roman" w:hAnsi="Times New Roman" w:cs="Times New Roman"/>
          <w:szCs w:val="28"/>
        </w:rPr>
      </w:pPr>
      <w:r w:rsidRPr="00CB024A">
        <w:rPr>
          <w:rFonts w:ascii="Times New Roman" w:hAnsi="Times New Roman" w:cs="Times New Roman"/>
          <w:szCs w:val="28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</w:p>
    <w:p w:rsidR="00EF64B7" w:rsidRDefault="00EF64B7" w:rsidP="00EF64B7">
      <w:pPr>
        <w:pStyle w:val="afc"/>
        <w:rPr>
          <w:rFonts w:ascii="Times New Roman" w:hAnsi="Times New Roman" w:cs="Times New Roman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_____________________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2175E9">
        <w:rPr>
          <w:rFonts w:ascii="Times New Roman" w:hAnsi="Times New Roman" w:cs="Times New Roman"/>
          <w:sz w:val="28"/>
          <w:szCs w:val="28"/>
        </w:rPr>
        <w:t>_________________</w:t>
      </w:r>
      <w:r w:rsidRPr="002175E9">
        <w:rPr>
          <w:rFonts w:ascii="Times New Roman" w:hAnsi="Times New Roman" w:cs="Times New Roman"/>
          <w:sz w:val="28"/>
          <w:szCs w:val="28"/>
        </w:rPr>
        <w:br/>
        <w:t xml:space="preserve">             </w:t>
      </w:r>
      <w:r w:rsidRPr="00CB024A">
        <w:rPr>
          <w:rFonts w:ascii="Times New Roman" w:hAnsi="Times New Roman" w:cs="Times New Roman"/>
          <w:szCs w:val="28"/>
        </w:rPr>
        <w:t xml:space="preserve">подпись                                                                          </w:t>
      </w:r>
      <w:r>
        <w:rPr>
          <w:rFonts w:ascii="Times New Roman" w:hAnsi="Times New Roman" w:cs="Times New Roman"/>
          <w:szCs w:val="28"/>
        </w:rPr>
        <w:t xml:space="preserve">                   </w:t>
      </w:r>
      <w:r w:rsidRPr="00CB024A">
        <w:rPr>
          <w:rFonts w:ascii="Times New Roman" w:hAnsi="Times New Roman" w:cs="Times New Roman"/>
          <w:szCs w:val="28"/>
        </w:rPr>
        <w:t xml:space="preserve">             дата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bookmarkStart w:id="29" w:name="sub_20000"/>
      <w:r w:rsidRPr="00433494">
        <w:rPr>
          <w:rStyle w:val="afa"/>
          <w:rFonts w:ascii="Times New Roman" w:hAnsi="Times New Roman"/>
          <w:b w:val="0"/>
          <w:bCs w:val="0"/>
          <w:sz w:val="28"/>
          <w:szCs w:val="28"/>
        </w:rPr>
        <w:lastRenderedPageBreak/>
        <w:t xml:space="preserve">Приложение </w:t>
      </w:r>
      <w:r>
        <w:rPr>
          <w:rStyle w:val="afa"/>
          <w:rFonts w:ascii="Times New Roman" w:hAnsi="Times New Roman"/>
          <w:b w:val="0"/>
          <w:bCs w:val="0"/>
          <w:sz w:val="28"/>
          <w:szCs w:val="28"/>
        </w:rPr>
        <w:t>2</w:t>
      </w:r>
      <w:r w:rsidRPr="00433494">
        <w:rPr>
          <w:rStyle w:val="afa"/>
          <w:rFonts w:ascii="Times New Roman" w:hAnsi="Times New Roman"/>
          <w:b w:val="0"/>
          <w:bCs w:val="0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/>
          <w:sz w:val="28"/>
          <w:szCs w:val="28"/>
        </w:rPr>
        <w:t>организации и проведения публичных слушаний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Медаевском</w:t>
      </w:r>
      <w:r w:rsidRPr="00433494">
        <w:rPr>
          <w:rFonts w:ascii="Times New Roman" w:hAnsi="Times New Roman"/>
          <w:sz w:val="28"/>
          <w:szCs w:val="28"/>
        </w:rPr>
        <w:t xml:space="preserve"> сельском поселении 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Чамзинского муниципального района 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>Республики Мордовия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Style w:val="afa"/>
          <w:rFonts w:ascii="Times New Roman" w:hAnsi="Times New Roman" w:cs="Times New Roman"/>
          <w:bCs w:val="0"/>
          <w:sz w:val="28"/>
          <w:szCs w:val="28"/>
        </w:rPr>
        <w:tab/>
      </w:r>
      <w:r w:rsidRPr="002175E9">
        <w:rPr>
          <w:rStyle w:val="afa"/>
          <w:rFonts w:ascii="Times New Roman" w:hAnsi="Times New Roman" w:cs="Times New Roman"/>
          <w:bCs w:val="0"/>
          <w:sz w:val="28"/>
          <w:szCs w:val="28"/>
        </w:rPr>
        <w:tab/>
      </w:r>
    </w:p>
    <w:bookmarkEnd w:id="29"/>
    <w:p w:rsidR="00EF64B7" w:rsidRPr="002175E9" w:rsidRDefault="00EF64B7" w:rsidP="00EF64B7">
      <w:pPr>
        <w:pStyle w:val="1"/>
        <w:rPr>
          <w:rFonts w:ascii="Times New Roman" w:hAnsi="Times New Roman"/>
          <w:sz w:val="28"/>
          <w:szCs w:val="28"/>
        </w:rPr>
      </w:pPr>
      <w:r w:rsidRPr="002175E9">
        <w:rPr>
          <w:rFonts w:ascii="Times New Roman" w:hAnsi="Times New Roman"/>
          <w:sz w:val="28"/>
          <w:szCs w:val="28"/>
        </w:rPr>
        <w:t>Подписной лист</w:t>
      </w:r>
      <w:r w:rsidRPr="002175E9">
        <w:rPr>
          <w:rFonts w:ascii="Times New Roman" w:hAnsi="Times New Roman"/>
          <w:sz w:val="28"/>
          <w:szCs w:val="28"/>
        </w:rPr>
        <w:br/>
        <w:t>публичных слушаний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Тема для проведения публичных слушаний 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____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F64B7" w:rsidRPr="002175E9" w:rsidRDefault="00EF64B7" w:rsidP="00EF64B7">
      <w:pPr>
        <w:pStyle w:val="afc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___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599"/>
        <w:gridCol w:w="2268"/>
        <w:gridCol w:w="1538"/>
      </w:tblGrid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EF64B7" w:rsidRPr="00AD4327" w:rsidTr="00045DC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</w:tbl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EF64B7" w:rsidRPr="002175E9" w:rsidRDefault="00EF64B7" w:rsidP="00EF64B7">
      <w:pPr>
        <w:pStyle w:val="afc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Pr="002175E9">
        <w:rPr>
          <w:rFonts w:ascii="Times New Roman" w:hAnsi="Times New Roman" w:cs="Times New Roman"/>
          <w:sz w:val="28"/>
          <w:szCs w:val="28"/>
        </w:rPr>
        <w:t>__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EF64B7" w:rsidRDefault="00EF64B7" w:rsidP="00EF64B7">
      <w:pPr>
        <w:pStyle w:val="af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F64B7" w:rsidRPr="00CB024A" w:rsidRDefault="00EF64B7" w:rsidP="00EF64B7">
      <w:r>
        <w:t>______________________________________________________________________</w:t>
      </w:r>
    </w:p>
    <w:p w:rsidR="00EF64B7" w:rsidRDefault="00EF64B7" w:rsidP="00EF64B7">
      <w:pPr>
        <w:pStyle w:val="afc"/>
        <w:jc w:val="center"/>
        <w:rPr>
          <w:rFonts w:ascii="Times New Roman" w:hAnsi="Times New Roman" w:cs="Times New Roman"/>
          <w:szCs w:val="28"/>
        </w:rPr>
      </w:pPr>
      <w:r w:rsidRPr="00CB024A">
        <w:rPr>
          <w:rFonts w:ascii="Times New Roman" w:hAnsi="Times New Roman" w:cs="Times New Roman"/>
          <w:szCs w:val="28"/>
        </w:rPr>
        <w:t>(фамилия, имя,   отчество лица, собиравшего подписи;  серия,  номер  и  дата  выдачи  паспорта  или документа,  заменяющего паспорт гражданина,  с указанием наименования или кода  выдавшего  его  органа;  адрес  места жительства; подпись и дата)</w:t>
      </w:r>
    </w:p>
    <w:p w:rsidR="00EF64B7" w:rsidRDefault="00EF64B7" w:rsidP="00EF64B7"/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Style w:val="afa"/>
          <w:rFonts w:ascii="Times New Roman" w:hAnsi="Times New Roman"/>
          <w:b w:val="0"/>
          <w:bCs w:val="0"/>
          <w:sz w:val="28"/>
          <w:szCs w:val="28"/>
        </w:rPr>
        <w:lastRenderedPageBreak/>
        <w:t xml:space="preserve">Приложение </w:t>
      </w:r>
      <w:r>
        <w:rPr>
          <w:rStyle w:val="afa"/>
          <w:rFonts w:ascii="Times New Roman" w:hAnsi="Times New Roman"/>
          <w:b w:val="0"/>
          <w:bCs w:val="0"/>
          <w:sz w:val="28"/>
          <w:szCs w:val="28"/>
        </w:rPr>
        <w:t>3</w:t>
      </w:r>
      <w:r w:rsidRPr="00433494">
        <w:rPr>
          <w:rStyle w:val="afa"/>
          <w:rFonts w:ascii="Times New Roman" w:hAnsi="Times New Roman"/>
          <w:b w:val="0"/>
          <w:bCs w:val="0"/>
          <w:sz w:val="28"/>
          <w:szCs w:val="28"/>
        </w:rPr>
        <w:br/>
        <w:t xml:space="preserve">к Порядку </w:t>
      </w:r>
      <w:r w:rsidRPr="00433494">
        <w:rPr>
          <w:rFonts w:ascii="Times New Roman" w:hAnsi="Times New Roman"/>
          <w:sz w:val="28"/>
          <w:szCs w:val="28"/>
        </w:rPr>
        <w:t>организации и проведения публичных слушаний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Медаевском</w:t>
      </w:r>
      <w:r w:rsidRPr="00433494">
        <w:rPr>
          <w:rFonts w:ascii="Times New Roman" w:hAnsi="Times New Roman"/>
          <w:sz w:val="28"/>
          <w:szCs w:val="28"/>
        </w:rPr>
        <w:t xml:space="preserve"> сельском поселении 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 xml:space="preserve">Чамзинского муниципального района </w:t>
      </w:r>
    </w:p>
    <w:p w:rsidR="00EF64B7" w:rsidRPr="00433494" w:rsidRDefault="00EF64B7" w:rsidP="00EF64B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433494">
        <w:rPr>
          <w:rFonts w:ascii="Times New Roman" w:hAnsi="Times New Roman"/>
          <w:sz w:val="28"/>
          <w:szCs w:val="28"/>
        </w:rPr>
        <w:t>Республики Мордовия</w:t>
      </w:r>
    </w:p>
    <w:p w:rsidR="00EF64B7" w:rsidRPr="002175E9" w:rsidRDefault="00EF64B7" w:rsidP="00EF64B7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2175E9">
        <w:rPr>
          <w:rStyle w:val="afa"/>
          <w:rFonts w:ascii="Times New Roman" w:hAnsi="Times New Roman" w:cs="Times New Roman"/>
          <w:bCs w:val="0"/>
          <w:sz w:val="28"/>
          <w:szCs w:val="28"/>
        </w:rPr>
        <w:tab/>
      </w:r>
      <w:r w:rsidRPr="002175E9">
        <w:rPr>
          <w:rStyle w:val="afa"/>
          <w:rFonts w:ascii="Times New Roman" w:hAnsi="Times New Roman" w:cs="Times New Roman"/>
          <w:bCs w:val="0"/>
          <w:sz w:val="28"/>
          <w:szCs w:val="28"/>
        </w:rPr>
        <w:tab/>
      </w:r>
    </w:p>
    <w:p w:rsidR="00EF64B7" w:rsidRPr="00433494" w:rsidRDefault="00EF64B7" w:rsidP="00EF64B7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33494">
        <w:rPr>
          <w:rFonts w:ascii="Times New Roman" w:hAnsi="Times New Roman"/>
          <w:b/>
          <w:sz w:val="28"/>
          <w:szCs w:val="28"/>
        </w:rPr>
        <w:t>Итоговый документ публичных слушаний</w:t>
      </w:r>
    </w:p>
    <w:p w:rsidR="00EF64B7" w:rsidRPr="00433494" w:rsidRDefault="00EF64B7" w:rsidP="00EF64B7">
      <w:pPr>
        <w:pStyle w:val="a4"/>
        <w:rPr>
          <w:rFonts w:ascii="Times New Roman" w:hAnsi="Times New Roman"/>
          <w:b/>
          <w:sz w:val="28"/>
          <w:szCs w:val="28"/>
        </w:rPr>
      </w:pPr>
    </w:p>
    <w:p w:rsidR="00EF64B7" w:rsidRPr="002175E9" w:rsidRDefault="00EF64B7" w:rsidP="00EF64B7">
      <w:pPr>
        <w:pStyle w:val="afc"/>
        <w:ind w:firstLine="708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Публичные    слушания    назначены    решением    Совета   депутатов </w:t>
      </w:r>
      <w:r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 xml:space="preserve"> (постановлением главы </w:t>
      </w:r>
      <w:r>
        <w:rPr>
          <w:rFonts w:ascii="Times New Roman" w:hAnsi="Times New Roman" w:cs="Times New Roman"/>
          <w:sz w:val="28"/>
          <w:szCs w:val="28"/>
        </w:rPr>
        <w:t>Медаевского сельского поселения</w:t>
      </w:r>
      <w:r w:rsidRPr="002175E9">
        <w:rPr>
          <w:rFonts w:ascii="Times New Roman" w:hAnsi="Times New Roman" w:cs="Times New Roman"/>
          <w:sz w:val="28"/>
          <w:szCs w:val="28"/>
        </w:rPr>
        <w:t>)  от _______________ № _____________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pStyle w:val="afc"/>
        <w:ind w:firstLine="708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Дата и время проведения ________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175E9">
        <w:rPr>
          <w:rFonts w:ascii="Times New Roman" w:hAnsi="Times New Roman" w:cs="Times New Roman"/>
          <w:sz w:val="28"/>
          <w:szCs w:val="28"/>
        </w:rPr>
        <w:t>Место проведения __________________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EF64B7" w:rsidRPr="002175E9" w:rsidRDefault="00EF64B7" w:rsidP="00EF64B7">
      <w:pPr>
        <w:pStyle w:val="afc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64B7" w:rsidRPr="00CB024A" w:rsidRDefault="00EF64B7" w:rsidP="00EF64B7">
      <w:pPr>
        <w:pStyle w:val="afc"/>
        <w:jc w:val="center"/>
        <w:rPr>
          <w:rFonts w:ascii="Times New Roman" w:hAnsi="Times New Roman" w:cs="Times New Roman"/>
        </w:rPr>
      </w:pPr>
      <w:r w:rsidRPr="00CB024A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EF64B7" w:rsidRPr="00CB024A" w:rsidRDefault="00EF64B7" w:rsidP="00EF64B7">
      <w:pPr>
        <w:rPr>
          <w:rFonts w:ascii="Times New Roman" w:hAnsi="Times New Roman" w:cs="Times New Roman"/>
        </w:rPr>
      </w:pPr>
    </w:p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EF64B7" w:rsidRPr="00AD4327" w:rsidTr="00045DC6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№</w:t>
            </w:r>
            <w:r w:rsidRPr="00AD4327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EF64B7" w:rsidRPr="00AD4327" w:rsidTr="00045DC6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  <w:tr w:rsidR="00EF64B7" w:rsidRPr="00AD4327" w:rsidTr="00045DC6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  <w:r w:rsidRPr="00AD4327">
              <w:rPr>
                <w:rFonts w:ascii="Times New Roman" w:hAnsi="Times New Roman" w:cs="Times New Roman"/>
              </w:rPr>
              <w:t xml:space="preserve">Ф.И.О.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4B7" w:rsidRPr="00AD4327" w:rsidRDefault="00EF64B7" w:rsidP="00045DC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</w:tbl>
    <w:p w:rsidR="00EF64B7" w:rsidRPr="002175E9" w:rsidRDefault="00EF64B7" w:rsidP="00EF64B7">
      <w:pPr>
        <w:pStyle w:val="afc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 xml:space="preserve">Решение    рабочей    группы,  в  том  числе мотивированное    обоснование    его    принятия  </w:t>
      </w:r>
    </w:p>
    <w:p w:rsidR="00EF64B7" w:rsidRPr="002175E9" w:rsidRDefault="00EF64B7" w:rsidP="00EF64B7">
      <w:pPr>
        <w:pStyle w:val="afc"/>
        <w:jc w:val="both"/>
        <w:rPr>
          <w:rFonts w:ascii="Times New Roman" w:hAnsi="Times New Roman" w:cs="Times New Roman"/>
          <w:sz w:val="28"/>
          <w:szCs w:val="28"/>
        </w:rPr>
      </w:pPr>
      <w:r w:rsidRPr="002175E9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EF64B7" w:rsidRPr="002175E9" w:rsidRDefault="00EF64B7" w:rsidP="00EF64B7">
      <w:pPr>
        <w:rPr>
          <w:rFonts w:ascii="Times New Roman" w:hAnsi="Times New Roman" w:cs="Times New Roman"/>
          <w:sz w:val="28"/>
          <w:szCs w:val="28"/>
        </w:rPr>
      </w:pPr>
    </w:p>
    <w:p w:rsidR="00EF64B7" w:rsidRPr="005021C7" w:rsidRDefault="00EF64B7" w:rsidP="00EF64B7">
      <w:pPr>
        <w:jc w:val="right"/>
        <w:rPr>
          <w:rFonts w:ascii="Times New Roman" w:hAnsi="Times New Roman" w:cs="Times New Roman"/>
        </w:rPr>
      </w:pPr>
      <w:r w:rsidRPr="005021C7">
        <w:rPr>
          <w:rFonts w:ascii="Times New Roman" w:hAnsi="Times New Roman" w:cs="Times New Roman"/>
        </w:rPr>
        <w:t>Председатель рабочей группы                    Подпись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175E9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7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 xml:space="preserve">Ф.И.О                  </w:t>
      </w:r>
      <w:r w:rsidRPr="005021C7">
        <w:rPr>
          <w:rFonts w:ascii="Times New Roman" w:hAnsi="Times New Roman" w:cs="Times New Roman"/>
        </w:rPr>
        <w:t xml:space="preserve"> Дата</w:t>
      </w:r>
    </w:p>
    <w:p w:rsidR="00EF64B7" w:rsidRPr="005021C7" w:rsidRDefault="00EF64B7" w:rsidP="00EF64B7">
      <w:pPr>
        <w:pStyle w:val="afc"/>
        <w:jc w:val="both"/>
        <w:rPr>
          <w:rFonts w:ascii="Times New Roman" w:hAnsi="Times New Roman" w:cs="Times New Roman"/>
          <w:sz w:val="22"/>
          <w:szCs w:val="22"/>
        </w:rPr>
      </w:pPr>
    </w:p>
    <w:p w:rsidR="00EF64B7" w:rsidRDefault="00EF64B7" w:rsidP="00DE0616"/>
    <w:p w:rsidR="00EF64B7" w:rsidRDefault="00EF64B7" w:rsidP="00DE0616"/>
    <w:p w:rsidR="00EF64B7" w:rsidRDefault="00EF64B7" w:rsidP="00DE0616"/>
    <w:p w:rsidR="00EF64B7" w:rsidRDefault="00EF64B7" w:rsidP="00DE0616"/>
    <w:p w:rsidR="00EF64B7" w:rsidRDefault="00EF64B7" w:rsidP="00DE0616"/>
    <w:p w:rsidR="00EF64B7" w:rsidRDefault="00EF64B7" w:rsidP="00DE0616"/>
    <w:p w:rsidR="00EF64B7" w:rsidRDefault="00EF64B7" w:rsidP="00DE0616"/>
    <w:p w:rsidR="00EF64B7" w:rsidRDefault="00EF64B7" w:rsidP="00DE0616"/>
    <w:p w:rsidR="00EF64B7" w:rsidRDefault="00EF64B7" w:rsidP="00DE0616"/>
    <w:p w:rsidR="002A168F" w:rsidRDefault="002A168F" w:rsidP="00DE0616"/>
    <w:p w:rsidR="00170B7F" w:rsidRPr="0066692A" w:rsidRDefault="00170B7F" w:rsidP="00170B7F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170B7F" w:rsidRPr="0066692A" w:rsidRDefault="00170B7F" w:rsidP="00170B7F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>Редакция газеты: Администрация Медаевского сельского поселения, тел:28-227</w:t>
      </w:r>
    </w:p>
    <w:p w:rsidR="00170B7F" w:rsidRPr="0066692A" w:rsidRDefault="00170B7F" w:rsidP="00170B7F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82B30" w:rsidRPr="004638AB" w:rsidRDefault="00F82B30" w:rsidP="00F82B30">
      <w:pPr>
        <w:spacing w:after="0" w:line="240" w:lineRule="auto"/>
        <w:rPr>
          <w:rFonts w:ascii="Times New Roman" w:eastAsia="Times New Roman" w:hAnsi="Times New Roman"/>
          <w:vanish/>
          <w:sz w:val="28"/>
          <w:szCs w:val="28"/>
        </w:rPr>
      </w:pPr>
    </w:p>
    <w:p w:rsidR="00F82B30" w:rsidRPr="004638AB" w:rsidRDefault="00F82B30" w:rsidP="00F82B30">
      <w:pPr>
        <w:spacing w:after="0" w:line="240" w:lineRule="auto"/>
        <w:rPr>
          <w:rFonts w:ascii="Times New Roman" w:eastAsia="Times New Roman" w:hAnsi="Times New Roman"/>
          <w:vanish/>
          <w:sz w:val="28"/>
          <w:szCs w:val="28"/>
        </w:rPr>
      </w:pPr>
    </w:p>
    <w:p w:rsidR="00F82B30" w:rsidRPr="00664E15" w:rsidRDefault="00F82B30" w:rsidP="00F82B30">
      <w:pPr>
        <w:rPr>
          <w:rFonts w:ascii="Times New Roman" w:hAnsi="Times New Roman"/>
          <w:sz w:val="20"/>
          <w:szCs w:val="20"/>
        </w:rPr>
      </w:pPr>
    </w:p>
    <w:sectPr w:rsidR="00F82B30" w:rsidRPr="00664E15" w:rsidSect="002A168F">
      <w:headerReference w:type="default" r:id="rId7"/>
      <w:footerReference w:type="default" r:id="rId8"/>
      <w:pgSz w:w="11905" w:h="16837"/>
      <w:pgMar w:top="873" w:right="799" w:bottom="873" w:left="799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ED5" w:rsidRDefault="00B65ED5" w:rsidP="004F2CDE">
      <w:pPr>
        <w:spacing w:after="0" w:line="240" w:lineRule="auto"/>
      </w:pPr>
      <w:r>
        <w:separator/>
      </w:r>
    </w:p>
  </w:endnote>
  <w:endnote w:type="continuationSeparator" w:id="1">
    <w:p w:rsidR="00B65ED5" w:rsidRDefault="00B65ED5" w:rsidP="004F2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9"/>
      <w:gridCol w:w="3434"/>
      <w:gridCol w:w="3434"/>
    </w:tblGrid>
    <w:tr w:rsidR="00B50D53" w:rsidRPr="00500C70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B50D53" w:rsidRPr="00500C70" w:rsidRDefault="00B65ED5">
          <w:pPr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50D53" w:rsidRPr="00500C70" w:rsidRDefault="00B65ED5">
          <w:pPr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50D53" w:rsidRPr="00500C70" w:rsidRDefault="00B65ED5">
          <w:pPr>
            <w:jc w:val="right"/>
            <w:rPr>
              <w:rFonts w:ascii="Times New Roman" w:hAnsi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ED5" w:rsidRDefault="00B65ED5" w:rsidP="004F2CDE">
      <w:pPr>
        <w:spacing w:after="0" w:line="240" w:lineRule="auto"/>
      </w:pPr>
      <w:r>
        <w:separator/>
      </w:r>
    </w:p>
  </w:footnote>
  <w:footnote w:type="continuationSeparator" w:id="1">
    <w:p w:rsidR="00B65ED5" w:rsidRDefault="00B65ED5" w:rsidP="004F2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D53" w:rsidRPr="00D2502B" w:rsidRDefault="00B65ED5" w:rsidP="00B50D53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">
    <w:nsid w:val="0D9E2B71"/>
    <w:multiLevelType w:val="hybridMultilevel"/>
    <w:tmpl w:val="ADE4757A"/>
    <w:lvl w:ilvl="0" w:tplc="1B3412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1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4">
    <w:nsid w:val="4E403DDE"/>
    <w:multiLevelType w:val="hybridMultilevel"/>
    <w:tmpl w:val="A8C061D8"/>
    <w:lvl w:ilvl="0" w:tplc="EFEE01FE">
      <w:start w:val="1"/>
      <w:numFmt w:val="decimal"/>
      <w:lvlText w:val="%1."/>
      <w:lvlJc w:val="left"/>
      <w:pPr>
        <w:ind w:left="36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5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20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6"/>
  </w:num>
  <w:num w:numId="5">
    <w:abstractNumId w:val="21"/>
  </w:num>
  <w:num w:numId="6">
    <w:abstractNumId w:val="1"/>
  </w:num>
  <w:num w:numId="7">
    <w:abstractNumId w:val="22"/>
  </w:num>
  <w:num w:numId="8">
    <w:abstractNumId w:val="23"/>
  </w:num>
  <w:num w:numId="9">
    <w:abstractNumId w:val="18"/>
  </w:num>
  <w:num w:numId="10">
    <w:abstractNumId w:val="12"/>
  </w:num>
  <w:num w:numId="11">
    <w:abstractNumId w:val="2"/>
  </w:num>
  <w:num w:numId="12">
    <w:abstractNumId w:val="13"/>
  </w:num>
  <w:num w:numId="13">
    <w:abstractNumId w:val="7"/>
  </w:num>
  <w:num w:numId="14">
    <w:abstractNumId w:val="17"/>
  </w:num>
  <w:num w:numId="15">
    <w:abstractNumId w:val="15"/>
  </w:num>
  <w:num w:numId="16">
    <w:abstractNumId w:val="20"/>
  </w:num>
  <w:num w:numId="17">
    <w:abstractNumId w:val="9"/>
  </w:num>
  <w:num w:numId="18">
    <w:abstractNumId w:val="8"/>
  </w:num>
  <w:num w:numId="19">
    <w:abstractNumId w:val="11"/>
  </w:num>
  <w:num w:numId="20">
    <w:abstractNumId w:val="5"/>
  </w:num>
  <w:num w:numId="21">
    <w:abstractNumId w:val="16"/>
  </w:num>
  <w:num w:numId="22">
    <w:abstractNumId w:val="3"/>
  </w:num>
  <w:num w:numId="23">
    <w:abstractNumId w:val="19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52018"/>
    <w:rsid w:val="000D4156"/>
    <w:rsid w:val="00170B7F"/>
    <w:rsid w:val="00184174"/>
    <w:rsid w:val="00191540"/>
    <w:rsid w:val="00207EDD"/>
    <w:rsid w:val="002630FC"/>
    <w:rsid w:val="002A168F"/>
    <w:rsid w:val="00420D01"/>
    <w:rsid w:val="004E1220"/>
    <w:rsid w:val="004F2CDE"/>
    <w:rsid w:val="005013F2"/>
    <w:rsid w:val="00601E47"/>
    <w:rsid w:val="00652018"/>
    <w:rsid w:val="00664E15"/>
    <w:rsid w:val="00664FBB"/>
    <w:rsid w:val="00695433"/>
    <w:rsid w:val="006A7439"/>
    <w:rsid w:val="00914732"/>
    <w:rsid w:val="00961415"/>
    <w:rsid w:val="00A25E42"/>
    <w:rsid w:val="00A71E87"/>
    <w:rsid w:val="00AE7692"/>
    <w:rsid w:val="00B60A08"/>
    <w:rsid w:val="00B61446"/>
    <w:rsid w:val="00B65ED5"/>
    <w:rsid w:val="00BA0B97"/>
    <w:rsid w:val="00C617C3"/>
    <w:rsid w:val="00CE217B"/>
    <w:rsid w:val="00D362E4"/>
    <w:rsid w:val="00DB06AC"/>
    <w:rsid w:val="00DE0616"/>
    <w:rsid w:val="00E21539"/>
    <w:rsid w:val="00EE7CBE"/>
    <w:rsid w:val="00EF64B7"/>
    <w:rsid w:val="00F82B30"/>
    <w:rsid w:val="00FB32DA"/>
    <w:rsid w:val="00FF1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D01"/>
  </w:style>
  <w:style w:type="paragraph" w:styleId="1">
    <w:name w:val="heading 1"/>
    <w:basedOn w:val="a"/>
    <w:next w:val="a"/>
    <w:link w:val="10"/>
    <w:uiPriority w:val="99"/>
    <w:qFormat/>
    <w:rsid w:val="00BA0B97"/>
    <w:pPr>
      <w:suppressAutoHyphens/>
      <w:autoSpaceDE w:val="0"/>
      <w:spacing w:before="108" w:after="108" w:line="240" w:lineRule="auto"/>
      <w:ind w:left="1068" w:hanging="360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2B30"/>
    <w:rPr>
      <w:color w:val="0000FF"/>
      <w:u w:val="single"/>
    </w:rPr>
  </w:style>
  <w:style w:type="paragraph" w:styleId="a4">
    <w:name w:val="No Spacing"/>
    <w:link w:val="a5"/>
    <w:uiPriority w:val="1"/>
    <w:qFormat/>
    <w:rsid w:val="00F82B3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BA0B97"/>
    <w:rPr>
      <w:rFonts w:ascii="Arial" w:eastAsia="Calibri" w:hAnsi="Arial" w:cs="Arial"/>
      <w:b/>
      <w:bCs/>
      <w:color w:val="26282F"/>
      <w:sz w:val="24"/>
      <w:szCs w:val="24"/>
      <w:lang w:eastAsia="ar-SA"/>
    </w:rPr>
  </w:style>
  <w:style w:type="character" w:customStyle="1" w:styleId="Absatz-Standardschriftart">
    <w:name w:val="Absatz-Standardschriftart"/>
    <w:rsid w:val="00BA0B97"/>
  </w:style>
  <w:style w:type="character" w:customStyle="1" w:styleId="WW-Absatz-Standardschriftart">
    <w:name w:val="WW-Absatz-Standardschriftart"/>
    <w:rsid w:val="00BA0B97"/>
  </w:style>
  <w:style w:type="character" w:customStyle="1" w:styleId="WW-Absatz-Standardschriftart1">
    <w:name w:val="WW-Absatz-Standardschriftart1"/>
    <w:rsid w:val="00BA0B97"/>
  </w:style>
  <w:style w:type="character" w:customStyle="1" w:styleId="WW-Absatz-Standardschriftart11">
    <w:name w:val="WW-Absatz-Standardschriftart11"/>
    <w:rsid w:val="00BA0B97"/>
  </w:style>
  <w:style w:type="character" w:customStyle="1" w:styleId="WW-Absatz-Standardschriftart111">
    <w:name w:val="WW-Absatz-Standardschriftart111"/>
    <w:rsid w:val="00BA0B97"/>
  </w:style>
  <w:style w:type="character" w:customStyle="1" w:styleId="WW-Absatz-Standardschriftart1111">
    <w:name w:val="WW-Absatz-Standardschriftart1111"/>
    <w:rsid w:val="00BA0B97"/>
  </w:style>
  <w:style w:type="character" w:customStyle="1" w:styleId="WW-Absatz-Standardschriftart11111">
    <w:name w:val="WW-Absatz-Standardschriftart11111"/>
    <w:rsid w:val="00BA0B97"/>
  </w:style>
  <w:style w:type="character" w:customStyle="1" w:styleId="WW8Num2z0">
    <w:name w:val="WW8Num2z0"/>
    <w:rsid w:val="00BA0B97"/>
    <w:rPr>
      <w:rFonts w:ascii="Times New Roman" w:hAnsi="Times New Roman" w:cs="Times New Roman"/>
    </w:rPr>
  </w:style>
  <w:style w:type="character" w:customStyle="1" w:styleId="WW8NumSt1z0">
    <w:name w:val="WW8NumSt1z0"/>
    <w:rsid w:val="00BA0B97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BA0B97"/>
  </w:style>
  <w:style w:type="character" w:customStyle="1" w:styleId="FontStyle55">
    <w:name w:val="Font Style55"/>
    <w:rsid w:val="00BA0B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BA0B97"/>
    <w:rPr>
      <w:rFonts w:ascii="Times New Roman" w:hAnsi="Times New Roman" w:cs="Times New Roman"/>
      <w:sz w:val="26"/>
      <w:szCs w:val="26"/>
    </w:rPr>
  </w:style>
  <w:style w:type="character" w:customStyle="1" w:styleId="a6">
    <w:name w:val="Гипертекстовая ссылка"/>
    <w:uiPriority w:val="99"/>
    <w:rsid w:val="00BA0B97"/>
    <w:rPr>
      <w:color w:val="106BBE"/>
    </w:rPr>
  </w:style>
  <w:style w:type="character" w:customStyle="1" w:styleId="FontStyle57">
    <w:name w:val="Font Style57"/>
    <w:rsid w:val="00BA0B97"/>
    <w:rPr>
      <w:rFonts w:ascii="Cambria" w:hAnsi="Cambria" w:cs="Cambria"/>
      <w:b/>
      <w:bCs/>
      <w:spacing w:val="10"/>
      <w:sz w:val="10"/>
      <w:szCs w:val="10"/>
    </w:rPr>
  </w:style>
  <w:style w:type="character" w:customStyle="1" w:styleId="FontStyle60">
    <w:name w:val="Font Style60"/>
    <w:rsid w:val="00BA0B97"/>
    <w:rPr>
      <w:rFonts w:ascii="Times New Roman" w:hAnsi="Times New Roman" w:cs="Times New Roman"/>
      <w:sz w:val="10"/>
      <w:szCs w:val="10"/>
    </w:rPr>
  </w:style>
  <w:style w:type="character" w:customStyle="1" w:styleId="FontStyle59">
    <w:name w:val="Font Style59"/>
    <w:rsid w:val="00BA0B97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61">
    <w:name w:val="Font Style61"/>
    <w:rsid w:val="00BA0B97"/>
    <w:rPr>
      <w:rFonts w:ascii="Times New Roman" w:hAnsi="Times New Roman" w:cs="Times New Roman"/>
      <w:sz w:val="16"/>
      <w:szCs w:val="16"/>
    </w:rPr>
  </w:style>
  <w:style w:type="character" w:customStyle="1" w:styleId="FontStyle62">
    <w:name w:val="Font Style62"/>
    <w:rsid w:val="00BA0B97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63">
    <w:name w:val="Font Style63"/>
    <w:rsid w:val="00BA0B97"/>
    <w:rPr>
      <w:rFonts w:ascii="Calibri" w:hAnsi="Calibri" w:cs="Calibri"/>
      <w:sz w:val="28"/>
      <w:szCs w:val="28"/>
    </w:rPr>
  </w:style>
  <w:style w:type="character" w:customStyle="1" w:styleId="FontStyle64">
    <w:name w:val="Font Style64"/>
    <w:rsid w:val="00BA0B97"/>
    <w:rPr>
      <w:rFonts w:ascii="Consolas" w:hAnsi="Consolas" w:cs="Consolas"/>
      <w:b/>
      <w:bCs/>
      <w:sz w:val="16"/>
      <w:szCs w:val="16"/>
    </w:rPr>
  </w:style>
  <w:style w:type="character" w:customStyle="1" w:styleId="FontStyle65">
    <w:name w:val="Font Style65"/>
    <w:rsid w:val="00BA0B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6">
    <w:name w:val="Font Style66"/>
    <w:rsid w:val="00BA0B97"/>
    <w:rPr>
      <w:rFonts w:ascii="Times New Roman" w:hAnsi="Times New Roman" w:cs="Times New Roman"/>
      <w:b/>
      <w:bCs/>
      <w:spacing w:val="20"/>
      <w:sz w:val="24"/>
      <w:szCs w:val="24"/>
    </w:rPr>
  </w:style>
  <w:style w:type="character" w:customStyle="1" w:styleId="a7">
    <w:name w:val="Текст выноски Знак"/>
    <w:rsid w:val="00BA0B97"/>
    <w:rPr>
      <w:rFonts w:ascii="Tahoma" w:eastAsia="Times New Roman" w:hAnsi="Tahoma" w:cs="Tahoma"/>
      <w:sz w:val="16"/>
      <w:szCs w:val="16"/>
    </w:rPr>
  </w:style>
  <w:style w:type="paragraph" w:styleId="a8">
    <w:name w:val="Title"/>
    <w:basedOn w:val="a"/>
    <w:next w:val="a9"/>
    <w:link w:val="aa"/>
    <w:qFormat/>
    <w:rsid w:val="00BA0B97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aa">
    <w:name w:val="Название Знак"/>
    <w:basedOn w:val="a0"/>
    <w:link w:val="a8"/>
    <w:rsid w:val="00BA0B97"/>
    <w:rPr>
      <w:rFonts w:ascii="Arial" w:eastAsia="Lucida Sans Unicode" w:hAnsi="Arial" w:cs="Tahoma"/>
      <w:sz w:val="28"/>
      <w:szCs w:val="28"/>
      <w:lang w:eastAsia="ar-SA"/>
    </w:rPr>
  </w:style>
  <w:style w:type="paragraph" w:styleId="a9">
    <w:name w:val="Body Text"/>
    <w:basedOn w:val="a"/>
    <w:link w:val="ab"/>
    <w:semiHidden/>
    <w:rsid w:val="00BA0B97"/>
    <w:pPr>
      <w:widowControl w:val="0"/>
      <w:suppressAutoHyphens/>
      <w:autoSpaceDE w:val="0"/>
      <w:spacing w:after="12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ab">
    <w:name w:val="Основной текст Знак"/>
    <w:basedOn w:val="a0"/>
    <w:link w:val="a9"/>
    <w:semiHidden/>
    <w:rsid w:val="00BA0B97"/>
    <w:rPr>
      <w:rFonts w:ascii="Cambria" w:eastAsia="Times New Roman" w:hAnsi="Cambria" w:cs="Times New Roman"/>
      <w:sz w:val="24"/>
      <w:szCs w:val="24"/>
      <w:lang w:eastAsia="ar-SA"/>
    </w:rPr>
  </w:style>
  <w:style w:type="paragraph" w:styleId="ac">
    <w:name w:val="List"/>
    <w:basedOn w:val="a9"/>
    <w:semiHidden/>
    <w:rsid w:val="00BA0B97"/>
    <w:rPr>
      <w:rFonts w:cs="Tahoma"/>
    </w:rPr>
  </w:style>
  <w:style w:type="paragraph" w:customStyle="1" w:styleId="12">
    <w:name w:val="Название1"/>
    <w:basedOn w:val="a"/>
    <w:rsid w:val="00BA0B97"/>
    <w:pPr>
      <w:widowControl w:val="0"/>
      <w:suppressLineNumbers/>
      <w:suppressAutoHyphens/>
      <w:autoSpaceDE w:val="0"/>
      <w:spacing w:before="120" w:after="120" w:line="240" w:lineRule="auto"/>
    </w:pPr>
    <w:rPr>
      <w:rFonts w:ascii="Cambria" w:eastAsia="Times New Roman" w:hAnsi="Cambria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BA0B97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ahoma"/>
      <w:sz w:val="24"/>
      <w:szCs w:val="24"/>
      <w:lang w:eastAsia="ar-SA"/>
    </w:rPr>
  </w:style>
  <w:style w:type="paragraph" w:customStyle="1" w:styleId="Style11">
    <w:name w:val="Style11"/>
    <w:basedOn w:val="a"/>
    <w:rsid w:val="00BA0B97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BA0B97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0">
    <w:name w:val="Style20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2">
    <w:name w:val="Style22"/>
    <w:basedOn w:val="a"/>
    <w:rsid w:val="00BA0B97"/>
    <w:pPr>
      <w:widowControl w:val="0"/>
      <w:suppressAutoHyphens/>
      <w:autoSpaceDE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3">
    <w:name w:val="Style23"/>
    <w:basedOn w:val="a"/>
    <w:rsid w:val="00BA0B97"/>
    <w:pPr>
      <w:widowControl w:val="0"/>
      <w:suppressAutoHyphens/>
      <w:autoSpaceDE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5">
    <w:name w:val="Style25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6">
    <w:name w:val="Style26"/>
    <w:basedOn w:val="a"/>
    <w:rsid w:val="00BA0B97"/>
    <w:pPr>
      <w:widowControl w:val="0"/>
      <w:suppressAutoHyphens/>
      <w:autoSpaceDE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7">
    <w:name w:val="Style27"/>
    <w:basedOn w:val="a"/>
    <w:rsid w:val="00BA0B97"/>
    <w:pPr>
      <w:widowControl w:val="0"/>
      <w:suppressAutoHyphens/>
      <w:autoSpaceDE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8">
    <w:name w:val="Style28"/>
    <w:basedOn w:val="a"/>
    <w:rsid w:val="00BA0B97"/>
    <w:pPr>
      <w:widowControl w:val="0"/>
      <w:suppressAutoHyphens/>
      <w:autoSpaceDE w:val="0"/>
      <w:spacing w:after="0" w:line="308" w:lineRule="exact"/>
      <w:ind w:firstLine="454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2">
    <w:name w:val="Style32"/>
    <w:basedOn w:val="a"/>
    <w:uiPriority w:val="99"/>
    <w:rsid w:val="00BA0B97"/>
    <w:pPr>
      <w:widowControl w:val="0"/>
      <w:suppressAutoHyphens/>
      <w:autoSpaceDE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4">
    <w:name w:val="Style34"/>
    <w:basedOn w:val="a"/>
    <w:rsid w:val="00BA0B97"/>
    <w:pPr>
      <w:widowControl w:val="0"/>
      <w:suppressAutoHyphens/>
      <w:autoSpaceDE w:val="0"/>
      <w:spacing w:after="0" w:line="305" w:lineRule="exact"/>
      <w:ind w:firstLine="662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andard">
    <w:name w:val="Standard"/>
    <w:rsid w:val="00BA0B97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yle14">
    <w:name w:val="Style14"/>
    <w:basedOn w:val="a"/>
    <w:rsid w:val="00BA0B97"/>
    <w:pPr>
      <w:widowControl w:val="0"/>
      <w:suppressAutoHyphens/>
      <w:autoSpaceDE w:val="0"/>
      <w:spacing w:after="0" w:line="338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6">
    <w:name w:val="Style36"/>
    <w:basedOn w:val="a"/>
    <w:rsid w:val="00BA0B97"/>
    <w:pPr>
      <w:widowControl w:val="0"/>
      <w:suppressAutoHyphens/>
      <w:autoSpaceDE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7">
    <w:name w:val="Style37"/>
    <w:basedOn w:val="a"/>
    <w:rsid w:val="00BA0B97"/>
    <w:pPr>
      <w:widowControl w:val="0"/>
      <w:suppressAutoHyphens/>
      <w:autoSpaceDE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BA0B97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2">
    <w:name w:val="Style12"/>
    <w:basedOn w:val="a"/>
    <w:rsid w:val="00BA0B97"/>
    <w:pPr>
      <w:widowControl w:val="0"/>
      <w:suppressAutoHyphens/>
      <w:autoSpaceDE w:val="0"/>
      <w:spacing w:after="0" w:line="311" w:lineRule="exact"/>
      <w:ind w:firstLine="734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3">
    <w:name w:val="Style13"/>
    <w:basedOn w:val="a"/>
    <w:rsid w:val="00BA0B97"/>
    <w:pPr>
      <w:widowControl w:val="0"/>
      <w:suppressAutoHyphens/>
      <w:autoSpaceDE w:val="0"/>
      <w:spacing w:after="0" w:line="306" w:lineRule="exact"/>
      <w:ind w:firstLine="742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8">
    <w:name w:val="Style18"/>
    <w:basedOn w:val="a"/>
    <w:rsid w:val="00BA0B97"/>
    <w:pPr>
      <w:widowControl w:val="0"/>
      <w:suppressAutoHyphens/>
      <w:autoSpaceDE w:val="0"/>
      <w:spacing w:after="0" w:line="302" w:lineRule="exact"/>
      <w:ind w:hanging="850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0">
    <w:name w:val="Style30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1">
    <w:name w:val="Style31"/>
    <w:basedOn w:val="a"/>
    <w:rsid w:val="00BA0B97"/>
    <w:pPr>
      <w:widowControl w:val="0"/>
      <w:suppressAutoHyphens/>
      <w:autoSpaceDE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0">
    <w:name w:val="Style40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5">
    <w:name w:val="Style15"/>
    <w:basedOn w:val="a"/>
    <w:rsid w:val="00BA0B97"/>
    <w:pPr>
      <w:widowControl w:val="0"/>
      <w:suppressAutoHyphens/>
      <w:autoSpaceDE w:val="0"/>
      <w:spacing w:after="0" w:line="240" w:lineRule="auto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">
    <w:name w:val="Style2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4">
    <w:name w:val="Style24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3">
    <w:name w:val="Style33"/>
    <w:basedOn w:val="a"/>
    <w:rsid w:val="00BA0B97"/>
    <w:pPr>
      <w:widowControl w:val="0"/>
      <w:suppressAutoHyphens/>
      <w:autoSpaceDE w:val="0"/>
      <w:spacing w:after="0" w:line="328" w:lineRule="exact"/>
      <w:ind w:firstLine="69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5">
    <w:name w:val="Style35"/>
    <w:basedOn w:val="a"/>
    <w:rsid w:val="00BA0B97"/>
    <w:pPr>
      <w:widowControl w:val="0"/>
      <w:suppressAutoHyphens/>
      <w:autoSpaceDE w:val="0"/>
      <w:spacing w:after="0" w:line="240" w:lineRule="auto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8">
    <w:name w:val="Style38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1">
    <w:name w:val="Style41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2">
    <w:name w:val="Style42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3">
    <w:name w:val="Style43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4">
    <w:name w:val="Style44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styleId="ad">
    <w:name w:val="Balloon Text"/>
    <w:basedOn w:val="a"/>
    <w:link w:val="14"/>
    <w:rsid w:val="00BA0B97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4">
    <w:name w:val="Текст выноски Знак1"/>
    <w:basedOn w:val="a0"/>
    <w:link w:val="ad"/>
    <w:rsid w:val="00BA0B9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Нормальный (таблица)"/>
    <w:basedOn w:val="a"/>
    <w:next w:val="a"/>
    <w:uiPriority w:val="99"/>
    <w:rsid w:val="00BA0B97"/>
    <w:pPr>
      <w:suppressAutoHyphens/>
      <w:autoSpaceDE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ar-SA"/>
    </w:rPr>
  </w:style>
  <w:style w:type="paragraph" w:customStyle="1" w:styleId="af">
    <w:name w:val="Содержимое таблицы"/>
    <w:basedOn w:val="a"/>
    <w:rsid w:val="00BA0B97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f0">
    <w:name w:val="Заголовок таблицы"/>
    <w:basedOn w:val="af"/>
    <w:rsid w:val="00BA0B97"/>
    <w:pPr>
      <w:jc w:val="center"/>
    </w:pPr>
    <w:rPr>
      <w:b/>
      <w:bCs/>
      <w:i/>
      <w:iCs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BA0B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1">
    <w:name w:val="List Paragraph"/>
    <w:basedOn w:val="a"/>
    <w:uiPriority w:val="34"/>
    <w:qFormat/>
    <w:rsid w:val="00BA0B97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f2">
    <w:name w:val="Неразрешенное упоминание"/>
    <w:uiPriority w:val="99"/>
    <w:semiHidden/>
    <w:unhideWhenUsed/>
    <w:rsid w:val="00BA0B97"/>
    <w:rPr>
      <w:color w:val="605E5C"/>
      <w:shd w:val="clear" w:color="auto" w:fill="E1DFDD"/>
    </w:rPr>
  </w:style>
  <w:style w:type="paragraph" w:styleId="af3">
    <w:name w:val="header"/>
    <w:basedOn w:val="a"/>
    <w:link w:val="af4"/>
    <w:uiPriority w:val="99"/>
    <w:unhideWhenUsed/>
    <w:rsid w:val="00BA0B9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4">
    <w:name w:val="Верхний колонтитул Знак"/>
    <w:basedOn w:val="a0"/>
    <w:link w:val="af3"/>
    <w:uiPriority w:val="99"/>
    <w:rsid w:val="00BA0B97"/>
    <w:rPr>
      <w:rFonts w:ascii="Times New Roman CYR" w:eastAsia="Times New Roman" w:hAnsi="Times New Roman CYR" w:cs="Times New Roman"/>
      <w:sz w:val="24"/>
      <w:szCs w:val="24"/>
    </w:rPr>
  </w:style>
  <w:style w:type="character" w:styleId="af5">
    <w:name w:val="Strong"/>
    <w:qFormat/>
    <w:rsid w:val="004E1220"/>
    <w:rPr>
      <w:b/>
      <w:bCs/>
    </w:rPr>
  </w:style>
  <w:style w:type="paragraph" w:customStyle="1" w:styleId="16">
    <w:name w:val="Абзац списка1"/>
    <w:basedOn w:val="a"/>
    <w:uiPriority w:val="99"/>
    <w:rsid w:val="00DE0616"/>
    <w:pPr>
      <w:suppressAutoHyphens/>
      <w:spacing w:after="0"/>
      <w:ind w:left="720"/>
    </w:pPr>
    <w:rPr>
      <w:rFonts w:ascii="Calibri" w:eastAsia="Times New Roman" w:hAnsi="Calibri" w:cs="Calibri"/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E0616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Times New Roman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E0616"/>
    <w:rPr>
      <w:rFonts w:ascii="Arial" w:eastAsia="Times New Roman" w:hAnsi="Arial" w:cs="Times New Roman"/>
      <w:kern w:val="1"/>
      <w:lang w:eastAsia="ar-SA"/>
    </w:rPr>
  </w:style>
  <w:style w:type="paragraph" w:styleId="af6">
    <w:name w:val="Normal (Web)"/>
    <w:basedOn w:val="a"/>
    <w:uiPriority w:val="99"/>
    <w:rsid w:val="00DE0616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styleId="af7">
    <w:name w:val="Body Text Indent"/>
    <w:basedOn w:val="a"/>
    <w:link w:val="af8"/>
    <w:uiPriority w:val="99"/>
    <w:rsid w:val="00DE0616"/>
    <w:pPr>
      <w:suppressAutoHyphens/>
      <w:spacing w:after="120"/>
      <w:ind w:left="283"/>
    </w:pPr>
    <w:rPr>
      <w:rFonts w:ascii="Calibri" w:eastAsia="Times New Roman" w:hAnsi="Calibri" w:cs="Calibri"/>
      <w:kern w:val="1"/>
      <w:lang w:eastAsia="ar-SA"/>
    </w:rPr>
  </w:style>
  <w:style w:type="character" w:customStyle="1" w:styleId="af8">
    <w:name w:val="Основной текст с отступом Знак"/>
    <w:basedOn w:val="a0"/>
    <w:link w:val="af7"/>
    <w:uiPriority w:val="99"/>
    <w:rsid w:val="00DE0616"/>
    <w:rPr>
      <w:rFonts w:ascii="Calibri" w:eastAsia="Times New Roman" w:hAnsi="Calibri" w:cs="Calibri"/>
      <w:kern w:val="1"/>
      <w:lang w:eastAsia="ar-SA"/>
    </w:rPr>
  </w:style>
  <w:style w:type="paragraph" w:customStyle="1" w:styleId="ConsPlusCell">
    <w:name w:val="ConsPlusCell"/>
    <w:uiPriority w:val="99"/>
    <w:rsid w:val="00DE061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character" w:customStyle="1" w:styleId="a5">
    <w:name w:val="Без интервала Знак"/>
    <w:link w:val="a4"/>
    <w:uiPriority w:val="1"/>
    <w:locked/>
    <w:rsid w:val="00DE0616"/>
    <w:rPr>
      <w:rFonts w:ascii="Calibri" w:eastAsia="Calibri" w:hAnsi="Calibri" w:cs="Times New Roman"/>
      <w:lang w:eastAsia="en-US"/>
    </w:rPr>
  </w:style>
  <w:style w:type="table" w:styleId="af9">
    <w:name w:val="Table Grid"/>
    <w:basedOn w:val="a1"/>
    <w:uiPriority w:val="99"/>
    <w:rsid w:val="00DE0616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a">
    <w:name w:val="Цветовое выделение"/>
    <w:uiPriority w:val="99"/>
    <w:rsid w:val="00DE0616"/>
    <w:rPr>
      <w:b/>
      <w:bCs/>
      <w:color w:val="26282F"/>
    </w:rPr>
  </w:style>
  <w:style w:type="paragraph" w:customStyle="1" w:styleId="afb">
    <w:name w:val="Прижатый влево"/>
    <w:basedOn w:val="a"/>
    <w:next w:val="a"/>
    <w:uiPriority w:val="99"/>
    <w:rsid w:val="00EF64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c">
    <w:name w:val="Таблицы (моноширинный)"/>
    <w:basedOn w:val="a"/>
    <w:next w:val="a"/>
    <w:uiPriority w:val="99"/>
    <w:rsid w:val="00EF64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d">
    <w:name w:val="Заголовок статьи"/>
    <w:basedOn w:val="a"/>
    <w:next w:val="a"/>
    <w:uiPriority w:val="99"/>
    <w:rsid w:val="00EF64B7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6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3239</Words>
  <Characters>18463</Characters>
  <Application>Microsoft Office Word</Application>
  <DocSecurity>0</DocSecurity>
  <Lines>153</Lines>
  <Paragraphs>43</Paragraphs>
  <ScaleCrop>false</ScaleCrop>
  <Company/>
  <LinksUpToDate>false</LinksUpToDate>
  <CharactersWithSpaces>21659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19</cp:revision>
  <dcterms:created xsi:type="dcterms:W3CDTF">2021-09-03T08:32:00Z</dcterms:created>
  <dcterms:modified xsi:type="dcterms:W3CDTF">2021-09-08T06:23:00Z</dcterms:modified>
</cp:coreProperties>
</file>