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D83" w:rsidRDefault="002A3D83" w:rsidP="001B2192">
      <w:pPr>
        <w:jc w:val="center"/>
        <w:rPr>
          <w:sz w:val="28"/>
          <w:szCs w:val="28"/>
        </w:rPr>
      </w:pPr>
    </w:p>
    <w:p w:rsidR="002A3D83" w:rsidRDefault="002A3D83" w:rsidP="001B2192">
      <w:pPr>
        <w:jc w:val="center"/>
        <w:rPr>
          <w:sz w:val="28"/>
          <w:szCs w:val="28"/>
        </w:rPr>
      </w:pPr>
    </w:p>
    <w:p w:rsidR="001B2192" w:rsidRPr="002A3D83" w:rsidRDefault="002A3D83" w:rsidP="001B2192">
      <w:pPr>
        <w:jc w:val="center"/>
        <w:rPr>
          <w:sz w:val="28"/>
          <w:szCs w:val="28"/>
        </w:rPr>
      </w:pPr>
      <w:r w:rsidRPr="002A3D83">
        <w:rPr>
          <w:sz w:val="28"/>
          <w:szCs w:val="28"/>
        </w:rPr>
        <w:t>А</w:t>
      </w:r>
      <w:r w:rsidR="001B2192" w:rsidRPr="002A3D83">
        <w:rPr>
          <w:sz w:val="28"/>
          <w:szCs w:val="28"/>
        </w:rPr>
        <w:t>ДМИНИСТРАЦИЯ ЧАМЗИНСКОГО МУНИЦИПАЛЬНОГО РАЙОНА</w:t>
      </w:r>
    </w:p>
    <w:p w:rsidR="001B2192" w:rsidRPr="002A3D83" w:rsidRDefault="001B2192" w:rsidP="001B2192">
      <w:pPr>
        <w:jc w:val="center"/>
        <w:rPr>
          <w:sz w:val="28"/>
          <w:szCs w:val="28"/>
        </w:rPr>
      </w:pPr>
      <w:r w:rsidRPr="002A3D83">
        <w:rPr>
          <w:sz w:val="28"/>
          <w:szCs w:val="28"/>
        </w:rPr>
        <w:t>РЕСПУБЛИКИ МОРДОВИЯ</w:t>
      </w:r>
    </w:p>
    <w:p w:rsidR="001B2192" w:rsidRPr="002A3D83" w:rsidRDefault="001B2192" w:rsidP="001B2192">
      <w:pPr>
        <w:jc w:val="center"/>
        <w:rPr>
          <w:sz w:val="28"/>
          <w:szCs w:val="28"/>
        </w:rPr>
      </w:pPr>
    </w:p>
    <w:p w:rsidR="001B2192" w:rsidRPr="002A3D83" w:rsidRDefault="001B2192" w:rsidP="001B2192">
      <w:pPr>
        <w:jc w:val="center"/>
        <w:rPr>
          <w:sz w:val="28"/>
          <w:szCs w:val="28"/>
        </w:rPr>
      </w:pPr>
      <w:r w:rsidRPr="002A3D83">
        <w:rPr>
          <w:sz w:val="28"/>
          <w:szCs w:val="28"/>
        </w:rPr>
        <w:t>ПОСТАНОВЛЕНИЕ</w:t>
      </w:r>
    </w:p>
    <w:p w:rsidR="001B2192" w:rsidRPr="002A3D83" w:rsidRDefault="001B2192" w:rsidP="001B2192">
      <w:pPr>
        <w:jc w:val="center"/>
        <w:rPr>
          <w:sz w:val="28"/>
          <w:szCs w:val="28"/>
        </w:rPr>
      </w:pPr>
    </w:p>
    <w:p w:rsidR="001B2192" w:rsidRPr="002A3D83" w:rsidRDefault="001B2192" w:rsidP="001B2192">
      <w:pPr>
        <w:jc w:val="center"/>
        <w:rPr>
          <w:sz w:val="28"/>
          <w:szCs w:val="28"/>
        </w:rPr>
      </w:pPr>
      <w:r w:rsidRPr="002A3D83">
        <w:rPr>
          <w:sz w:val="28"/>
          <w:szCs w:val="28"/>
          <w:u w:val="single"/>
        </w:rPr>
        <w:t>«</w:t>
      </w:r>
      <w:r w:rsidR="001041AA">
        <w:rPr>
          <w:sz w:val="28"/>
          <w:szCs w:val="28"/>
          <w:u w:val="single"/>
        </w:rPr>
        <w:t>19</w:t>
      </w:r>
      <w:r w:rsidRPr="002A3D83">
        <w:rPr>
          <w:sz w:val="28"/>
          <w:szCs w:val="28"/>
          <w:u w:val="single"/>
        </w:rPr>
        <w:t xml:space="preserve">  » </w:t>
      </w:r>
      <w:r w:rsidR="001041AA">
        <w:rPr>
          <w:sz w:val="28"/>
          <w:szCs w:val="28"/>
          <w:u w:val="single"/>
        </w:rPr>
        <w:t>11.</w:t>
      </w:r>
      <w:r w:rsidRPr="002A3D83">
        <w:rPr>
          <w:sz w:val="28"/>
          <w:szCs w:val="28"/>
          <w:u w:val="single"/>
        </w:rPr>
        <w:t xml:space="preserve">  2021г.</w:t>
      </w:r>
      <w:r w:rsidRPr="002A3D83">
        <w:rPr>
          <w:sz w:val="28"/>
          <w:szCs w:val="28"/>
        </w:rPr>
        <w:t xml:space="preserve">                                                            </w:t>
      </w:r>
      <w:r w:rsidRPr="002A3D83">
        <w:rPr>
          <w:sz w:val="28"/>
          <w:szCs w:val="28"/>
          <w:u w:val="single"/>
        </w:rPr>
        <w:t>№</w:t>
      </w:r>
      <w:r w:rsidR="001041AA">
        <w:rPr>
          <w:sz w:val="28"/>
          <w:szCs w:val="28"/>
          <w:u w:val="single"/>
        </w:rPr>
        <w:t xml:space="preserve"> 683</w:t>
      </w:r>
      <w:bookmarkStart w:id="0" w:name="_GoBack"/>
      <w:bookmarkEnd w:id="0"/>
      <w:r w:rsidRPr="00343675">
        <w:rPr>
          <w:sz w:val="28"/>
          <w:szCs w:val="28"/>
        </w:rPr>
        <w:t xml:space="preserve"> </w:t>
      </w:r>
    </w:p>
    <w:p w:rsidR="001B2192" w:rsidRDefault="002A3D83" w:rsidP="001B219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амзинка</w:t>
      </w:r>
      <w:proofErr w:type="spellEnd"/>
    </w:p>
    <w:p w:rsidR="002A3D83" w:rsidRPr="002A3D83" w:rsidRDefault="002A3D83" w:rsidP="001B2192">
      <w:pPr>
        <w:jc w:val="center"/>
        <w:rPr>
          <w:sz w:val="28"/>
          <w:szCs w:val="28"/>
        </w:rPr>
      </w:pPr>
    </w:p>
    <w:p w:rsidR="00D432E3" w:rsidRPr="002A3D83" w:rsidRDefault="001B2192" w:rsidP="00D432E3">
      <w:pPr>
        <w:pStyle w:val="1"/>
        <w:ind w:left="426"/>
        <w:rPr>
          <w:rFonts w:ascii="Times New Roman" w:hAnsi="Times New Roman" w:cs="Times New Roman"/>
          <w:b w:val="0"/>
          <w:sz w:val="28"/>
          <w:szCs w:val="28"/>
        </w:rPr>
      </w:pPr>
      <w:r w:rsidRPr="002A3D83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2A3D83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2A3D83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</w:t>
      </w:r>
      <w:r w:rsidR="00D432E3" w:rsidRPr="002A3D83">
        <w:rPr>
          <w:rFonts w:ascii="Times New Roman" w:hAnsi="Times New Roman" w:cs="Times New Roman"/>
          <w:b w:val="0"/>
          <w:sz w:val="28"/>
          <w:szCs w:val="28"/>
        </w:rPr>
        <w:t>от 12 марта 2021 г. N 154</w:t>
      </w:r>
    </w:p>
    <w:p w:rsidR="001B2192" w:rsidRPr="002A3D83" w:rsidRDefault="00D432E3" w:rsidP="00370614">
      <w:pPr>
        <w:pStyle w:val="1"/>
        <w:ind w:left="426"/>
        <w:rPr>
          <w:rFonts w:ascii="Times New Roman" w:hAnsi="Times New Roman" w:cs="Times New Roman"/>
          <w:b w:val="0"/>
          <w:sz w:val="28"/>
          <w:szCs w:val="28"/>
        </w:rPr>
      </w:pPr>
      <w:r w:rsidRPr="002A3D83">
        <w:rPr>
          <w:rFonts w:ascii="Times New Roman" w:hAnsi="Times New Roman" w:cs="Times New Roman"/>
          <w:b w:val="0"/>
          <w:sz w:val="28"/>
          <w:szCs w:val="28"/>
        </w:rPr>
        <w:t xml:space="preserve">"Об утверждении Административного регламента администрации </w:t>
      </w:r>
      <w:proofErr w:type="spellStart"/>
      <w:r w:rsidRPr="002A3D83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2A3D83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предоставления муниципальной услуги "Выдача разрешения на строительство, реконструкцию объектов капитального строительства"</w:t>
      </w:r>
      <w:r w:rsidR="00370614" w:rsidRPr="002A3D8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370614" w:rsidRPr="002A3D83" w:rsidRDefault="00370614" w:rsidP="00370614"/>
    <w:p w:rsidR="001B2192" w:rsidRDefault="001B2192" w:rsidP="001B2192">
      <w:pPr>
        <w:jc w:val="both"/>
        <w:rPr>
          <w:sz w:val="28"/>
          <w:szCs w:val="28"/>
        </w:rPr>
      </w:pPr>
    </w:p>
    <w:p w:rsidR="00C324C3" w:rsidRDefault="00C324C3" w:rsidP="00C324C3">
      <w:pPr>
        <w:ind w:firstLine="426"/>
        <w:jc w:val="both"/>
        <w:rPr>
          <w:sz w:val="28"/>
          <w:szCs w:val="28"/>
        </w:rPr>
      </w:pPr>
      <w:proofErr w:type="gramStart"/>
      <w:r w:rsidRPr="001B2192">
        <w:rPr>
          <w:sz w:val="28"/>
          <w:szCs w:val="28"/>
        </w:rPr>
        <w:t xml:space="preserve">На основании </w:t>
      </w:r>
      <w:r w:rsidRPr="00CF2FB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CF2FB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CF2FBC">
        <w:rPr>
          <w:sz w:val="28"/>
          <w:szCs w:val="28"/>
        </w:rPr>
        <w:t xml:space="preserve"> от 1 июля 2021 г. N 275-ФЗ</w:t>
      </w:r>
      <w:r>
        <w:rPr>
          <w:sz w:val="28"/>
          <w:szCs w:val="28"/>
        </w:rPr>
        <w:t xml:space="preserve"> </w:t>
      </w:r>
      <w:r w:rsidRPr="00CF2FBC">
        <w:rPr>
          <w:sz w:val="28"/>
          <w:szCs w:val="28"/>
        </w:rPr>
        <w:t>"О внесении изменений в Градостроительный кодекс Российской Федерации и отдельные законодательные акты Российской Федерации"</w:t>
      </w:r>
      <w:r>
        <w:rPr>
          <w:sz w:val="28"/>
          <w:szCs w:val="28"/>
        </w:rPr>
        <w:t xml:space="preserve">, </w:t>
      </w:r>
      <w:r w:rsidRPr="00CF2FB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CF2FB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CF2FBC">
        <w:rPr>
          <w:sz w:val="28"/>
          <w:szCs w:val="28"/>
        </w:rPr>
        <w:t xml:space="preserve"> от 1 июля 2021 г. N 276-ФЗ</w:t>
      </w:r>
      <w:r>
        <w:rPr>
          <w:sz w:val="28"/>
          <w:szCs w:val="28"/>
        </w:rPr>
        <w:t xml:space="preserve"> </w:t>
      </w:r>
      <w:r w:rsidRPr="00CF2FBC">
        <w:rPr>
          <w:sz w:val="28"/>
          <w:szCs w:val="28"/>
        </w:rPr>
        <w:t>"О внесении изменений в Градостроительный кодекс Российской Федерации и отдельные законодательные акты Российской Федерации"</w:t>
      </w:r>
      <w:r>
        <w:rPr>
          <w:sz w:val="28"/>
          <w:szCs w:val="28"/>
        </w:rPr>
        <w:t xml:space="preserve">, </w:t>
      </w:r>
      <w:r w:rsidRPr="001B2192">
        <w:rPr>
          <w:sz w:val="28"/>
          <w:szCs w:val="28"/>
        </w:rPr>
        <w:t xml:space="preserve">администрация </w:t>
      </w:r>
      <w:proofErr w:type="spellStart"/>
      <w:r w:rsidRPr="001B2192">
        <w:rPr>
          <w:sz w:val="28"/>
          <w:szCs w:val="28"/>
        </w:rPr>
        <w:t>Чамзинского</w:t>
      </w:r>
      <w:proofErr w:type="spellEnd"/>
      <w:r w:rsidRPr="001B2192">
        <w:rPr>
          <w:sz w:val="28"/>
          <w:szCs w:val="28"/>
        </w:rPr>
        <w:t xml:space="preserve"> муниципального района </w:t>
      </w:r>
      <w:r w:rsidR="002A3D83">
        <w:rPr>
          <w:sz w:val="28"/>
          <w:szCs w:val="28"/>
        </w:rPr>
        <w:t>ПОСТАНОВЛЯЕТ</w:t>
      </w:r>
      <w:r w:rsidRPr="001B2192">
        <w:rPr>
          <w:sz w:val="28"/>
          <w:szCs w:val="28"/>
        </w:rPr>
        <w:t>:</w:t>
      </w:r>
      <w:proofErr w:type="gramEnd"/>
    </w:p>
    <w:p w:rsidR="00B633F9" w:rsidRPr="001B2192" w:rsidRDefault="00B633F9" w:rsidP="001B2192">
      <w:pPr>
        <w:ind w:firstLine="426"/>
        <w:jc w:val="both"/>
        <w:rPr>
          <w:sz w:val="28"/>
          <w:szCs w:val="28"/>
        </w:rPr>
      </w:pPr>
    </w:p>
    <w:p w:rsidR="001B2192" w:rsidRPr="001B2192" w:rsidRDefault="001B2192" w:rsidP="00A8116E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B2192">
        <w:rPr>
          <w:rFonts w:ascii="Times New Roman" w:hAnsi="Times New Roman" w:cs="Times New Roman"/>
          <w:sz w:val="28"/>
          <w:szCs w:val="28"/>
        </w:rPr>
        <w:t xml:space="preserve">     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1</w:t>
      </w:r>
      <w:r w:rsidRPr="001B2192">
        <w:rPr>
          <w:rFonts w:ascii="Times New Roman" w:hAnsi="Times New Roman" w:cs="Times New Roman"/>
          <w:sz w:val="28"/>
          <w:szCs w:val="28"/>
        </w:rPr>
        <w:t xml:space="preserve">.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Администрации </w:t>
      </w:r>
      <w:proofErr w:type="spellStart"/>
      <w:r w:rsidRPr="001B2192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</w:t>
      </w:r>
      <w:r w:rsidR="00A8116E" w:rsidRPr="00A8116E">
        <w:rPr>
          <w:rFonts w:ascii="Times New Roman" w:hAnsi="Times New Roman" w:cs="Times New Roman"/>
          <w:b w:val="0"/>
          <w:sz w:val="28"/>
          <w:szCs w:val="28"/>
        </w:rPr>
        <w:t>от 12 марта 2021 г. N 154</w:t>
      </w:r>
      <w:r w:rsidR="00A8116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8116E" w:rsidRPr="00A8116E">
        <w:rPr>
          <w:rFonts w:ascii="Times New Roman" w:hAnsi="Times New Roman" w:cs="Times New Roman"/>
          <w:b w:val="0"/>
          <w:sz w:val="28"/>
          <w:szCs w:val="28"/>
        </w:rPr>
        <w:t xml:space="preserve">"Об утверждении Административного регламента администрации </w:t>
      </w:r>
      <w:proofErr w:type="spellStart"/>
      <w:r w:rsidR="00A8116E" w:rsidRPr="00A8116E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="00A8116E" w:rsidRPr="00A8116E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предоставления муниципальной услуги "Выдача разрешения на строительство, реконструкцию объектов капитального строительства"</w:t>
      </w:r>
      <w:r w:rsidR="00A8116E">
        <w:rPr>
          <w:rFonts w:ascii="Times New Roman" w:hAnsi="Times New Roman" w:cs="Times New Roman"/>
          <w:b w:val="0"/>
          <w:sz w:val="28"/>
          <w:szCs w:val="28"/>
        </w:rPr>
        <w:t xml:space="preserve"> с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ледующие изменения:</w:t>
      </w:r>
    </w:p>
    <w:p w:rsidR="002A3D83" w:rsidRDefault="001B2192" w:rsidP="00EB4057">
      <w:pPr>
        <w:ind w:firstLine="426"/>
        <w:jc w:val="both"/>
        <w:rPr>
          <w:sz w:val="28"/>
          <w:szCs w:val="28"/>
        </w:rPr>
      </w:pPr>
      <w:r w:rsidRPr="00EF6DEB">
        <w:rPr>
          <w:sz w:val="28"/>
          <w:szCs w:val="28"/>
        </w:rPr>
        <w:t xml:space="preserve">1.1. </w:t>
      </w:r>
      <w:r w:rsidR="00C324C3">
        <w:rPr>
          <w:sz w:val="28"/>
          <w:szCs w:val="28"/>
        </w:rPr>
        <w:t xml:space="preserve">В </w:t>
      </w:r>
      <w:r w:rsidR="00E83BCB">
        <w:rPr>
          <w:sz w:val="28"/>
          <w:szCs w:val="28"/>
        </w:rPr>
        <w:t>пункт</w:t>
      </w:r>
      <w:r w:rsidR="00C324C3">
        <w:rPr>
          <w:sz w:val="28"/>
          <w:szCs w:val="28"/>
        </w:rPr>
        <w:t>е</w:t>
      </w:r>
      <w:r w:rsidR="00E83BCB">
        <w:rPr>
          <w:sz w:val="28"/>
          <w:szCs w:val="28"/>
        </w:rPr>
        <w:t xml:space="preserve"> 2.2. Административного регламента </w:t>
      </w:r>
      <w:r w:rsidR="00C324C3">
        <w:rPr>
          <w:sz w:val="28"/>
          <w:szCs w:val="28"/>
        </w:rPr>
        <w:t xml:space="preserve">исключить </w:t>
      </w:r>
      <w:r w:rsidR="002A3D83">
        <w:rPr>
          <w:sz w:val="28"/>
          <w:szCs w:val="28"/>
        </w:rPr>
        <w:t>абзац</w:t>
      </w:r>
      <w:r w:rsidR="00C324C3">
        <w:rPr>
          <w:sz w:val="28"/>
          <w:szCs w:val="28"/>
        </w:rPr>
        <w:t xml:space="preserve"> «</w:t>
      </w:r>
      <w:r w:rsidR="00C324C3" w:rsidRPr="00C324C3">
        <w:rPr>
          <w:sz w:val="28"/>
          <w:szCs w:val="28"/>
        </w:rPr>
        <w:t>Заявитель вправе подать заявление на выдачу разрешения на строительство и документы с помощью ЕПГУ, РПГУ (при наличии технической возможности)</w:t>
      </w:r>
      <w:r w:rsidR="00C324C3">
        <w:rPr>
          <w:sz w:val="28"/>
          <w:szCs w:val="28"/>
        </w:rPr>
        <w:t>».</w:t>
      </w:r>
    </w:p>
    <w:p w:rsidR="00EB4057" w:rsidRPr="00EB4057" w:rsidRDefault="002A3D83" w:rsidP="00EB405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C324C3">
        <w:rPr>
          <w:sz w:val="28"/>
          <w:szCs w:val="28"/>
        </w:rPr>
        <w:t xml:space="preserve">Пункт 2.2. Административного регламента дополнить абзацем </w:t>
      </w:r>
      <w:r>
        <w:rPr>
          <w:sz w:val="28"/>
          <w:szCs w:val="28"/>
        </w:rPr>
        <w:t>следующего содержания</w:t>
      </w:r>
      <w:r w:rsidR="00EB4057">
        <w:rPr>
          <w:sz w:val="28"/>
          <w:szCs w:val="28"/>
        </w:rPr>
        <w:t>: «</w:t>
      </w:r>
      <w:r w:rsidR="00EB4057" w:rsidRPr="00EB4057">
        <w:rPr>
          <w:sz w:val="28"/>
          <w:szCs w:val="28"/>
        </w:rPr>
        <w:t>Прием от застройщика заявления о выдаче разрешения на строительство объекта капитального строительства, документов, необходимых для получения указанного разрешения, информирование о порядке и ходе предоставления услуги и выдача указанного разрешения могут осуществляться:</w:t>
      </w:r>
    </w:p>
    <w:p w:rsidR="00EB4057" w:rsidRPr="00EB4057" w:rsidRDefault="002A3D83" w:rsidP="00EB405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B4057" w:rsidRPr="00EB4057">
        <w:rPr>
          <w:sz w:val="28"/>
          <w:szCs w:val="28"/>
        </w:rPr>
        <w:t xml:space="preserve">непосредственно уполномоченным на выдачу разрешений на строительство </w:t>
      </w:r>
      <w:r w:rsidR="00EB4057">
        <w:rPr>
          <w:sz w:val="28"/>
          <w:szCs w:val="28"/>
        </w:rPr>
        <w:t>органом</w:t>
      </w:r>
      <w:r w:rsidR="00EB4057" w:rsidRPr="00EB4057">
        <w:rPr>
          <w:sz w:val="28"/>
          <w:szCs w:val="28"/>
        </w:rPr>
        <w:t>;</w:t>
      </w:r>
    </w:p>
    <w:p w:rsidR="00EB4057" w:rsidRPr="00EB4057" w:rsidRDefault="002A3D83" w:rsidP="00EB405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 w:rsidR="00EB4057" w:rsidRPr="00EB4057">
        <w:rPr>
          <w:sz w:val="28"/>
          <w:szCs w:val="28"/>
        </w:rPr>
        <w:t>через многофункциональный центр в соответствии с соглашением о взаимодействии между многофункциональным центром</w:t>
      </w:r>
      <w:proofErr w:type="gramEnd"/>
      <w:r w:rsidR="00EB4057" w:rsidRPr="00EB4057">
        <w:rPr>
          <w:sz w:val="28"/>
          <w:szCs w:val="28"/>
        </w:rPr>
        <w:t xml:space="preserve"> и уполномоченным на выдачу разрешений на строительство органом;</w:t>
      </w:r>
    </w:p>
    <w:p w:rsidR="00EB4057" w:rsidRPr="00EB4057" w:rsidRDefault="00EB4057" w:rsidP="00EB4057">
      <w:pPr>
        <w:ind w:firstLine="426"/>
        <w:jc w:val="both"/>
        <w:rPr>
          <w:sz w:val="28"/>
          <w:szCs w:val="28"/>
        </w:rPr>
      </w:pPr>
    </w:p>
    <w:p w:rsidR="00EB4057" w:rsidRPr="00EB4057" w:rsidRDefault="002A3D83" w:rsidP="00EB405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EB4057" w:rsidRPr="00EB4057">
        <w:rPr>
          <w:sz w:val="28"/>
          <w:szCs w:val="28"/>
        </w:rPr>
        <w:t>с использованием единого портала государственных и муниципальных услуг или региональных порталов государственных и муниципальных услуг;</w:t>
      </w:r>
    </w:p>
    <w:p w:rsidR="00EB4057" w:rsidRPr="00EB4057" w:rsidRDefault="002A3D83" w:rsidP="00EB405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B4057" w:rsidRPr="00EB4057">
        <w:rPr>
          <w:sz w:val="28"/>
          <w:szCs w:val="28"/>
        </w:rPr>
        <w:t>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деятельности;</w:t>
      </w:r>
    </w:p>
    <w:p w:rsidR="00EB4057" w:rsidRDefault="002A3D83" w:rsidP="00EB4057">
      <w:pPr>
        <w:ind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="00EB4057" w:rsidRPr="00EB4057">
        <w:rPr>
          <w:sz w:val="28"/>
          <w:szCs w:val="28"/>
        </w:rPr>
        <w:t>для застройщиков, наименования которых содержат слова "специализированный застройщик", наряду с</w:t>
      </w:r>
      <w:r w:rsidR="00EB4057">
        <w:rPr>
          <w:sz w:val="28"/>
          <w:szCs w:val="28"/>
        </w:rPr>
        <w:t xml:space="preserve"> указанными </w:t>
      </w:r>
      <w:r w:rsidR="00EB4057" w:rsidRPr="00EB4057">
        <w:rPr>
          <w:sz w:val="28"/>
          <w:szCs w:val="28"/>
        </w:rPr>
        <w:t>способами, с использованием единой информационной системы жилищного строительства, предусмотренной Федеральным законом от 30 декабря 2004 года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за исключением случаев, если в соответствии с нормативным правовым актом</w:t>
      </w:r>
      <w:proofErr w:type="gramEnd"/>
      <w:r w:rsidR="00EB4057" w:rsidRPr="00EB4057">
        <w:rPr>
          <w:sz w:val="28"/>
          <w:szCs w:val="28"/>
        </w:rPr>
        <w:t xml:space="preserve"> субъекта Российской Федерации подача заявления о выдаче разрешения на строительство осуществляется через иные информационные системы, которые должны быть интегрированы с единой информационной системой жилищного строительства</w:t>
      </w:r>
      <w:r w:rsidR="00EB4057">
        <w:rPr>
          <w:sz w:val="28"/>
          <w:szCs w:val="28"/>
        </w:rPr>
        <w:t>»</w:t>
      </w:r>
      <w:r w:rsidR="00EB4057" w:rsidRPr="00EB4057">
        <w:rPr>
          <w:sz w:val="28"/>
          <w:szCs w:val="28"/>
        </w:rPr>
        <w:t>.</w:t>
      </w:r>
    </w:p>
    <w:p w:rsidR="00EB4057" w:rsidRPr="00EB7883" w:rsidRDefault="00CA7D82" w:rsidP="00EB4057">
      <w:pPr>
        <w:ind w:firstLine="426"/>
        <w:jc w:val="both"/>
        <w:rPr>
          <w:sz w:val="28"/>
          <w:szCs w:val="28"/>
        </w:rPr>
      </w:pPr>
      <w:r w:rsidRPr="00EB7883">
        <w:rPr>
          <w:sz w:val="28"/>
          <w:szCs w:val="28"/>
        </w:rPr>
        <w:t>1.</w:t>
      </w:r>
      <w:r w:rsidR="00EB7883">
        <w:rPr>
          <w:sz w:val="28"/>
          <w:szCs w:val="28"/>
        </w:rPr>
        <w:t>3</w:t>
      </w:r>
      <w:r w:rsidRPr="00EB7883">
        <w:rPr>
          <w:sz w:val="28"/>
          <w:szCs w:val="28"/>
        </w:rPr>
        <w:t xml:space="preserve">. </w:t>
      </w:r>
      <w:r w:rsidR="00CA24D3" w:rsidRPr="00EB7883">
        <w:rPr>
          <w:sz w:val="28"/>
          <w:szCs w:val="28"/>
        </w:rPr>
        <w:t>Пункт 2.</w:t>
      </w:r>
      <w:r w:rsidR="00EB4057" w:rsidRPr="00EB7883">
        <w:rPr>
          <w:sz w:val="28"/>
          <w:szCs w:val="28"/>
        </w:rPr>
        <w:t xml:space="preserve">17.6 </w:t>
      </w:r>
      <w:r w:rsidR="00CA24D3" w:rsidRPr="00EB7883">
        <w:rPr>
          <w:sz w:val="28"/>
          <w:szCs w:val="28"/>
        </w:rPr>
        <w:t xml:space="preserve">Административного регламента </w:t>
      </w:r>
      <w:r w:rsidR="00EB4057" w:rsidRPr="00EB7883">
        <w:rPr>
          <w:sz w:val="28"/>
          <w:szCs w:val="28"/>
        </w:rPr>
        <w:t xml:space="preserve">исключить. </w:t>
      </w:r>
    </w:p>
    <w:p w:rsidR="001B2192" w:rsidRPr="00DE2ECE" w:rsidRDefault="001B2192" w:rsidP="00EB4057">
      <w:pPr>
        <w:pStyle w:val="s1"/>
        <w:shd w:val="clear" w:color="auto" w:fill="FFFFFF"/>
        <w:tabs>
          <w:tab w:val="left" w:pos="2410"/>
        </w:tabs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EB7883">
        <w:rPr>
          <w:color w:val="000000" w:themeColor="text1"/>
          <w:sz w:val="28"/>
          <w:szCs w:val="28"/>
        </w:rPr>
        <w:t>2.</w:t>
      </w:r>
      <w:r w:rsidRPr="00EB7883">
        <w:rPr>
          <w:sz w:val="28"/>
          <w:szCs w:val="28"/>
        </w:rPr>
        <w:t xml:space="preserve"> Настоящее постановление вступает в силу </w:t>
      </w:r>
      <w:r w:rsidR="00600D15" w:rsidRPr="00EB7883">
        <w:rPr>
          <w:sz w:val="28"/>
          <w:szCs w:val="28"/>
        </w:rPr>
        <w:t xml:space="preserve">после </w:t>
      </w:r>
      <w:r w:rsidRPr="00EB7883">
        <w:rPr>
          <w:sz w:val="28"/>
          <w:szCs w:val="28"/>
        </w:rPr>
        <w:t xml:space="preserve">его </w:t>
      </w:r>
      <w:hyperlink r:id="rId6" w:history="1">
        <w:r w:rsidRPr="00EB7883">
          <w:rPr>
            <w:rStyle w:val="a7"/>
            <w:rFonts w:cs="Times New Roman CYR"/>
            <w:color w:val="auto"/>
            <w:sz w:val="28"/>
            <w:szCs w:val="28"/>
          </w:rPr>
          <w:t>официального опубликования</w:t>
        </w:r>
      </w:hyperlink>
      <w:r w:rsidRPr="00DE2ECE">
        <w:rPr>
          <w:sz w:val="28"/>
          <w:szCs w:val="28"/>
        </w:rPr>
        <w:t xml:space="preserve"> в информационном бюллетене </w:t>
      </w:r>
      <w:proofErr w:type="spellStart"/>
      <w:r w:rsidRPr="00DE2ECE">
        <w:rPr>
          <w:sz w:val="28"/>
          <w:szCs w:val="28"/>
        </w:rPr>
        <w:t>Чамзинского</w:t>
      </w:r>
      <w:proofErr w:type="spellEnd"/>
      <w:r w:rsidRPr="00DE2ECE">
        <w:rPr>
          <w:sz w:val="28"/>
          <w:szCs w:val="28"/>
        </w:rPr>
        <w:t xml:space="preserve"> муниципального района.</w:t>
      </w:r>
    </w:p>
    <w:p w:rsidR="001B2192" w:rsidRDefault="001B2192" w:rsidP="001B2192">
      <w:pPr>
        <w:rPr>
          <w:sz w:val="28"/>
          <w:szCs w:val="28"/>
        </w:rPr>
      </w:pPr>
    </w:p>
    <w:p w:rsidR="00D750E5" w:rsidRDefault="00D750E5" w:rsidP="001B2192">
      <w:pPr>
        <w:rPr>
          <w:sz w:val="28"/>
          <w:szCs w:val="28"/>
        </w:rPr>
      </w:pPr>
    </w:p>
    <w:p w:rsidR="00D750E5" w:rsidRDefault="00D750E5" w:rsidP="001B2192">
      <w:pPr>
        <w:rPr>
          <w:sz w:val="28"/>
          <w:szCs w:val="28"/>
        </w:rPr>
      </w:pPr>
    </w:p>
    <w:p w:rsidR="00D750E5" w:rsidRDefault="00D750E5" w:rsidP="001B2192">
      <w:pPr>
        <w:rPr>
          <w:sz w:val="28"/>
          <w:szCs w:val="28"/>
        </w:rPr>
      </w:pPr>
    </w:p>
    <w:p w:rsidR="00D750E5" w:rsidRDefault="00D750E5" w:rsidP="001B2192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493"/>
        <w:gridCol w:w="3248"/>
      </w:tblGrid>
      <w:tr w:rsidR="001B2192" w:rsidRPr="00DE2ECE" w:rsidTr="00D55C6F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1B2192" w:rsidRPr="00DE2ECE" w:rsidRDefault="00343675" w:rsidP="00DE2ECE">
            <w:pPr>
              <w:pStyle w:val="aa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Главы</w:t>
            </w:r>
            <w:r w:rsidR="001B2192"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2192" w:rsidRPr="00DE2ECE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1B2192"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B2192" w:rsidRPr="00DE2ECE" w:rsidRDefault="001B2192" w:rsidP="00DE2ECE">
            <w:pPr>
              <w:pStyle w:val="aa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1B2192" w:rsidRPr="00DE2ECE" w:rsidRDefault="001B2192" w:rsidP="00DE2ECE">
            <w:pPr>
              <w:pStyle w:val="a8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2192" w:rsidRPr="00DE2ECE" w:rsidRDefault="00343675" w:rsidP="00DE2ECE">
            <w:pPr>
              <w:pStyle w:val="a8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А.Ю. Тюрякин</w:t>
            </w:r>
          </w:p>
        </w:tc>
      </w:tr>
    </w:tbl>
    <w:p w:rsidR="00084792" w:rsidRPr="00DE2ECE" w:rsidRDefault="00084792" w:rsidP="00C81754">
      <w:pPr>
        <w:rPr>
          <w:sz w:val="28"/>
          <w:szCs w:val="28"/>
        </w:rPr>
      </w:pPr>
    </w:p>
    <w:sectPr w:rsidR="00084792" w:rsidRPr="00DE2ECE" w:rsidSect="002A3D83">
      <w:pgSz w:w="11906" w:h="16838"/>
      <w:pgMar w:top="426" w:right="907" w:bottom="709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4153D89"/>
    <w:multiLevelType w:val="singleLevel"/>
    <w:tmpl w:val="17FC85F0"/>
    <w:lvl w:ilvl="0">
      <w:start w:val="2"/>
      <w:numFmt w:val="decimal"/>
      <w:lvlText w:val="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2">
    <w:nsid w:val="046136EF"/>
    <w:multiLevelType w:val="multilevel"/>
    <w:tmpl w:val="490E15D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abstractNum w:abstractNumId="3">
    <w:nsid w:val="067024F7"/>
    <w:multiLevelType w:val="singleLevel"/>
    <w:tmpl w:val="A2844C7C"/>
    <w:lvl w:ilvl="0">
      <w:start w:val="1"/>
      <w:numFmt w:val="decimal"/>
      <w:lvlText w:val="5.%1."/>
      <w:legacy w:legacy="1" w:legacySpace="0" w:legacyIndent="657"/>
      <w:lvlJc w:val="left"/>
      <w:rPr>
        <w:rFonts w:ascii="Times New Roman" w:hAnsi="Times New Roman" w:cs="Times New Roman" w:hint="default"/>
      </w:rPr>
    </w:lvl>
  </w:abstractNum>
  <w:abstractNum w:abstractNumId="4">
    <w:nsid w:val="0A2B50C1"/>
    <w:multiLevelType w:val="hybridMultilevel"/>
    <w:tmpl w:val="267E35BC"/>
    <w:lvl w:ilvl="0" w:tplc="9E62ACFE">
      <w:start w:val="1"/>
      <w:numFmt w:val="decimal"/>
      <w:lvlText w:val="%1."/>
      <w:lvlJc w:val="left"/>
      <w:pPr>
        <w:ind w:left="1275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B1D76"/>
    <w:multiLevelType w:val="singleLevel"/>
    <w:tmpl w:val="BA7E1B66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7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5D67397"/>
    <w:multiLevelType w:val="multilevel"/>
    <w:tmpl w:val="7A5A3F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2EB9325A"/>
    <w:multiLevelType w:val="hybridMultilevel"/>
    <w:tmpl w:val="C55CE5A8"/>
    <w:lvl w:ilvl="0" w:tplc="47E8E8C8">
      <w:start w:val="2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22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29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CBC37BC"/>
    <w:multiLevelType w:val="multilevel"/>
    <w:tmpl w:val="A8FC5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3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91851AD"/>
    <w:multiLevelType w:val="hybridMultilevel"/>
    <w:tmpl w:val="5ABEB2D8"/>
    <w:lvl w:ilvl="0" w:tplc="2848B63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7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4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</w:num>
  <w:num w:numId="13">
    <w:abstractNumId w:val="16"/>
  </w:num>
  <w:num w:numId="14">
    <w:abstractNumId w:val="12"/>
  </w:num>
  <w:num w:numId="15">
    <w:abstractNumId w:val="8"/>
  </w:num>
  <w:num w:numId="16">
    <w:abstractNumId w:val="19"/>
  </w:num>
  <w:num w:numId="17">
    <w:abstractNumId w:val="20"/>
  </w:num>
  <w:num w:numId="18">
    <w:abstractNumId w:val="31"/>
  </w:num>
  <w:num w:numId="19">
    <w:abstractNumId w:val="15"/>
  </w:num>
  <w:num w:numId="20">
    <w:abstractNumId w:val="38"/>
  </w:num>
  <w:num w:numId="21">
    <w:abstractNumId w:val="29"/>
  </w:num>
  <w:num w:numId="22">
    <w:abstractNumId w:val="33"/>
  </w:num>
  <w:num w:numId="23">
    <w:abstractNumId w:val="9"/>
  </w:num>
  <w:num w:numId="24">
    <w:abstractNumId w:val="13"/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36"/>
  </w:num>
  <w:num w:numId="28">
    <w:abstractNumId w:val="1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3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5"/>
  </w:num>
  <w:num w:numId="39">
    <w:abstractNumId w:val="21"/>
  </w:num>
  <w:num w:numId="40">
    <w:abstractNumId w:val="26"/>
  </w:num>
  <w:num w:numId="41">
    <w:abstractNumId w:val="14"/>
  </w:num>
  <w:num w:numId="42">
    <w:abstractNumId w:val="18"/>
  </w:num>
  <w:num w:numId="43">
    <w:abstractNumId w:val="23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119"/>
    <w:rsid w:val="00003D74"/>
    <w:rsid w:val="00010BFF"/>
    <w:rsid w:val="000114AC"/>
    <w:rsid w:val="000168FB"/>
    <w:rsid w:val="00080C71"/>
    <w:rsid w:val="00084792"/>
    <w:rsid w:val="001041AA"/>
    <w:rsid w:val="001253B2"/>
    <w:rsid w:val="001275C7"/>
    <w:rsid w:val="001316FF"/>
    <w:rsid w:val="00135CF0"/>
    <w:rsid w:val="00185339"/>
    <w:rsid w:val="00195D57"/>
    <w:rsid w:val="00196779"/>
    <w:rsid w:val="001A7552"/>
    <w:rsid w:val="001A7CE4"/>
    <w:rsid w:val="001B2192"/>
    <w:rsid w:val="001C1A8B"/>
    <w:rsid w:val="001C7E7F"/>
    <w:rsid w:val="001D210E"/>
    <w:rsid w:val="00204F56"/>
    <w:rsid w:val="002050DD"/>
    <w:rsid w:val="00214111"/>
    <w:rsid w:val="00281F91"/>
    <w:rsid w:val="002A3D83"/>
    <w:rsid w:val="002A4C8B"/>
    <w:rsid w:val="002C3A41"/>
    <w:rsid w:val="002C71A9"/>
    <w:rsid w:val="002C726A"/>
    <w:rsid w:val="002E07D8"/>
    <w:rsid w:val="0034237F"/>
    <w:rsid w:val="00343675"/>
    <w:rsid w:val="00370614"/>
    <w:rsid w:val="00382319"/>
    <w:rsid w:val="00394D3F"/>
    <w:rsid w:val="003B45D6"/>
    <w:rsid w:val="003D02CC"/>
    <w:rsid w:val="003E0BDA"/>
    <w:rsid w:val="004103F8"/>
    <w:rsid w:val="00426236"/>
    <w:rsid w:val="00455F68"/>
    <w:rsid w:val="00473537"/>
    <w:rsid w:val="00477702"/>
    <w:rsid w:val="00485C02"/>
    <w:rsid w:val="004878C5"/>
    <w:rsid w:val="004C09DD"/>
    <w:rsid w:val="005033B3"/>
    <w:rsid w:val="005104A5"/>
    <w:rsid w:val="00525D5C"/>
    <w:rsid w:val="00527271"/>
    <w:rsid w:val="00560FA5"/>
    <w:rsid w:val="00562424"/>
    <w:rsid w:val="00563D1D"/>
    <w:rsid w:val="005E043B"/>
    <w:rsid w:val="005F41F5"/>
    <w:rsid w:val="00600D15"/>
    <w:rsid w:val="006174EF"/>
    <w:rsid w:val="00634E12"/>
    <w:rsid w:val="006722C0"/>
    <w:rsid w:val="00677E9C"/>
    <w:rsid w:val="006F3C98"/>
    <w:rsid w:val="006F7F99"/>
    <w:rsid w:val="0071564B"/>
    <w:rsid w:val="0072180A"/>
    <w:rsid w:val="007438FD"/>
    <w:rsid w:val="00745934"/>
    <w:rsid w:val="00752A81"/>
    <w:rsid w:val="00774B83"/>
    <w:rsid w:val="007811D4"/>
    <w:rsid w:val="00786D83"/>
    <w:rsid w:val="007A351D"/>
    <w:rsid w:val="007A5FF1"/>
    <w:rsid w:val="007C4637"/>
    <w:rsid w:val="007D2441"/>
    <w:rsid w:val="007E68DD"/>
    <w:rsid w:val="008144CC"/>
    <w:rsid w:val="00834119"/>
    <w:rsid w:val="008422BC"/>
    <w:rsid w:val="0085248B"/>
    <w:rsid w:val="0086349B"/>
    <w:rsid w:val="00866D4E"/>
    <w:rsid w:val="00871559"/>
    <w:rsid w:val="00882DEC"/>
    <w:rsid w:val="008B19EB"/>
    <w:rsid w:val="008D3EAE"/>
    <w:rsid w:val="00921AAF"/>
    <w:rsid w:val="00982DCF"/>
    <w:rsid w:val="00987EAA"/>
    <w:rsid w:val="009A0587"/>
    <w:rsid w:val="009B6023"/>
    <w:rsid w:val="009E00A2"/>
    <w:rsid w:val="00A13525"/>
    <w:rsid w:val="00A25D8D"/>
    <w:rsid w:val="00A6656C"/>
    <w:rsid w:val="00A75770"/>
    <w:rsid w:val="00A8116E"/>
    <w:rsid w:val="00AF5368"/>
    <w:rsid w:val="00B26028"/>
    <w:rsid w:val="00B41E6D"/>
    <w:rsid w:val="00B41F93"/>
    <w:rsid w:val="00B616AA"/>
    <w:rsid w:val="00B633F9"/>
    <w:rsid w:val="00B9756C"/>
    <w:rsid w:val="00BC1A4D"/>
    <w:rsid w:val="00BF7769"/>
    <w:rsid w:val="00C27EAD"/>
    <w:rsid w:val="00C324C3"/>
    <w:rsid w:val="00C32519"/>
    <w:rsid w:val="00C401E8"/>
    <w:rsid w:val="00C4442D"/>
    <w:rsid w:val="00C73B8D"/>
    <w:rsid w:val="00C81754"/>
    <w:rsid w:val="00C93BAF"/>
    <w:rsid w:val="00C97BF3"/>
    <w:rsid w:val="00CA24D3"/>
    <w:rsid w:val="00CA4294"/>
    <w:rsid w:val="00CA7D82"/>
    <w:rsid w:val="00CD32A9"/>
    <w:rsid w:val="00D002BA"/>
    <w:rsid w:val="00D02C2A"/>
    <w:rsid w:val="00D06899"/>
    <w:rsid w:val="00D357FA"/>
    <w:rsid w:val="00D432E3"/>
    <w:rsid w:val="00D54BE7"/>
    <w:rsid w:val="00D66742"/>
    <w:rsid w:val="00D750E5"/>
    <w:rsid w:val="00D803C1"/>
    <w:rsid w:val="00DC1900"/>
    <w:rsid w:val="00DE2ECE"/>
    <w:rsid w:val="00DF04E3"/>
    <w:rsid w:val="00E44844"/>
    <w:rsid w:val="00E83BCB"/>
    <w:rsid w:val="00EB4057"/>
    <w:rsid w:val="00EB7883"/>
    <w:rsid w:val="00EF6DEB"/>
    <w:rsid w:val="00F0482A"/>
    <w:rsid w:val="00F179A1"/>
    <w:rsid w:val="00F80B14"/>
    <w:rsid w:val="00FC7338"/>
    <w:rsid w:val="00FF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5">
    <w:name w:val="List Paragraph"/>
    <w:basedOn w:val="a"/>
    <w:qFormat/>
    <w:rsid w:val="00010BFF"/>
    <w:pPr>
      <w:ind w:left="720"/>
      <w:contextualSpacing/>
    </w:pPr>
  </w:style>
  <w:style w:type="character" w:customStyle="1" w:styleId="a6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9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b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d">
    <w:name w:val="Верхний колонтитул Знак"/>
    <w:basedOn w:val="a0"/>
    <w:link w:val="ac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Ниж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0">
    <w:name w:val="Balloon Text"/>
    <w:basedOn w:val="a"/>
    <w:link w:val="af1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2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3">
    <w:name w:val="Strong"/>
    <w:qFormat/>
    <w:rsid w:val="00010BFF"/>
    <w:rPr>
      <w:b/>
      <w:bCs/>
    </w:rPr>
  </w:style>
  <w:style w:type="character" w:customStyle="1" w:styleId="af4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5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6">
    <w:name w:val="Внимание: криминал!!"/>
    <w:basedOn w:val="af5"/>
    <w:next w:val="a"/>
    <w:uiPriority w:val="99"/>
    <w:rsid w:val="00010BFF"/>
  </w:style>
  <w:style w:type="paragraph" w:customStyle="1" w:styleId="af7">
    <w:name w:val="Внимание: недобросовестность!"/>
    <w:basedOn w:val="af5"/>
    <w:next w:val="a"/>
    <w:uiPriority w:val="99"/>
    <w:rsid w:val="00010BFF"/>
  </w:style>
  <w:style w:type="character" w:customStyle="1" w:styleId="af8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9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a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b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c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d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e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">
    <w:name w:val="Заголовок своего сообщения"/>
    <w:uiPriority w:val="99"/>
    <w:rsid w:val="00010BFF"/>
  </w:style>
  <w:style w:type="paragraph" w:customStyle="1" w:styleId="aff0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1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2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3">
    <w:name w:val="Заголовок ЭР (правое окно)"/>
    <w:basedOn w:val="aff2"/>
    <w:next w:val="a"/>
    <w:uiPriority w:val="99"/>
    <w:rsid w:val="00010BFF"/>
    <w:pPr>
      <w:spacing w:after="0"/>
      <w:jc w:val="left"/>
    </w:pPr>
  </w:style>
  <w:style w:type="paragraph" w:customStyle="1" w:styleId="aff4">
    <w:name w:val="Интерактивный заголовок"/>
    <w:basedOn w:val="aff5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6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7">
    <w:name w:val="Информация об изменениях"/>
    <w:basedOn w:val="aff6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8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9">
    <w:name w:val="Комментарий"/>
    <w:basedOn w:val="aff8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б изменениях документа"/>
    <w:basedOn w:val="aff9"/>
    <w:next w:val="a"/>
    <w:uiPriority w:val="99"/>
    <w:rsid w:val="00010BFF"/>
    <w:rPr>
      <w:i/>
      <w:iCs/>
    </w:rPr>
  </w:style>
  <w:style w:type="paragraph" w:customStyle="1" w:styleId="affb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Колонтитул (левый)"/>
    <w:basedOn w:val="affb"/>
    <w:next w:val="a"/>
    <w:uiPriority w:val="99"/>
    <w:rsid w:val="00010BFF"/>
    <w:rPr>
      <w:sz w:val="14"/>
      <w:szCs w:val="14"/>
    </w:rPr>
  </w:style>
  <w:style w:type="paragraph" w:customStyle="1" w:styleId="affd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e">
    <w:name w:val="Колонтитул (пра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Комментарий пользователя"/>
    <w:basedOn w:val="aff9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0">
    <w:name w:val="Куда обратиться?"/>
    <w:basedOn w:val="af5"/>
    <w:next w:val="a"/>
    <w:uiPriority w:val="99"/>
    <w:rsid w:val="00010BFF"/>
  </w:style>
  <w:style w:type="paragraph" w:customStyle="1" w:styleId="afff1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2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3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4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5">
    <w:name w:val="Необходимые документы"/>
    <w:basedOn w:val="af5"/>
    <w:next w:val="a"/>
    <w:uiPriority w:val="99"/>
    <w:rsid w:val="00010BFF"/>
    <w:pPr>
      <w:ind w:firstLine="118"/>
    </w:pPr>
  </w:style>
  <w:style w:type="paragraph" w:customStyle="1" w:styleId="afff6">
    <w:name w:val="Оглавление"/>
    <w:basedOn w:val="a9"/>
    <w:next w:val="a"/>
    <w:uiPriority w:val="99"/>
    <w:rsid w:val="00010BFF"/>
    <w:pPr>
      <w:ind w:left="140"/>
    </w:pPr>
  </w:style>
  <w:style w:type="character" w:customStyle="1" w:styleId="afff7">
    <w:name w:val="Опечатки"/>
    <w:uiPriority w:val="99"/>
    <w:rsid w:val="00010BFF"/>
    <w:rPr>
      <w:color w:val="FF0000"/>
    </w:rPr>
  </w:style>
  <w:style w:type="paragraph" w:customStyle="1" w:styleId="afff8">
    <w:name w:val="Переменная часть"/>
    <w:basedOn w:val="afb"/>
    <w:next w:val="a"/>
    <w:uiPriority w:val="99"/>
    <w:rsid w:val="00010BFF"/>
    <w:rPr>
      <w:sz w:val="18"/>
      <w:szCs w:val="18"/>
    </w:rPr>
  </w:style>
  <w:style w:type="paragraph" w:customStyle="1" w:styleId="afff9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a">
    <w:name w:val="Подзаголовок для информации об изменениях"/>
    <w:basedOn w:val="aff6"/>
    <w:next w:val="a"/>
    <w:uiPriority w:val="99"/>
    <w:rsid w:val="00010BFF"/>
    <w:rPr>
      <w:b/>
      <w:bCs/>
    </w:rPr>
  </w:style>
  <w:style w:type="paragraph" w:customStyle="1" w:styleId="afffb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c">
    <w:name w:val="Постоянная часть"/>
    <w:basedOn w:val="afb"/>
    <w:next w:val="a"/>
    <w:uiPriority w:val="99"/>
    <w:rsid w:val="00010BFF"/>
    <w:rPr>
      <w:sz w:val="20"/>
      <w:szCs w:val="20"/>
    </w:rPr>
  </w:style>
  <w:style w:type="paragraph" w:customStyle="1" w:styleId="afffd">
    <w:name w:val="Пример."/>
    <w:basedOn w:val="af5"/>
    <w:next w:val="a"/>
    <w:uiPriority w:val="99"/>
    <w:rsid w:val="00010BFF"/>
  </w:style>
  <w:style w:type="paragraph" w:customStyle="1" w:styleId="afffe">
    <w:name w:val="Примечание."/>
    <w:basedOn w:val="af5"/>
    <w:next w:val="a"/>
    <w:uiPriority w:val="99"/>
    <w:rsid w:val="00010BFF"/>
  </w:style>
  <w:style w:type="character" w:customStyle="1" w:styleId="affff">
    <w:name w:val="Продолжение ссылки"/>
    <w:uiPriority w:val="99"/>
    <w:rsid w:val="00010BFF"/>
  </w:style>
  <w:style w:type="paragraph" w:customStyle="1" w:styleId="affff0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1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2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3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4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5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6">
    <w:name w:val="Текст в таблице"/>
    <w:basedOn w:val="a8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7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8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9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a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b">
    <w:name w:val="Центрированный (таблица)"/>
    <w:basedOn w:val="a8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5">
    <w:name w:val="Title"/>
    <w:basedOn w:val="a"/>
    <w:next w:val="a"/>
    <w:link w:val="affffc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c">
    <w:name w:val="Название Знак"/>
    <w:basedOn w:val="a0"/>
    <w:link w:val="aff5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d">
    <w:name w:val="Body Text Indent"/>
    <w:basedOn w:val="a"/>
    <w:link w:val="affffe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e">
    <w:name w:val="Основной текст с отступом Знак"/>
    <w:basedOn w:val="a0"/>
    <w:link w:val="affffd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">
    <w:name w:val="endnote text"/>
    <w:basedOn w:val="a"/>
    <w:link w:val="afffff0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0">
    <w:name w:val="Текст концевой сноски Знак"/>
    <w:basedOn w:val="a0"/>
    <w:link w:val="afffff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1">
    <w:name w:val="endnote reference"/>
    <w:basedOn w:val="a0"/>
    <w:uiPriority w:val="99"/>
    <w:semiHidden/>
    <w:rsid w:val="00010BFF"/>
    <w:rPr>
      <w:vertAlign w:val="superscript"/>
    </w:rPr>
  </w:style>
  <w:style w:type="character" w:styleId="afffff2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3">
    <w:name w:val="annotation text"/>
    <w:basedOn w:val="a"/>
    <w:link w:val="afffff4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4">
    <w:name w:val="Текст примечания Знак"/>
    <w:basedOn w:val="a0"/>
    <w:link w:val="afffff3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5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6">
    <w:name w:val="annotation subject"/>
    <w:basedOn w:val="afffff3"/>
    <w:next w:val="afffff3"/>
    <w:link w:val="afffff7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7">
    <w:name w:val="Тема примечания Знак"/>
    <w:basedOn w:val="afffff4"/>
    <w:link w:val="afffff6"/>
    <w:uiPriority w:val="99"/>
    <w:semiHidden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8">
    <w:name w:val="Placeholder Text"/>
    <w:basedOn w:val="a0"/>
    <w:uiPriority w:val="99"/>
    <w:semiHidden/>
    <w:rsid w:val="00010BFF"/>
    <w:rPr>
      <w:color w:val="808080"/>
    </w:rPr>
  </w:style>
  <w:style w:type="paragraph" w:styleId="afffff9">
    <w:name w:val="footnote text"/>
    <w:basedOn w:val="a"/>
    <w:link w:val="afffffa"/>
    <w:uiPriority w:val="99"/>
    <w:semiHidden/>
    <w:rsid w:val="00010BFF"/>
    <w:rPr>
      <w:sz w:val="20"/>
      <w:szCs w:val="20"/>
    </w:rPr>
  </w:style>
  <w:style w:type="character" w:customStyle="1" w:styleId="afffffa">
    <w:name w:val="Текст сноски Знак"/>
    <w:basedOn w:val="a0"/>
    <w:link w:val="afffff9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b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c">
    <w:name w:val="Body Text"/>
    <w:basedOn w:val="a"/>
    <w:link w:val="afffffd"/>
    <w:unhideWhenUsed/>
    <w:rsid w:val="00010BFF"/>
    <w:pPr>
      <w:spacing w:after="120"/>
    </w:pPr>
  </w:style>
  <w:style w:type="character" w:customStyle="1" w:styleId="afffffd">
    <w:name w:val="Основной текст Знак"/>
    <w:basedOn w:val="a0"/>
    <w:link w:val="afffffc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e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0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character" w:customStyle="1" w:styleId="affffff1">
    <w:name w:val="Основной текст_"/>
    <w:basedOn w:val="a0"/>
    <w:link w:val="15"/>
    <w:rsid w:val="007A5FF1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2">
    <w:name w:val="Подпись к таблице_"/>
    <w:basedOn w:val="a0"/>
    <w:link w:val="affffff3"/>
    <w:rsid w:val="007A5FF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4">
    <w:name w:val="Другое_"/>
    <w:basedOn w:val="a0"/>
    <w:link w:val="affffff5"/>
    <w:rsid w:val="007A5FF1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5">
    <w:name w:val="Основной текст1"/>
    <w:basedOn w:val="a"/>
    <w:link w:val="affffff1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3">
    <w:name w:val="Подпись к таблице"/>
    <w:basedOn w:val="a"/>
    <w:link w:val="affffff2"/>
    <w:rsid w:val="007A5FF1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5">
    <w:name w:val="Другое"/>
    <w:basedOn w:val="a"/>
    <w:link w:val="affffff4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styleId="affffff6">
    <w:name w:val="Emphasis"/>
    <w:basedOn w:val="a0"/>
    <w:uiPriority w:val="20"/>
    <w:qFormat/>
    <w:rsid w:val="00871559"/>
    <w:rPr>
      <w:i/>
      <w:iCs/>
    </w:rPr>
  </w:style>
  <w:style w:type="paragraph" w:customStyle="1" w:styleId="s16">
    <w:name w:val="s_16"/>
    <w:basedOn w:val="a"/>
    <w:rsid w:val="00871559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871559"/>
    <w:pPr>
      <w:spacing w:before="100" w:beforeAutospacing="1" w:after="100" w:afterAutospacing="1"/>
    </w:pPr>
  </w:style>
  <w:style w:type="character" w:customStyle="1" w:styleId="highlightsearch">
    <w:name w:val="highlightsearch"/>
    <w:basedOn w:val="a0"/>
    <w:rsid w:val="002C72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5">
    <w:name w:val="List Paragraph"/>
    <w:basedOn w:val="a"/>
    <w:qFormat/>
    <w:rsid w:val="00010BFF"/>
    <w:pPr>
      <w:ind w:left="720"/>
      <w:contextualSpacing/>
    </w:pPr>
  </w:style>
  <w:style w:type="character" w:customStyle="1" w:styleId="a6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9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b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d">
    <w:name w:val="Верхний колонтитул Знак"/>
    <w:basedOn w:val="a0"/>
    <w:link w:val="ac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Ниж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0">
    <w:name w:val="Balloon Text"/>
    <w:basedOn w:val="a"/>
    <w:link w:val="af1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2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3">
    <w:name w:val="Strong"/>
    <w:qFormat/>
    <w:rsid w:val="00010BFF"/>
    <w:rPr>
      <w:b/>
      <w:bCs/>
    </w:rPr>
  </w:style>
  <w:style w:type="character" w:customStyle="1" w:styleId="af4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5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6">
    <w:name w:val="Внимание: криминал!!"/>
    <w:basedOn w:val="af5"/>
    <w:next w:val="a"/>
    <w:uiPriority w:val="99"/>
    <w:rsid w:val="00010BFF"/>
  </w:style>
  <w:style w:type="paragraph" w:customStyle="1" w:styleId="af7">
    <w:name w:val="Внимание: недобросовестность!"/>
    <w:basedOn w:val="af5"/>
    <w:next w:val="a"/>
    <w:uiPriority w:val="99"/>
    <w:rsid w:val="00010BFF"/>
  </w:style>
  <w:style w:type="character" w:customStyle="1" w:styleId="af8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9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a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b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c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d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e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">
    <w:name w:val="Заголовок своего сообщения"/>
    <w:uiPriority w:val="99"/>
    <w:rsid w:val="00010BFF"/>
  </w:style>
  <w:style w:type="paragraph" w:customStyle="1" w:styleId="aff0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1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2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3">
    <w:name w:val="Заголовок ЭР (правое окно)"/>
    <w:basedOn w:val="aff2"/>
    <w:next w:val="a"/>
    <w:uiPriority w:val="99"/>
    <w:rsid w:val="00010BFF"/>
    <w:pPr>
      <w:spacing w:after="0"/>
      <w:jc w:val="left"/>
    </w:pPr>
  </w:style>
  <w:style w:type="paragraph" w:customStyle="1" w:styleId="aff4">
    <w:name w:val="Интерактивный заголовок"/>
    <w:basedOn w:val="aff5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6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7">
    <w:name w:val="Информация об изменениях"/>
    <w:basedOn w:val="aff6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8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9">
    <w:name w:val="Комментарий"/>
    <w:basedOn w:val="aff8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б изменениях документа"/>
    <w:basedOn w:val="aff9"/>
    <w:next w:val="a"/>
    <w:uiPriority w:val="99"/>
    <w:rsid w:val="00010BFF"/>
    <w:rPr>
      <w:i/>
      <w:iCs/>
    </w:rPr>
  </w:style>
  <w:style w:type="paragraph" w:customStyle="1" w:styleId="affb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Колонтитул (левый)"/>
    <w:basedOn w:val="affb"/>
    <w:next w:val="a"/>
    <w:uiPriority w:val="99"/>
    <w:rsid w:val="00010BFF"/>
    <w:rPr>
      <w:sz w:val="14"/>
      <w:szCs w:val="14"/>
    </w:rPr>
  </w:style>
  <w:style w:type="paragraph" w:customStyle="1" w:styleId="affd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e">
    <w:name w:val="Колонтитул (пра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Комментарий пользователя"/>
    <w:basedOn w:val="aff9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0">
    <w:name w:val="Куда обратиться?"/>
    <w:basedOn w:val="af5"/>
    <w:next w:val="a"/>
    <w:uiPriority w:val="99"/>
    <w:rsid w:val="00010BFF"/>
  </w:style>
  <w:style w:type="paragraph" w:customStyle="1" w:styleId="afff1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2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3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4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5">
    <w:name w:val="Необходимые документы"/>
    <w:basedOn w:val="af5"/>
    <w:next w:val="a"/>
    <w:uiPriority w:val="99"/>
    <w:rsid w:val="00010BFF"/>
    <w:pPr>
      <w:ind w:firstLine="118"/>
    </w:pPr>
  </w:style>
  <w:style w:type="paragraph" w:customStyle="1" w:styleId="afff6">
    <w:name w:val="Оглавление"/>
    <w:basedOn w:val="a9"/>
    <w:next w:val="a"/>
    <w:uiPriority w:val="99"/>
    <w:rsid w:val="00010BFF"/>
    <w:pPr>
      <w:ind w:left="140"/>
    </w:pPr>
  </w:style>
  <w:style w:type="character" w:customStyle="1" w:styleId="afff7">
    <w:name w:val="Опечатки"/>
    <w:uiPriority w:val="99"/>
    <w:rsid w:val="00010BFF"/>
    <w:rPr>
      <w:color w:val="FF0000"/>
    </w:rPr>
  </w:style>
  <w:style w:type="paragraph" w:customStyle="1" w:styleId="afff8">
    <w:name w:val="Переменная часть"/>
    <w:basedOn w:val="afb"/>
    <w:next w:val="a"/>
    <w:uiPriority w:val="99"/>
    <w:rsid w:val="00010BFF"/>
    <w:rPr>
      <w:sz w:val="18"/>
      <w:szCs w:val="18"/>
    </w:rPr>
  </w:style>
  <w:style w:type="paragraph" w:customStyle="1" w:styleId="afff9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a">
    <w:name w:val="Подзаголовок для информации об изменениях"/>
    <w:basedOn w:val="aff6"/>
    <w:next w:val="a"/>
    <w:uiPriority w:val="99"/>
    <w:rsid w:val="00010BFF"/>
    <w:rPr>
      <w:b/>
      <w:bCs/>
    </w:rPr>
  </w:style>
  <w:style w:type="paragraph" w:customStyle="1" w:styleId="afffb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c">
    <w:name w:val="Постоянная часть"/>
    <w:basedOn w:val="afb"/>
    <w:next w:val="a"/>
    <w:uiPriority w:val="99"/>
    <w:rsid w:val="00010BFF"/>
    <w:rPr>
      <w:sz w:val="20"/>
      <w:szCs w:val="20"/>
    </w:rPr>
  </w:style>
  <w:style w:type="paragraph" w:customStyle="1" w:styleId="afffd">
    <w:name w:val="Пример."/>
    <w:basedOn w:val="af5"/>
    <w:next w:val="a"/>
    <w:uiPriority w:val="99"/>
    <w:rsid w:val="00010BFF"/>
  </w:style>
  <w:style w:type="paragraph" w:customStyle="1" w:styleId="afffe">
    <w:name w:val="Примечание."/>
    <w:basedOn w:val="af5"/>
    <w:next w:val="a"/>
    <w:uiPriority w:val="99"/>
    <w:rsid w:val="00010BFF"/>
  </w:style>
  <w:style w:type="character" w:customStyle="1" w:styleId="affff">
    <w:name w:val="Продолжение ссылки"/>
    <w:uiPriority w:val="99"/>
    <w:rsid w:val="00010BFF"/>
  </w:style>
  <w:style w:type="paragraph" w:customStyle="1" w:styleId="affff0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1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2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3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4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5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6">
    <w:name w:val="Текст в таблице"/>
    <w:basedOn w:val="a8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7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8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9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a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b">
    <w:name w:val="Центрированный (таблица)"/>
    <w:basedOn w:val="a8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5">
    <w:name w:val="Title"/>
    <w:basedOn w:val="a"/>
    <w:next w:val="a"/>
    <w:link w:val="affffc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c">
    <w:name w:val="Название Знак"/>
    <w:basedOn w:val="a0"/>
    <w:link w:val="aff5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d">
    <w:name w:val="Body Text Indent"/>
    <w:basedOn w:val="a"/>
    <w:link w:val="affffe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e">
    <w:name w:val="Основной текст с отступом Знак"/>
    <w:basedOn w:val="a0"/>
    <w:link w:val="affffd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">
    <w:name w:val="endnote text"/>
    <w:basedOn w:val="a"/>
    <w:link w:val="afffff0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0">
    <w:name w:val="Текст концевой сноски Знак"/>
    <w:basedOn w:val="a0"/>
    <w:link w:val="afffff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1">
    <w:name w:val="endnote reference"/>
    <w:basedOn w:val="a0"/>
    <w:uiPriority w:val="99"/>
    <w:semiHidden/>
    <w:rsid w:val="00010BFF"/>
    <w:rPr>
      <w:vertAlign w:val="superscript"/>
    </w:rPr>
  </w:style>
  <w:style w:type="character" w:styleId="afffff2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3">
    <w:name w:val="annotation text"/>
    <w:basedOn w:val="a"/>
    <w:link w:val="afffff4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4">
    <w:name w:val="Текст примечания Знак"/>
    <w:basedOn w:val="a0"/>
    <w:link w:val="afffff3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5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6">
    <w:name w:val="annotation subject"/>
    <w:basedOn w:val="afffff3"/>
    <w:next w:val="afffff3"/>
    <w:link w:val="afffff7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7">
    <w:name w:val="Тема примечания Знак"/>
    <w:basedOn w:val="afffff4"/>
    <w:link w:val="afffff6"/>
    <w:uiPriority w:val="99"/>
    <w:semiHidden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8">
    <w:name w:val="Placeholder Text"/>
    <w:basedOn w:val="a0"/>
    <w:uiPriority w:val="99"/>
    <w:semiHidden/>
    <w:rsid w:val="00010BFF"/>
    <w:rPr>
      <w:color w:val="808080"/>
    </w:rPr>
  </w:style>
  <w:style w:type="paragraph" w:styleId="afffff9">
    <w:name w:val="footnote text"/>
    <w:basedOn w:val="a"/>
    <w:link w:val="afffffa"/>
    <w:uiPriority w:val="99"/>
    <w:semiHidden/>
    <w:rsid w:val="00010BFF"/>
    <w:rPr>
      <w:sz w:val="20"/>
      <w:szCs w:val="20"/>
    </w:rPr>
  </w:style>
  <w:style w:type="character" w:customStyle="1" w:styleId="afffffa">
    <w:name w:val="Текст сноски Знак"/>
    <w:basedOn w:val="a0"/>
    <w:link w:val="afffff9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b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c">
    <w:name w:val="Body Text"/>
    <w:basedOn w:val="a"/>
    <w:link w:val="afffffd"/>
    <w:unhideWhenUsed/>
    <w:rsid w:val="00010BFF"/>
    <w:pPr>
      <w:spacing w:after="120"/>
    </w:pPr>
  </w:style>
  <w:style w:type="character" w:customStyle="1" w:styleId="afffffd">
    <w:name w:val="Основной текст Знак"/>
    <w:basedOn w:val="a0"/>
    <w:link w:val="afffffc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e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0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character" w:customStyle="1" w:styleId="affffff1">
    <w:name w:val="Основной текст_"/>
    <w:basedOn w:val="a0"/>
    <w:link w:val="15"/>
    <w:rsid w:val="007A5FF1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2">
    <w:name w:val="Подпись к таблице_"/>
    <w:basedOn w:val="a0"/>
    <w:link w:val="affffff3"/>
    <w:rsid w:val="007A5FF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4">
    <w:name w:val="Другое_"/>
    <w:basedOn w:val="a0"/>
    <w:link w:val="affffff5"/>
    <w:rsid w:val="007A5FF1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5">
    <w:name w:val="Основной текст1"/>
    <w:basedOn w:val="a"/>
    <w:link w:val="affffff1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3">
    <w:name w:val="Подпись к таблице"/>
    <w:basedOn w:val="a"/>
    <w:link w:val="affffff2"/>
    <w:rsid w:val="007A5FF1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5">
    <w:name w:val="Другое"/>
    <w:basedOn w:val="a"/>
    <w:link w:val="affffff4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styleId="affffff6">
    <w:name w:val="Emphasis"/>
    <w:basedOn w:val="a0"/>
    <w:uiPriority w:val="20"/>
    <w:qFormat/>
    <w:rsid w:val="00871559"/>
    <w:rPr>
      <w:i/>
      <w:iCs/>
    </w:rPr>
  </w:style>
  <w:style w:type="paragraph" w:customStyle="1" w:styleId="s16">
    <w:name w:val="s_16"/>
    <w:basedOn w:val="a"/>
    <w:rsid w:val="00871559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871559"/>
    <w:pPr>
      <w:spacing w:before="100" w:beforeAutospacing="1" w:after="100" w:afterAutospacing="1"/>
    </w:pPr>
  </w:style>
  <w:style w:type="character" w:customStyle="1" w:styleId="highlightsearch">
    <w:name w:val="highlightsearch"/>
    <w:basedOn w:val="a0"/>
    <w:rsid w:val="002C7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10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58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01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24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78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0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4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079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3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087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77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694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46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977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9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687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30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27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4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141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7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4005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37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75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52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89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36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1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8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9085657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Natalya</cp:lastModifiedBy>
  <cp:revision>6</cp:revision>
  <dcterms:created xsi:type="dcterms:W3CDTF">2021-11-11T12:36:00Z</dcterms:created>
  <dcterms:modified xsi:type="dcterms:W3CDTF">2021-11-23T09:59:00Z</dcterms:modified>
</cp:coreProperties>
</file>