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F3" w:rsidRPr="00951213" w:rsidRDefault="00F066A2" w:rsidP="00330A4C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951213">
        <w:rPr>
          <w:b/>
          <w:sz w:val="28"/>
          <w:szCs w:val="28"/>
          <w:u w:val="single"/>
        </w:rPr>
        <w:t>Внимание</w:t>
      </w:r>
      <w:r w:rsidR="000D42F3" w:rsidRPr="00951213">
        <w:rPr>
          <w:b/>
          <w:sz w:val="28"/>
          <w:szCs w:val="28"/>
          <w:u w:val="single"/>
        </w:rPr>
        <w:t>!!!</w:t>
      </w:r>
      <w:r w:rsidRPr="00951213">
        <w:rPr>
          <w:b/>
          <w:sz w:val="28"/>
          <w:szCs w:val="28"/>
          <w:u w:val="single"/>
        </w:rPr>
        <w:t xml:space="preserve"> </w:t>
      </w:r>
    </w:p>
    <w:p w:rsidR="00004A20" w:rsidRDefault="000D42F3" w:rsidP="000D42F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004A20" w:rsidRPr="009F4CD7">
        <w:rPr>
          <w:b/>
          <w:sz w:val="28"/>
          <w:szCs w:val="28"/>
        </w:rPr>
        <w:t>важаемые жители Республики Мордовия, п</w:t>
      </w:r>
      <w:r>
        <w:rPr>
          <w:b/>
          <w:sz w:val="28"/>
          <w:szCs w:val="28"/>
        </w:rPr>
        <w:t>ользующиеся льготами по проезду</w:t>
      </w:r>
      <w:r w:rsidR="002B075A">
        <w:rPr>
          <w:b/>
          <w:sz w:val="28"/>
          <w:szCs w:val="28"/>
        </w:rPr>
        <w:t>,</w:t>
      </w:r>
    </w:p>
    <w:p w:rsidR="00F066A2" w:rsidRDefault="00F066A2" w:rsidP="000D42F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Мордовия приняло решение о продлении на ноябрь 2021 г. бесплатного проезда на транспорте.</w:t>
      </w:r>
    </w:p>
    <w:p w:rsidR="000D42F3" w:rsidRPr="009F4CD7" w:rsidRDefault="000D42F3" w:rsidP="000D42F3">
      <w:pPr>
        <w:spacing w:after="0" w:line="240" w:lineRule="auto"/>
        <w:jc w:val="center"/>
        <w:rPr>
          <w:b/>
          <w:sz w:val="28"/>
          <w:szCs w:val="28"/>
        </w:rPr>
      </w:pPr>
    </w:p>
    <w:p w:rsidR="00004A20" w:rsidRPr="009F4CD7" w:rsidRDefault="00F066A2" w:rsidP="00F066A2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Если у</w:t>
      </w:r>
      <w:r w:rsidR="00004A20" w:rsidRPr="009F4CD7">
        <w:rPr>
          <w:b/>
          <w:sz w:val="24"/>
          <w:szCs w:val="24"/>
        </w:rPr>
        <w:t xml:space="preserve"> Вас на руках имеются социальные карты с транспортным приложением, </w:t>
      </w:r>
      <w:r w:rsidR="0035594C">
        <w:rPr>
          <w:b/>
          <w:sz w:val="24"/>
          <w:szCs w:val="24"/>
        </w:rPr>
        <w:t>выданные в</w:t>
      </w:r>
      <w:r w:rsidR="00004A20" w:rsidRPr="009F4CD7">
        <w:rPr>
          <w:b/>
          <w:sz w:val="24"/>
          <w:szCs w:val="24"/>
        </w:rPr>
        <w:t xml:space="preserve"> КС </w:t>
      </w:r>
      <w:r w:rsidR="0035594C">
        <w:rPr>
          <w:b/>
          <w:sz w:val="24"/>
          <w:szCs w:val="24"/>
        </w:rPr>
        <w:t>Банке</w:t>
      </w:r>
      <w:r w:rsidR="00004A20" w:rsidRPr="009F4CD7">
        <w:rPr>
          <w:b/>
          <w:sz w:val="24"/>
          <w:szCs w:val="24"/>
        </w:rPr>
        <w:t>.</w:t>
      </w:r>
    </w:p>
    <w:p w:rsidR="00004A20" w:rsidRPr="009F4CD7" w:rsidRDefault="0035594C" w:rsidP="00004A20">
      <w:pPr>
        <w:ind w:firstLine="709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1592635</wp:posOffset>
                </wp:positionH>
                <wp:positionV relativeFrom="paragraph">
                  <wp:posOffset>8572</wp:posOffset>
                </wp:positionV>
                <wp:extent cx="133985" cy="1807538"/>
                <wp:effectExtent l="0" t="379412" r="0" b="381953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18223">
                          <a:off x="0" y="0"/>
                          <a:ext cx="133985" cy="1807538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6483DE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125.4pt;margin-top:.65pt;width:10.55pt;height:142.35pt;rotation:417051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" adj="20799" fillcolor="white [3212]" strokecolor="#1f4d78 [1604]" strokeweight="1pt"/>
            </w:pict>
          </mc:Fallback>
        </mc:AlternateContent>
      </w:r>
      <w:r w:rsidR="00004A20" w:rsidRPr="009F4CD7">
        <w:rPr>
          <w:b/>
          <w:sz w:val="24"/>
          <w:szCs w:val="24"/>
        </w:rPr>
        <w:t>Они продолжают действовать!!!</w:t>
      </w:r>
    </w:p>
    <w:p w:rsidR="00004A20" w:rsidRPr="009F4CD7" w:rsidRDefault="00F066A2" w:rsidP="00004A20">
      <w:pPr>
        <w:tabs>
          <w:tab w:val="left" w:pos="900"/>
        </w:tabs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="0035594C">
        <w:rPr>
          <w:b/>
          <w:sz w:val="24"/>
          <w:szCs w:val="24"/>
        </w:rPr>
        <w:t xml:space="preserve">а </w:t>
      </w:r>
      <w:r w:rsidR="00004A20" w:rsidRPr="009F4CD7">
        <w:rPr>
          <w:b/>
          <w:sz w:val="24"/>
          <w:szCs w:val="24"/>
        </w:rPr>
        <w:t>Ваш</w:t>
      </w:r>
      <w:r w:rsidR="0035594C">
        <w:rPr>
          <w:b/>
          <w:sz w:val="24"/>
          <w:szCs w:val="24"/>
        </w:rPr>
        <w:t>ей</w:t>
      </w:r>
      <w:r w:rsidR="00004A20" w:rsidRPr="009F4CD7">
        <w:rPr>
          <w:b/>
          <w:sz w:val="24"/>
          <w:szCs w:val="24"/>
        </w:rPr>
        <w:t xml:space="preserve"> карт</w:t>
      </w:r>
      <w:r w:rsidR="0035594C">
        <w:rPr>
          <w:b/>
          <w:sz w:val="24"/>
          <w:szCs w:val="24"/>
        </w:rPr>
        <w:t>е</w:t>
      </w:r>
      <w:r w:rsidR="00004A20" w:rsidRPr="009F4CD7">
        <w:rPr>
          <w:b/>
          <w:sz w:val="24"/>
          <w:szCs w:val="24"/>
        </w:rPr>
        <w:t xml:space="preserve"> </w:t>
      </w:r>
      <w:r w:rsidR="00004A20" w:rsidRPr="009F4CD7">
        <w:rPr>
          <w:b/>
          <w:sz w:val="24"/>
          <w:szCs w:val="24"/>
          <w:u w:val="single"/>
        </w:rPr>
        <w:t>есть знак бесконтактной оплаты</w:t>
      </w:r>
      <w:r w:rsidR="00004A20" w:rsidRPr="009F4CD7">
        <w:rPr>
          <w:b/>
          <w:sz w:val="24"/>
          <w:szCs w:val="24"/>
        </w:rPr>
        <w:t xml:space="preserve">, она продолжит действовать </w:t>
      </w:r>
      <w:r w:rsidR="00987820">
        <w:rPr>
          <w:b/>
          <w:sz w:val="24"/>
          <w:szCs w:val="24"/>
        </w:rPr>
        <w:t>на</w:t>
      </w:r>
      <w:r w:rsidR="00004A20" w:rsidRPr="009F4CD7">
        <w:rPr>
          <w:b/>
          <w:sz w:val="24"/>
          <w:szCs w:val="24"/>
        </w:rPr>
        <w:t xml:space="preserve"> транспорте.</w:t>
      </w:r>
    </w:p>
    <w:p w:rsidR="00004A20" w:rsidRPr="009F4CD7" w:rsidRDefault="009F4CD7" w:rsidP="00004A20">
      <w:pPr>
        <w:tabs>
          <w:tab w:val="left" w:pos="900"/>
        </w:tabs>
        <w:jc w:val="both"/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D935E2" wp14:editId="70F51094">
                <wp:simplePos x="0" y="0"/>
                <wp:positionH relativeFrom="column">
                  <wp:posOffset>1460903</wp:posOffset>
                </wp:positionH>
                <wp:positionV relativeFrom="paragraph">
                  <wp:posOffset>1354213</wp:posOffset>
                </wp:positionV>
                <wp:extent cx="132383" cy="1265520"/>
                <wp:effectExtent l="0" t="261620" r="0" b="273050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18223">
                          <a:off x="0" y="0"/>
                          <a:ext cx="132383" cy="1265520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ADE40D" id="Стрелка вниз 9" o:spid="_x0000_s1026" type="#_x0000_t67" style="position:absolute;margin-left:115.05pt;margin-top:106.65pt;width:10.4pt;height:99.65pt;rotation:417051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" adj="20470" fillcolor="white [3212]" strokecolor="#1f4d78 [1604]" strokeweight="1pt"/>
            </w:pict>
          </mc:Fallback>
        </mc:AlternateContent>
      </w:r>
      <w:r w:rsidRPr="009F4CD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17145</wp:posOffset>
                </wp:positionV>
                <wp:extent cx="1295400" cy="1133475"/>
                <wp:effectExtent l="0" t="0" r="0" b="0"/>
                <wp:wrapNone/>
                <wp:docPr id="5" name="Плю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33475"/>
                        </a:xfrm>
                        <a:prstGeom prst="mathPlus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DE4287" id="Плюс 5" o:spid="_x0000_s1026" style="position:absolute;margin-left:287.25pt;margin-top:1.35pt;width:102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" path="m171705,433441r342698,l514403,150242r266594,l780997,433441r342698,l1123695,700034r-342698,l780997,983233r-266594,l514403,700034r-342698,l171705,433441xe" fillcolor="#92d050" strokecolor="#1f4d78 [1604]" strokeweight="1pt">
                <v:stroke joinstyle="miter"/>
                <v:path arrowok="t" o:connecttype="custom" o:connectlocs="171705,433441;514403,433441;514403,150242;780997,150242;780997,433441;1123695,433441;1123695,700034;780997,700034;780997,983233;514403,983233;514403,700034;171705,700034;171705,433441" o:connectangles="0,0,0,0,0,0,0,0,0,0,0,0,0"/>
              </v:shape>
            </w:pict>
          </mc:Fallback>
        </mc:AlternateContent>
      </w:r>
      <w:r w:rsidR="00004A20" w:rsidRPr="009F4CD7">
        <w:rPr>
          <w:noProof/>
          <w:sz w:val="24"/>
          <w:szCs w:val="24"/>
          <w:lang w:eastAsia="ru-RU"/>
        </w:rPr>
        <w:drawing>
          <wp:inline distT="0" distB="0" distL="0" distR="0" wp14:anchorId="339F54A6" wp14:editId="027F34EE">
            <wp:extent cx="2131695" cy="1348109"/>
            <wp:effectExtent l="0" t="0" r="1905" b="4445"/>
            <wp:docPr id="2" name="Рисунок 0" descr="WhatsApp Image 2021-08-27 at 17.35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8-27 at 17.35.06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771" cy="140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A20" w:rsidRPr="009F4CD7" w:rsidRDefault="000D42F3" w:rsidP="00004A20">
      <w:pPr>
        <w:tabs>
          <w:tab w:val="left" w:pos="90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="00004A20" w:rsidRPr="009F4CD7">
        <w:rPr>
          <w:b/>
          <w:sz w:val="24"/>
          <w:szCs w:val="24"/>
        </w:rPr>
        <w:t xml:space="preserve">а Вашей карте </w:t>
      </w:r>
      <w:r w:rsidR="00004A20" w:rsidRPr="009F4CD7">
        <w:rPr>
          <w:b/>
          <w:sz w:val="24"/>
          <w:szCs w:val="24"/>
          <w:u w:val="single"/>
        </w:rPr>
        <w:t xml:space="preserve">нет знака бесконтактной оплаты, </w:t>
      </w:r>
      <w:r w:rsidR="00004A20" w:rsidRPr="009F4CD7">
        <w:rPr>
          <w:b/>
          <w:sz w:val="24"/>
          <w:szCs w:val="24"/>
        </w:rPr>
        <w:t xml:space="preserve">ее необходимо </w:t>
      </w:r>
      <w:r w:rsidR="0035594C">
        <w:rPr>
          <w:b/>
          <w:sz w:val="24"/>
          <w:szCs w:val="24"/>
        </w:rPr>
        <w:t>заменить</w:t>
      </w:r>
      <w:r w:rsidR="00987820">
        <w:rPr>
          <w:b/>
          <w:sz w:val="24"/>
          <w:szCs w:val="24"/>
        </w:rPr>
        <w:t>*</w:t>
      </w:r>
      <w:r w:rsidR="0035594C">
        <w:rPr>
          <w:b/>
          <w:sz w:val="24"/>
          <w:szCs w:val="24"/>
        </w:rPr>
        <w:t>.</w:t>
      </w:r>
    </w:p>
    <w:p w:rsidR="00111C95" w:rsidRPr="009F4CD7" w:rsidRDefault="00330A4C" w:rsidP="00111C95">
      <w:pPr>
        <w:tabs>
          <w:tab w:val="left" w:pos="900"/>
        </w:tabs>
        <w:rPr>
          <w:b/>
          <w:sz w:val="24"/>
          <w:szCs w:val="24"/>
        </w:rPr>
      </w:pPr>
      <w:r w:rsidRPr="009F4CD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3743326</wp:posOffset>
                </wp:positionH>
                <wp:positionV relativeFrom="paragraph">
                  <wp:posOffset>502285</wp:posOffset>
                </wp:positionV>
                <wp:extent cx="1428750" cy="200025"/>
                <wp:effectExtent l="0" t="0" r="19050" b="28575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00025"/>
                        </a:xfrm>
                        <a:prstGeom prst="flowChartProcess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B8B66B4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7" o:spid="_x0000_s1026" type="#_x0000_t109" style="position:absolute;margin-left:294.75pt;margin-top:39.55pt;width:112.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" fillcolor="red" strokecolor="#1f4d78 [1604]" strokeweight="1pt"/>
            </w:pict>
          </mc:Fallback>
        </mc:AlternateContent>
      </w:r>
      <w:r w:rsidR="00111C95" w:rsidRPr="009F4CD7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23561" cy="1349553"/>
            <wp:effectExtent l="0" t="0" r="0" b="3175"/>
            <wp:docPr id="1" name="Рисунок 1" descr="C:\Users\user\Desktop\Приложения РСО ЕСЭК\Транспортное приложение\ИНФОРМАЦИОННЫЕ МАТЕРИАЛЫ\СоциальнаяКарта МИ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иложения РСО ЕСЭК\Транспортное приложение\ИНФОРМАЦИОННЫЕ МАТЕРИАЛЫ\СоциальнаяКарта МИР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412" cy="136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A4C" w:rsidRPr="009F4CD7" w:rsidRDefault="00330A4C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Новые социальные карты можно получить в офисах АО «БАНК ВТБ»</w:t>
      </w:r>
    </w:p>
    <w:p w:rsidR="00330A4C" w:rsidRPr="009F4CD7" w:rsidRDefault="00330A4C" w:rsidP="00330A4C">
      <w:pPr>
        <w:jc w:val="both"/>
        <w:rPr>
          <w:b/>
          <w:sz w:val="24"/>
          <w:szCs w:val="24"/>
        </w:rPr>
      </w:pPr>
      <w:r w:rsidRPr="009F4CD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D61BC" wp14:editId="4ACB45C2">
                <wp:simplePos x="0" y="0"/>
                <wp:positionH relativeFrom="column">
                  <wp:posOffset>3771900</wp:posOffset>
                </wp:positionH>
                <wp:positionV relativeFrom="paragraph">
                  <wp:posOffset>57150</wp:posOffset>
                </wp:positionV>
                <wp:extent cx="1295400" cy="1133475"/>
                <wp:effectExtent l="0" t="0" r="0" b="0"/>
                <wp:wrapNone/>
                <wp:docPr id="10" name="Плю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33475"/>
                        </a:xfrm>
                        <a:prstGeom prst="mathPlus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64A9EC1" id="Плюс 10" o:spid="_x0000_s1026" style="position:absolute;margin-left:297pt;margin-top:4.5pt;width:102pt;height:8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" path="m171705,433441r342698,l514403,150242r266594,l780997,433441r342698,l1123695,700034r-342698,l780997,983233r-266594,l514403,700034r-342698,l171705,433441xe" fillcolor="#92d050" strokecolor="#1f4d78 [1604]" strokeweight="1pt">
                <v:stroke joinstyle="miter"/>
                <v:path arrowok="t" o:connecttype="custom" o:connectlocs="171705,433441;514403,433441;514403,150242;780997,150242;780997,433441;1123695,433441;1123695,700034;780997,700034;780997,983233;514403,983233;514403,700034;171705,700034;171705,433441" o:connectangles="0,0,0,0,0,0,0,0,0,0,0,0,0"/>
              </v:shape>
            </w:pict>
          </mc:Fallback>
        </mc:AlternateContent>
      </w:r>
      <w:r w:rsidRPr="009F4CD7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31695" cy="1354515"/>
            <wp:effectExtent l="0" t="0" r="190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916" cy="136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A4C" w:rsidRPr="009F4CD7" w:rsidRDefault="00330A4C" w:rsidP="00330A4C">
      <w:pPr>
        <w:ind w:firstLine="709"/>
        <w:jc w:val="both"/>
        <w:rPr>
          <w:b/>
          <w:sz w:val="24"/>
          <w:szCs w:val="24"/>
          <w:u w:val="single"/>
        </w:rPr>
      </w:pPr>
      <w:r w:rsidRPr="009F4CD7">
        <w:rPr>
          <w:b/>
          <w:sz w:val="24"/>
          <w:szCs w:val="24"/>
          <w:u w:val="single"/>
        </w:rPr>
        <w:t>Адреса офисов АО «БАНК ВТБ»:</w:t>
      </w:r>
    </w:p>
    <w:p w:rsidR="00330A4C" w:rsidRPr="002B075A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проспект Ленина, 19</w:t>
      </w:r>
      <w:r w:rsidR="002B075A" w:rsidRPr="002B075A">
        <w:rPr>
          <w:b/>
          <w:sz w:val="24"/>
          <w:szCs w:val="24"/>
        </w:rPr>
        <w:t>;</w:t>
      </w:r>
    </w:p>
    <w:p w:rsidR="00B523ED" w:rsidRPr="002B075A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улица Полежаева, 52</w:t>
      </w:r>
      <w:r w:rsidR="002B075A" w:rsidRPr="002B075A">
        <w:rPr>
          <w:b/>
          <w:sz w:val="24"/>
          <w:szCs w:val="24"/>
        </w:rPr>
        <w:t>;</w:t>
      </w:r>
    </w:p>
    <w:p w:rsidR="00B523ED" w:rsidRPr="002B075A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проспект 70</w:t>
      </w:r>
      <w:r w:rsidR="00987820">
        <w:rPr>
          <w:b/>
          <w:sz w:val="24"/>
          <w:szCs w:val="24"/>
        </w:rPr>
        <w:t xml:space="preserve"> </w:t>
      </w:r>
      <w:r w:rsidRPr="009F4CD7">
        <w:rPr>
          <w:b/>
          <w:sz w:val="24"/>
          <w:szCs w:val="24"/>
        </w:rPr>
        <w:t>лет Октября, 77а</w:t>
      </w:r>
      <w:r w:rsidR="002B075A" w:rsidRPr="002B075A">
        <w:rPr>
          <w:b/>
          <w:sz w:val="24"/>
          <w:szCs w:val="24"/>
        </w:rPr>
        <w:t>;</w:t>
      </w:r>
    </w:p>
    <w:p w:rsidR="00004A20" w:rsidRPr="002B075A" w:rsidRDefault="008E5B4F" w:rsidP="008E5B4F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Рузаевка, Привокзальная площадь, 2</w:t>
      </w:r>
      <w:r w:rsidR="002B075A" w:rsidRPr="002B075A">
        <w:rPr>
          <w:b/>
          <w:sz w:val="24"/>
          <w:szCs w:val="24"/>
        </w:rPr>
        <w:t>.</w:t>
      </w:r>
    </w:p>
    <w:p w:rsidR="000D42F3" w:rsidRPr="009F4CD7" w:rsidRDefault="000D42F3" w:rsidP="008E5B4F">
      <w:pPr>
        <w:ind w:firstLine="709"/>
        <w:jc w:val="both"/>
        <w:rPr>
          <w:b/>
          <w:sz w:val="24"/>
          <w:szCs w:val="24"/>
        </w:rPr>
      </w:pPr>
    </w:p>
    <w:p w:rsidR="009F4CD7" w:rsidRP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По вопросам обслуживания ЕСЭК на транспорте Вы можете обращаться по телефону:</w:t>
      </w:r>
    </w:p>
    <w:p w:rsidR="009F4CD7" w:rsidRP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8(8342) 333 – 222</w:t>
      </w:r>
    </w:p>
    <w:p w:rsid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ООО «Единая социальная электронная карта Республики Мордовия»</w:t>
      </w:r>
    </w:p>
    <w:p w:rsidR="00987820" w:rsidRPr="00987820" w:rsidRDefault="00987820" w:rsidP="00987820">
      <w:pPr>
        <w:ind w:firstLine="709"/>
        <w:rPr>
          <w:sz w:val="24"/>
          <w:szCs w:val="24"/>
        </w:rPr>
      </w:pPr>
      <w:r w:rsidRPr="00987820">
        <w:rPr>
          <w:sz w:val="24"/>
          <w:szCs w:val="24"/>
        </w:rPr>
        <w:t>*Список банков</w:t>
      </w:r>
      <w:r>
        <w:rPr>
          <w:sz w:val="24"/>
          <w:szCs w:val="24"/>
        </w:rPr>
        <w:t>, выдающих ЕСЭК</w:t>
      </w:r>
      <w:r w:rsidRPr="00987820">
        <w:rPr>
          <w:sz w:val="24"/>
          <w:szCs w:val="24"/>
        </w:rPr>
        <w:t xml:space="preserve"> можно уточнить по тел. 8(8342) 333 – 222</w:t>
      </w:r>
    </w:p>
    <w:p w:rsidR="00405DD9" w:rsidRPr="00DA7C94" w:rsidRDefault="00405DD9" w:rsidP="00405DD9">
      <w:pPr>
        <w:ind w:firstLine="709"/>
        <w:jc w:val="center"/>
        <w:rPr>
          <w:b/>
          <w:sz w:val="28"/>
          <w:szCs w:val="28"/>
          <w:u w:val="single"/>
        </w:rPr>
      </w:pPr>
      <w:r w:rsidRPr="00DA7C94">
        <w:rPr>
          <w:b/>
          <w:sz w:val="28"/>
          <w:szCs w:val="28"/>
          <w:u w:val="single"/>
        </w:rPr>
        <w:lastRenderedPageBreak/>
        <w:t>Активация Единой социальной карты Республики Мордовия</w:t>
      </w:r>
      <w:r w:rsidR="000D42F3">
        <w:rPr>
          <w:b/>
          <w:sz w:val="28"/>
          <w:szCs w:val="28"/>
          <w:u w:val="single"/>
        </w:rPr>
        <w:t xml:space="preserve"> на декабрь </w:t>
      </w:r>
      <w:r w:rsidR="00950EFD">
        <w:rPr>
          <w:b/>
          <w:sz w:val="28"/>
          <w:szCs w:val="28"/>
          <w:u w:val="single"/>
        </w:rPr>
        <w:t xml:space="preserve">     </w:t>
      </w:r>
      <w:r w:rsidR="000D42F3">
        <w:rPr>
          <w:b/>
          <w:sz w:val="28"/>
          <w:szCs w:val="28"/>
          <w:u w:val="single"/>
        </w:rPr>
        <w:t>2021 года</w:t>
      </w:r>
    </w:p>
    <w:p w:rsidR="00405DD9" w:rsidRDefault="00950EFD" w:rsidP="000D42F3">
      <w:pPr>
        <w:pStyle w:val="a3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Для активации ЕСЭК в целях</w:t>
      </w:r>
      <w:r w:rsidR="000D42F3">
        <w:rPr>
          <w:rFonts w:cstheme="minorHAnsi"/>
          <w:b/>
          <w:sz w:val="24"/>
          <w:szCs w:val="24"/>
        </w:rPr>
        <w:t xml:space="preserve"> льготного проезда на транспорте </w:t>
      </w:r>
      <w:r>
        <w:rPr>
          <w:rFonts w:cstheme="minorHAnsi"/>
          <w:b/>
          <w:sz w:val="24"/>
          <w:szCs w:val="24"/>
        </w:rPr>
        <w:t>в</w:t>
      </w:r>
      <w:r w:rsidR="000D42F3">
        <w:rPr>
          <w:rFonts w:cstheme="minorHAnsi"/>
          <w:b/>
          <w:sz w:val="24"/>
          <w:szCs w:val="24"/>
        </w:rPr>
        <w:t xml:space="preserve"> декабр</w:t>
      </w:r>
      <w:r>
        <w:rPr>
          <w:rFonts w:cstheme="minorHAnsi"/>
          <w:b/>
          <w:sz w:val="24"/>
          <w:szCs w:val="24"/>
        </w:rPr>
        <w:t>е</w:t>
      </w:r>
      <w:r w:rsidR="000D42F3">
        <w:rPr>
          <w:rFonts w:cstheme="minorHAnsi"/>
          <w:b/>
          <w:sz w:val="24"/>
          <w:szCs w:val="24"/>
        </w:rPr>
        <w:t xml:space="preserve"> 2021 г. необходимо оплатить</w:t>
      </w:r>
      <w:r>
        <w:rPr>
          <w:rFonts w:cstheme="minorHAnsi"/>
          <w:b/>
          <w:sz w:val="24"/>
          <w:szCs w:val="24"/>
        </w:rPr>
        <w:t>*</w:t>
      </w:r>
      <w:r w:rsidR="000D42F3">
        <w:rPr>
          <w:rFonts w:cstheme="minorHAnsi"/>
          <w:b/>
          <w:sz w:val="24"/>
          <w:szCs w:val="24"/>
        </w:rPr>
        <w:t xml:space="preserve"> 144 р.</w:t>
      </w:r>
      <w:r>
        <w:rPr>
          <w:rFonts w:cstheme="minorHAnsi"/>
          <w:b/>
          <w:sz w:val="24"/>
          <w:szCs w:val="24"/>
        </w:rPr>
        <w:t xml:space="preserve"> с 10 ноября 2021 г. по 9 декабря</w:t>
      </w:r>
      <w:r w:rsidR="000D42F3">
        <w:rPr>
          <w:rFonts w:cstheme="minorHAnsi"/>
          <w:b/>
          <w:sz w:val="24"/>
          <w:szCs w:val="24"/>
        </w:rPr>
        <w:t xml:space="preserve"> 2021 г. </w:t>
      </w:r>
      <w:r w:rsidR="00405DD9" w:rsidRPr="00316CB5">
        <w:rPr>
          <w:rFonts w:cstheme="minorHAnsi"/>
          <w:b/>
          <w:sz w:val="24"/>
          <w:szCs w:val="24"/>
        </w:rPr>
        <w:t xml:space="preserve">в </w:t>
      </w:r>
      <w:r w:rsidR="0035594C" w:rsidRPr="00316CB5">
        <w:rPr>
          <w:rFonts w:cstheme="minorHAnsi"/>
          <w:b/>
          <w:sz w:val="24"/>
          <w:szCs w:val="24"/>
        </w:rPr>
        <w:t xml:space="preserve">отделениях </w:t>
      </w:r>
      <w:r w:rsidR="0035594C">
        <w:rPr>
          <w:rFonts w:cstheme="minorHAnsi"/>
          <w:b/>
          <w:sz w:val="24"/>
          <w:szCs w:val="24"/>
        </w:rPr>
        <w:t>АО «Почта</w:t>
      </w:r>
      <w:r w:rsidR="00405DD9" w:rsidRPr="00316CB5">
        <w:rPr>
          <w:rFonts w:cstheme="minorHAnsi"/>
          <w:b/>
          <w:sz w:val="24"/>
          <w:szCs w:val="24"/>
        </w:rPr>
        <w:t xml:space="preserve"> России</w:t>
      </w:r>
      <w:r w:rsidR="0035594C">
        <w:rPr>
          <w:rFonts w:cstheme="minorHAnsi"/>
          <w:b/>
          <w:sz w:val="24"/>
          <w:szCs w:val="24"/>
        </w:rPr>
        <w:t>»</w:t>
      </w:r>
      <w:r w:rsidR="00405DD9" w:rsidRPr="00316CB5">
        <w:rPr>
          <w:rFonts w:cstheme="minorHAnsi"/>
          <w:b/>
          <w:sz w:val="24"/>
          <w:szCs w:val="24"/>
        </w:rPr>
        <w:t xml:space="preserve"> по следующим адресам</w:t>
      </w:r>
      <w:r w:rsidR="00F5105B" w:rsidRPr="00316CB5">
        <w:rPr>
          <w:rFonts w:cstheme="minorHAnsi"/>
          <w:b/>
          <w:sz w:val="24"/>
          <w:szCs w:val="24"/>
        </w:rPr>
        <w:t>:</w:t>
      </w:r>
    </w:p>
    <w:p w:rsidR="003130DA" w:rsidRPr="00316CB5" w:rsidRDefault="003130DA" w:rsidP="0035594C">
      <w:pPr>
        <w:pStyle w:val="a3"/>
        <w:jc w:val="center"/>
        <w:rPr>
          <w:rFonts w:cstheme="minorHAnsi"/>
          <w:b/>
          <w:sz w:val="24"/>
          <w:szCs w:val="24"/>
        </w:rPr>
      </w:pPr>
    </w:p>
    <w:p w:rsidR="00ED3472" w:rsidRDefault="00ED3472" w:rsidP="0035594C">
      <w:pPr>
        <w:pStyle w:val="a3"/>
        <w:rPr>
          <w:rFonts w:cstheme="minorHAnsi"/>
          <w:b/>
          <w:sz w:val="24"/>
          <w:szCs w:val="24"/>
          <w:u w:val="single"/>
        </w:rPr>
      </w:pPr>
      <w:r w:rsidRPr="00316CB5">
        <w:rPr>
          <w:rFonts w:cstheme="minorHAnsi"/>
          <w:b/>
          <w:sz w:val="24"/>
          <w:szCs w:val="24"/>
          <w:u w:val="single"/>
        </w:rPr>
        <w:t>г.</w:t>
      </w:r>
      <w:r w:rsidR="00316CB5">
        <w:rPr>
          <w:rFonts w:cstheme="minorHAnsi"/>
          <w:b/>
          <w:sz w:val="24"/>
          <w:szCs w:val="24"/>
          <w:u w:val="single"/>
        </w:rPr>
        <w:t>о.</w:t>
      </w:r>
      <w:r w:rsidRPr="00316CB5">
        <w:rPr>
          <w:rFonts w:cstheme="minorHAnsi"/>
          <w:b/>
          <w:sz w:val="24"/>
          <w:szCs w:val="24"/>
          <w:u w:val="single"/>
        </w:rPr>
        <w:t xml:space="preserve"> Саранск</w:t>
      </w:r>
    </w:p>
    <w:p w:rsidR="00D732DD" w:rsidRDefault="00D732DD" w:rsidP="00316CB5">
      <w:pPr>
        <w:pStyle w:val="a3"/>
        <w:jc w:val="center"/>
        <w:rPr>
          <w:rFonts w:cstheme="minorHAnsi"/>
          <w:b/>
          <w:sz w:val="24"/>
          <w:szCs w:val="24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732DD" w:rsidTr="003804EC">
        <w:trPr>
          <w:trHeight w:val="2217"/>
        </w:trPr>
        <w:tc>
          <w:tcPr>
            <w:tcW w:w="2614" w:type="dxa"/>
          </w:tcPr>
          <w:p w:rsidR="00D732DD" w:rsidRPr="00951213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Центр</w:t>
            </w:r>
            <w:r w:rsidR="002B075A" w:rsidRPr="00951213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Пролетарская, д. 130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Советская, д. 26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 Ленина, д. 47, пом. 2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Большевистская, д. 31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Полежаева, д. 66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Полежаева, д. 120</w:t>
            </w:r>
          </w:p>
          <w:p w:rsidR="00D732DD" w:rsidRDefault="00D732DD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Пролетарская, д. 81</w:t>
            </w:r>
          </w:p>
        </w:tc>
        <w:tc>
          <w:tcPr>
            <w:tcW w:w="2614" w:type="dxa"/>
          </w:tcPr>
          <w:p w:rsidR="00D732DD" w:rsidRPr="002B075A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Химмаш</w:t>
            </w:r>
            <w:r w:rsidR="002B075A" w:rsidRPr="002B075A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Севастопольская, 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          </w:t>
            </w:r>
            <w:r w:rsid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д. 29/1, пом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1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Гожувская, д. 40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Косарева, д. 19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Ленинградская, д. 28</w:t>
            </w:r>
          </w:p>
          <w:p w:rsidR="00D732DD" w:rsidRDefault="00D732DD" w:rsidP="00D732DD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D732DD" w:rsidRPr="002B075A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Юго-Запад</w:t>
            </w:r>
            <w:r w:rsidR="002B075A" w:rsidRPr="002B075A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2B075A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Осипенко, д. 41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Энгельса, д. 3А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Ульянова, д. 20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М.Расковой, д. 24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 50 лет Октября, д. 2</w:t>
            </w:r>
          </w:p>
          <w:p w:rsidR="00D732DD" w:rsidRDefault="00D732DD" w:rsidP="00D732DD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D732DD" w:rsidRPr="002B075A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С-Запад</w:t>
            </w:r>
            <w:r w:rsidR="002B075A" w:rsidRPr="002B075A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Коваленко, д. 50А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Веселовского, 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д. 30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Веселовского, 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д. 68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Есенина, д. 3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Воинова, д. 17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 60 лет Октября, д. 81</w:t>
            </w:r>
          </w:p>
          <w:p w:rsidR="00D732DD" w:rsidRDefault="00E931F3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б-р Эрьзи, д. 14</w:t>
            </w:r>
          </w:p>
        </w:tc>
      </w:tr>
      <w:tr w:rsidR="00E931F3" w:rsidTr="003804EC">
        <w:trPr>
          <w:trHeight w:val="1838"/>
        </w:trPr>
        <w:tc>
          <w:tcPr>
            <w:tcW w:w="2614" w:type="dxa"/>
          </w:tcPr>
          <w:p w:rsidR="00E931F3" w:rsidRPr="00B770CF" w:rsidRDefault="0035594C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р-н В</w:t>
            </w:r>
            <w:r w:rsidR="00E931F3">
              <w:rPr>
                <w:rFonts w:cstheme="minorHAnsi"/>
                <w:b/>
                <w:sz w:val="24"/>
                <w:szCs w:val="24"/>
                <w:u w:val="single"/>
              </w:rPr>
              <w:t>оенной базы</w:t>
            </w:r>
            <w:r w:rsidR="002B075A" w:rsidRPr="00B770CF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E931F3" w:rsidRPr="00E931F3" w:rsidRDefault="00E931F3" w:rsidP="00E931F3">
            <w:pPr>
              <w:pStyle w:val="a3"/>
              <w:jc w:val="both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Ворошилова, д. 42</w:t>
            </w:r>
          </w:p>
          <w:p w:rsidR="00E931F3" w:rsidRPr="00E931F3" w:rsidRDefault="00E931F3" w:rsidP="00E931F3">
            <w:pPr>
              <w:pStyle w:val="a3"/>
              <w:jc w:val="both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Мордовская, д. 35</w:t>
            </w:r>
          </w:p>
          <w:p w:rsidR="00E931F3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E931F3" w:rsidRPr="00B770CF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р-н ТЭЦ 2</w:t>
            </w:r>
            <w:r w:rsidR="002B075A" w:rsidRPr="00B770CF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Вакеева, д. 5, пом. 1</w:t>
            </w:r>
          </w:p>
          <w:p w:rsidR="00E931F3" w:rsidRDefault="00E931F3" w:rsidP="00E931F3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5228" w:type="dxa"/>
            <w:gridSpan w:val="2"/>
          </w:tcPr>
          <w:p w:rsidR="00E931F3" w:rsidRPr="00B770CF" w:rsidRDefault="00E931F3" w:rsidP="002B075A">
            <w:pPr>
              <w:pStyle w:val="a3"/>
              <w:ind w:left="159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Села Октябрьского района</w:t>
            </w:r>
            <w:r w:rsidR="002B075A" w:rsidRPr="00B770CF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Луховка, ул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Рабочая, д. 21Б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Луховка, ул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Октябрьская, д. 5Б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Николаевка, пл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Школьная, д. 1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 Ялга, ул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Мичурина, д. 9, помещ. 1</w:t>
            </w:r>
          </w:p>
          <w:p w:rsidR="00E931F3" w:rsidRPr="00E931F3" w:rsidRDefault="00E931F3" w:rsidP="002B075A">
            <w:pPr>
              <w:pStyle w:val="a3"/>
              <w:ind w:left="726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Зыково, ул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102б, помещ. 1</w:t>
            </w:r>
          </w:p>
          <w:p w:rsidR="00E931F3" w:rsidRDefault="00E931F3" w:rsidP="002B075A">
            <w:pPr>
              <w:pStyle w:val="a3"/>
              <w:ind w:left="726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Горяйновка, ул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Центральная, д. 20А</w:t>
            </w:r>
          </w:p>
        </w:tc>
      </w:tr>
    </w:tbl>
    <w:p w:rsidR="00D732DD" w:rsidRDefault="00D732DD" w:rsidP="00316CB5">
      <w:pPr>
        <w:pStyle w:val="a3"/>
        <w:jc w:val="center"/>
        <w:rPr>
          <w:rFonts w:cstheme="minorHAnsi"/>
          <w:b/>
          <w:sz w:val="24"/>
          <w:szCs w:val="24"/>
          <w:u w:val="single"/>
        </w:rPr>
      </w:pPr>
    </w:p>
    <w:p w:rsidR="00316CB5" w:rsidRDefault="003804EC" w:rsidP="0035594C">
      <w:pPr>
        <w:pStyle w:val="a3"/>
        <w:rPr>
          <w:b/>
          <w:sz w:val="24"/>
          <w:szCs w:val="24"/>
          <w:u w:val="single"/>
          <w:lang w:eastAsia="ru-RU"/>
        </w:rPr>
      </w:pPr>
      <w:r w:rsidRPr="003804EC">
        <w:rPr>
          <w:b/>
          <w:sz w:val="24"/>
          <w:szCs w:val="24"/>
          <w:u w:val="single"/>
          <w:lang w:eastAsia="ru-RU"/>
        </w:rPr>
        <w:t>Районы Республики Мордовия</w:t>
      </w:r>
    </w:p>
    <w:p w:rsidR="003130DA" w:rsidRDefault="003130DA" w:rsidP="0035594C">
      <w:pPr>
        <w:pStyle w:val="a3"/>
        <w:rPr>
          <w:b/>
          <w:sz w:val="24"/>
          <w:szCs w:val="24"/>
          <w:u w:val="single"/>
          <w:lang w:eastAsia="ru-RU"/>
        </w:rPr>
      </w:pPr>
    </w:p>
    <w:tbl>
      <w:tblPr>
        <w:tblStyle w:val="a4"/>
        <w:tblW w:w="5082" w:type="pct"/>
        <w:tblLook w:val="04A0" w:firstRow="1" w:lastRow="0" w:firstColumn="1" w:lastColumn="0" w:noHBand="0" w:noVBand="1"/>
      </w:tblPr>
      <w:tblGrid>
        <w:gridCol w:w="3562"/>
        <w:gridCol w:w="3675"/>
        <w:gridCol w:w="3620"/>
      </w:tblGrid>
      <w:tr w:rsidR="003130DA" w:rsidTr="003130DA">
        <w:trPr>
          <w:trHeight w:val="427"/>
        </w:trPr>
        <w:tc>
          <w:tcPr>
            <w:tcW w:w="1640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Атяшевский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Атяшево,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Центральная, стр. 17</w:t>
            </w:r>
          </w:p>
        </w:tc>
        <w:tc>
          <w:tcPr>
            <w:tcW w:w="1692" w:type="pct"/>
          </w:tcPr>
          <w:p w:rsidR="003130DA" w:rsidRPr="00987820" w:rsidRDefault="00987820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Большеберезниковский</w:t>
            </w:r>
            <w:r w:rsidRPr="00987820"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Большие Березники,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д. 7</w:t>
            </w:r>
          </w:p>
        </w:tc>
        <w:tc>
          <w:tcPr>
            <w:tcW w:w="1667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Зубово-Полянский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Зубова Поляна,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25</w:t>
            </w:r>
          </w:p>
        </w:tc>
      </w:tr>
      <w:tr w:rsidR="003130DA" w:rsidTr="003130DA">
        <w:tc>
          <w:tcPr>
            <w:tcW w:w="1640" w:type="pct"/>
          </w:tcPr>
          <w:p w:rsidR="00987820" w:rsidRDefault="003130DA" w:rsidP="00987820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Ичалковский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="00987820">
              <w:rPr>
                <w:rFonts w:cstheme="minorHAnsi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3130DA" w:rsidRDefault="00987820" w:rsidP="00987820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Кемля, ул. Советская, д. 37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Ковылкинский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г.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Ковылкино,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Первомайская, д. 1а</w:t>
            </w:r>
          </w:p>
        </w:tc>
        <w:tc>
          <w:tcPr>
            <w:tcW w:w="1667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Краснослободский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г.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Краснослободск, пл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22</w:t>
            </w:r>
          </w:p>
        </w:tc>
      </w:tr>
      <w:tr w:rsidR="003130DA" w:rsidTr="003130DA">
        <w:tc>
          <w:tcPr>
            <w:tcW w:w="1640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Лямбирский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Лямбирь, ул. Ленина, д. 2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Кадошкинский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3130DA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р.п.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Кадошкино, ул</w:t>
            </w:r>
            <w:r w:rsidR="00987820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Резакова, д. 9А</w:t>
            </w:r>
          </w:p>
        </w:tc>
        <w:tc>
          <w:tcPr>
            <w:tcW w:w="1667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Ромодановский:</w:t>
            </w:r>
          </w:p>
          <w:p w:rsidR="003130DA" w:rsidRPr="00951213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п.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Ромоданово,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зд. 155</w:t>
            </w:r>
            <w:r w:rsidR="002B075A" w:rsidRPr="00951213">
              <w:rPr>
                <w:rFonts w:eastAsia="Times New Roman" w:cstheme="minorHAnsi"/>
                <w:sz w:val="20"/>
                <w:szCs w:val="20"/>
                <w:lang w:eastAsia="ru-RU"/>
              </w:rPr>
              <w:t>;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п.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Ромоданово,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Связистов, д. 1</w:t>
            </w:r>
          </w:p>
        </w:tc>
      </w:tr>
      <w:tr w:rsidR="003130DA" w:rsidTr="003130DA">
        <w:tc>
          <w:tcPr>
            <w:tcW w:w="1640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Рузаевский:</w:t>
            </w: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пл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Привокзальная, д. 4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ул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Маяковского, д. 139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ул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Менделеева, д. 4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б-р Горшкова, д. 14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с. Левжа, ул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Ленина, д. 54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Старошайговский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</w:p>
          <w:p w:rsidR="003130DA" w:rsidRPr="003804EC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Старое Шайгово,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д. 4</w:t>
            </w:r>
          </w:p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67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Чамзинский:</w:t>
            </w:r>
          </w:p>
          <w:p w:rsidR="003130DA" w:rsidRPr="00B770CF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Чамзинка,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Почтовая, д. 2</w:t>
            </w:r>
            <w:r w:rsidR="002B075A" w:rsidRPr="00B770CF">
              <w:rPr>
                <w:rFonts w:eastAsia="Times New Roman" w:cstheme="minorHAnsi"/>
                <w:sz w:val="20"/>
                <w:szCs w:val="20"/>
                <w:lang w:eastAsia="ru-RU"/>
              </w:rPr>
              <w:t>;</w:t>
            </w:r>
          </w:p>
          <w:p w:rsidR="003130DA" w:rsidRPr="003130DA" w:rsidRDefault="00987820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Комсомольский, 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                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Коммунистическая, д. 1</w:t>
            </w:r>
          </w:p>
        </w:tc>
      </w:tr>
    </w:tbl>
    <w:p w:rsidR="00950EFD" w:rsidRDefault="00950EFD" w:rsidP="00950EFD">
      <w:pPr>
        <w:ind w:firstLine="709"/>
        <w:jc w:val="both"/>
        <w:rPr>
          <w:rFonts w:cstheme="minorHAnsi"/>
          <w:sz w:val="24"/>
          <w:szCs w:val="24"/>
        </w:rPr>
      </w:pPr>
      <w:r w:rsidRPr="00950EFD">
        <w:rPr>
          <w:sz w:val="24"/>
          <w:szCs w:val="24"/>
        </w:rPr>
        <w:t>*</w:t>
      </w:r>
      <w:r w:rsidRPr="00950EFD">
        <w:rPr>
          <w:rFonts w:cstheme="minorHAnsi"/>
          <w:sz w:val="24"/>
          <w:szCs w:val="24"/>
        </w:rPr>
        <w:t xml:space="preserve"> Для жителей Республики Мордовия</w:t>
      </w:r>
      <w:r w:rsidR="007C6DD3">
        <w:rPr>
          <w:rFonts w:cstheme="minorHAnsi"/>
          <w:sz w:val="24"/>
          <w:szCs w:val="24"/>
        </w:rPr>
        <w:t>,</w:t>
      </w:r>
      <w:r w:rsidRPr="00950EFD">
        <w:rPr>
          <w:rFonts w:cstheme="minorHAnsi"/>
          <w:sz w:val="24"/>
          <w:szCs w:val="24"/>
        </w:rPr>
        <w:t xml:space="preserve"> которые уже внесли 144 р. для льготного проезда на транспорте в ноябре 2021 г. будет осуществлён автоматический перенос оплаты на декабрь </w:t>
      </w:r>
      <w:r w:rsidR="007C6DD3">
        <w:rPr>
          <w:rFonts w:cstheme="minorHAnsi"/>
          <w:sz w:val="24"/>
          <w:szCs w:val="24"/>
        </w:rPr>
        <w:t xml:space="preserve">          </w:t>
      </w:r>
      <w:r w:rsidRPr="00950EFD">
        <w:rPr>
          <w:rFonts w:cstheme="minorHAnsi"/>
          <w:sz w:val="24"/>
          <w:szCs w:val="24"/>
        </w:rPr>
        <w:t>2021 года.</w:t>
      </w:r>
    </w:p>
    <w:p w:rsidR="007C6DD3" w:rsidRPr="00950EFD" w:rsidRDefault="007C6DD3" w:rsidP="00950EFD">
      <w:pPr>
        <w:ind w:firstLine="709"/>
        <w:jc w:val="both"/>
        <w:rPr>
          <w:sz w:val="24"/>
          <w:szCs w:val="24"/>
        </w:rPr>
      </w:pPr>
    </w:p>
    <w:p w:rsidR="00D51B10" w:rsidRPr="009F4CD7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По вопросам обслуживания ЕСЭК на транспорте Вы можете обращаться по телефону:</w:t>
      </w:r>
    </w:p>
    <w:p w:rsidR="00D51B10" w:rsidRPr="009F4CD7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8(8342) 333 – 222</w:t>
      </w:r>
    </w:p>
    <w:p w:rsidR="00D51B10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ООО «Единая социальная электронная карта Республики Мордовия»</w:t>
      </w:r>
    </w:p>
    <w:p w:rsidR="003130DA" w:rsidRPr="00405DD9" w:rsidRDefault="003130DA">
      <w:pPr>
        <w:pStyle w:val="a3"/>
        <w:rPr>
          <w:sz w:val="28"/>
          <w:szCs w:val="28"/>
        </w:rPr>
      </w:pPr>
    </w:p>
    <w:sectPr w:rsidR="003130DA" w:rsidRPr="00405DD9" w:rsidSect="000D42F3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47"/>
    <w:rsid w:val="000002B9"/>
    <w:rsid w:val="00004A20"/>
    <w:rsid w:val="000D42F3"/>
    <w:rsid w:val="00111C95"/>
    <w:rsid w:val="002B075A"/>
    <w:rsid w:val="003130DA"/>
    <w:rsid w:val="00316CB5"/>
    <w:rsid w:val="00330A4C"/>
    <w:rsid w:val="0035594C"/>
    <w:rsid w:val="003804EC"/>
    <w:rsid w:val="00405DD9"/>
    <w:rsid w:val="004E328F"/>
    <w:rsid w:val="005A0F47"/>
    <w:rsid w:val="007C6DD3"/>
    <w:rsid w:val="00872291"/>
    <w:rsid w:val="008E5B4F"/>
    <w:rsid w:val="00950EFD"/>
    <w:rsid w:val="00951213"/>
    <w:rsid w:val="00987820"/>
    <w:rsid w:val="009F4CD7"/>
    <w:rsid w:val="00A504EB"/>
    <w:rsid w:val="00B523ED"/>
    <w:rsid w:val="00B770CF"/>
    <w:rsid w:val="00D51B10"/>
    <w:rsid w:val="00D732DD"/>
    <w:rsid w:val="00DA7C94"/>
    <w:rsid w:val="00DE691B"/>
    <w:rsid w:val="00E931F3"/>
    <w:rsid w:val="00ED3472"/>
    <w:rsid w:val="00F066A2"/>
    <w:rsid w:val="00F5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CB5"/>
    <w:pPr>
      <w:spacing w:after="0" w:line="240" w:lineRule="auto"/>
    </w:pPr>
  </w:style>
  <w:style w:type="table" w:styleId="a4">
    <w:name w:val="Table Grid"/>
    <w:basedOn w:val="a1"/>
    <w:uiPriority w:val="39"/>
    <w:rsid w:val="00D73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7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CB5"/>
    <w:pPr>
      <w:spacing w:after="0" w:line="240" w:lineRule="auto"/>
    </w:pPr>
  </w:style>
  <w:style w:type="table" w:styleId="a4">
    <w:name w:val="Table Grid"/>
    <w:basedOn w:val="a1"/>
    <w:uiPriority w:val="39"/>
    <w:rsid w:val="00D73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7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7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admpriem</cp:lastModifiedBy>
  <cp:revision>2</cp:revision>
  <dcterms:created xsi:type="dcterms:W3CDTF">2021-11-02T08:25:00Z</dcterms:created>
  <dcterms:modified xsi:type="dcterms:W3CDTF">2021-11-02T08:25:00Z</dcterms:modified>
</cp:coreProperties>
</file>