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7AE" w:rsidRPr="004F48C2" w:rsidRDefault="00B617AE" w:rsidP="00F82D0D">
      <w:pPr>
        <w:jc w:val="center"/>
        <w:rPr>
          <w:sz w:val="28"/>
          <w:szCs w:val="28"/>
        </w:rPr>
      </w:pPr>
      <w:r w:rsidRPr="004F48C2">
        <w:rPr>
          <w:sz w:val="28"/>
          <w:szCs w:val="28"/>
        </w:rPr>
        <w:t xml:space="preserve">СОВЕТ ДЕПУТАТОВ </w:t>
      </w:r>
      <w:r>
        <w:rPr>
          <w:sz w:val="28"/>
          <w:szCs w:val="28"/>
        </w:rPr>
        <w:t>ОТРАДНЕНСКОГО</w:t>
      </w:r>
      <w:r w:rsidRPr="004F48C2">
        <w:rPr>
          <w:sz w:val="28"/>
          <w:szCs w:val="28"/>
        </w:rPr>
        <w:t xml:space="preserve"> СЕЛЬСКОГО ПОСЕЛЕНИЯ </w:t>
      </w:r>
    </w:p>
    <w:p w:rsidR="00B617AE" w:rsidRPr="004F48C2" w:rsidRDefault="00B617AE" w:rsidP="00F82D0D">
      <w:pPr>
        <w:jc w:val="center"/>
        <w:rPr>
          <w:sz w:val="28"/>
          <w:szCs w:val="28"/>
        </w:rPr>
      </w:pPr>
      <w:r w:rsidRPr="004F48C2">
        <w:rPr>
          <w:sz w:val="28"/>
          <w:szCs w:val="28"/>
        </w:rPr>
        <w:t>ЧАМЗИНСКОГО МУНИЦИПАЛЬНОГО РАЙОНА</w:t>
      </w:r>
    </w:p>
    <w:p w:rsidR="00B617AE" w:rsidRPr="004F48C2" w:rsidRDefault="00B617AE" w:rsidP="00F82D0D">
      <w:pPr>
        <w:jc w:val="center"/>
        <w:rPr>
          <w:sz w:val="28"/>
          <w:szCs w:val="28"/>
        </w:rPr>
      </w:pPr>
      <w:r w:rsidRPr="004F48C2">
        <w:rPr>
          <w:sz w:val="28"/>
          <w:szCs w:val="28"/>
        </w:rPr>
        <w:t>РЕСПУБЛИКИ МОРДОВИЯ</w:t>
      </w:r>
    </w:p>
    <w:p w:rsidR="00B617AE" w:rsidRPr="004F48C2" w:rsidRDefault="00B617AE" w:rsidP="00F82D0D">
      <w:pPr>
        <w:jc w:val="center"/>
        <w:rPr>
          <w:sz w:val="28"/>
          <w:szCs w:val="28"/>
        </w:rPr>
      </w:pPr>
      <w:bookmarkStart w:id="0" w:name="_GoBack"/>
      <w:bookmarkEnd w:id="0"/>
    </w:p>
    <w:p w:rsidR="00B617AE" w:rsidRPr="004F48C2" w:rsidRDefault="00B617AE" w:rsidP="00F82D0D">
      <w:pPr>
        <w:jc w:val="center"/>
        <w:rPr>
          <w:sz w:val="28"/>
          <w:szCs w:val="28"/>
        </w:rPr>
      </w:pPr>
    </w:p>
    <w:p w:rsidR="00B617AE" w:rsidRPr="004F48C2" w:rsidRDefault="00B617AE" w:rsidP="00F82D0D">
      <w:pPr>
        <w:jc w:val="center"/>
        <w:rPr>
          <w:b/>
          <w:bCs/>
          <w:sz w:val="28"/>
          <w:szCs w:val="28"/>
        </w:rPr>
      </w:pPr>
      <w:r w:rsidRPr="004F48C2">
        <w:rPr>
          <w:b/>
          <w:bCs/>
          <w:sz w:val="28"/>
          <w:szCs w:val="28"/>
        </w:rPr>
        <w:t>РЕШЕНИЕ</w:t>
      </w:r>
    </w:p>
    <w:p w:rsidR="00B617AE" w:rsidRPr="004F48C2" w:rsidRDefault="00B617AE" w:rsidP="00F82D0D">
      <w:pPr>
        <w:jc w:val="center"/>
        <w:rPr>
          <w:sz w:val="28"/>
          <w:szCs w:val="28"/>
        </w:rPr>
      </w:pPr>
      <w:r>
        <w:rPr>
          <w:sz w:val="28"/>
          <w:szCs w:val="28"/>
        </w:rPr>
        <w:t>(</w:t>
      </w:r>
      <w:r>
        <w:rPr>
          <w:sz w:val="28"/>
          <w:szCs w:val="28"/>
          <w:lang w:val="en-US"/>
        </w:rPr>
        <w:t>XXV</w:t>
      </w:r>
      <w:r>
        <w:rPr>
          <w:sz w:val="28"/>
          <w:szCs w:val="28"/>
        </w:rPr>
        <w:t>-ой очередной сессии)</w:t>
      </w:r>
    </w:p>
    <w:p w:rsidR="00B617AE" w:rsidRPr="004F48C2" w:rsidRDefault="00B617AE" w:rsidP="00F82D0D">
      <w:pPr>
        <w:tabs>
          <w:tab w:val="left" w:pos="284"/>
        </w:tabs>
        <w:spacing w:line="276" w:lineRule="auto"/>
        <w:jc w:val="center"/>
        <w:rPr>
          <w:sz w:val="28"/>
          <w:szCs w:val="28"/>
        </w:rPr>
      </w:pPr>
      <w:r>
        <w:rPr>
          <w:sz w:val="28"/>
          <w:szCs w:val="28"/>
        </w:rPr>
        <w:t>26.04</w:t>
      </w:r>
      <w:r w:rsidRPr="004F48C2">
        <w:rPr>
          <w:sz w:val="28"/>
          <w:szCs w:val="28"/>
        </w:rPr>
        <w:t xml:space="preserve">.2021г.                                                                   </w:t>
      </w:r>
      <w:r>
        <w:rPr>
          <w:sz w:val="28"/>
          <w:szCs w:val="28"/>
        </w:rPr>
        <w:t xml:space="preserve">                            № 84</w:t>
      </w:r>
    </w:p>
    <w:p w:rsidR="00B617AE" w:rsidRPr="004F48C2" w:rsidRDefault="00B617AE" w:rsidP="00F82D0D">
      <w:pPr>
        <w:tabs>
          <w:tab w:val="left" w:pos="284"/>
        </w:tabs>
        <w:spacing w:line="276" w:lineRule="auto"/>
        <w:jc w:val="center"/>
        <w:rPr>
          <w:sz w:val="28"/>
          <w:szCs w:val="28"/>
        </w:rPr>
      </w:pPr>
      <w:r w:rsidRPr="004F48C2">
        <w:rPr>
          <w:sz w:val="28"/>
          <w:szCs w:val="28"/>
        </w:rPr>
        <w:t xml:space="preserve">с. </w:t>
      </w:r>
      <w:r>
        <w:rPr>
          <w:sz w:val="28"/>
          <w:szCs w:val="28"/>
        </w:rPr>
        <w:t>Отрадное</w:t>
      </w:r>
    </w:p>
    <w:p w:rsidR="00B617AE" w:rsidRPr="004F48C2" w:rsidRDefault="00B617AE" w:rsidP="00F82D0D">
      <w:pPr>
        <w:tabs>
          <w:tab w:val="left" w:pos="426"/>
        </w:tabs>
        <w:ind w:firstLine="540"/>
        <w:jc w:val="center"/>
        <w:rPr>
          <w:b/>
          <w:bCs/>
          <w:sz w:val="28"/>
          <w:szCs w:val="28"/>
        </w:rPr>
      </w:pPr>
    </w:p>
    <w:p w:rsidR="00B617AE" w:rsidRPr="004F48C2" w:rsidRDefault="00B617AE" w:rsidP="00F82D0D">
      <w:pPr>
        <w:jc w:val="center"/>
        <w:rPr>
          <w:sz w:val="28"/>
          <w:szCs w:val="28"/>
        </w:rPr>
      </w:pPr>
      <w:r w:rsidRPr="004F48C2">
        <w:rPr>
          <w:b/>
          <w:bCs/>
          <w:sz w:val="28"/>
          <w:szCs w:val="28"/>
        </w:rPr>
        <w:t xml:space="preserve">Об утверждении </w:t>
      </w:r>
      <w:hyperlink r:id="rId7" w:history="1">
        <w:r w:rsidRPr="004F48C2">
          <w:rPr>
            <w:b/>
            <w:bCs/>
            <w:sz w:val="28"/>
            <w:szCs w:val="28"/>
          </w:rPr>
          <w:t>Порядк</w:t>
        </w:r>
      </w:hyperlink>
      <w:r w:rsidRPr="004F48C2">
        <w:rPr>
          <w:b/>
          <w:bCs/>
          <w:sz w:val="28"/>
          <w:szCs w:val="28"/>
        </w:rPr>
        <w:t xml:space="preserve">а формирования, ведения и обязательного опубликования Перечня муниципального имущества </w:t>
      </w:r>
      <w:r>
        <w:rPr>
          <w:b/>
          <w:bCs/>
          <w:sz w:val="28"/>
          <w:szCs w:val="28"/>
        </w:rPr>
        <w:t>Отрадненского</w:t>
      </w:r>
      <w:r w:rsidRPr="004F48C2">
        <w:rPr>
          <w:b/>
          <w:bCs/>
          <w:sz w:val="28"/>
          <w:szCs w:val="28"/>
        </w:rPr>
        <w:t xml:space="preserve"> сельского поселения</w:t>
      </w:r>
      <w:r w:rsidRPr="004F48C2">
        <w:rPr>
          <w:sz w:val="28"/>
          <w:szCs w:val="28"/>
        </w:rPr>
        <w:t xml:space="preserve"> </w:t>
      </w:r>
      <w:r w:rsidRPr="004F48C2">
        <w:rPr>
          <w:b/>
          <w:bCs/>
          <w:sz w:val="28"/>
          <w:szCs w:val="28"/>
        </w:rPr>
        <w:t>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4F48C2">
        <w:rPr>
          <w:sz w:val="28"/>
          <w:szCs w:val="28"/>
        </w:rPr>
        <w:br/>
      </w:r>
    </w:p>
    <w:p w:rsidR="00B617AE" w:rsidRPr="004F48C2" w:rsidRDefault="00B617AE" w:rsidP="00F82D0D">
      <w:pPr>
        <w:autoSpaceDE w:val="0"/>
        <w:autoSpaceDN w:val="0"/>
        <w:adjustRightInd w:val="0"/>
        <w:ind w:firstLine="567"/>
        <w:jc w:val="both"/>
        <w:rPr>
          <w:sz w:val="28"/>
          <w:szCs w:val="28"/>
        </w:rPr>
      </w:pPr>
      <w:r w:rsidRPr="004F48C2">
        <w:rPr>
          <w:sz w:val="28"/>
          <w:szCs w:val="28"/>
        </w:rPr>
        <w:tab/>
        <w:t xml:space="preserve">В целях реализации положений Федерального закона от 24.07.2007 </w:t>
      </w:r>
      <w:r w:rsidRPr="004F48C2">
        <w:rPr>
          <w:sz w:val="28"/>
          <w:szCs w:val="28"/>
        </w:rPr>
        <w:br/>
        <w:t>№ 209-ФЗ «О развитии малого и среднего предпринимательства в Российской Федерации», в</w:t>
      </w:r>
      <w:r w:rsidRPr="004F48C2">
        <w:rPr>
          <w:color w:val="000000"/>
          <w:sz w:val="28"/>
          <w:szCs w:val="28"/>
        </w:rPr>
        <w:t xml:space="preserve"> 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w:t>
      </w:r>
      <w:r w:rsidRPr="004F48C2">
        <w:rPr>
          <w:sz w:val="28"/>
          <w:szCs w:val="28"/>
        </w:rPr>
        <w:t xml:space="preserve">улучшения условий для развития малого и среднего предпринимательства,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w:t>
      </w:r>
    </w:p>
    <w:p w:rsidR="00B617AE" w:rsidRPr="004F48C2" w:rsidRDefault="00B617AE" w:rsidP="00F82D0D">
      <w:pPr>
        <w:autoSpaceDE w:val="0"/>
        <w:autoSpaceDN w:val="0"/>
        <w:adjustRightInd w:val="0"/>
        <w:ind w:firstLine="567"/>
        <w:jc w:val="center"/>
        <w:rPr>
          <w:b/>
          <w:bCs/>
          <w:sz w:val="28"/>
          <w:szCs w:val="28"/>
        </w:rPr>
      </w:pPr>
    </w:p>
    <w:p w:rsidR="00B617AE" w:rsidRPr="004F48C2" w:rsidRDefault="00B617AE" w:rsidP="00F82D0D">
      <w:pPr>
        <w:autoSpaceDE w:val="0"/>
        <w:autoSpaceDN w:val="0"/>
        <w:adjustRightInd w:val="0"/>
        <w:ind w:firstLine="567"/>
        <w:jc w:val="center"/>
        <w:rPr>
          <w:b/>
          <w:bCs/>
          <w:sz w:val="28"/>
          <w:szCs w:val="28"/>
        </w:rPr>
      </w:pPr>
      <w:r w:rsidRPr="004F48C2">
        <w:rPr>
          <w:b/>
          <w:bCs/>
          <w:sz w:val="28"/>
          <w:szCs w:val="28"/>
        </w:rPr>
        <w:t xml:space="preserve">Совет депутатов </w:t>
      </w:r>
      <w:r>
        <w:rPr>
          <w:b/>
          <w:bCs/>
          <w:sz w:val="28"/>
          <w:szCs w:val="28"/>
        </w:rPr>
        <w:t xml:space="preserve">Отрадненского </w:t>
      </w:r>
      <w:r w:rsidRPr="004F48C2">
        <w:rPr>
          <w:b/>
          <w:bCs/>
          <w:sz w:val="28"/>
          <w:szCs w:val="28"/>
        </w:rPr>
        <w:t>сельского поселения</w:t>
      </w:r>
      <w:r w:rsidRPr="004F48C2">
        <w:rPr>
          <w:sz w:val="28"/>
          <w:szCs w:val="28"/>
        </w:rPr>
        <w:t xml:space="preserve"> </w:t>
      </w:r>
      <w:r w:rsidRPr="004F48C2">
        <w:rPr>
          <w:b/>
          <w:bCs/>
          <w:sz w:val="28"/>
          <w:szCs w:val="28"/>
        </w:rPr>
        <w:t>решил:</w:t>
      </w:r>
    </w:p>
    <w:p w:rsidR="00B617AE" w:rsidRPr="004F48C2" w:rsidRDefault="00B617AE" w:rsidP="00F82D0D">
      <w:pPr>
        <w:autoSpaceDE w:val="0"/>
        <w:autoSpaceDN w:val="0"/>
        <w:adjustRightInd w:val="0"/>
        <w:ind w:firstLine="567"/>
        <w:jc w:val="both"/>
        <w:rPr>
          <w:sz w:val="28"/>
          <w:szCs w:val="28"/>
        </w:rPr>
      </w:pPr>
    </w:p>
    <w:p w:rsidR="00B617AE" w:rsidRPr="004F48C2" w:rsidRDefault="00B617AE" w:rsidP="00F82D0D">
      <w:pPr>
        <w:autoSpaceDE w:val="0"/>
        <w:autoSpaceDN w:val="0"/>
        <w:adjustRightInd w:val="0"/>
        <w:ind w:firstLine="567"/>
        <w:jc w:val="both"/>
        <w:rPr>
          <w:sz w:val="28"/>
          <w:szCs w:val="28"/>
        </w:rPr>
      </w:pPr>
      <w:r w:rsidRPr="004F48C2">
        <w:rPr>
          <w:sz w:val="28"/>
          <w:szCs w:val="28"/>
        </w:rPr>
        <w:t xml:space="preserve">1. Утвердить прилагаемые: </w:t>
      </w:r>
    </w:p>
    <w:p w:rsidR="00B617AE" w:rsidRPr="004F48C2" w:rsidRDefault="00B617AE" w:rsidP="00F82D0D">
      <w:pPr>
        <w:numPr>
          <w:ilvl w:val="1"/>
          <w:numId w:val="1"/>
        </w:numPr>
        <w:autoSpaceDE w:val="0"/>
        <w:autoSpaceDN w:val="0"/>
        <w:adjustRightInd w:val="0"/>
        <w:ind w:left="0" w:firstLine="765"/>
        <w:jc w:val="both"/>
        <w:rPr>
          <w:sz w:val="28"/>
          <w:szCs w:val="28"/>
        </w:rPr>
      </w:pPr>
      <w:r w:rsidRPr="004F48C2">
        <w:rPr>
          <w:sz w:val="28"/>
          <w:szCs w:val="28"/>
        </w:rPr>
        <w:t xml:space="preserve"> </w:t>
      </w:r>
      <w:hyperlink r:id="rId8" w:history="1">
        <w:r w:rsidRPr="004F48C2">
          <w:rPr>
            <w:sz w:val="28"/>
            <w:szCs w:val="28"/>
          </w:rPr>
          <w:t>Порядок</w:t>
        </w:r>
      </w:hyperlink>
      <w:r w:rsidRPr="004F48C2">
        <w:rPr>
          <w:sz w:val="28"/>
          <w:szCs w:val="28"/>
        </w:rPr>
        <w:t xml:space="preserve"> формирования, ведения и обязательного опубликования Перечня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w:t>
      </w:r>
      <w:r>
        <w:rPr>
          <w:sz w:val="28"/>
          <w:szCs w:val="28"/>
        </w:rPr>
        <w:t>(приложение</w:t>
      </w:r>
      <w:r w:rsidRPr="004F48C2">
        <w:rPr>
          <w:sz w:val="28"/>
          <w:szCs w:val="28"/>
        </w:rPr>
        <w:t xml:space="preserve"> 1).</w:t>
      </w:r>
    </w:p>
    <w:p w:rsidR="00B617AE" w:rsidRPr="004F48C2" w:rsidRDefault="00B617AE" w:rsidP="00F82D0D">
      <w:pPr>
        <w:widowControl w:val="0"/>
        <w:autoSpaceDE w:val="0"/>
        <w:autoSpaceDN w:val="0"/>
        <w:ind w:firstLine="709"/>
        <w:jc w:val="both"/>
        <w:rPr>
          <w:sz w:val="28"/>
          <w:szCs w:val="28"/>
        </w:rPr>
      </w:pPr>
      <w:r w:rsidRPr="004F48C2">
        <w:rPr>
          <w:sz w:val="28"/>
          <w:szCs w:val="28"/>
        </w:rPr>
        <w:t>1.2. Виды муниципального имущества, которое используется для</w:t>
      </w:r>
      <w:r w:rsidRPr="004F48C2">
        <w:rPr>
          <w:sz w:val="28"/>
          <w:szCs w:val="28"/>
        </w:rPr>
        <w:br/>
        <w:t xml:space="preserve">формирования перечня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w:t>
      </w:r>
      <w:r>
        <w:rPr>
          <w:sz w:val="28"/>
          <w:szCs w:val="28"/>
        </w:rPr>
        <w:t>(приложение</w:t>
      </w:r>
      <w:r w:rsidRPr="004F48C2">
        <w:rPr>
          <w:sz w:val="28"/>
          <w:szCs w:val="28"/>
        </w:rPr>
        <w:t xml:space="preserve"> 2).</w:t>
      </w:r>
    </w:p>
    <w:p w:rsidR="00B617AE" w:rsidRPr="004F48C2" w:rsidRDefault="00B617AE" w:rsidP="00F82D0D">
      <w:pPr>
        <w:jc w:val="both"/>
        <w:rPr>
          <w:sz w:val="28"/>
          <w:szCs w:val="28"/>
        </w:rPr>
      </w:pPr>
      <w:r w:rsidRPr="004F48C2">
        <w:rPr>
          <w:sz w:val="28"/>
          <w:szCs w:val="28"/>
        </w:rPr>
        <w:t xml:space="preserve">       2. Признать утратившим силу решение Совета депутатов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w:t>
      </w:r>
      <w:r>
        <w:rPr>
          <w:sz w:val="28"/>
          <w:szCs w:val="28"/>
        </w:rPr>
        <w:t>№ 19</w:t>
      </w:r>
      <w:r w:rsidRPr="004F48C2">
        <w:rPr>
          <w:sz w:val="28"/>
          <w:szCs w:val="28"/>
        </w:rPr>
        <w:t xml:space="preserve"> от </w:t>
      </w:r>
      <w:r>
        <w:rPr>
          <w:sz w:val="28"/>
          <w:szCs w:val="28"/>
        </w:rPr>
        <w:t>09</w:t>
      </w:r>
      <w:r w:rsidRPr="004F48C2">
        <w:rPr>
          <w:sz w:val="28"/>
          <w:szCs w:val="28"/>
        </w:rPr>
        <w:t xml:space="preserve">.02.2017 года  «Об утверждении  Порядка формирования, ведения и обязательного опубликования перечней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свободного от прав третьих лиц (за исключением муниципальных прав субъектов малого  и среднего предпринимательства)»</w:t>
      </w:r>
      <w:r>
        <w:rPr>
          <w:sz w:val="28"/>
          <w:szCs w:val="28"/>
        </w:rPr>
        <w:t>.</w:t>
      </w:r>
    </w:p>
    <w:p w:rsidR="00B617AE" w:rsidRPr="00105B48" w:rsidRDefault="00B617AE" w:rsidP="00105B48">
      <w:pPr>
        <w:autoSpaceDE w:val="0"/>
        <w:autoSpaceDN w:val="0"/>
        <w:adjustRightInd w:val="0"/>
        <w:ind w:firstLine="567"/>
        <w:jc w:val="both"/>
        <w:rPr>
          <w:sz w:val="28"/>
          <w:szCs w:val="28"/>
        </w:rPr>
      </w:pPr>
      <w:r>
        <w:rPr>
          <w:sz w:val="28"/>
          <w:szCs w:val="28"/>
        </w:rPr>
        <w:t xml:space="preserve">3. </w:t>
      </w:r>
      <w:r w:rsidRPr="004F48C2">
        <w:rPr>
          <w:sz w:val="28"/>
          <w:szCs w:val="28"/>
        </w:rPr>
        <w:t xml:space="preserve">Настоящее решение вступает в силу со дня его официального опубликования в </w:t>
      </w:r>
      <w:r>
        <w:rPr>
          <w:sz w:val="28"/>
          <w:szCs w:val="28"/>
        </w:rPr>
        <w:t>Информационном бюллетени</w:t>
      </w:r>
      <w:r w:rsidRPr="004F48C2">
        <w:rPr>
          <w:sz w:val="28"/>
          <w:szCs w:val="28"/>
        </w:rPr>
        <w:t xml:space="preserve"> и размещения на официальном сайте  </w:t>
      </w:r>
      <w:r>
        <w:rPr>
          <w:sz w:val="28"/>
          <w:szCs w:val="28"/>
        </w:rPr>
        <w:t>Отрадненского</w:t>
      </w:r>
      <w:r w:rsidRPr="004F48C2">
        <w:rPr>
          <w:sz w:val="28"/>
          <w:szCs w:val="28"/>
        </w:rPr>
        <w:t xml:space="preserve"> сельского поселения Чамзинского муниципаль</w:t>
      </w:r>
      <w:r>
        <w:rPr>
          <w:sz w:val="28"/>
          <w:szCs w:val="28"/>
        </w:rPr>
        <w:t>ного района Республики Мордовия.</w:t>
      </w:r>
    </w:p>
    <w:p w:rsidR="00B617AE" w:rsidRPr="004F48C2" w:rsidRDefault="00B617AE" w:rsidP="00F82D0D">
      <w:pPr>
        <w:jc w:val="both"/>
        <w:rPr>
          <w:sz w:val="28"/>
          <w:szCs w:val="28"/>
        </w:rPr>
      </w:pPr>
    </w:p>
    <w:p w:rsidR="00B617AE" w:rsidRPr="004F48C2" w:rsidRDefault="00B617AE" w:rsidP="00F82D0D">
      <w:pPr>
        <w:jc w:val="both"/>
        <w:rPr>
          <w:sz w:val="28"/>
          <w:szCs w:val="28"/>
        </w:rPr>
      </w:pPr>
    </w:p>
    <w:p w:rsidR="00B617AE" w:rsidRDefault="00B617AE" w:rsidP="00F82D0D">
      <w:pPr>
        <w:jc w:val="both"/>
        <w:rPr>
          <w:sz w:val="28"/>
          <w:szCs w:val="28"/>
        </w:rPr>
      </w:pPr>
      <w:r w:rsidRPr="004F48C2">
        <w:rPr>
          <w:sz w:val="28"/>
          <w:szCs w:val="28"/>
        </w:rPr>
        <w:t xml:space="preserve">Глава </w:t>
      </w:r>
    </w:p>
    <w:p w:rsidR="00B617AE" w:rsidRPr="004F48C2" w:rsidRDefault="00B617AE" w:rsidP="00F82D0D">
      <w:pPr>
        <w:jc w:val="both"/>
        <w:rPr>
          <w:sz w:val="28"/>
          <w:szCs w:val="28"/>
        </w:rPr>
      </w:pPr>
      <w:r>
        <w:rPr>
          <w:sz w:val="28"/>
          <w:szCs w:val="28"/>
        </w:rPr>
        <w:t>Отрадненского</w:t>
      </w:r>
      <w:r w:rsidRPr="004F48C2">
        <w:rPr>
          <w:sz w:val="28"/>
          <w:szCs w:val="28"/>
        </w:rPr>
        <w:t xml:space="preserve"> сельского поселения</w:t>
      </w:r>
      <w:r>
        <w:rPr>
          <w:sz w:val="28"/>
          <w:szCs w:val="28"/>
        </w:rPr>
        <w:t xml:space="preserve">                                   В.В. Кудрявкина</w:t>
      </w: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rPr>
      </w:pPr>
    </w:p>
    <w:p w:rsidR="00B617AE" w:rsidRDefault="00B617AE" w:rsidP="00F82D0D">
      <w:pPr>
        <w:jc w:val="both"/>
        <w:rPr>
          <w:sz w:val="28"/>
          <w:szCs w:val="28"/>
          <w:lang w:val="en-US"/>
        </w:rPr>
      </w:pPr>
    </w:p>
    <w:p w:rsidR="00B617AE" w:rsidRPr="00E94465" w:rsidRDefault="00B617AE" w:rsidP="00F82D0D">
      <w:pPr>
        <w:jc w:val="both"/>
        <w:rPr>
          <w:sz w:val="28"/>
          <w:szCs w:val="28"/>
          <w:lang w:val="en-US"/>
        </w:rPr>
      </w:pPr>
    </w:p>
    <w:p w:rsidR="00B617AE" w:rsidRDefault="00B617AE" w:rsidP="00F82D0D">
      <w:pPr>
        <w:jc w:val="both"/>
        <w:rPr>
          <w:sz w:val="28"/>
          <w:szCs w:val="28"/>
        </w:rPr>
      </w:pPr>
    </w:p>
    <w:p w:rsidR="00B617AE" w:rsidRPr="004F48C2" w:rsidRDefault="00B617AE" w:rsidP="002F5DB6">
      <w:pPr>
        <w:jc w:val="right"/>
        <w:rPr>
          <w:sz w:val="28"/>
          <w:szCs w:val="28"/>
        </w:rPr>
      </w:pPr>
      <w:r w:rsidRPr="004F48C2">
        <w:rPr>
          <w:sz w:val="28"/>
          <w:szCs w:val="28"/>
        </w:rPr>
        <w:t>Приложение 1</w:t>
      </w:r>
    </w:p>
    <w:p w:rsidR="00B617AE" w:rsidRPr="004F48C2" w:rsidRDefault="00B617AE" w:rsidP="002F5DB6">
      <w:pPr>
        <w:jc w:val="right"/>
        <w:rPr>
          <w:sz w:val="28"/>
          <w:szCs w:val="28"/>
        </w:rPr>
      </w:pPr>
      <w:r w:rsidRPr="004F48C2">
        <w:rPr>
          <w:sz w:val="28"/>
          <w:szCs w:val="28"/>
        </w:rPr>
        <w:t>к Решению Совета депутатов</w:t>
      </w:r>
    </w:p>
    <w:p w:rsidR="00B617AE" w:rsidRPr="004F48C2" w:rsidRDefault="00B617AE" w:rsidP="002F5DB6">
      <w:pPr>
        <w:jc w:val="right"/>
        <w:rPr>
          <w:sz w:val="28"/>
          <w:szCs w:val="28"/>
        </w:rPr>
      </w:pPr>
      <w:r>
        <w:rPr>
          <w:sz w:val="28"/>
          <w:szCs w:val="28"/>
        </w:rPr>
        <w:t>Отрадненского</w:t>
      </w:r>
      <w:r w:rsidRPr="004F48C2">
        <w:rPr>
          <w:sz w:val="28"/>
          <w:szCs w:val="28"/>
        </w:rPr>
        <w:t xml:space="preserve"> сельского поселения</w:t>
      </w:r>
    </w:p>
    <w:p w:rsidR="00B617AE" w:rsidRPr="004F48C2" w:rsidRDefault="00B617AE" w:rsidP="002F5DB6">
      <w:pPr>
        <w:jc w:val="right"/>
        <w:rPr>
          <w:sz w:val="28"/>
          <w:szCs w:val="28"/>
        </w:rPr>
      </w:pPr>
      <w:r w:rsidRPr="004F48C2">
        <w:rPr>
          <w:sz w:val="28"/>
          <w:szCs w:val="28"/>
        </w:rPr>
        <w:t>Чамзинского муниципального района</w:t>
      </w:r>
    </w:p>
    <w:p w:rsidR="00B617AE" w:rsidRPr="004F48C2" w:rsidRDefault="00B617AE" w:rsidP="002F5DB6">
      <w:pPr>
        <w:jc w:val="right"/>
        <w:rPr>
          <w:sz w:val="28"/>
          <w:szCs w:val="28"/>
        </w:rPr>
      </w:pPr>
      <w:r w:rsidRPr="004F48C2">
        <w:rPr>
          <w:sz w:val="28"/>
          <w:szCs w:val="28"/>
        </w:rPr>
        <w:t xml:space="preserve">Республики Мордовия </w:t>
      </w:r>
    </w:p>
    <w:p w:rsidR="00B617AE" w:rsidRPr="00E94465" w:rsidRDefault="00B617AE" w:rsidP="002F5DB6">
      <w:pPr>
        <w:jc w:val="center"/>
        <w:rPr>
          <w:sz w:val="28"/>
          <w:szCs w:val="28"/>
        </w:rPr>
      </w:pPr>
      <w:r w:rsidRPr="004F48C2">
        <w:rPr>
          <w:sz w:val="28"/>
          <w:szCs w:val="28"/>
        </w:rPr>
        <w:t xml:space="preserve">                                                                           </w:t>
      </w:r>
      <w:r w:rsidRPr="002F5DB6">
        <w:rPr>
          <w:sz w:val="28"/>
          <w:szCs w:val="28"/>
        </w:rPr>
        <w:t xml:space="preserve">                     </w:t>
      </w:r>
      <w:r w:rsidRPr="004F48C2">
        <w:rPr>
          <w:sz w:val="28"/>
          <w:szCs w:val="28"/>
        </w:rPr>
        <w:t xml:space="preserve">от </w:t>
      </w:r>
      <w:r>
        <w:rPr>
          <w:sz w:val="28"/>
          <w:szCs w:val="28"/>
          <w:lang w:val="en-US"/>
        </w:rPr>
        <w:t>26</w:t>
      </w:r>
      <w:r w:rsidRPr="004F48C2">
        <w:rPr>
          <w:sz w:val="28"/>
          <w:szCs w:val="28"/>
        </w:rPr>
        <w:t>.</w:t>
      </w:r>
      <w:r>
        <w:rPr>
          <w:sz w:val="28"/>
          <w:szCs w:val="28"/>
          <w:lang w:val="en-US"/>
        </w:rPr>
        <w:t>04</w:t>
      </w:r>
      <w:r w:rsidRPr="004F48C2">
        <w:rPr>
          <w:sz w:val="28"/>
          <w:szCs w:val="28"/>
        </w:rPr>
        <w:t xml:space="preserve">.2021г. № </w:t>
      </w:r>
      <w:r w:rsidRPr="00E94465">
        <w:rPr>
          <w:sz w:val="28"/>
          <w:szCs w:val="28"/>
        </w:rPr>
        <w:t>84</w:t>
      </w:r>
    </w:p>
    <w:p w:rsidR="00B617AE" w:rsidRPr="004F48C2" w:rsidRDefault="00B617AE" w:rsidP="002F5DB6">
      <w:pPr>
        <w:jc w:val="both"/>
        <w:rPr>
          <w:sz w:val="28"/>
          <w:szCs w:val="28"/>
        </w:rPr>
      </w:pPr>
    </w:p>
    <w:p w:rsidR="00B617AE" w:rsidRPr="004F48C2" w:rsidRDefault="00B617AE" w:rsidP="002F5DB6">
      <w:pPr>
        <w:jc w:val="both"/>
        <w:rPr>
          <w:sz w:val="28"/>
          <w:szCs w:val="28"/>
        </w:rPr>
      </w:pPr>
    </w:p>
    <w:p w:rsidR="00B617AE" w:rsidRPr="004F48C2" w:rsidRDefault="00B617AE" w:rsidP="002F5DB6">
      <w:pPr>
        <w:autoSpaceDE w:val="0"/>
        <w:autoSpaceDN w:val="0"/>
        <w:adjustRightInd w:val="0"/>
        <w:jc w:val="center"/>
        <w:outlineLvl w:val="0"/>
        <w:rPr>
          <w:b/>
          <w:bCs/>
          <w:sz w:val="28"/>
          <w:szCs w:val="28"/>
        </w:rPr>
      </w:pPr>
      <w:hyperlink r:id="rId9" w:history="1">
        <w:r w:rsidRPr="004F48C2">
          <w:rPr>
            <w:b/>
            <w:bCs/>
            <w:sz w:val="28"/>
            <w:szCs w:val="28"/>
          </w:rPr>
          <w:t>Порядок</w:t>
        </w:r>
      </w:hyperlink>
    </w:p>
    <w:p w:rsidR="00B617AE" w:rsidRPr="004F48C2" w:rsidRDefault="00B617AE" w:rsidP="002F5DB6">
      <w:pPr>
        <w:autoSpaceDE w:val="0"/>
        <w:autoSpaceDN w:val="0"/>
        <w:adjustRightInd w:val="0"/>
        <w:jc w:val="center"/>
        <w:outlineLvl w:val="0"/>
        <w:rPr>
          <w:b/>
          <w:bCs/>
          <w:sz w:val="28"/>
          <w:szCs w:val="28"/>
        </w:rPr>
      </w:pPr>
      <w:r w:rsidRPr="004F48C2">
        <w:rPr>
          <w:sz w:val="28"/>
          <w:szCs w:val="28"/>
        </w:rPr>
        <w:t xml:space="preserve"> </w:t>
      </w:r>
      <w:r w:rsidRPr="004F48C2">
        <w:rPr>
          <w:b/>
          <w:bCs/>
          <w:sz w:val="28"/>
          <w:szCs w:val="28"/>
        </w:rPr>
        <w:t xml:space="preserve">формирования, ведения и обязательного опубликования Перечня муниципального имущества </w:t>
      </w:r>
      <w:r>
        <w:rPr>
          <w:b/>
          <w:bCs/>
          <w:sz w:val="28"/>
          <w:szCs w:val="28"/>
        </w:rPr>
        <w:t>Отрадненского</w:t>
      </w:r>
      <w:r w:rsidRPr="004F48C2">
        <w:rPr>
          <w:b/>
          <w:bCs/>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4F48C2">
        <w:rPr>
          <w:b/>
          <w:bCs/>
          <w:sz w:val="28"/>
          <w:szCs w:val="28"/>
        </w:rPr>
        <w:br/>
      </w:r>
    </w:p>
    <w:p w:rsidR="00B617AE" w:rsidRPr="004F48C2" w:rsidRDefault="00B617AE" w:rsidP="002F5DB6">
      <w:pPr>
        <w:autoSpaceDE w:val="0"/>
        <w:autoSpaceDN w:val="0"/>
        <w:adjustRightInd w:val="0"/>
        <w:jc w:val="center"/>
        <w:outlineLvl w:val="0"/>
        <w:rPr>
          <w:b/>
          <w:bCs/>
          <w:sz w:val="28"/>
          <w:szCs w:val="28"/>
        </w:rPr>
      </w:pPr>
      <w:r w:rsidRPr="004F48C2">
        <w:rPr>
          <w:b/>
          <w:bCs/>
          <w:sz w:val="28"/>
          <w:szCs w:val="28"/>
        </w:rPr>
        <w:t>1. Общие положения</w:t>
      </w:r>
    </w:p>
    <w:p w:rsidR="00B617AE" w:rsidRPr="004F48C2" w:rsidRDefault="00B617AE" w:rsidP="002F5DB6">
      <w:pPr>
        <w:autoSpaceDE w:val="0"/>
        <w:autoSpaceDN w:val="0"/>
        <w:adjustRightInd w:val="0"/>
        <w:jc w:val="both"/>
        <w:rPr>
          <w:sz w:val="28"/>
          <w:szCs w:val="28"/>
        </w:rPr>
      </w:pPr>
    </w:p>
    <w:p w:rsidR="00B617AE" w:rsidRPr="004F48C2" w:rsidRDefault="00B617AE" w:rsidP="002F5DB6">
      <w:pPr>
        <w:numPr>
          <w:ilvl w:val="1"/>
          <w:numId w:val="3"/>
        </w:numPr>
        <w:autoSpaceDE w:val="0"/>
        <w:autoSpaceDN w:val="0"/>
        <w:adjustRightInd w:val="0"/>
        <w:ind w:left="0" w:firstLine="567"/>
        <w:jc w:val="both"/>
        <w:rPr>
          <w:sz w:val="28"/>
          <w:szCs w:val="28"/>
        </w:rPr>
      </w:pPr>
      <w:r w:rsidRPr="004F48C2">
        <w:rPr>
          <w:sz w:val="28"/>
          <w:szCs w:val="28"/>
        </w:rPr>
        <w:t xml:space="preserve">Настоящий Порядок определяет правила формирования, ведения (в том числе ежегодного дополнения) и обязательного опубликования Перечня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Pr>
          <w:sz w:val="28"/>
          <w:szCs w:val="28"/>
        </w:rPr>
        <w:t xml:space="preserve"> </w:t>
      </w:r>
      <w:r w:rsidRPr="004F48C2">
        <w:rPr>
          <w:sz w:val="28"/>
          <w:szCs w:val="28"/>
        </w:rPr>
        <w:t>(далее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w:t>
      </w:r>
      <w:r>
        <w:rPr>
          <w:sz w:val="28"/>
          <w:szCs w:val="28"/>
        </w:rPr>
        <w:t>алог на профессиональный доход»</w:t>
      </w:r>
      <w:r w:rsidRPr="004F48C2">
        <w:rPr>
          <w:sz w:val="28"/>
          <w:szCs w:val="28"/>
        </w:rPr>
        <w:t xml:space="preserve"> (далее – организации инфраструктуры поддержки). </w:t>
      </w:r>
    </w:p>
    <w:p w:rsidR="00B617AE" w:rsidRPr="004F48C2" w:rsidRDefault="00B617AE" w:rsidP="002F5DB6">
      <w:pPr>
        <w:autoSpaceDE w:val="0"/>
        <w:autoSpaceDN w:val="0"/>
        <w:adjustRightInd w:val="0"/>
        <w:ind w:firstLine="540"/>
        <w:jc w:val="both"/>
        <w:rPr>
          <w:sz w:val="28"/>
          <w:szCs w:val="28"/>
        </w:rPr>
      </w:pPr>
    </w:p>
    <w:p w:rsidR="00B617AE" w:rsidRPr="004F48C2" w:rsidRDefault="00B617AE" w:rsidP="002F5DB6">
      <w:pPr>
        <w:autoSpaceDE w:val="0"/>
        <w:autoSpaceDN w:val="0"/>
        <w:adjustRightInd w:val="0"/>
        <w:jc w:val="center"/>
        <w:outlineLvl w:val="0"/>
        <w:rPr>
          <w:b/>
          <w:bCs/>
          <w:sz w:val="28"/>
          <w:szCs w:val="28"/>
        </w:rPr>
      </w:pPr>
      <w:r w:rsidRPr="004F48C2">
        <w:rPr>
          <w:b/>
          <w:bCs/>
          <w:sz w:val="28"/>
          <w:szCs w:val="28"/>
        </w:rPr>
        <w:t xml:space="preserve">2. Цели создания и основные принципы формирования, </w:t>
      </w:r>
      <w:r w:rsidRPr="004F48C2">
        <w:rPr>
          <w:b/>
          <w:bCs/>
          <w:sz w:val="28"/>
          <w:szCs w:val="28"/>
        </w:rPr>
        <w:br/>
        <w:t>ведения и обязательного опубликования Перечня</w:t>
      </w:r>
    </w:p>
    <w:p w:rsidR="00B617AE" w:rsidRPr="004F48C2" w:rsidRDefault="00B617AE" w:rsidP="002F5DB6">
      <w:pPr>
        <w:autoSpaceDE w:val="0"/>
        <w:autoSpaceDN w:val="0"/>
        <w:adjustRightInd w:val="0"/>
        <w:jc w:val="both"/>
        <w:rPr>
          <w:sz w:val="28"/>
          <w:szCs w:val="28"/>
        </w:rPr>
      </w:pPr>
    </w:p>
    <w:p w:rsidR="00B617AE" w:rsidRPr="004F48C2" w:rsidRDefault="00B617AE" w:rsidP="002F5DB6">
      <w:pPr>
        <w:numPr>
          <w:ilvl w:val="1"/>
          <w:numId w:val="2"/>
        </w:numPr>
        <w:autoSpaceDE w:val="0"/>
        <w:autoSpaceDN w:val="0"/>
        <w:adjustRightInd w:val="0"/>
        <w:ind w:left="0" w:firstLine="709"/>
        <w:jc w:val="both"/>
        <w:rPr>
          <w:sz w:val="28"/>
          <w:szCs w:val="28"/>
        </w:rPr>
      </w:pPr>
      <w:r w:rsidRPr="004F48C2">
        <w:rPr>
          <w:sz w:val="28"/>
          <w:szCs w:val="28"/>
        </w:rPr>
        <w:t xml:space="preserve">В Перечне содержатся сведения о муниципальном имуществе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B617AE" w:rsidRPr="004F48C2" w:rsidRDefault="00B617AE" w:rsidP="002F5DB6">
      <w:pPr>
        <w:autoSpaceDE w:val="0"/>
        <w:autoSpaceDN w:val="0"/>
        <w:adjustRightInd w:val="0"/>
        <w:ind w:firstLine="709"/>
        <w:jc w:val="both"/>
        <w:rPr>
          <w:sz w:val="28"/>
          <w:szCs w:val="28"/>
        </w:rPr>
      </w:pPr>
      <w:r w:rsidRPr="004F48C2">
        <w:rPr>
          <w:sz w:val="28"/>
          <w:szCs w:val="28"/>
        </w:rPr>
        <w:t>2.2. Формирование Перечня осуществляется в целях:</w:t>
      </w:r>
    </w:p>
    <w:p w:rsidR="00B617AE" w:rsidRPr="004F48C2" w:rsidRDefault="00B617AE" w:rsidP="002F5DB6">
      <w:pPr>
        <w:autoSpaceDE w:val="0"/>
        <w:autoSpaceDN w:val="0"/>
        <w:adjustRightInd w:val="0"/>
        <w:ind w:firstLine="709"/>
        <w:jc w:val="both"/>
        <w:rPr>
          <w:sz w:val="28"/>
          <w:szCs w:val="28"/>
        </w:rPr>
      </w:pPr>
      <w:r w:rsidRPr="004F48C2">
        <w:rPr>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2.2.2. Предоставления имущества, принадлежащего на праве собственности муниципальному образованию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во владение и (или) пользование, в том числе на возмездной основе, безвозмездной основе или на льготных условиях,  субъектам малого и среднего предпринимательства и организациям инфраструктуры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2.2.3. Реализации полномочий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 сфере оказания имущественной поддержки субъектам малого и среднего предпринимательства.</w:t>
      </w:r>
    </w:p>
    <w:p w:rsidR="00B617AE" w:rsidRPr="004F48C2" w:rsidRDefault="00B617AE" w:rsidP="002F5DB6">
      <w:pPr>
        <w:autoSpaceDE w:val="0"/>
        <w:autoSpaceDN w:val="0"/>
        <w:adjustRightInd w:val="0"/>
        <w:ind w:firstLine="709"/>
        <w:jc w:val="both"/>
        <w:rPr>
          <w:i/>
          <w:iCs/>
          <w:sz w:val="28"/>
          <w:szCs w:val="28"/>
        </w:rPr>
      </w:pPr>
      <w:r w:rsidRPr="004F48C2">
        <w:rPr>
          <w:sz w:val="28"/>
          <w:szCs w:val="28"/>
        </w:rPr>
        <w:t>2.2.4. Повышения эффективности управления муниципальным</w:t>
      </w:r>
      <w:r w:rsidRPr="004F48C2">
        <w:rPr>
          <w:i/>
          <w:iCs/>
          <w:sz w:val="28"/>
          <w:szCs w:val="28"/>
        </w:rPr>
        <w:t xml:space="preserve"> </w:t>
      </w:r>
      <w:r w:rsidRPr="004F48C2">
        <w:rPr>
          <w:sz w:val="28"/>
          <w:szCs w:val="28"/>
        </w:rPr>
        <w:t xml:space="preserve">имуществом, находящимся в собственности муниципального образования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стимулирования развития малого и среднего предпринимательства на территории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w:t>
      </w:r>
    </w:p>
    <w:p w:rsidR="00B617AE" w:rsidRPr="004F48C2" w:rsidRDefault="00B617AE" w:rsidP="002F5DB6">
      <w:pPr>
        <w:autoSpaceDE w:val="0"/>
        <w:autoSpaceDN w:val="0"/>
        <w:adjustRightInd w:val="0"/>
        <w:ind w:firstLine="709"/>
        <w:jc w:val="both"/>
        <w:rPr>
          <w:sz w:val="28"/>
          <w:szCs w:val="28"/>
        </w:rPr>
      </w:pPr>
      <w:r w:rsidRPr="004F48C2">
        <w:rPr>
          <w:sz w:val="28"/>
          <w:szCs w:val="28"/>
        </w:rPr>
        <w:t>2.3.    Формирование и ведение Перечня основывается на следующих основных принципах:</w:t>
      </w:r>
    </w:p>
    <w:p w:rsidR="00B617AE" w:rsidRPr="004F48C2" w:rsidRDefault="00B617AE" w:rsidP="002F5DB6">
      <w:pPr>
        <w:ind w:firstLine="709"/>
        <w:jc w:val="both"/>
        <w:rPr>
          <w:sz w:val="28"/>
          <w:szCs w:val="28"/>
        </w:rPr>
      </w:pPr>
      <w:r w:rsidRPr="004F48C2">
        <w:rPr>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B617AE" w:rsidRPr="004F48C2" w:rsidRDefault="00B617AE" w:rsidP="002F5DB6">
      <w:pPr>
        <w:autoSpaceDE w:val="0"/>
        <w:autoSpaceDN w:val="0"/>
        <w:adjustRightInd w:val="0"/>
        <w:ind w:firstLine="709"/>
        <w:jc w:val="both"/>
        <w:rPr>
          <w:sz w:val="28"/>
          <w:szCs w:val="28"/>
        </w:rPr>
      </w:pPr>
      <w:r w:rsidRPr="004F48C2">
        <w:rPr>
          <w:sz w:val="28"/>
          <w:szCs w:val="28"/>
        </w:rPr>
        <w:t>2.3.2.Ежегодная актуализация Перечня (до 1 ноября текущего года);</w:t>
      </w:r>
    </w:p>
    <w:p w:rsidR="00B617AE" w:rsidRPr="004F48C2" w:rsidRDefault="00B617AE" w:rsidP="002F5DB6">
      <w:pPr>
        <w:autoSpaceDE w:val="0"/>
        <w:autoSpaceDN w:val="0"/>
        <w:adjustRightInd w:val="0"/>
        <w:ind w:firstLine="709"/>
        <w:jc w:val="both"/>
        <w:rPr>
          <w:sz w:val="28"/>
          <w:szCs w:val="28"/>
        </w:rPr>
      </w:pPr>
      <w:r w:rsidRPr="004F48C2">
        <w:rPr>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B617AE" w:rsidRPr="004F48C2" w:rsidRDefault="00B617AE" w:rsidP="002F5DB6">
      <w:pPr>
        <w:ind w:firstLine="567"/>
        <w:jc w:val="both"/>
        <w:rPr>
          <w:sz w:val="28"/>
          <w:szCs w:val="28"/>
        </w:rPr>
      </w:pPr>
    </w:p>
    <w:p w:rsidR="00B617AE" w:rsidRPr="004F48C2" w:rsidRDefault="00B617AE" w:rsidP="002F5DB6">
      <w:pPr>
        <w:jc w:val="center"/>
        <w:rPr>
          <w:b/>
          <w:bCs/>
          <w:sz w:val="28"/>
          <w:szCs w:val="28"/>
        </w:rPr>
      </w:pPr>
      <w:r w:rsidRPr="004F48C2">
        <w:rPr>
          <w:b/>
          <w:bCs/>
          <w:sz w:val="28"/>
          <w:szCs w:val="28"/>
        </w:rPr>
        <w:t xml:space="preserve">    3. Формирование, ведение Перечня, внесение в него изменений, в том числе ежегодное дополнение Перечня</w:t>
      </w:r>
    </w:p>
    <w:p w:rsidR="00B617AE" w:rsidRPr="004F48C2" w:rsidRDefault="00B617AE" w:rsidP="002F5DB6">
      <w:pPr>
        <w:autoSpaceDE w:val="0"/>
        <w:autoSpaceDN w:val="0"/>
        <w:adjustRightInd w:val="0"/>
        <w:ind w:firstLine="709"/>
        <w:jc w:val="both"/>
        <w:rPr>
          <w:sz w:val="28"/>
          <w:szCs w:val="28"/>
        </w:rPr>
      </w:pPr>
      <w:bookmarkStart w:id="1" w:name="Par18"/>
      <w:bookmarkEnd w:id="1"/>
    </w:p>
    <w:p w:rsidR="00B617AE" w:rsidRPr="004F48C2" w:rsidRDefault="00B617AE" w:rsidP="002F5DB6">
      <w:pPr>
        <w:autoSpaceDE w:val="0"/>
        <w:autoSpaceDN w:val="0"/>
        <w:adjustRightInd w:val="0"/>
        <w:ind w:firstLine="709"/>
        <w:jc w:val="both"/>
        <w:rPr>
          <w:i/>
          <w:iCs/>
          <w:sz w:val="28"/>
          <w:szCs w:val="28"/>
        </w:rPr>
      </w:pPr>
      <w:r w:rsidRPr="004F48C2">
        <w:rPr>
          <w:sz w:val="28"/>
          <w:szCs w:val="28"/>
        </w:rPr>
        <w:t xml:space="preserve">3.1. Перечень, изменения и дополнения в него утверждаются постановлением администрации </w:t>
      </w:r>
      <w:r>
        <w:rPr>
          <w:sz w:val="28"/>
          <w:szCs w:val="28"/>
        </w:rPr>
        <w:t xml:space="preserve">Отрадненского </w:t>
      </w:r>
      <w:r w:rsidRPr="004F48C2">
        <w:rPr>
          <w:sz w:val="28"/>
          <w:szCs w:val="28"/>
        </w:rPr>
        <w:t>сельского поселения Чамзинского муниципального района Республики Мордовия.</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3.2. Формирование, ведение Перечня и внесение  в него изменений осуществляется администрацией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(далее – уполномоченный орган)</w:t>
      </w:r>
      <w:r w:rsidRPr="004F48C2">
        <w:rPr>
          <w:i/>
          <w:iCs/>
          <w:sz w:val="28"/>
          <w:szCs w:val="28"/>
        </w:rPr>
        <w:t xml:space="preserve"> </w:t>
      </w:r>
      <w:r w:rsidRPr="004F48C2">
        <w:rPr>
          <w:sz w:val="28"/>
          <w:szCs w:val="28"/>
        </w:rPr>
        <w:t>в электронной форме, а также на бумажном носителе.</w:t>
      </w:r>
    </w:p>
    <w:p w:rsidR="00B617AE" w:rsidRPr="004F48C2" w:rsidRDefault="00B617AE" w:rsidP="002F5DB6">
      <w:pPr>
        <w:autoSpaceDE w:val="0"/>
        <w:autoSpaceDN w:val="0"/>
        <w:adjustRightInd w:val="0"/>
        <w:ind w:firstLine="709"/>
        <w:jc w:val="both"/>
        <w:rPr>
          <w:sz w:val="28"/>
          <w:szCs w:val="28"/>
        </w:rPr>
      </w:pPr>
      <w:r w:rsidRPr="004F48C2">
        <w:rPr>
          <w:sz w:val="28"/>
          <w:szCs w:val="28"/>
        </w:rPr>
        <w:t>3.3. В Перечень вносятся сведения об имуществе, соответствующем следующим критериям:</w:t>
      </w:r>
    </w:p>
    <w:p w:rsidR="00B617AE" w:rsidRPr="004F48C2" w:rsidRDefault="00B617AE" w:rsidP="002F5DB6">
      <w:pPr>
        <w:autoSpaceDE w:val="0"/>
        <w:autoSpaceDN w:val="0"/>
        <w:adjustRightInd w:val="0"/>
        <w:ind w:firstLine="709"/>
        <w:jc w:val="both"/>
        <w:rPr>
          <w:sz w:val="28"/>
          <w:szCs w:val="28"/>
        </w:rPr>
      </w:pPr>
      <w:r w:rsidRPr="004F48C2">
        <w:rPr>
          <w:sz w:val="28"/>
          <w:szCs w:val="28"/>
        </w:rPr>
        <w:t>а) муниципальное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B617AE" w:rsidRPr="004F48C2" w:rsidRDefault="00B617AE" w:rsidP="002F5DB6">
      <w:pPr>
        <w:autoSpaceDE w:val="0"/>
        <w:autoSpaceDN w:val="0"/>
        <w:adjustRightInd w:val="0"/>
        <w:spacing w:before="280"/>
        <w:jc w:val="both"/>
        <w:rPr>
          <w:sz w:val="28"/>
          <w:szCs w:val="28"/>
        </w:rPr>
      </w:pPr>
      <w:r w:rsidRPr="004F48C2">
        <w:rPr>
          <w:sz w:val="28"/>
          <w:szCs w:val="28"/>
        </w:rPr>
        <w:t xml:space="preserve">          б) муниципальное имущество не является объектом религиозного назначения;</w:t>
      </w:r>
    </w:p>
    <w:p w:rsidR="00B617AE" w:rsidRPr="004F48C2" w:rsidRDefault="00B617AE" w:rsidP="002F5DB6">
      <w:pPr>
        <w:autoSpaceDE w:val="0"/>
        <w:autoSpaceDN w:val="0"/>
        <w:adjustRightInd w:val="0"/>
        <w:spacing w:before="280"/>
        <w:jc w:val="both"/>
        <w:rPr>
          <w:sz w:val="28"/>
          <w:szCs w:val="28"/>
        </w:rPr>
      </w:pPr>
      <w:r w:rsidRPr="004F48C2">
        <w:rPr>
          <w:sz w:val="28"/>
          <w:szCs w:val="28"/>
        </w:rPr>
        <w:t xml:space="preserve">          в) муниципальное имущество не является объектом незавершенного строительства;</w:t>
      </w:r>
    </w:p>
    <w:p w:rsidR="00B617AE" w:rsidRPr="004F48C2" w:rsidRDefault="00B617AE" w:rsidP="002F5DB6">
      <w:pPr>
        <w:autoSpaceDE w:val="0"/>
        <w:autoSpaceDN w:val="0"/>
        <w:adjustRightInd w:val="0"/>
        <w:spacing w:before="280"/>
        <w:jc w:val="both"/>
        <w:rPr>
          <w:sz w:val="28"/>
          <w:szCs w:val="28"/>
        </w:rPr>
      </w:pPr>
      <w:r w:rsidRPr="004F48C2">
        <w:rPr>
          <w:sz w:val="28"/>
          <w:szCs w:val="28"/>
        </w:rPr>
        <w:t xml:space="preserve">          г) в отношении муниципального имущества федеральными законами не установлен запрет на его передачу во временное владение и (или) пользование, в том числе в аренду;</w:t>
      </w:r>
    </w:p>
    <w:p w:rsidR="00B617AE" w:rsidRPr="004F48C2" w:rsidRDefault="00B617AE" w:rsidP="002F5DB6">
      <w:pPr>
        <w:autoSpaceDE w:val="0"/>
        <w:autoSpaceDN w:val="0"/>
        <w:adjustRightInd w:val="0"/>
        <w:ind w:firstLine="540"/>
        <w:jc w:val="both"/>
        <w:rPr>
          <w:sz w:val="28"/>
          <w:szCs w:val="28"/>
        </w:rPr>
      </w:pPr>
      <w:r w:rsidRPr="004F48C2">
        <w:rPr>
          <w:sz w:val="28"/>
          <w:szCs w:val="28"/>
        </w:rPr>
        <w:t xml:space="preserve">   д) муниципальное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е) муниципальное имущество не признано аварийным и подлежащим сносу;</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ж) муниципальное имущество не относится к жилому фонду или объектам сети инженерно-технического обеспечения, к которым подключен объект жилищного фонда;</w:t>
      </w:r>
    </w:p>
    <w:p w:rsidR="00B617AE" w:rsidRPr="004F48C2" w:rsidRDefault="00B617AE" w:rsidP="002F5DB6">
      <w:pPr>
        <w:autoSpaceDE w:val="0"/>
        <w:autoSpaceDN w:val="0"/>
        <w:adjustRightInd w:val="0"/>
        <w:spacing w:before="280"/>
        <w:ind w:firstLine="709"/>
        <w:jc w:val="both"/>
        <w:rPr>
          <w:i/>
          <w:iCs/>
          <w:sz w:val="28"/>
          <w:szCs w:val="28"/>
        </w:rPr>
      </w:pPr>
      <w:r w:rsidRPr="004F48C2">
        <w:rPr>
          <w:sz w:val="28"/>
          <w:szCs w:val="28"/>
        </w:rPr>
        <w:t xml:space="preserve">з)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к)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 xml:space="preserve">л) в отношении имущества, закрепленного на праве оперативного управления за муниципальным учреждением или хозяйственного ведения закрепленного за муниципальным предприятием, представлено предложение муниципального учреждения или муниципального предприятия о включении указанного имущества в Перечень, а также письменное согласие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617AE" w:rsidRPr="004F48C2" w:rsidRDefault="00B617AE" w:rsidP="002F5DB6">
      <w:pPr>
        <w:autoSpaceDE w:val="0"/>
        <w:autoSpaceDN w:val="0"/>
        <w:adjustRightInd w:val="0"/>
        <w:spacing w:before="280"/>
        <w:ind w:firstLine="709"/>
        <w:jc w:val="both"/>
        <w:rPr>
          <w:i/>
          <w:iCs/>
          <w:sz w:val="28"/>
          <w:szCs w:val="28"/>
        </w:rPr>
      </w:pPr>
      <w:r w:rsidRPr="004F48C2">
        <w:rPr>
          <w:sz w:val="28"/>
          <w:szCs w:val="28"/>
        </w:rPr>
        <w:t>м) муниципальное имущество не относящаяся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 xml:space="preserve">3.5. Сведения об имуществе группируются в Перечне </w:t>
      </w:r>
      <w:r>
        <w:rPr>
          <w:sz w:val="28"/>
          <w:szCs w:val="28"/>
        </w:rPr>
        <w:t>Отрадненского</w:t>
      </w:r>
      <w:r w:rsidRPr="004F48C2">
        <w:rPr>
          <w:sz w:val="28"/>
          <w:szCs w:val="28"/>
        </w:rPr>
        <w:t xml:space="preserve"> сельского поселения, на территориях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и органами местного самоуправления на основании предложений муниципальных предприятий и учреждений,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3.7. Рассмотрение предложений, поступивших от лиц, указанных в пункте 3.6 настоящего Порядка, осуществляется администрацией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 течение 30 календарных дней со дня их поступления. По результатам рассмотрения указанных предложений принимается одно из следующих решений:</w:t>
      </w:r>
    </w:p>
    <w:p w:rsidR="00B617AE" w:rsidRPr="004F48C2" w:rsidRDefault="00B617AE" w:rsidP="002F5DB6">
      <w:pPr>
        <w:autoSpaceDE w:val="0"/>
        <w:autoSpaceDN w:val="0"/>
        <w:adjustRightInd w:val="0"/>
        <w:spacing w:before="280"/>
        <w:ind w:firstLine="709"/>
        <w:jc w:val="both"/>
        <w:rPr>
          <w:sz w:val="28"/>
          <w:szCs w:val="28"/>
        </w:rPr>
      </w:pPr>
      <w:bookmarkStart w:id="2" w:name="Par5"/>
      <w:bookmarkEnd w:id="2"/>
      <w:r w:rsidRPr="004F48C2">
        <w:rPr>
          <w:sz w:val="28"/>
          <w:szCs w:val="28"/>
        </w:rPr>
        <w:t>1) о включении сведений об имуществе, в отношении которого поступило предложение, в Перечень и принятием соответствующего правового акта;</w:t>
      </w:r>
    </w:p>
    <w:p w:rsidR="00B617AE" w:rsidRPr="004F48C2" w:rsidRDefault="00B617AE" w:rsidP="002F5DB6">
      <w:pPr>
        <w:autoSpaceDE w:val="0"/>
        <w:autoSpaceDN w:val="0"/>
        <w:adjustRightInd w:val="0"/>
        <w:spacing w:before="280"/>
        <w:ind w:firstLine="709"/>
        <w:jc w:val="both"/>
        <w:rPr>
          <w:sz w:val="28"/>
          <w:szCs w:val="28"/>
        </w:rPr>
      </w:pPr>
      <w:bookmarkStart w:id="3" w:name="Par6"/>
      <w:bookmarkEnd w:id="3"/>
      <w:r w:rsidRPr="004F48C2">
        <w:rPr>
          <w:sz w:val="28"/>
          <w:szCs w:val="28"/>
        </w:rPr>
        <w:t>2) об исключении сведений об имуществе, в отношении которого поступило предложение, из Перечня, с принятием соответствующего правового акта;</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B617AE" w:rsidRPr="004F48C2" w:rsidRDefault="00B617AE" w:rsidP="002F5DB6">
      <w:pPr>
        <w:autoSpaceDE w:val="0"/>
        <w:autoSpaceDN w:val="0"/>
        <w:adjustRightInd w:val="0"/>
        <w:ind w:firstLine="709"/>
        <w:jc w:val="both"/>
        <w:rPr>
          <w:sz w:val="28"/>
          <w:szCs w:val="28"/>
        </w:rPr>
      </w:pPr>
      <w:r w:rsidRPr="004F48C2">
        <w:rPr>
          <w:sz w:val="28"/>
          <w:szCs w:val="28"/>
        </w:rPr>
        <w:t>3.8. Решение об отказе в учете предложения о включении имущества в Перечень принимается в следующих случаях:</w:t>
      </w:r>
    </w:p>
    <w:p w:rsidR="00B617AE" w:rsidRPr="004F48C2" w:rsidRDefault="00B617AE" w:rsidP="002F5DB6">
      <w:pPr>
        <w:autoSpaceDE w:val="0"/>
        <w:autoSpaceDN w:val="0"/>
        <w:adjustRightInd w:val="0"/>
        <w:ind w:firstLine="709"/>
        <w:jc w:val="both"/>
        <w:rPr>
          <w:sz w:val="28"/>
          <w:szCs w:val="28"/>
        </w:rPr>
      </w:pPr>
      <w:r w:rsidRPr="004F48C2">
        <w:rPr>
          <w:sz w:val="28"/>
          <w:szCs w:val="28"/>
        </w:rPr>
        <w:t>- имущество не соответствует критериям, установленным пунктом 3.3 настоящего Порядка.</w:t>
      </w:r>
    </w:p>
    <w:p w:rsidR="00B617AE" w:rsidRPr="004F48C2" w:rsidRDefault="00B617AE" w:rsidP="002F5DB6">
      <w:pPr>
        <w:autoSpaceDE w:val="0"/>
        <w:autoSpaceDN w:val="0"/>
        <w:adjustRightInd w:val="0"/>
        <w:ind w:firstLine="709"/>
        <w:jc w:val="both"/>
        <w:rPr>
          <w:i/>
          <w:iCs/>
          <w:sz w:val="28"/>
          <w:szCs w:val="28"/>
        </w:rPr>
      </w:pPr>
      <w:r w:rsidRPr="004F48C2">
        <w:rPr>
          <w:sz w:val="28"/>
          <w:szCs w:val="28"/>
        </w:rPr>
        <w:t xml:space="preserve">- в отношении имущества, закрепленного на праве оперативного управления или хозяйственного ведения, отсутствует согласие на включение имущества в Перечень со стороны одного или нескольких перечисленных лиц: учреждения, предприятия или администрации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уполномоченного на согласование сделок с имуществом предприятий и учреждений;</w:t>
      </w:r>
    </w:p>
    <w:p w:rsidR="00B617AE" w:rsidRPr="004F48C2" w:rsidRDefault="00B617AE" w:rsidP="002F5DB6">
      <w:pPr>
        <w:autoSpaceDE w:val="0"/>
        <w:autoSpaceDN w:val="0"/>
        <w:adjustRightInd w:val="0"/>
        <w:ind w:firstLine="709"/>
        <w:jc w:val="both"/>
        <w:rPr>
          <w:i/>
          <w:iCs/>
          <w:sz w:val="28"/>
          <w:szCs w:val="28"/>
        </w:rPr>
      </w:pPr>
      <w:r w:rsidRPr="004F48C2">
        <w:rPr>
          <w:sz w:val="28"/>
          <w:szCs w:val="28"/>
        </w:rPr>
        <w:t>- отсутствуют индивидуально-определенные признаки</w:t>
      </w:r>
      <w:r w:rsidRPr="004F48C2">
        <w:rPr>
          <w:sz w:val="28"/>
          <w:szCs w:val="28"/>
        </w:rPr>
        <w:br/>
        <w:t xml:space="preserve">движимого имущества, позволяющие заключить в отношении него договор аренды. </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3.9. Администрация </w:t>
      </w:r>
      <w:r>
        <w:rPr>
          <w:sz w:val="28"/>
          <w:szCs w:val="28"/>
        </w:rPr>
        <w:t>Отрадненского</w:t>
      </w:r>
      <w:r w:rsidRPr="004F48C2">
        <w:rPr>
          <w:sz w:val="28"/>
          <w:szCs w:val="28"/>
        </w:rPr>
        <w:t xml:space="preserve"> сельского поселения вправе исключить сведения о муниципальном имуществе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не поступило:</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1)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 xml:space="preserve">2)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4F48C2">
          <w:rPr>
            <w:sz w:val="28"/>
            <w:szCs w:val="28"/>
          </w:rPr>
          <w:t>законом</w:t>
        </w:r>
      </w:hyperlink>
      <w:r w:rsidRPr="004F48C2">
        <w:rPr>
          <w:sz w:val="28"/>
          <w:szCs w:val="28"/>
        </w:rPr>
        <w:t xml:space="preserve"> от 26.07.2006 № 135-ФЗ «О защите конкуренции», Земельным кодексом Российской Федерации.</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 xml:space="preserve">3.10. Сведения о муниципальном имуществе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подлежат исключению из Перечня, в следующих случаях:</w:t>
      </w:r>
    </w:p>
    <w:p w:rsidR="00B617AE" w:rsidRPr="004F48C2" w:rsidRDefault="00B617AE" w:rsidP="002F5DB6">
      <w:pPr>
        <w:autoSpaceDE w:val="0"/>
        <w:autoSpaceDN w:val="0"/>
        <w:adjustRightInd w:val="0"/>
        <w:spacing w:before="280"/>
        <w:ind w:firstLine="709"/>
        <w:jc w:val="both"/>
        <w:rPr>
          <w:sz w:val="28"/>
          <w:szCs w:val="28"/>
        </w:rPr>
      </w:pPr>
      <w:r w:rsidRPr="004F48C2">
        <w:rPr>
          <w:sz w:val="28"/>
          <w:szCs w:val="28"/>
        </w:rPr>
        <w:t xml:space="preserve">-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 право собственности </w:t>
      </w:r>
      <w:r>
        <w:rPr>
          <w:sz w:val="28"/>
          <w:szCs w:val="28"/>
        </w:rPr>
        <w:t>Отрадненского</w:t>
      </w:r>
      <w:r w:rsidRPr="004F48C2">
        <w:rPr>
          <w:sz w:val="28"/>
          <w:szCs w:val="28"/>
        </w:rPr>
        <w:t xml:space="preserve"> сельского поселения Чамзинского муниципального района Республики Мордовия на имущество прекращено по решению суда или в ином установленном законом порядке;</w:t>
      </w:r>
    </w:p>
    <w:p w:rsidR="00B617AE" w:rsidRPr="004F48C2" w:rsidRDefault="00B617AE" w:rsidP="002F5DB6">
      <w:pPr>
        <w:autoSpaceDE w:val="0"/>
        <w:autoSpaceDN w:val="0"/>
        <w:adjustRightInd w:val="0"/>
        <w:ind w:firstLine="709"/>
        <w:jc w:val="both"/>
        <w:rPr>
          <w:sz w:val="28"/>
          <w:szCs w:val="28"/>
        </w:rPr>
      </w:pPr>
      <w:r w:rsidRPr="004F48C2">
        <w:rPr>
          <w:sz w:val="28"/>
          <w:szCs w:val="28"/>
        </w:rPr>
        <w:t>-  прекращение существования имущества в результате его гибели или уничтожения;</w:t>
      </w:r>
    </w:p>
    <w:p w:rsidR="00B617AE" w:rsidRPr="004F48C2" w:rsidRDefault="00B617AE" w:rsidP="002F5DB6">
      <w:pPr>
        <w:autoSpaceDE w:val="0"/>
        <w:autoSpaceDN w:val="0"/>
        <w:adjustRightInd w:val="0"/>
        <w:ind w:firstLine="709"/>
        <w:jc w:val="both"/>
        <w:rPr>
          <w:sz w:val="28"/>
          <w:szCs w:val="28"/>
        </w:rPr>
      </w:pPr>
      <w:r w:rsidRPr="004F48C2">
        <w:rPr>
          <w:sz w:val="28"/>
          <w:szCs w:val="28"/>
        </w:rPr>
        <w:t>-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B617AE" w:rsidRPr="004F48C2" w:rsidRDefault="00B617AE" w:rsidP="002F5DB6">
      <w:pPr>
        <w:autoSpaceDE w:val="0"/>
        <w:autoSpaceDN w:val="0"/>
        <w:adjustRightInd w:val="0"/>
        <w:ind w:firstLine="709"/>
        <w:jc w:val="both"/>
        <w:rPr>
          <w:sz w:val="28"/>
          <w:szCs w:val="28"/>
        </w:rPr>
      </w:pPr>
      <w:r w:rsidRPr="004F48C2">
        <w:rPr>
          <w:sz w:val="28"/>
          <w:szCs w:val="28"/>
        </w:rPr>
        <w:t>-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3.11. Администрация </w:t>
      </w:r>
      <w:r>
        <w:rPr>
          <w:sz w:val="28"/>
          <w:szCs w:val="28"/>
        </w:rPr>
        <w:t>Отрадненского</w:t>
      </w:r>
      <w:r w:rsidRPr="004F48C2">
        <w:rPr>
          <w:sz w:val="28"/>
          <w:szCs w:val="28"/>
        </w:rPr>
        <w:t xml:space="preserve"> сельского поселения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физическому лицу, не являющимся индивидуальным предпринимателем и применяющим специальный налоговый режим «Налог на профессиональный доход»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Чамзинского муниципального района РМ.</w:t>
      </w:r>
    </w:p>
    <w:p w:rsidR="00B617AE" w:rsidRPr="004F48C2" w:rsidRDefault="00B617AE" w:rsidP="002F5DB6">
      <w:pPr>
        <w:autoSpaceDE w:val="0"/>
        <w:autoSpaceDN w:val="0"/>
        <w:adjustRightInd w:val="0"/>
        <w:ind w:firstLine="709"/>
        <w:jc w:val="both"/>
        <w:rPr>
          <w:sz w:val="28"/>
          <w:szCs w:val="28"/>
        </w:rPr>
      </w:pPr>
      <w:r w:rsidRPr="004F48C2">
        <w:rPr>
          <w:sz w:val="28"/>
          <w:szCs w:val="28"/>
        </w:rPr>
        <w:t xml:space="preserve">3.12. Администрация </w:t>
      </w:r>
      <w:r>
        <w:rPr>
          <w:sz w:val="28"/>
          <w:szCs w:val="28"/>
        </w:rPr>
        <w:t>Отрадненского</w:t>
      </w:r>
      <w:r w:rsidRPr="004F48C2">
        <w:rPr>
          <w:sz w:val="28"/>
          <w:szCs w:val="28"/>
        </w:rPr>
        <w:t xml:space="preserve"> сельского поселения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последнего случая.</w:t>
      </w:r>
    </w:p>
    <w:p w:rsidR="00B617AE" w:rsidRPr="004F48C2" w:rsidRDefault="00B617AE" w:rsidP="002F5DB6">
      <w:pPr>
        <w:autoSpaceDE w:val="0"/>
        <w:autoSpaceDN w:val="0"/>
        <w:adjustRightInd w:val="0"/>
        <w:jc w:val="center"/>
        <w:rPr>
          <w:b/>
          <w:bCs/>
          <w:sz w:val="28"/>
          <w:szCs w:val="28"/>
        </w:rPr>
      </w:pPr>
    </w:p>
    <w:p w:rsidR="00B617AE" w:rsidRPr="004F48C2" w:rsidRDefault="00B617AE" w:rsidP="002F5DB6">
      <w:pPr>
        <w:autoSpaceDE w:val="0"/>
        <w:autoSpaceDN w:val="0"/>
        <w:adjustRightInd w:val="0"/>
        <w:jc w:val="center"/>
        <w:rPr>
          <w:b/>
          <w:bCs/>
          <w:sz w:val="28"/>
          <w:szCs w:val="28"/>
        </w:rPr>
      </w:pPr>
      <w:r w:rsidRPr="004F48C2">
        <w:rPr>
          <w:b/>
          <w:bCs/>
          <w:sz w:val="28"/>
          <w:szCs w:val="28"/>
        </w:rPr>
        <w:t xml:space="preserve">4. Опубликование Перечня и предоставление сведений о включенном в него имуществе </w:t>
      </w:r>
    </w:p>
    <w:p w:rsidR="00B617AE" w:rsidRPr="004F48C2" w:rsidRDefault="00B617AE" w:rsidP="002F5DB6">
      <w:pPr>
        <w:autoSpaceDE w:val="0"/>
        <w:autoSpaceDN w:val="0"/>
        <w:adjustRightInd w:val="0"/>
        <w:ind w:firstLine="540"/>
        <w:jc w:val="both"/>
        <w:rPr>
          <w:sz w:val="28"/>
          <w:szCs w:val="28"/>
        </w:rPr>
      </w:pPr>
    </w:p>
    <w:p w:rsidR="00B617AE" w:rsidRPr="004F48C2" w:rsidRDefault="00B617AE" w:rsidP="002F5DB6">
      <w:pPr>
        <w:autoSpaceDE w:val="0"/>
        <w:autoSpaceDN w:val="0"/>
        <w:adjustRightInd w:val="0"/>
        <w:ind w:firstLine="540"/>
        <w:jc w:val="both"/>
        <w:rPr>
          <w:sz w:val="28"/>
          <w:szCs w:val="28"/>
        </w:rPr>
      </w:pPr>
      <w:r w:rsidRPr="004F48C2">
        <w:rPr>
          <w:sz w:val="28"/>
          <w:szCs w:val="28"/>
        </w:rPr>
        <w:t xml:space="preserve">4.1. Администрация </w:t>
      </w:r>
      <w:r>
        <w:rPr>
          <w:sz w:val="28"/>
          <w:szCs w:val="28"/>
        </w:rPr>
        <w:t>Отрадненского</w:t>
      </w:r>
      <w:r w:rsidRPr="004F48C2">
        <w:rPr>
          <w:sz w:val="28"/>
          <w:szCs w:val="28"/>
        </w:rPr>
        <w:t xml:space="preserve"> сельского поселения:</w:t>
      </w:r>
    </w:p>
    <w:p w:rsidR="00B617AE" w:rsidRPr="004F48C2" w:rsidRDefault="00B617AE" w:rsidP="002F5DB6">
      <w:pPr>
        <w:autoSpaceDE w:val="0"/>
        <w:autoSpaceDN w:val="0"/>
        <w:adjustRightInd w:val="0"/>
        <w:ind w:firstLine="540"/>
        <w:jc w:val="both"/>
        <w:rPr>
          <w:sz w:val="28"/>
          <w:szCs w:val="28"/>
        </w:rPr>
      </w:pPr>
      <w:r w:rsidRPr="004F48C2">
        <w:rPr>
          <w:sz w:val="28"/>
          <w:szCs w:val="28"/>
        </w:rPr>
        <w:t>1) обеспечивает обязательное опубликование Перечня или изменений в Перечень в средствах массовой информации в течение 10 рабочих дней со дня их утверждения по форме согласно приложению  к настоящему Порядку;</w:t>
      </w:r>
    </w:p>
    <w:p w:rsidR="00B617AE" w:rsidRPr="004F48C2" w:rsidRDefault="00B617AE" w:rsidP="002F5DB6">
      <w:pPr>
        <w:autoSpaceDE w:val="0"/>
        <w:autoSpaceDN w:val="0"/>
        <w:adjustRightInd w:val="0"/>
        <w:ind w:firstLine="540"/>
        <w:jc w:val="both"/>
        <w:rPr>
          <w:sz w:val="28"/>
          <w:szCs w:val="28"/>
        </w:rPr>
      </w:pPr>
      <w:r w:rsidRPr="004F48C2">
        <w:rPr>
          <w:sz w:val="28"/>
          <w:szCs w:val="28"/>
        </w:rPr>
        <w:t xml:space="preserve">2) осуществляет размещение Перечня или изменений в Перечень на официальном сайте </w:t>
      </w:r>
      <w:r>
        <w:rPr>
          <w:sz w:val="28"/>
          <w:szCs w:val="28"/>
        </w:rPr>
        <w:t>Отрадненского</w:t>
      </w:r>
      <w:r w:rsidRPr="004F48C2">
        <w:rPr>
          <w:sz w:val="28"/>
          <w:szCs w:val="28"/>
        </w:rPr>
        <w:t xml:space="preserve"> сельского поселения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к настоящему Порядку;</w:t>
      </w:r>
    </w:p>
    <w:p w:rsidR="00B617AE" w:rsidRDefault="00B617AE" w:rsidP="002F5DB6">
      <w:pPr>
        <w:autoSpaceDE w:val="0"/>
        <w:autoSpaceDN w:val="0"/>
        <w:adjustRightInd w:val="0"/>
        <w:ind w:firstLine="540"/>
        <w:jc w:val="both"/>
        <w:rPr>
          <w:sz w:val="28"/>
          <w:szCs w:val="28"/>
        </w:rPr>
      </w:pPr>
      <w:r w:rsidRPr="004F48C2">
        <w:rPr>
          <w:sz w:val="28"/>
          <w:szCs w:val="28"/>
        </w:rPr>
        <w:t>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pPr>
    </w:p>
    <w:p w:rsidR="00B617AE" w:rsidRDefault="00B617AE" w:rsidP="002F5DB6">
      <w:pPr>
        <w:autoSpaceDE w:val="0"/>
        <w:autoSpaceDN w:val="0"/>
        <w:adjustRightInd w:val="0"/>
        <w:ind w:firstLine="540"/>
        <w:jc w:val="both"/>
        <w:rPr>
          <w:sz w:val="28"/>
          <w:szCs w:val="28"/>
        </w:rPr>
        <w:sectPr w:rsidR="00B617AE" w:rsidSect="002E6DE9">
          <w:headerReference w:type="default" r:id="rId11"/>
          <w:pgSz w:w="11906" w:h="16838"/>
          <w:pgMar w:top="1134" w:right="851" w:bottom="851" w:left="1701" w:header="709" w:footer="709" w:gutter="0"/>
          <w:cols w:space="708"/>
          <w:titlePg/>
          <w:docGrid w:linePitch="360"/>
        </w:sectPr>
      </w:pPr>
    </w:p>
    <w:p w:rsidR="00B617AE" w:rsidRPr="006D6449" w:rsidRDefault="00B617AE" w:rsidP="006D6449">
      <w:pPr>
        <w:pStyle w:val="NoSpacing"/>
        <w:jc w:val="right"/>
        <w:rPr>
          <w:b/>
          <w:bCs/>
          <w:sz w:val="24"/>
          <w:szCs w:val="24"/>
        </w:rPr>
      </w:pPr>
      <w:r w:rsidRPr="006D6449">
        <w:rPr>
          <w:b/>
          <w:bCs/>
          <w:sz w:val="24"/>
          <w:szCs w:val="24"/>
        </w:rPr>
        <w:t>Приложение</w:t>
      </w:r>
    </w:p>
    <w:p w:rsidR="00B617AE" w:rsidRPr="006D6449" w:rsidRDefault="00B617AE" w:rsidP="006D6449">
      <w:pPr>
        <w:pStyle w:val="NoSpacing"/>
        <w:jc w:val="right"/>
        <w:rPr>
          <w:sz w:val="24"/>
          <w:szCs w:val="24"/>
        </w:rPr>
      </w:pPr>
      <w:r w:rsidRPr="006D6449">
        <w:rPr>
          <w:sz w:val="24"/>
          <w:szCs w:val="24"/>
        </w:rPr>
        <w:t>к Порядку формирования, ведения и обязательного</w:t>
      </w:r>
    </w:p>
    <w:p w:rsidR="00B617AE" w:rsidRPr="006D6449" w:rsidRDefault="00B617AE" w:rsidP="006D6449">
      <w:pPr>
        <w:pStyle w:val="NoSpacing"/>
        <w:jc w:val="right"/>
        <w:rPr>
          <w:sz w:val="24"/>
          <w:szCs w:val="24"/>
        </w:rPr>
      </w:pPr>
      <w:r w:rsidRPr="006D6449">
        <w:rPr>
          <w:sz w:val="24"/>
          <w:szCs w:val="24"/>
        </w:rPr>
        <w:t xml:space="preserve">                                                                  опубликования Перечня муниципального имущества</w:t>
      </w:r>
    </w:p>
    <w:p w:rsidR="00B617AE" w:rsidRPr="006D6449" w:rsidRDefault="00B617AE" w:rsidP="006D6449">
      <w:pPr>
        <w:pStyle w:val="NoSpacing"/>
        <w:jc w:val="right"/>
        <w:rPr>
          <w:sz w:val="24"/>
          <w:szCs w:val="24"/>
        </w:rPr>
      </w:pPr>
      <w:r w:rsidRPr="006D6449">
        <w:rPr>
          <w:sz w:val="24"/>
          <w:szCs w:val="24"/>
        </w:rPr>
        <w:t xml:space="preserve"> </w:t>
      </w:r>
      <w:r>
        <w:rPr>
          <w:sz w:val="24"/>
          <w:szCs w:val="24"/>
        </w:rPr>
        <w:t>Отрадненского</w:t>
      </w:r>
      <w:r w:rsidRPr="006D6449">
        <w:rPr>
          <w:sz w:val="24"/>
          <w:szCs w:val="24"/>
        </w:rPr>
        <w:t xml:space="preserve"> сельского поселения Чамзинского </w:t>
      </w:r>
    </w:p>
    <w:p w:rsidR="00B617AE" w:rsidRPr="006D6449" w:rsidRDefault="00B617AE" w:rsidP="006D6449">
      <w:pPr>
        <w:pStyle w:val="NoSpacing"/>
        <w:jc w:val="right"/>
        <w:rPr>
          <w:sz w:val="24"/>
          <w:szCs w:val="24"/>
        </w:rPr>
      </w:pPr>
      <w:r w:rsidRPr="006D6449">
        <w:rPr>
          <w:sz w:val="24"/>
          <w:szCs w:val="24"/>
        </w:rPr>
        <w:t xml:space="preserve">                                                                                                         муниципального района Республики Мордовия, предназначенного для предоставления во владение и (или)</w:t>
      </w:r>
    </w:p>
    <w:p w:rsidR="00B617AE" w:rsidRPr="006D6449" w:rsidRDefault="00B617AE" w:rsidP="006D6449">
      <w:pPr>
        <w:pStyle w:val="NoSpacing"/>
        <w:jc w:val="right"/>
        <w:rPr>
          <w:sz w:val="24"/>
          <w:szCs w:val="24"/>
        </w:rPr>
      </w:pPr>
      <w:r w:rsidRPr="006D6449">
        <w:rPr>
          <w:sz w:val="24"/>
          <w:szCs w:val="24"/>
        </w:rPr>
        <w:t>в пользование субъектам малого и среднего</w:t>
      </w:r>
    </w:p>
    <w:p w:rsidR="00B617AE" w:rsidRPr="006D6449" w:rsidRDefault="00B617AE" w:rsidP="006D6449">
      <w:pPr>
        <w:pStyle w:val="NoSpacing"/>
        <w:jc w:val="right"/>
        <w:rPr>
          <w:sz w:val="24"/>
          <w:szCs w:val="24"/>
        </w:rPr>
      </w:pPr>
      <w:r w:rsidRPr="006D6449">
        <w:rPr>
          <w:sz w:val="24"/>
          <w:szCs w:val="24"/>
        </w:rPr>
        <w:t xml:space="preserve">              предпринимательства и организациям, образующим</w:t>
      </w:r>
    </w:p>
    <w:p w:rsidR="00B617AE" w:rsidRPr="006D6449" w:rsidRDefault="00B617AE" w:rsidP="006D6449">
      <w:pPr>
        <w:pStyle w:val="NoSpacing"/>
        <w:jc w:val="right"/>
        <w:rPr>
          <w:sz w:val="24"/>
          <w:szCs w:val="24"/>
        </w:rPr>
      </w:pPr>
      <w:r w:rsidRPr="006D6449">
        <w:rPr>
          <w:sz w:val="24"/>
          <w:szCs w:val="24"/>
        </w:rPr>
        <w:t xml:space="preserve">                                                             инфраструктуру поддержки субъектов малого и среднего предпринимательства,</w:t>
      </w:r>
    </w:p>
    <w:p w:rsidR="00B617AE" w:rsidRPr="006D6449" w:rsidRDefault="00B617AE" w:rsidP="006D6449">
      <w:pPr>
        <w:pStyle w:val="NoSpacing"/>
        <w:jc w:val="right"/>
        <w:rPr>
          <w:sz w:val="24"/>
          <w:szCs w:val="24"/>
        </w:rPr>
      </w:pPr>
      <w:r w:rsidRPr="006D6449">
        <w:rPr>
          <w:sz w:val="24"/>
          <w:szCs w:val="24"/>
        </w:rPr>
        <w:t xml:space="preserve">  а также физическим лицам, не являющимся индивидуальными </w:t>
      </w:r>
    </w:p>
    <w:p w:rsidR="00B617AE" w:rsidRPr="006D6449" w:rsidRDefault="00B617AE" w:rsidP="006D6449">
      <w:pPr>
        <w:pStyle w:val="NoSpacing"/>
        <w:jc w:val="right"/>
        <w:rPr>
          <w:sz w:val="24"/>
          <w:szCs w:val="24"/>
        </w:rPr>
      </w:pPr>
      <w:r w:rsidRPr="006D6449">
        <w:rPr>
          <w:sz w:val="24"/>
          <w:szCs w:val="24"/>
        </w:rPr>
        <w:t xml:space="preserve">                                                                                                                            предпринимателями и применяющим специальный налоговый режим «Налог на профессиональный доход»</w:t>
      </w:r>
    </w:p>
    <w:p w:rsidR="00B617AE" w:rsidRPr="006D6449" w:rsidRDefault="00B617AE" w:rsidP="006D6449">
      <w:pPr>
        <w:pStyle w:val="NoSpacing"/>
        <w:jc w:val="right"/>
        <w:rPr>
          <w:sz w:val="24"/>
          <w:szCs w:val="24"/>
        </w:rPr>
      </w:pPr>
      <w:r w:rsidRPr="006D6449">
        <w:rPr>
          <w:sz w:val="24"/>
          <w:szCs w:val="24"/>
        </w:rPr>
        <w:t xml:space="preserve">                                                                                                                                                                             </w:t>
      </w:r>
    </w:p>
    <w:p w:rsidR="00B617AE" w:rsidRPr="006D6449" w:rsidRDefault="00B617AE" w:rsidP="006D6449">
      <w:pPr>
        <w:pStyle w:val="NoSpacing"/>
        <w:jc w:val="both"/>
        <w:rPr>
          <w:sz w:val="24"/>
          <w:szCs w:val="24"/>
        </w:rPr>
      </w:pPr>
      <w:r w:rsidRPr="006D6449">
        <w:rPr>
          <w:sz w:val="24"/>
          <w:szCs w:val="24"/>
        </w:rPr>
        <w:t xml:space="preserve"> </w:t>
      </w:r>
    </w:p>
    <w:p w:rsidR="00B617AE" w:rsidRPr="006D6449" w:rsidRDefault="00B617AE" w:rsidP="006D6449">
      <w:pPr>
        <w:pStyle w:val="NoSpacing"/>
        <w:jc w:val="both"/>
        <w:rPr>
          <w:color w:val="22272F"/>
          <w:sz w:val="24"/>
          <w:szCs w:val="24"/>
        </w:rPr>
      </w:pPr>
      <w:r w:rsidRPr="006D6449">
        <w:rPr>
          <w:sz w:val="24"/>
          <w:szCs w:val="24"/>
        </w:rPr>
        <w:t xml:space="preserve">                                                                                                                                                         </w:t>
      </w:r>
    </w:p>
    <w:p w:rsidR="00B617AE" w:rsidRPr="006D6449" w:rsidRDefault="00B617AE" w:rsidP="006D6449">
      <w:pPr>
        <w:shd w:val="clear" w:color="auto" w:fill="FFFFFF"/>
        <w:spacing w:before="100" w:beforeAutospacing="1" w:after="100" w:afterAutospacing="1"/>
        <w:rPr>
          <w:color w:val="22272F"/>
          <w:sz w:val="24"/>
          <w:szCs w:val="24"/>
        </w:rPr>
      </w:pPr>
      <w:r w:rsidRPr="006D6449">
        <w:rPr>
          <w:color w:val="22272F"/>
          <w:sz w:val="24"/>
          <w:szCs w:val="24"/>
        </w:rPr>
        <w:t xml:space="preserve"> Наименование публично-правового образования: ______________________________________________________________________</w:t>
      </w:r>
      <w:r>
        <w:rPr>
          <w:color w:val="22272F"/>
          <w:sz w:val="24"/>
          <w:szCs w:val="24"/>
        </w:rPr>
        <w:t>_____________________</w:t>
      </w:r>
      <w:r w:rsidRPr="006D6449">
        <w:rPr>
          <w:color w:val="22272F"/>
          <w:sz w:val="24"/>
          <w:szCs w:val="24"/>
        </w:rPr>
        <w:t>_______________</w:t>
      </w:r>
    </w:p>
    <w:p w:rsidR="00B617AE" w:rsidRPr="006D6449" w:rsidRDefault="00B617AE" w:rsidP="006D6449">
      <w:pPr>
        <w:shd w:val="clear" w:color="auto" w:fill="FFFFFF"/>
        <w:spacing w:before="100" w:beforeAutospacing="1" w:after="100" w:afterAutospacing="1"/>
        <w:jc w:val="both"/>
        <w:rPr>
          <w:color w:val="22272F"/>
          <w:sz w:val="24"/>
          <w:szCs w:val="24"/>
        </w:rPr>
      </w:pPr>
      <w:r w:rsidRPr="006D6449">
        <w:rPr>
          <w:color w:val="22272F"/>
          <w:sz w:val="24"/>
          <w:szCs w:val="24"/>
        </w:rPr>
        <w:t>Данные об органе местного самоуправления, наделенном полномочиями по управлению соответствующим имуществом:</w:t>
      </w:r>
    </w:p>
    <w:tbl>
      <w:tblPr>
        <w:tblW w:w="14899" w:type="dxa"/>
        <w:tblInd w:w="2" w:type="dxa"/>
        <w:tblCellMar>
          <w:top w:w="15" w:type="dxa"/>
          <w:left w:w="15" w:type="dxa"/>
          <w:bottom w:w="15" w:type="dxa"/>
          <w:right w:w="15" w:type="dxa"/>
        </w:tblCellMar>
        <w:tblLook w:val="00A0"/>
      </w:tblPr>
      <w:tblGrid>
        <w:gridCol w:w="6165"/>
        <w:gridCol w:w="8734"/>
      </w:tblGrid>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Наименование органа</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Почтовый адрес</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Ответственное структурное подразделение</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Ф.И.О. исполнителя</w:t>
            </w:r>
          </w:p>
          <w:p w:rsidR="00B617AE" w:rsidRPr="006D6449" w:rsidRDefault="00B617AE" w:rsidP="007D67AB">
            <w:pPr>
              <w:rPr>
                <w:color w:val="22272F"/>
                <w:sz w:val="24"/>
                <w:szCs w:val="24"/>
              </w:rPr>
            </w:pPr>
            <w:r w:rsidRPr="006D6449">
              <w:rPr>
                <w:color w:val="22272F"/>
                <w:sz w:val="24"/>
                <w:szCs w:val="24"/>
              </w:rPr>
              <w:t>(отчество указывается при наличии)</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Контактный номер телефона</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Адрес электронной почты</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r w:rsidR="00B617AE" w:rsidRPr="006D6449">
        <w:tc>
          <w:tcPr>
            <w:tcW w:w="616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Адрес страницы в информационно-телекоммуникационной сети "Интернет" с размещенным перечнем (изменениями, внесенными в перечень)</w:t>
            </w:r>
          </w:p>
        </w:tc>
        <w:tc>
          <w:tcPr>
            <w:tcW w:w="87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r>
    </w:tbl>
    <w:p w:rsidR="00B617AE" w:rsidRPr="006D6449" w:rsidRDefault="00B617AE"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2" w:type="dxa"/>
        <w:tblInd w:w="2" w:type="dxa"/>
        <w:tblLayout w:type="fixed"/>
        <w:tblCellMar>
          <w:top w:w="15" w:type="dxa"/>
          <w:left w:w="15" w:type="dxa"/>
          <w:bottom w:w="15" w:type="dxa"/>
          <w:right w:w="15" w:type="dxa"/>
        </w:tblCellMar>
        <w:tblLook w:val="00A0"/>
      </w:tblPr>
      <w:tblGrid>
        <w:gridCol w:w="354"/>
        <w:gridCol w:w="1362"/>
        <w:gridCol w:w="1276"/>
        <w:gridCol w:w="1529"/>
        <w:gridCol w:w="1589"/>
        <w:gridCol w:w="1529"/>
        <w:gridCol w:w="1529"/>
        <w:gridCol w:w="1613"/>
        <w:gridCol w:w="1529"/>
        <w:gridCol w:w="1529"/>
        <w:gridCol w:w="1343"/>
      </w:tblGrid>
      <w:tr w:rsidR="00B617AE" w:rsidRPr="006D6449">
        <w:trPr>
          <w:trHeight w:val="240"/>
        </w:trPr>
        <w:tc>
          <w:tcPr>
            <w:tcW w:w="354"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N п/п</w:t>
            </w:r>
          </w:p>
        </w:tc>
        <w:tc>
          <w:tcPr>
            <w:tcW w:w="1362"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Номер в реестре имущества (уникальный номер объекта в реестре муниципального имущества)</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Адрес (местоположение) объекта</w:t>
            </w:r>
          </w:p>
        </w:tc>
        <w:tc>
          <w:tcPr>
            <w:tcW w:w="12190" w:type="dxa"/>
            <w:gridSpan w:val="8"/>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Структурированный адрес объекта</w:t>
            </w:r>
          </w:p>
        </w:tc>
      </w:tr>
      <w:tr w:rsidR="00B617AE" w:rsidRPr="006D6449">
        <w:tc>
          <w:tcPr>
            <w:tcW w:w="354"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362"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субъекта Российской Федерации</w:t>
            </w:r>
          </w:p>
        </w:tc>
        <w:tc>
          <w:tcPr>
            <w:tcW w:w="158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муниципального района</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городского поселения/ сельского поселения</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населенного пункта</w:t>
            </w:r>
          </w:p>
        </w:tc>
        <w:tc>
          <w:tcPr>
            <w:tcW w:w="161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элемента планировочной структуры</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элемента улично-дорожной сети</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объекта адресации "Земельный участок" и номер земельного участка или тип и номер здания (строения), сооружения</w:t>
            </w:r>
          </w:p>
        </w:tc>
        <w:tc>
          <w:tcPr>
            <w:tcW w:w="134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Тип и номер помещения, расположенного в здании или сооружении (согласно почтовому адресу объекта)</w:t>
            </w:r>
          </w:p>
        </w:tc>
      </w:tr>
      <w:tr w:rsidR="00B617AE" w:rsidRPr="006D6449">
        <w:tc>
          <w:tcPr>
            <w:tcW w:w="35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w:t>
            </w:r>
          </w:p>
        </w:tc>
        <w:tc>
          <w:tcPr>
            <w:tcW w:w="1362"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4</w:t>
            </w:r>
          </w:p>
        </w:tc>
        <w:tc>
          <w:tcPr>
            <w:tcW w:w="158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5</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6</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7</w:t>
            </w:r>
          </w:p>
        </w:tc>
        <w:tc>
          <w:tcPr>
            <w:tcW w:w="161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8</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9</w:t>
            </w:r>
          </w:p>
        </w:tc>
        <w:tc>
          <w:tcPr>
            <w:tcW w:w="152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10</w:t>
            </w:r>
          </w:p>
        </w:tc>
        <w:tc>
          <w:tcPr>
            <w:tcW w:w="134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11</w:t>
            </w:r>
          </w:p>
        </w:tc>
      </w:tr>
    </w:tbl>
    <w:p w:rsidR="00B617AE" w:rsidRPr="006D6449" w:rsidRDefault="00B617AE"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3" w:type="dxa"/>
        <w:tblInd w:w="2" w:type="dxa"/>
        <w:tblLayout w:type="fixed"/>
        <w:tblCellMar>
          <w:top w:w="15" w:type="dxa"/>
          <w:left w:w="15" w:type="dxa"/>
          <w:bottom w:w="15" w:type="dxa"/>
          <w:right w:w="15" w:type="dxa"/>
        </w:tblCellMar>
        <w:tblLook w:val="00A0"/>
      </w:tblPr>
      <w:tblGrid>
        <w:gridCol w:w="1149"/>
        <w:gridCol w:w="1276"/>
        <w:gridCol w:w="1559"/>
        <w:gridCol w:w="657"/>
        <w:gridCol w:w="1477"/>
        <w:gridCol w:w="1644"/>
        <w:gridCol w:w="1580"/>
        <w:gridCol w:w="1603"/>
        <w:gridCol w:w="1535"/>
        <w:gridCol w:w="1285"/>
        <w:gridCol w:w="1418"/>
      </w:tblGrid>
      <w:tr w:rsidR="00B617AE" w:rsidRPr="006D6449">
        <w:trPr>
          <w:trHeight w:val="240"/>
        </w:trPr>
        <w:tc>
          <w:tcPr>
            <w:tcW w:w="114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Вид объекта недвижимости; движимое имущество</w:t>
            </w:r>
          </w:p>
        </w:tc>
        <w:tc>
          <w:tcPr>
            <w:tcW w:w="14034" w:type="dxa"/>
            <w:gridSpan w:val="10"/>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Сведения о недвижимом имуществе или его части</w:t>
            </w:r>
          </w:p>
        </w:tc>
      </w:tr>
      <w:tr w:rsidR="00B617AE" w:rsidRPr="006D6449">
        <w:trPr>
          <w:trHeight w:val="240"/>
        </w:trPr>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объекта учета</w:t>
            </w:r>
          </w:p>
        </w:tc>
        <w:tc>
          <w:tcPr>
            <w:tcW w:w="155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Номер части объекта недвижимости согласно сведениям Единого государственного реестра недвижимости</w:t>
            </w:r>
          </w:p>
        </w:tc>
        <w:tc>
          <w:tcPr>
            <w:tcW w:w="2134" w:type="dxa"/>
            <w:gridSpan w:val="2"/>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Кадастровый номер</w:t>
            </w:r>
          </w:p>
        </w:tc>
        <w:tc>
          <w:tcPr>
            <w:tcW w:w="7647" w:type="dxa"/>
            <w:gridSpan w:val="5"/>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Основная характеристика объекта недвижимости</w:t>
            </w:r>
          </w:p>
        </w:tc>
        <w:tc>
          <w:tcPr>
            <w:tcW w:w="1418"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Техническое состояние объекта недвижимости (при наличии сведений)</w:t>
            </w:r>
          </w:p>
        </w:tc>
      </w:tr>
      <w:tr w:rsidR="00B617AE" w:rsidRPr="006D6449">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55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657"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номер</w:t>
            </w:r>
          </w:p>
        </w:tc>
        <w:tc>
          <w:tcPr>
            <w:tcW w:w="1477"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тип (кадастровый, условный (при наличии)</w:t>
            </w:r>
          </w:p>
        </w:tc>
        <w:tc>
          <w:tcPr>
            <w:tcW w:w="164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площадь - для земельных участков, зданий (строений),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для зданий (строений), сооружений, строительство которых не завершено</w:t>
            </w:r>
          </w:p>
        </w:tc>
        <w:tc>
          <w:tcPr>
            <w:tcW w:w="158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фактическое значение/ проектируемое значение (для зданий (строений), сооружений, строительство которых не завершено)</w:t>
            </w:r>
          </w:p>
        </w:tc>
        <w:tc>
          <w:tcPr>
            <w:tcW w:w="160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единица измерения (для площади - кв. м; для протяженности - м; для глубины залегания - м; для объема куб. м)</w:t>
            </w:r>
          </w:p>
        </w:tc>
        <w:tc>
          <w:tcPr>
            <w:tcW w:w="153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категория земель, к которой отнесен земельный участок, если объектом недвижимости является земельный участок</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вид или виды разрешенного использования земельного участка, здания, сооружения, помещения</w:t>
            </w:r>
          </w:p>
        </w:tc>
        <w:tc>
          <w:tcPr>
            <w:tcW w:w="1418"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r>
      <w:tr w:rsidR="00B617AE" w:rsidRPr="006D6449">
        <w:tc>
          <w:tcPr>
            <w:tcW w:w="114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13</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14</w:t>
            </w:r>
          </w:p>
        </w:tc>
        <w:tc>
          <w:tcPr>
            <w:tcW w:w="657"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15</w:t>
            </w:r>
          </w:p>
        </w:tc>
        <w:tc>
          <w:tcPr>
            <w:tcW w:w="1477"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16</w:t>
            </w:r>
          </w:p>
        </w:tc>
        <w:tc>
          <w:tcPr>
            <w:tcW w:w="164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17</w:t>
            </w:r>
          </w:p>
        </w:tc>
        <w:tc>
          <w:tcPr>
            <w:tcW w:w="158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18</w:t>
            </w:r>
          </w:p>
        </w:tc>
        <w:tc>
          <w:tcPr>
            <w:tcW w:w="160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19</w:t>
            </w:r>
          </w:p>
        </w:tc>
        <w:tc>
          <w:tcPr>
            <w:tcW w:w="153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20</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22</w:t>
            </w:r>
          </w:p>
        </w:tc>
      </w:tr>
    </w:tbl>
    <w:p w:rsidR="00B617AE" w:rsidRPr="006D6449" w:rsidRDefault="00B617AE"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3" w:type="dxa"/>
        <w:tblInd w:w="2" w:type="dxa"/>
        <w:tblLayout w:type="fixed"/>
        <w:tblCellMar>
          <w:top w:w="15" w:type="dxa"/>
          <w:left w:w="15" w:type="dxa"/>
          <w:bottom w:w="15" w:type="dxa"/>
          <w:right w:w="15" w:type="dxa"/>
        </w:tblCellMar>
        <w:tblLook w:val="00A0"/>
      </w:tblPr>
      <w:tblGrid>
        <w:gridCol w:w="1149"/>
        <w:gridCol w:w="1276"/>
        <w:gridCol w:w="1134"/>
        <w:gridCol w:w="760"/>
        <w:gridCol w:w="883"/>
        <w:gridCol w:w="1414"/>
        <w:gridCol w:w="1054"/>
        <w:gridCol w:w="1332"/>
        <w:gridCol w:w="649"/>
        <w:gridCol w:w="550"/>
        <w:gridCol w:w="1013"/>
        <w:gridCol w:w="1134"/>
        <w:gridCol w:w="649"/>
        <w:gridCol w:w="550"/>
        <w:gridCol w:w="927"/>
        <w:gridCol w:w="709"/>
      </w:tblGrid>
      <w:tr w:rsidR="00B617AE" w:rsidRPr="006D6449">
        <w:trPr>
          <w:trHeight w:val="240"/>
        </w:trPr>
        <w:tc>
          <w:tcPr>
            <w:tcW w:w="6616" w:type="dxa"/>
            <w:gridSpan w:val="6"/>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Сведения о движимом имуществе (характеристики движимого имущества (при наличии)</w:t>
            </w:r>
          </w:p>
        </w:tc>
        <w:tc>
          <w:tcPr>
            <w:tcW w:w="1054" w:type="dxa"/>
            <w:vMerge w:val="restart"/>
            <w:tcBorders>
              <w:top w:val="single" w:sz="6" w:space="0" w:color="000000"/>
              <w:left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Состав (принадлежности) имущества</w:t>
            </w:r>
          </w:p>
        </w:tc>
        <w:tc>
          <w:tcPr>
            <w:tcW w:w="7513" w:type="dxa"/>
            <w:gridSpan w:val="9"/>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Сведения о лицах, предоставляющих имущество субъектам малого и среднего предпринимательства, и субъектах малого и среднего предпринимательства, заключивших договоры аренды и иные договоры в отношении имущества</w:t>
            </w:r>
          </w:p>
        </w:tc>
      </w:tr>
      <w:tr w:rsidR="00B617AE" w:rsidRPr="006D6449">
        <w:tc>
          <w:tcPr>
            <w:tcW w:w="6616" w:type="dxa"/>
            <w:gridSpan w:val="6"/>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054" w:type="dxa"/>
            <w:vMerge/>
            <w:tcBorders>
              <w:top w:val="single" w:sz="6" w:space="0" w:color="000000"/>
              <w:left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3544" w:type="dxa"/>
            <w:gridSpan w:val="4"/>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rPr>
                <w:color w:val="22272F"/>
                <w:sz w:val="24"/>
                <w:szCs w:val="24"/>
              </w:rPr>
            </w:pPr>
            <w:r w:rsidRPr="006D6449">
              <w:rPr>
                <w:color w:val="22272F"/>
                <w:sz w:val="24"/>
                <w:szCs w:val="24"/>
              </w:rPr>
              <w:t xml:space="preserve"> Орган местного самоуправления, организация, предоставляющие имущество субъектам малого и среднего предпринимательства</w:t>
            </w:r>
          </w:p>
        </w:tc>
        <w:tc>
          <w:tcPr>
            <w:tcW w:w="3969" w:type="dxa"/>
            <w:gridSpan w:val="5"/>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Субъект малого и среднего предпринимательства, которому имущество предоставлено во владение и (или) в пользование</w:t>
            </w:r>
          </w:p>
        </w:tc>
      </w:tr>
      <w:tr w:rsidR="00B617AE" w:rsidRPr="006D6449">
        <w:trPr>
          <w:trHeight w:val="240"/>
        </w:trPr>
        <w:tc>
          <w:tcPr>
            <w:tcW w:w="1149"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Тип: оборудование, машины, механизмы, установки, транспортные средства, инвентарь, инструменты, иное</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Государственный регистрационный знак (при наличии)</w:t>
            </w: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объекта учета</w:t>
            </w:r>
          </w:p>
        </w:tc>
        <w:tc>
          <w:tcPr>
            <w:tcW w:w="760"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Марка, модель</w:t>
            </w:r>
          </w:p>
        </w:tc>
        <w:tc>
          <w:tcPr>
            <w:tcW w:w="883"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Год выпуска</w:t>
            </w:r>
          </w:p>
        </w:tc>
        <w:tc>
          <w:tcPr>
            <w:tcW w:w="1414"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Кадастровый номер объекта недвижимого имущества, в том числе земельного участка, в (на) котором расположен объект</w:t>
            </w:r>
          </w:p>
        </w:tc>
        <w:tc>
          <w:tcPr>
            <w:tcW w:w="1054" w:type="dxa"/>
            <w:tcBorders>
              <w:left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c>
          <w:tcPr>
            <w:tcW w:w="3544" w:type="dxa"/>
            <w:gridSpan w:val="4"/>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правообладатель</w:t>
            </w:r>
          </w:p>
        </w:tc>
        <w:tc>
          <w:tcPr>
            <w:tcW w:w="2333" w:type="dxa"/>
            <w:gridSpan w:val="3"/>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арендатор (пользователь)</w:t>
            </w:r>
          </w:p>
        </w:tc>
        <w:tc>
          <w:tcPr>
            <w:tcW w:w="1636" w:type="dxa"/>
            <w:gridSpan w:val="2"/>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документы-основание</w:t>
            </w:r>
          </w:p>
        </w:tc>
      </w:tr>
      <w:tr w:rsidR="00B617AE" w:rsidRPr="006D6449">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134"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76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883"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414"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054" w:type="dxa"/>
            <w:tcBorders>
              <w:left w:val="single" w:sz="6" w:space="0" w:color="000000"/>
              <w:bottom w:val="single" w:sz="6" w:space="0" w:color="000000"/>
              <w:right w:val="single" w:sz="6" w:space="0" w:color="000000"/>
            </w:tcBorders>
            <w:shd w:val="clear" w:color="auto" w:fill="FFFFFF"/>
          </w:tcPr>
          <w:p w:rsidR="00B617AE" w:rsidRPr="006D6449" w:rsidRDefault="00B617AE" w:rsidP="007D67AB">
            <w:pPr>
              <w:jc w:val="both"/>
              <w:rPr>
                <w:color w:val="22272F"/>
                <w:sz w:val="24"/>
                <w:szCs w:val="24"/>
              </w:rPr>
            </w:pPr>
            <w:r w:rsidRPr="006D6449">
              <w:rPr>
                <w:color w:val="22272F"/>
                <w:sz w:val="24"/>
                <w:szCs w:val="24"/>
              </w:rPr>
              <w:t> </w:t>
            </w: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полное наименование</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ОГРН</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ИНН</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вид права, на котором правообладатель владеет имуществом</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полное наименование</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ОГРН</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ИНН</w:t>
            </w:r>
          </w:p>
        </w:tc>
        <w:tc>
          <w:tcPr>
            <w:tcW w:w="927"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дата заключения договора</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дата окончания действия договора</w:t>
            </w:r>
          </w:p>
        </w:tc>
      </w:tr>
      <w:tr w:rsidR="00B617AE" w:rsidRPr="006D6449">
        <w:tc>
          <w:tcPr>
            <w:tcW w:w="114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23</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24</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25</w:t>
            </w:r>
          </w:p>
        </w:tc>
        <w:tc>
          <w:tcPr>
            <w:tcW w:w="76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26</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27</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28</w:t>
            </w:r>
          </w:p>
        </w:tc>
        <w:tc>
          <w:tcPr>
            <w:tcW w:w="105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29</w:t>
            </w:r>
          </w:p>
        </w:tc>
        <w:tc>
          <w:tcPr>
            <w:tcW w:w="1332"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30</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31</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32</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34</w:t>
            </w:r>
          </w:p>
        </w:tc>
        <w:tc>
          <w:tcPr>
            <w:tcW w:w="64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35</w:t>
            </w:r>
          </w:p>
        </w:tc>
        <w:tc>
          <w:tcPr>
            <w:tcW w:w="55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36</w:t>
            </w:r>
          </w:p>
        </w:tc>
        <w:tc>
          <w:tcPr>
            <w:tcW w:w="927"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37</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38</w:t>
            </w:r>
          </w:p>
        </w:tc>
      </w:tr>
    </w:tbl>
    <w:p w:rsidR="00B617AE" w:rsidRPr="006D6449" w:rsidRDefault="00B617AE"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6975" w:type="dxa"/>
        <w:tblInd w:w="2" w:type="dxa"/>
        <w:tblCellMar>
          <w:top w:w="15" w:type="dxa"/>
          <w:left w:w="15" w:type="dxa"/>
          <w:bottom w:w="15" w:type="dxa"/>
          <w:right w:w="15" w:type="dxa"/>
        </w:tblCellMar>
        <w:tblLook w:val="00A0"/>
      </w:tblPr>
      <w:tblGrid>
        <w:gridCol w:w="1431"/>
        <w:gridCol w:w="1491"/>
        <w:gridCol w:w="1386"/>
        <w:gridCol w:w="1251"/>
        <w:gridCol w:w="1416"/>
      </w:tblGrid>
      <w:tr w:rsidR="00B617AE" w:rsidRPr="006D6449">
        <w:trPr>
          <w:trHeight w:val="240"/>
        </w:trPr>
        <w:tc>
          <w:tcPr>
            <w:tcW w:w="1425"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Указать одно из значений: в перечне (изменениях в перечень)</w:t>
            </w:r>
          </w:p>
        </w:tc>
        <w:tc>
          <w:tcPr>
            <w:tcW w:w="5490" w:type="dxa"/>
            <w:gridSpan w:val="4"/>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Сведения о правовом акте, в соответствии с которым имущество включено в перечень (изменены сведения об имуществе в перечне)</w:t>
            </w:r>
          </w:p>
        </w:tc>
      </w:tr>
      <w:tr w:rsidR="00B617AE" w:rsidRPr="006D6449">
        <w:trPr>
          <w:trHeight w:val="24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455"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наименование органа, принявшего документ</w:t>
            </w:r>
          </w:p>
        </w:tc>
        <w:tc>
          <w:tcPr>
            <w:tcW w:w="1380"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вид документа</w:t>
            </w:r>
          </w:p>
        </w:tc>
        <w:tc>
          <w:tcPr>
            <w:tcW w:w="2580" w:type="dxa"/>
            <w:gridSpan w:val="2"/>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реквизиты документа</w:t>
            </w:r>
          </w:p>
        </w:tc>
      </w:tr>
      <w:tr w:rsidR="00B617AE" w:rsidRPr="006D6449">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tcPr>
          <w:p w:rsidR="00B617AE" w:rsidRPr="006D6449" w:rsidRDefault="00B617AE" w:rsidP="007D67AB">
            <w:pPr>
              <w:rPr>
                <w:color w:val="22272F"/>
                <w:sz w:val="24"/>
                <w:szCs w:val="24"/>
              </w:rPr>
            </w:pPr>
          </w:p>
        </w:tc>
        <w:tc>
          <w:tcPr>
            <w:tcW w:w="124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дата</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номер</w:t>
            </w:r>
          </w:p>
        </w:tc>
      </w:tr>
      <w:tr w:rsidR="00B617AE" w:rsidRPr="006D6449">
        <w:tc>
          <w:tcPr>
            <w:tcW w:w="142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39</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40</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41</w:t>
            </w:r>
          </w:p>
        </w:tc>
        <w:tc>
          <w:tcPr>
            <w:tcW w:w="124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42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tcPr>
          <w:p w:rsidR="00B617AE" w:rsidRPr="006D6449" w:rsidRDefault="00B617AE" w:rsidP="007D67AB">
            <w:pPr>
              <w:jc w:val="center"/>
              <w:rPr>
                <w:color w:val="22272F"/>
                <w:sz w:val="24"/>
                <w:szCs w:val="24"/>
              </w:rPr>
            </w:pPr>
            <w:r w:rsidRPr="006D6449">
              <w:rPr>
                <w:color w:val="22272F"/>
                <w:sz w:val="24"/>
                <w:szCs w:val="24"/>
              </w:rPr>
              <w:t>43</w:t>
            </w:r>
          </w:p>
        </w:tc>
      </w:tr>
    </w:tbl>
    <w:p w:rsidR="00B617AE" w:rsidRPr="006D6449" w:rsidRDefault="00B617AE">
      <w:pPr>
        <w:rPr>
          <w:sz w:val="24"/>
          <w:szCs w:val="24"/>
        </w:rPr>
      </w:pPr>
    </w:p>
    <w:p w:rsidR="00B617AE" w:rsidRPr="004F48C2" w:rsidRDefault="00B617AE" w:rsidP="002E6DE9">
      <w:pPr>
        <w:ind w:firstLine="708"/>
        <w:jc w:val="both"/>
        <w:rPr>
          <w:sz w:val="28"/>
          <w:szCs w:val="28"/>
        </w:rPr>
      </w:pPr>
      <w:r w:rsidRPr="004F48C2">
        <w:rPr>
          <w:sz w:val="28"/>
          <w:szCs w:val="28"/>
        </w:rPr>
        <w:t>При заполнении формы и состава сведений Порядка, в отношении объекта имущества указывается следующая информация:</w:t>
      </w:r>
    </w:p>
    <w:p w:rsidR="00B617AE" w:rsidRPr="004F48C2" w:rsidRDefault="00B617AE" w:rsidP="002E6DE9">
      <w:pPr>
        <w:ind w:firstLine="708"/>
        <w:jc w:val="both"/>
        <w:rPr>
          <w:sz w:val="28"/>
          <w:szCs w:val="28"/>
        </w:rPr>
      </w:pPr>
      <w:r w:rsidRPr="004F48C2">
        <w:rPr>
          <w:sz w:val="28"/>
          <w:szCs w:val="28"/>
        </w:rPr>
        <w:t>1) в сведениях об адресе (местоположении) объекта указывается:</w:t>
      </w:r>
    </w:p>
    <w:p w:rsidR="00B617AE" w:rsidRPr="004F48C2" w:rsidRDefault="00B617AE" w:rsidP="00BF3108">
      <w:pPr>
        <w:jc w:val="both"/>
        <w:rPr>
          <w:sz w:val="28"/>
          <w:szCs w:val="28"/>
        </w:rPr>
      </w:pPr>
      <w:r w:rsidRPr="004F48C2">
        <w:rPr>
          <w:sz w:val="28"/>
          <w:szCs w:val="28"/>
        </w:rPr>
        <w:t>для недвижимого имущества - адрес в соответствии со сведениями в Едином государственном реестре недвижимости;</w:t>
      </w:r>
    </w:p>
    <w:p w:rsidR="00B617AE" w:rsidRPr="004F48C2" w:rsidRDefault="00B617AE" w:rsidP="00BF3108">
      <w:pPr>
        <w:jc w:val="both"/>
        <w:rPr>
          <w:sz w:val="28"/>
          <w:szCs w:val="28"/>
        </w:rPr>
      </w:pPr>
      <w:r w:rsidRPr="004F48C2">
        <w:rPr>
          <w:sz w:val="28"/>
          <w:szCs w:val="28"/>
        </w:rPr>
        <w:t>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осуществляющих полномочия собственника такого объекта;</w:t>
      </w:r>
    </w:p>
    <w:p w:rsidR="00B617AE" w:rsidRPr="004F48C2" w:rsidRDefault="00B617AE" w:rsidP="002E6DE9">
      <w:pPr>
        <w:ind w:firstLine="708"/>
        <w:jc w:val="both"/>
        <w:rPr>
          <w:sz w:val="28"/>
          <w:szCs w:val="28"/>
        </w:rPr>
      </w:pPr>
      <w:r w:rsidRPr="004F48C2">
        <w:rPr>
          <w:sz w:val="28"/>
          <w:szCs w:val="28"/>
        </w:rPr>
        <w:t>2) в сведениях о наименовании объекта адресации "земельный участок" и номере земельного участка или типе и номере здания (строения), сооружения указывается:</w:t>
      </w:r>
    </w:p>
    <w:p w:rsidR="00B617AE" w:rsidRPr="004F48C2" w:rsidRDefault="00B617AE" w:rsidP="00BF3108">
      <w:pPr>
        <w:jc w:val="both"/>
        <w:rPr>
          <w:sz w:val="28"/>
          <w:szCs w:val="28"/>
        </w:rPr>
      </w:pPr>
      <w:r w:rsidRPr="004F48C2">
        <w:rPr>
          <w:sz w:val="28"/>
          <w:szCs w:val="28"/>
        </w:rPr>
        <w:t>для земельного участка - наименование объекта адресации "земельный участок" и номер земельного участка;</w:t>
      </w:r>
    </w:p>
    <w:p w:rsidR="00B617AE" w:rsidRPr="004F48C2" w:rsidRDefault="00B617AE" w:rsidP="00BF3108">
      <w:pPr>
        <w:jc w:val="both"/>
        <w:rPr>
          <w:sz w:val="28"/>
          <w:szCs w:val="28"/>
        </w:rPr>
      </w:pPr>
      <w:r w:rsidRPr="004F48C2">
        <w:rPr>
          <w:sz w:val="28"/>
          <w:szCs w:val="28"/>
        </w:rPr>
        <w:t>для иного недвижимого имущества - тип, включая присвоенное наименование идентификационного элемента объекта адресации здания (строения), сооружения (дом, владение, строение, корпус или иное) и номер здания (строения), сооружения, в том числе строительство которого не завершено, согласно почтовому адресу объекта;</w:t>
      </w:r>
    </w:p>
    <w:p w:rsidR="00B617AE" w:rsidRPr="004F48C2" w:rsidRDefault="00B617AE" w:rsidP="002E6DE9">
      <w:pPr>
        <w:ind w:firstLine="708"/>
        <w:jc w:val="both"/>
        <w:rPr>
          <w:sz w:val="28"/>
          <w:szCs w:val="28"/>
        </w:rPr>
      </w:pPr>
      <w:r w:rsidRPr="004F48C2">
        <w:rPr>
          <w:sz w:val="28"/>
          <w:szCs w:val="28"/>
        </w:rPr>
        <w:t>3) в сведениях о типе и номере помещения, расположенного в здании или сооружении, указываются тип, включая присвоенное наименование идентификационного элемента объекта адресации (комната, офис, цех или иное), и номер помещения согласно почтовому адресу объекта;</w:t>
      </w:r>
    </w:p>
    <w:p w:rsidR="00B617AE" w:rsidRPr="004F48C2" w:rsidRDefault="00B617AE" w:rsidP="002E6DE9">
      <w:pPr>
        <w:ind w:firstLine="708"/>
        <w:jc w:val="both"/>
        <w:rPr>
          <w:sz w:val="28"/>
          <w:szCs w:val="28"/>
        </w:rPr>
      </w:pPr>
      <w:r w:rsidRPr="004F48C2">
        <w:rPr>
          <w:sz w:val="28"/>
          <w:szCs w:val="28"/>
        </w:rPr>
        <w:t>4) в сведениях о виде объекта недвижимости, движимом имуществе указывается:</w:t>
      </w:r>
    </w:p>
    <w:p w:rsidR="00B617AE" w:rsidRDefault="00B617AE">
      <w:pPr>
        <w:rPr>
          <w:sz w:val="24"/>
          <w:szCs w:val="24"/>
        </w:rPr>
        <w:sectPr w:rsidR="00B617AE" w:rsidSect="002E6DE9">
          <w:pgSz w:w="16838" w:h="11906" w:orient="landscape"/>
          <w:pgMar w:top="851" w:right="851" w:bottom="851" w:left="1134" w:header="709" w:footer="709" w:gutter="0"/>
          <w:cols w:space="708"/>
          <w:docGrid w:linePitch="360"/>
        </w:sectPr>
      </w:pPr>
    </w:p>
    <w:p w:rsidR="00B617AE" w:rsidRPr="004F48C2" w:rsidRDefault="00B617AE" w:rsidP="002E6DE9">
      <w:pPr>
        <w:ind w:firstLine="708"/>
        <w:jc w:val="both"/>
        <w:rPr>
          <w:sz w:val="28"/>
          <w:szCs w:val="28"/>
        </w:rPr>
      </w:pPr>
      <w:r w:rsidRPr="004F48C2">
        <w:rPr>
          <w:sz w:val="28"/>
          <w:szCs w:val="28"/>
        </w:rPr>
        <w:t>для объектов недвижимости - вид (земельный участок, здание, сооружение, помещение, единый недвижимый комплекс или иной вид);</w:t>
      </w:r>
    </w:p>
    <w:p w:rsidR="00B617AE" w:rsidRPr="004F48C2" w:rsidRDefault="00B617AE" w:rsidP="002E6DE9">
      <w:pPr>
        <w:ind w:firstLine="708"/>
        <w:jc w:val="both"/>
        <w:rPr>
          <w:sz w:val="28"/>
          <w:szCs w:val="28"/>
        </w:rPr>
      </w:pPr>
      <w:r w:rsidRPr="004F48C2">
        <w:rPr>
          <w:sz w:val="28"/>
          <w:szCs w:val="28"/>
        </w:rPr>
        <w:t>для движимого имущества - "Движимое имущество";</w:t>
      </w:r>
    </w:p>
    <w:p w:rsidR="00B617AE" w:rsidRPr="004F48C2" w:rsidRDefault="00B617AE" w:rsidP="002E6DE9">
      <w:pPr>
        <w:ind w:firstLine="708"/>
        <w:jc w:val="both"/>
        <w:rPr>
          <w:sz w:val="28"/>
          <w:szCs w:val="28"/>
        </w:rPr>
      </w:pPr>
      <w:r w:rsidRPr="004F48C2">
        <w:rPr>
          <w:sz w:val="28"/>
          <w:szCs w:val="28"/>
        </w:rPr>
        <w:t>5) в сведениях о наименовании объекта учета указывается индивидуальное наименование объекта недвижимости. При отсутствии индивидуального наименования указывается вид объекта недвижимости;</w:t>
      </w:r>
    </w:p>
    <w:p w:rsidR="00B617AE" w:rsidRPr="004F48C2" w:rsidRDefault="00B617AE" w:rsidP="002E6DE9">
      <w:pPr>
        <w:ind w:firstLine="708"/>
        <w:jc w:val="both"/>
        <w:rPr>
          <w:sz w:val="28"/>
          <w:szCs w:val="28"/>
        </w:rPr>
      </w:pPr>
      <w:r w:rsidRPr="004F48C2">
        <w:rPr>
          <w:sz w:val="28"/>
          <w:szCs w:val="28"/>
        </w:rPr>
        <w:t>6) в сведениях о номере части объекта недвижимости согласно сведениям Единого государственного реестра недвижимости указывается кадастровый номер части объекта недвижимости, при его отсутствии - условный номер (при наличии);</w:t>
      </w:r>
    </w:p>
    <w:p w:rsidR="00B617AE" w:rsidRPr="004F48C2" w:rsidRDefault="00B617AE" w:rsidP="002E6DE9">
      <w:pPr>
        <w:ind w:firstLine="708"/>
        <w:jc w:val="both"/>
        <w:rPr>
          <w:sz w:val="28"/>
          <w:szCs w:val="28"/>
        </w:rPr>
      </w:pPr>
      <w:r w:rsidRPr="004F48C2">
        <w:rPr>
          <w:sz w:val="28"/>
          <w:szCs w:val="28"/>
        </w:rPr>
        <w:t>7) в сведениях об основных характеристиках объекта недвижимости указываются основная характеристика, ее значение и единицы измерения объекта недвижимости согласно сведениям Единого государственного реестра недвижимости.</w:t>
      </w:r>
    </w:p>
    <w:p w:rsidR="00B617AE" w:rsidRPr="004F48C2" w:rsidRDefault="00B617AE" w:rsidP="002E6DE9">
      <w:pPr>
        <w:ind w:firstLine="708"/>
        <w:jc w:val="both"/>
        <w:rPr>
          <w:sz w:val="28"/>
          <w:szCs w:val="28"/>
        </w:rPr>
      </w:pPr>
      <w:r w:rsidRPr="004F48C2">
        <w:rPr>
          <w:sz w:val="28"/>
          <w:szCs w:val="28"/>
        </w:rPr>
        <w:t>Для земельного участка, здания (строения), помещения указывается площадь в квадратных метрах; для линейных сооружений - протяженность в метрах; для подземных сооружений - глубина (глубина залегания) в метрах; для сооружений, предназначенных для хранения (например, нефтехранилищ, газохранилищ), - объем в кубических метрах; для остальных сооружений - площадь застройки в квадратных метрах.</w:t>
      </w:r>
    </w:p>
    <w:p w:rsidR="00B617AE" w:rsidRPr="004F48C2" w:rsidRDefault="00B617AE" w:rsidP="002E6DE9">
      <w:pPr>
        <w:ind w:firstLine="708"/>
        <w:jc w:val="both"/>
        <w:rPr>
          <w:sz w:val="28"/>
          <w:szCs w:val="28"/>
        </w:rPr>
      </w:pPr>
      <w:r w:rsidRPr="004F48C2">
        <w:rPr>
          <w:sz w:val="28"/>
          <w:szCs w:val="28"/>
        </w:rPr>
        <w:t>Для зданий (строений), сооружений, строительство которых не завершено, указываются общая площадь застройки в квадратных метрах либо основная характеристика, предусмотренные проектной документацией (при отсутствии сведений об объекте в Едином государственном реестре недвижимости);</w:t>
      </w:r>
    </w:p>
    <w:p w:rsidR="00B617AE" w:rsidRPr="004F48C2" w:rsidRDefault="00B617AE" w:rsidP="002E6DE9">
      <w:pPr>
        <w:ind w:firstLine="708"/>
        <w:jc w:val="both"/>
        <w:rPr>
          <w:sz w:val="28"/>
          <w:szCs w:val="28"/>
        </w:rPr>
      </w:pPr>
      <w:r w:rsidRPr="004F48C2">
        <w:rPr>
          <w:sz w:val="28"/>
          <w:szCs w:val="28"/>
        </w:rPr>
        <w:t>8) в сведениях о техническом состоянии объекта недвижимости (при наличии сведений) указываются сведения о техническом состоянии имущества (за исключением земельных участков) согласно документам технического учета, актам инвентаризации: пригодно к эксплуатации, требует текущего ремонта, иные виды работ.</w:t>
      </w:r>
    </w:p>
    <w:p w:rsidR="00B617AE" w:rsidRPr="004F48C2" w:rsidRDefault="00B617AE" w:rsidP="006D6449">
      <w:pPr>
        <w:jc w:val="both"/>
        <w:rPr>
          <w:sz w:val="28"/>
          <w:szCs w:val="28"/>
        </w:rPr>
      </w:pPr>
      <w:r w:rsidRPr="004F48C2">
        <w:rPr>
          <w:sz w:val="28"/>
          <w:szCs w:val="28"/>
        </w:rPr>
        <w:t>Для зданий (строений), сооружений, строительство которых не завершено, указываются степень их готовности в процентах согласно основным сведениям об объекте, учтенным в Едином государственном реестре недвижимости, а также наличие или отсутствие консервации объекта (заполняется при наличии соответствующих сведений);</w:t>
      </w:r>
    </w:p>
    <w:p w:rsidR="00B617AE" w:rsidRPr="004F48C2" w:rsidRDefault="00B617AE" w:rsidP="002E6DE9">
      <w:pPr>
        <w:ind w:firstLine="708"/>
        <w:jc w:val="both"/>
        <w:rPr>
          <w:sz w:val="28"/>
          <w:szCs w:val="28"/>
        </w:rPr>
      </w:pPr>
      <w:r w:rsidRPr="004F48C2">
        <w:rPr>
          <w:sz w:val="28"/>
          <w:szCs w:val="28"/>
        </w:rPr>
        <w:t>9) в сведениях о составе (принадлежности) имущества указывается краткое описание состава имущества, предоставляемого в аренду, безвозмездное пользование, если оно является сложной вещью либо главной вещью, со связанными с ними общим назначением вещами, предназначенными для их обслуживания.</w:t>
      </w:r>
    </w:p>
    <w:p w:rsidR="00B617AE" w:rsidRPr="004F48C2" w:rsidRDefault="00B617AE" w:rsidP="002E6DE9">
      <w:pPr>
        <w:ind w:firstLine="708"/>
        <w:jc w:val="both"/>
        <w:rPr>
          <w:sz w:val="28"/>
          <w:szCs w:val="28"/>
        </w:rPr>
      </w:pPr>
      <w:r w:rsidRPr="004F48C2">
        <w:rPr>
          <w:sz w:val="28"/>
          <w:szCs w:val="28"/>
        </w:rPr>
        <w:t>Для объекта недвижимого имущества, с которым связаны объекты движимого имущества (например гостиница, офисное помещение с мебелью и оргтехникой), указываются краткий состав такого движимого имущества и назначение объекта недвижимого имущества;</w:t>
      </w:r>
    </w:p>
    <w:p w:rsidR="00B617AE" w:rsidRPr="004F48C2" w:rsidRDefault="00B617AE" w:rsidP="002E6DE9">
      <w:pPr>
        <w:ind w:firstLine="708"/>
        <w:jc w:val="both"/>
        <w:rPr>
          <w:sz w:val="28"/>
          <w:szCs w:val="28"/>
        </w:rPr>
      </w:pPr>
      <w:r w:rsidRPr="004F48C2">
        <w:rPr>
          <w:sz w:val="28"/>
          <w:szCs w:val="28"/>
        </w:rPr>
        <w:t>10) в сведениях о правообладателе указывается информация о правообладателе (орган государственной власти или орган местного самоуправления, осуществляющие полномочия собственника в отношении государственного или муниципального имущества; государственное или муниципальное унитарное предприятие; государственное или муниципальное учреждение; организация, образующая инфраструктуру поддержки субъектов малого и среднего предпринимательства);</w:t>
      </w:r>
    </w:p>
    <w:p w:rsidR="00B617AE" w:rsidRPr="004F48C2" w:rsidRDefault="00B617AE" w:rsidP="002E6DE9">
      <w:pPr>
        <w:ind w:firstLine="708"/>
        <w:jc w:val="both"/>
        <w:rPr>
          <w:sz w:val="28"/>
          <w:szCs w:val="28"/>
        </w:rPr>
      </w:pPr>
      <w:r w:rsidRPr="004F48C2">
        <w:rPr>
          <w:sz w:val="28"/>
          <w:szCs w:val="28"/>
        </w:rPr>
        <w:t>11) в сведениях о виде права, на котором правообладатель владеет имуществом, указывается информация о следующих правах:</w:t>
      </w:r>
    </w:p>
    <w:p w:rsidR="00B617AE" w:rsidRPr="004F48C2" w:rsidRDefault="00B617AE" w:rsidP="006D6449">
      <w:pPr>
        <w:jc w:val="both"/>
        <w:rPr>
          <w:sz w:val="28"/>
          <w:szCs w:val="28"/>
        </w:rPr>
      </w:pPr>
      <w:r w:rsidRPr="004F48C2">
        <w:rPr>
          <w:sz w:val="28"/>
          <w:szCs w:val="28"/>
        </w:rPr>
        <w:t>право государственной собственности или муниципальной собственности;</w:t>
      </w:r>
    </w:p>
    <w:p w:rsidR="00B617AE" w:rsidRPr="004F48C2" w:rsidRDefault="00B617AE" w:rsidP="006D6449">
      <w:pPr>
        <w:jc w:val="both"/>
        <w:rPr>
          <w:sz w:val="28"/>
          <w:szCs w:val="28"/>
        </w:rPr>
      </w:pPr>
      <w:r w:rsidRPr="004F48C2">
        <w:rPr>
          <w:sz w:val="28"/>
          <w:szCs w:val="28"/>
        </w:rPr>
        <w:t>право хозяйственного ведения или оперативного управления государственного или муниципального унитарного предприятия, государственного или муниципального учреждения, в том числе являющегося организацией, образующей инфраструктуру поддержки субъектов малого и среднего предпринимательства;</w:t>
      </w:r>
    </w:p>
    <w:p w:rsidR="00B617AE" w:rsidRPr="004F48C2" w:rsidRDefault="00B617AE" w:rsidP="006D6449">
      <w:pPr>
        <w:jc w:val="both"/>
        <w:rPr>
          <w:sz w:val="28"/>
          <w:szCs w:val="28"/>
        </w:rPr>
      </w:pPr>
      <w:r w:rsidRPr="004F48C2">
        <w:rPr>
          <w:sz w:val="28"/>
          <w:szCs w:val="28"/>
        </w:rPr>
        <w:t>право аренды или безвозмездного пользования, если арендатором (пользователем) является бизнес-инкубатор или иная организация инфраструктуры поддержки субъектов малого и среднего предпринимательства (независимо от организационно-правовой формы), предоставляющая имущество субъектам малого и среднего предпринимательства;</w:t>
      </w:r>
    </w:p>
    <w:p w:rsidR="00B617AE" w:rsidRPr="004F48C2" w:rsidRDefault="00B617AE" w:rsidP="002E6DE9">
      <w:pPr>
        <w:ind w:firstLine="708"/>
        <w:jc w:val="both"/>
        <w:rPr>
          <w:sz w:val="28"/>
          <w:szCs w:val="28"/>
        </w:rPr>
      </w:pPr>
      <w:r w:rsidRPr="004F48C2">
        <w:rPr>
          <w:sz w:val="28"/>
          <w:szCs w:val="28"/>
        </w:rPr>
        <w:t>12) в сведениях об указании одного из значений в перечне (изменениях в перечень) указывается информация о наличии объекта имущества в утвержденном перечне государственного или муниципального имущества, указанном в </w:t>
      </w:r>
      <w:r w:rsidRPr="002E6DE9">
        <w:rPr>
          <w:sz w:val="28"/>
          <w:szCs w:val="28"/>
        </w:rPr>
        <w:t>части 4 статьи 18</w:t>
      </w:r>
      <w:r w:rsidRPr="004F48C2">
        <w:rPr>
          <w:sz w:val="28"/>
          <w:szCs w:val="28"/>
        </w:rPr>
        <w:t> Федерального закона N 209-ФЗ, либо в утвержденных изменениях, внесенных в такой перечень;</w:t>
      </w:r>
    </w:p>
    <w:p w:rsidR="00B617AE" w:rsidRPr="004F48C2" w:rsidRDefault="00B617AE" w:rsidP="002E6DE9">
      <w:pPr>
        <w:ind w:firstLine="708"/>
        <w:jc w:val="both"/>
        <w:rPr>
          <w:sz w:val="28"/>
          <w:szCs w:val="28"/>
        </w:rPr>
      </w:pPr>
      <w:r w:rsidRPr="004F48C2">
        <w:rPr>
          <w:sz w:val="28"/>
          <w:szCs w:val="28"/>
        </w:rPr>
        <w:t>13) в сведениях о правовом акте, в соответствии с которым имущество включено в перечень (изменены сведения об имуществе в перечне), указываются реквизиты правового акта, которым утвержден перечень государственного или муниципального имущества, указанный в </w:t>
      </w:r>
      <w:r w:rsidRPr="002E6DE9">
        <w:rPr>
          <w:sz w:val="28"/>
          <w:szCs w:val="28"/>
        </w:rPr>
        <w:t>части 4 статьи 18</w:t>
      </w:r>
      <w:r w:rsidRPr="004F48C2">
        <w:rPr>
          <w:sz w:val="28"/>
          <w:szCs w:val="28"/>
        </w:rPr>
        <w:t> Федерального закона N 209-ФЗ, или изменения, вносимые в такой перечень.</w:t>
      </w: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Default="00B617AE">
      <w:pPr>
        <w:rPr>
          <w:sz w:val="24"/>
          <w:szCs w:val="24"/>
        </w:rPr>
      </w:pPr>
    </w:p>
    <w:p w:rsidR="00B617AE" w:rsidRPr="006D6449" w:rsidRDefault="00B617AE" w:rsidP="006D6449">
      <w:pPr>
        <w:jc w:val="right"/>
        <w:rPr>
          <w:sz w:val="28"/>
          <w:szCs w:val="28"/>
        </w:rPr>
      </w:pPr>
      <w:r w:rsidRPr="006D6449">
        <w:rPr>
          <w:sz w:val="28"/>
          <w:szCs w:val="28"/>
        </w:rPr>
        <w:t>Приложение 2</w:t>
      </w:r>
    </w:p>
    <w:p w:rsidR="00B617AE" w:rsidRPr="004F48C2" w:rsidRDefault="00B617AE" w:rsidP="006D6449">
      <w:pPr>
        <w:jc w:val="right"/>
        <w:rPr>
          <w:sz w:val="28"/>
          <w:szCs w:val="28"/>
        </w:rPr>
      </w:pPr>
      <w:r w:rsidRPr="004F48C2">
        <w:rPr>
          <w:sz w:val="28"/>
          <w:szCs w:val="28"/>
        </w:rPr>
        <w:t>к Решению Совета депутатов</w:t>
      </w:r>
    </w:p>
    <w:p w:rsidR="00B617AE" w:rsidRPr="004F48C2" w:rsidRDefault="00B617AE" w:rsidP="006D6449">
      <w:pPr>
        <w:jc w:val="right"/>
        <w:rPr>
          <w:sz w:val="28"/>
          <w:szCs w:val="28"/>
        </w:rPr>
      </w:pPr>
      <w:r>
        <w:rPr>
          <w:sz w:val="28"/>
          <w:szCs w:val="28"/>
        </w:rPr>
        <w:t>Отрадненского</w:t>
      </w:r>
      <w:r w:rsidRPr="004F48C2">
        <w:rPr>
          <w:sz w:val="28"/>
          <w:szCs w:val="28"/>
        </w:rPr>
        <w:t xml:space="preserve"> сельского поселения</w:t>
      </w:r>
    </w:p>
    <w:p w:rsidR="00B617AE" w:rsidRPr="004F48C2" w:rsidRDefault="00B617AE" w:rsidP="006D6449">
      <w:pPr>
        <w:jc w:val="right"/>
        <w:rPr>
          <w:sz w:val="28"/>
          <w:szCs w:val="28"/>
        </w:rPr>
      </w:pPr>
      <w:r w:rsidRPr="004F48C2">
        <w:rPr>
          <w:sz w:val="28"/>
          <w:szCs w:val="28"/>
        </w:rPr>
        <w:t>Чамзинского муниципального района</w:t>
      </w:r>
    </w:p>
    <w:p w:rsidR="00B617AE" w:rsidRPr="004F48C2" w:rsidRDefault="00B617AE" w:rsidP="006D6449">
      <w:pPr>
        <w:jc w:val="right"/>
        <w:rPr>
          <w:sz w:val="28"/>
          <w:szCs w:val="28"/>
        </w:rPr>
      </w:pPr>
      <w:r w:rsidRPr="004F48C2">
        <w:rPr>
          <w:sz w:val="28"/>
          <w:szCs w:val="28"/>
        </w:rPr>
        <w:t xml:space="preserve">Республики Мордовия </w:t>
      </w:r>
    </w:p>
    <w:p w:rsidR="00B617AE" w:rsidRPr="00E94465" w:rsidRDefault="00B617AE" w:rsidP="002E6DE9">
      <w:pPr>
        <w:jc w:val="right"/>
        <w:rPr>
          <w:sz w:val="28"/>
          <w:szCs w:val="28"/>
        </w:rPr>
      </w:pPr>
      <w:r w:rsidRPr="004F48C2">
        <w:rPr>
          <w:sz w:val="28"/>
          <w:szCs w:val="28"/>
        </w:rPr>
        <w:t xml:space="preserve">                                                                                 </w:t>
      </w:r>
      <w:r>
        <w:rPr>
          <w:sz w:val="28"/>
          <w:szCs w:val="28"/>
        </w:rPr>
        <w:t xml:space="preserve">    </w:t>
      </w:r>
      <w:r w:rsidRPr="004F48C2">
        <w:rPr>
          <w:sz w:val="28"/>
          <w:szCs w:val="28"/>
        </w:rPr>
        <w:t xml:space="preserve">  от </w:t>
      </w:r>
      <w:r>
        <w:rPr>
          <w:sz w:val="28"/>
          <w:szCs w:val="28"/>
          <w:lang w:val="en-US"/>
        </w:rPr>
        <w:t>26</w:t>
      </w:r>
      <w:r w:rsidRPr="004F48C2">
        <w:rPr>
          <w:sz w:val="28"/>
          <w:szCs w:val="28"/>
        </w:rPr>
        <w:t>.</w:t>
      </w:r>
      <w:r>
        <w:rPr>
          <w:sz w:val="28"/>
          <w:szCs w:val="28"/>
          <w:lang w:val="en-US"/>
        </w:rPr>
        <w:t>04</w:t>
      </w:r>
      <w:r w:rsidRPr="004F48C2">
        <w:rPr>
          <w:sz w:val="28"/>
          <w:szCs w:val="28"/>
        </w:rPr>
        <w:t xml:space="preserve">.2021г. № </w:t>
      </w:r>
      <w:r w:rsidRPr="00E94465">
        <w:rPr>
          <w:sz w:val="28"/>
          <w:szCs w:val="28"/>
        </w:rPr>
        <w:t>84</w:t>
      </w:r>
    </w:p>
    <w:p w:rsidR="00B617AE" w:rsidRPr="004F48C2" w:rsidRDefault="00B617AE" w:rsidP="006D6449">
      <w:pPr>
        <w:rPr>
          <w:b/>
          <w:bCs/>
          <w:sz w:val="28"/>
          <w:szCs w:val="28"/>
        </w:rPr>
      </w:pPr>
    </w:p>
    <w:p w:rsidR="00B617AE" w:rsidRPr="004F48C2" w:rsidRDefault="00B617AE" w:rsidP="006D6449">
      <w:pPr>
        <w:pStyle w:val="ConsPlusNormal"/>
        <w:ind w:firstLine="709"/>
        <w:jc w:val="center"/>
        <w:rPr>
          <w:rFonts w:ascii="Times New Roman" w:hAnsi="Times New Roman" w:cs="Times New Roman"/>
          <w:sz w:val="28"/>
          <w:szCs w:val="28"/>
        </w:rPr>
      </w:pPr>
      <w:r w:rsidRPr="004F48C2">
        <w:rPr>
          <w:rFonts w:ascii="Times New Roman" w:hAnsi="Times New Roman" w:cs="Times New Roman"/>
          <w:b/>
          <w:bCs/>
          <w:sz w:val="28"/>
          <w:szCs w:val="28"/>
        </w:rPr>
        <w:t>Виды муниципального имущества, которое используется для</w:t>
      </w:r>
      <w:r w:rsidRPr="004F48C2">
        <w:rPr>
          <w:rFonts w:ascii="Times New Roman" w:hAnsi="Times New Roman" w:cs="Times New Roman"/>
          <w:b/>
          <w:bCs/>
          <w:sz w:val="28"/>
          <w:szCs w:val="28"/>
        </w:rPr>
        <w:br/>
        <w:t>формирования Перечня муниципального имущества</w:t>
      </w:r>
      <w:r>
        <w:rPr>
          <w:rFonts w:ascii="Times New Roman" w:hAnsi="Times New Roman" w:cs="Times New Roman"/>
          <w:b/>
          <w:bCs/>
          <w:sz w:val="28"/>
          <w:szCs w:val="28"/>
        </w:rPr>
        <w:t xml:space="preserve"> Отрадненского</w:t>
      </w:r>
      <w:r w:rsidRPr="004F48C2">
        <w:rPr>
          <w:rFonts w:ascii="Times New Roman" w:hAnsi="Times New Roman" w:cs="Times New Roman"/>
          <w:b/>
          <w:bCs/>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4F48C2">
        <w:rPr>
          <w:rFonts w:ascii="Times New Roman" w:hAnsi="Times New Roman" w:cs="Times New Roman"/>
          <w:sz w:val="28"/>
          <w:szCs w:val="28"/>
        </w:rPr>
        <w:t>»</w:t>
      </w:r>
      <w:r w:rsidRPr="004F48C2">
        <w:rPr>
          <w:rFonts w:ascii="Times New Roman" w:hAnsi="Times New Roman" w:cs="Times New Roman"/>
          <w:sz w:val="28"/>
          <w:szCs w:val="28"/>
        </w:rPr>
        <w:br/>
      </w:r>
    </w:p>
    <w:p w:rsidR="00B617AE" w:rsidRPr="004F48C2" w:rsidRDefault="00B617AE"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1. Движимое имущество: оборудование, машины, механизмы, установки, инвентарь, транспортные средства,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B617AE" w:rsidRPr="004F48C2" w:rsidRDefault="00B617AE"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B617AE" w:rsidRPr="004F48C2" w:rsidRDefault="00B617AE"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B617AE" w:rsidRPr="004F48C2" w:rsidRDefault="00B617AE"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Администрация </w:t>
      </w:r>
      <w:r>
        <w:rPr>
          <w:rFonts w:ascii="Times New Roman" w:hAnsi="Times New Roman" w:cs="Times New Roman"/>
          <w:sz w:val="28"/>
          <w:szCs w:val="28"/>
        </w:rPr>
        <w:t>Отрадненского</w:t>
      </w:r>
      <w:r w:rsidRPr="004F48C2">
        <w:rPr>
          <w:rFonts w:ascii="Times New Roman" w:hAnsi="Times New Roman" w:cs="Times New Roman"/>
          <w:sz w:val="28"/>
          <w:szCs w:val="28"/>
        </w:rPr>
        <w:t xml:space="preserve"> сельского поселения Чамзинского муниципального района Республики Мордовия за исключением земельных участков предусмотренных действующим законодательством.</w:t>
      </w:r>
    </w:p>
    <w:p w:rsidR="00B617AE" w:rsidRPr="002E6DE9" w:rsidRDefault="00B617AE" w:rsidP="002E6DE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 xml:space="preserve">5. Здания, строения и сооружения, подлежащие ремонту и реконструкции,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r>
        <w:rPr>
          <w:rFonts w:ascii="Times New Roman" w:hAnsi="Times New Roman" w:cs="Times New Roman"/>
          <w:sz w:val="28"/>
          <w:szCs w:val="28"/>
        </w:rPr>
        <w:t>Отрадненского</w:t>
      </w:r>
      <w:r w:rsidRPr="004F48C2">
        <w:rPr>
          <w:rFonts w:ascii="Times New Roman" w:hAnsi="Times New Roman" w:cs="Times New Roman"/>
          <w:sz w:val="28"/>
          <w:szCs w:val="28"/>
        </w:rPr>
        <w:t xml:space="preserve"> сельского поселения Чамзинского муниципального района Республики Мордовия, регулирующего предоставление в аренду объектов капитального строительства, требующих капитального ремонта, реконструкции.</w:t>
      </w:r>
    </w:p>
    <w:sectPr w:rsidR="00B617AE" w:rsidRPr="002E6DE9" w:rsidSect="006D6449">
      <w:pgSz w:w="11906" w:h="16838"/>
      <w:pgMar w:top="1134"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7AE" w:rsidRDefault="00B617AE" w:rsidP="002E6DE9">
      <w:r>
        <w:separator/>
      </w:r>
    </w:p>
  </w:endnote>
  <w:endnote w:type="continuationSeparator" w:id="0">
    <w:p w:rsidR="00B617AE" w:rsidRDefault="00B617AE" w:rsidP="002E6D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7AE" w:rsidRDefault="00B617AE" w:rsidP="002E6DE9">
      <w:r>
        <w:separator/>
      </w:r>
    </w:p>
  </w:footnote>
  <w:footnote w:type="continuationSeparator" w:id="0">
    <w:p w:rsidR="00B617AE" w:rsidRDefault="00B617AE" w:rsidP="002E6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7AE" w:rsidRPr="002E6DE9" w:rsidRDefault="00B617AE">
    <w:pPr>
      <w:pStyle w:val="Header"/>
      <w:jc w:val="right"/>
      <w:rPr>
        <w:sz w:val="16"/>
        <w:szCs w:val="16"/>
      </w:rPr>
    </w:pPr>
    <w:r w:rsidRPr="002E6DE9">
      <w:rPr>
        <w:sz w:val="16"/>
        <w:szCs w:val="16"/>
      </w:rPr>
      <w:fldChar w:fldCharType="begin"/>
    </w:r>
    <w:r w:rsidRPr="002E6DE9">
      <w:rPr>
        <w:sz w:val="16"/>
        <w:szCs w:val="16"/>
      </w:rPr>
      <w:instrText>PAGE   \* MERGEFORMAT</w:instrText>
    </w:r>
    <w:r w:rsidRPr="002E6DE9">
      <w:rPr>
        <w:sz w:val="16"/>
        <w:szCs w:val="16"/>
      </w:rPr>
      <w:fldChar w:fldCharType="separate"/>
    </w:r>
    <w:r>
      <w:rPr>
        <w:noProof/>
        <w:sz w:val="16"/>
        <w:szCs w:val="16"/>
      </w:rPr>
      <w:t>16</w:t>
    </w:r>
    <w:r w:rsidRPr="002E6DE9">
      <w:rPr>
        <w:sz w:val="16"/>
        <w:szCs w:val="16"/>
      </w:rPr>
      <w:fldChar w:fldCharType="end"/>
    </w:r>
  </w:p>
  <w:p w:rsidR="00B617AE" w:rsidRDefault="00B617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2">
    <w:nsid w:val="7A4167BB"/>
    <w:multiLevelType w:val="multilevel"/>
    <w:tmpl w:val="0BAC150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2D0D"/>
    <w:rsid w:val="000D79FE"/>
    <w:rsid w:val="00105B48"/>
    <w:rsid w:val="001E1CBB"/>
    <w:rsid w:val="00292C98"/>
    <w:rsid w:val="002E6DE9"/>
    <w:rsid w:val="002F5DB6"/>
    <w:rsid w:val="003C5E27"/>
    <w:rsid w:val="0043435A"/>
    <w:rsid w:val="004F48C2"/>
    <w:rsid w:val="00591C66"/>
    <w:rsid w:val="006D6449"/>
    <w:rsid w:val="007D67AB"/>
    <w:rsid w:val="00946FDF"/>
    <w:rsid w:val="00A976F1"/>
    <w:rsid w:val="00B42A3A"/>
    <w:rsid w:val="00B617AE"/>
    <w:rsid w:val="00BF3108"/>
    <w:rsid w:val="00D45440"/>
    <w:rsid w:val="00E94465"/>
    <w:rsid w:val="00F82D0D"/>
    <w:rsid w:val="00FA3997"/>
    <w:rsid w:val="00FF0F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D0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D6449"/>
    <w:rPr>
      <w:rFonts w:ascii="Times New Roman" w:eastAsia="Times New Roman" w:hAnsi="Times New Roman"/>
      <w:sz w:val="20"/>
      <w:szCs w:val="20"/>
    </w:rPr>
  </w:style>
  <w:style w:type="character" w:styleId="Hyperlink">
    <w:name w:val="Hyperlink"/>
    <w:basedOn w:val="DefaultParagraphFont"/>
    <w:uiPriority w:val="99"/>
    <w:rsid w:val="006D6449"/>
    <w:rPr>
      <w:color w:val="0000FF"/>
      <w:u w:val="single"/>
    </w:rPr>
  </w:style>
  <w:style w:type="paragraph" w:customStyle="1" w:styleId="ConsPlusNormal">
    <w:name w:val="ConsPlusNormal"/>
    <w:uiPriority w:val="99"/>
    <w:rsid w:val="006D6449"/>
    <w:pPr>
      <w:autoSpaceDE w:val="0"/>
      <w:autoSpaceDN w:val="0"/>
      <w:adjustRightInd w:val="0"/>
      <w:ind w:firstLine="720"/>
    </w:pPr>
    <w:rPr>
      <w:rFonts w:ascii="Arial" w:eastAsia="Times New Roman" w:hAnsi="Arial" w:cs="Arial"/>
      <w:sz w:val="20"/>
      <w:szCs w:val="20"/>
    </w:rPr>
  </w:style>
  <w:style w:type="paragraph" w:styleId="Header">
    <w:name w:val="header"/>
    <w:basedOn w:val="Normal"/>
    <w:link w:val="HeaderChar"/>
    <w:uiPriority w:val="99"/>
    <w:rsid w:val="002E6DE9"/>
    <w:pPr>
      <w:tabs>
        <w:tab w:val="center" w:pos="4677"/>
        <w:tab w:val="right" w:pos="9355"/>
      </w:tabs>
    </w:pPr>
  </w:style>
  <w:style w:type="character" w:customStyle="1" w:styleId="HeaderChar">
    <w:name w:val="Header Char"/>
    <w:basedOn w:val="DefaultParagraphFont"/>
    <w:link w:val="Header"/>
    <w:uiPriority w:val="99"/>
    <w:locked/>
    <w:rsid w:val="002E6DE9"/>
    <w:rPr>
      <w:rFonts w:ascii="Times New Roman" w:hAnsi="Times New Roman" w:cs="Times New Roman"/>
      <w:sz w:val="20"/>
      <w:szCs w:val="20"/>
      <w:lang w:eastAsia="ru-RU"/>
    </w:rPr>
  </w:style>
  <w:style w:type="paragraph" w:styleId="Footer">
    <w:name w:val="footer"/>
    <w:basedOn w:val="Normal"/>
    <w:link w:val="FooterChar"/>
    <w:uiPriority w:val="99"/>
    <w:rsid w:val="002E6DE9"/>
    <w:pPr>
      <w:tabs>
        <w:tab w:val="center" w:pos="4677"/>
        <w:tab w:val="right" w:pos="9355"/>
      </w:tabs>
    </w:pPr>
  </w:style>
  <w:style w:type="character" w:customStyle="1" w:styleId="FooterChar">
    <w:name w:val="Footer Char"/>
    <w:basedOn w:val="DefaultParagraphFont"/>
    <w:link w:val="Footer"/>
    <w:uiPriority w:val="99"/>
    <w:locked/>
    <w:rsid w:val="002E6DE9"/>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AA4630D1CB1D905B67F81D2E487C4F3C02F707B293B8D6CA495AAED7A9549A8885E4ADCA712EC586B5Y7NC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17</Pages>
  <Words>5198</Words>
  <Characters>29631</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Zam</cp:lastModifiedBy>
  <cp:revision>8</cp:revision>
  <dcterms:created xsi:type="dcterms:W3CDTF">2021-03-29T06:11:00Z</dcterms:created>
  <dcterms:modified xsi:type="dcterms:W3CDTF">2021-04-28T13:44:00Z</dcterms:modified>
</cp:coreProperties>
</file>