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  <w:r w:rsidRPr="00D821A2"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  <w:t>ПРОЕКТ</w:t>
      </w: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aps/>
          <w:sz w:val="28"/>
          <w:szCs w:val="28"/>
          <w:lang w:eastAsia="ru-RU"/>
        </w:rPr>
      </w:pP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aps/>
          <w:sz w:val="28"/>
          <w:szCs w:val="28"/>
          <w:lang w:eastAsia="ru-RU"/>
        </w:rPr>
        <w:t>АДМИНИСТРАЦИЯ</w:t>
      </w:r>
      <w:r w:rsidRPr="00D821A2">
        <w:rPr>
          <w:rFonts w:ascii="Times New Roman" w:eastAsiaTheme="minorEastAsia" w:hAnsi="Times New Roman" w:cs="Times New Roman"/>
          <w:b/>
          <w:caps/>
          <w:sz w:val="28"/>
          <w:szCs w:val="28"/>
          <w:lang w:eastAsia="ru-RU"/>
        </w:rPr>
        <w:t xml:space="preserve"> Комсомольского городского поселения</w:t>
      </w: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  <w:r w:rsidRPr="00D821A2"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  <w:t>Чамзинского муниципального района</w:t>
      </w: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  <w:r w:rsidRPr="00D821A2"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  <w:t>Республики Мордовия</w:t>
      </w: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  <w:t>ПОСТАНОВЛЕНИЕ</w:t>
      </w: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D821A2" w:rsidRPr="00D821A2" w:rsidRDefault="00D821A2" w:rsidP="00C32F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«__» _________ 20___ г.                                                                           № _____</w:t>
      </w:r>
      <w:r w:rsidRPr="00D821A2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  <w:proofErr w:type="spellStart"/>
      <w:r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Рп</w:t>
      </w:r>
      <w:proofErr w:type="spellEnd"/>
      <w:r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. Комсомольский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 утверждении  Программы  профилактики нарушений  обязательных требований, осуществляемой органом муниципального контрол</w:t>
      </w:r>
      <w:proofErr w:type="gramStart"/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я-</w:t>
      </w:r>
      <w:proofErr w:type="gramEnd"/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администрацией </w:t>
      </w:r>
      <w:r w:rsidRPr="00C32F8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Комсомольского городского поселения 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на  202</w:t>
      </w:r>
      <w:r w:rsidRPr="00C32F8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1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  и плановый  период  202</w:t>
      </w:r>
      <w:r w:rsidRPr="00C32F8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2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-202</w:t>
      </w:r>
      <w:r w:rsidRPr="00C32F8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</w:t>
      </w:r>
      <w:proofErr w:type="spellStart"/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г.г</w:t>
      </w:r>
      <w:proofErr w:type="spellEnd"/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gramStart"/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 соответствии с частью 1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(в редакции Федерального закона от 3 июля 2016 года № 277-ФЗ),  Постановлением Правительства  РФ  от 26.12.2018 года №  1680 « Об  утверждении общих требований к организации и осуществлению органами государственного контроля (надзора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администрация  муниципального образования 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Администрация 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 ПОСТАНОВЛЯЕТ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: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1. Утвердить Программу профилактики нарушений  обязательных требований, осуществляемой органом муниципального контрол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я-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администрацией 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на  202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1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год и плановый  период  202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2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-202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3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г. Приложение.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2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. Должностным лицам администрации   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 обязательных требований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3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. Настоящее постановление вступает в силу со дня его официального опубликования и подлежит размещению на официальном сайте органов местного самоуправления.</w:t>
      </w:r>
    </w:p>
    <w:p w:rsidR="00260402" w:rsidRPr="00C32F8D" w:rsidRDefault="0026040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260402" w:rsidRPr="00C32F8D" w:rsidRDefault="0026040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Глава администрации</w:t>
      </w:r>
    </w:p>
    <w:p w:rsidR="00D821A2" w:rsidRPr="00D821A2" w:rsidRDefault="0026040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Комсомольского городского поселения                                                </w:t>
      </w:r>
      <w:proofErr w:type="spellStart"/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И.И.Жалилов</w:t>
      </w:r>
      <w:proofErr w:type="spellEnd"/>
      <w:r w:rsidR="00D821A2"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left="5580"/>
        <w:jc w:val="right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bookmarkStart w:id="0" w:name="_GoBack"/>
      <w:bookmarkEnd w:id="0"/>
      <w:r w:rsidRPr="00D821A2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lastRenderedPageBreak/>
        <w:t>Приложение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 постановлению администрации</w:t>
      </w:r>
    </w:p>
    <w:p w:rsidR="00D821A2" w:rsidRPr="00D821A2" w:rsidRDefault="00260402" w:rsidP="00D821A2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B20A8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Комсомольского городского поселения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от </w:t>
      </w:r>
      <w:r w:rsidR="00260402" w:rsidRPr="008B20A8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__________2021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   № </w:t>
      </w:r>
      <w:r w:rsidR="00260402" w:rsidRPr="008B20A8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___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 </w:t>
      </w:r>
    </w:p>
    <w:p w:rsidR="00D821A2" w:rsidRPr="00D821A2" w:rsidRDefault="0026040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bookmarkStart w:id="1" w:name="P29"/>
      <w:bookmarkEnd w:id="1"/>
      <w:r w:rsidRPr="008B20A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 утверждении  Программы  профилактики нарушений  обязательных требований, осуществляемой органом муниципального контрол</w:t>
      </w:r>
      <w:proofErr w:type="gramStart"/>
      <w:r w:rsidRPr="008B20A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я-</w:t>
      </w:r>
      <w:proofErr w:type="gramEnd"/>
      <w:r w:rsidRPr="008B20A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администрацией Комсомольского городского поселения  на  2021 год  и плановый  период  2022-2023 </w:t>
      </w:r>
      <w:proofErr w:type="spellStart"/>
      <w:r w:rsidRPr="008B20A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г.г</w:t>
      </w:r>
      <w:proofErr w:type="spellEnd"/>
      <w:r w:rsidRPr="008B20A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.</w:t>
      </w:r>
      <w:r w:rsidR="00D821A2"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1"/>
        <w:gridCol w:w="7678"/>
      </w:tblGrid>
      <w:tr w:rsidR="00D821A2" w:rsidRPr="00D821A2" w:rsidTr="00D821A2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260402" w:rsidP="0026040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Программа  профилактики нарушений  обязательных требований, осуществляемой органом муниципального контрол</w:t>
            </w:r>
            <w:proofErr w:type="gramStart"/>
            <w:r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я-</w:t>
            </w:r>
            <w:proofErr w:type="gramEnd"/>
            <w:r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администрацией Комсомольского городского поселения  на  2021 год  и плановый  период  2022-2023 </w:t>
            </w:r>
            <w:proofErr w:type="spellStart"/>
            <w:r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г.г</w:t>
            </w:r>
            <w:proofErr w:type="spellEnd"/>
            <w:r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.</w:t>
            </w:r>
            <w:r w:rsidR="00D821A2"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Правовые основания разработки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D821A2" w:rsidRPr="00D821A2" w:rsidRDefault="00D821A2" w:rsidP="00D821A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D821A2" w:rsidRPr="00D821A2" w:rsidRDefault="00D821A2" w:rsidP="00D821A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-Постановление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26040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Администрация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Комсомольского городского поселения Чамзинского муниципального района Республики Мордовия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(далее – Администрация поселения)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-предупреждение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Республики Мордовия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.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д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алее – требований, установленных законодательством);</w:t>
            </w:r>
          </w:p>
          <w:p w:rsidR="00D821A2" w:rsidRPr="00D821A2" w:rsidRDefault="00D821A2" w:rsidP="0026040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-устранение причин, факторов и условий, способствующих нарушениям обязательных требований, установленных законодательством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-укрепление системы профилактики нарушений обязательных требований, установленных законодательством;</w:t>
            </w:r>
          </w:p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-выявление причин, факторов и условий, способствующих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lastRenderedPageBreak/>
              <w:t xml:space="preserve">нарушениям обязательных требований,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установленных законодательством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;</w:t>
            </w:r>
          </w:p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-повышение правосознания и правовой культуры руководителей юридических лиц и индивидуальных предпринимателей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21A2" w:rsidRPr="00D821A2" w:rsidRDefault="00D821A2" w:rsidP="00260402">
            <w:pPr>
              <w:spacing w:before="105" w:after="105" w:line="240" w:lineRule="auto"/>
              <w:ind w:firstLine="341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202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год и плановый период 202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-202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годов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341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Финансовое обеспечение мероприятий Программы не предусмотрено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-повысить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Комсомольского городского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поселен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ия, требований законодательства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;</w:t>
            </w:r>
          </w:p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-улучшить информационное обеспечение деятельности администрации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Комсомольского городского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поселения по профилактике и предупреждению нарушений законодательства;</w:t>
            </w:r>
          </w:p>
          <w:p w:rsidR="00D821A2" w:rsidRPr="00D821A2" w:rsidRDefault="00D821A2" w:rsidP="0026040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-уменьшить общее число нарушений требований законодательства, выявленных посредством организации и проведения проверок организаций и индивидуальных предпринимателей, осуществляющих деятельность на территории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городского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поселения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Структура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341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Подпрограммы отсутствуют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Раздел I. Аналитическая часть программы профилактики.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1. Настоящая программа разработана в целях организации проведения профилактики нарушений требований, установленных федеральными законами и иными нормативными правовыми актами Российской Федерации, в целях предупреждения возможного нарушения субъектами обязательных требований, устранения причин, факторов и условий, способствующих нарушениям обязательных требований.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2. Профилактика нарушений обязательных требований  проводится  в  рамках осуществления муниципального контроля.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3. Целью программы является: предупреждение нарушений, подконтрольными субъектами обязательных требований законодательства, включая устранение причин, факторов и условий, способствующих возможному нарушению обязательных требований, предотвращение угрозы безопасности жизни и здоровья людей, увеличение доли хозяйствующих субъектов, соблюдающих обязательные требования.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4. Задачами программы являются: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4.1.Укрепление системы профилактики нарушений обязательных требований путем активизации профилактической деятельности.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4.2. Выявление причин, факторов и условий, способствующих нарушениям обязательных требований.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4.3. Повышение правосознания и правовой культуры руководителей юридических лиц, индивидуальных предпринимателей и граждан.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5. Программа разработана на 202</w:t>
      </w:r>
      <w:r w:rsidR="0026040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год.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6. Субъектами профилактических мероприятий при осуществлении муниципального контроля являются юридические лица, индивидуальные предприниматели, граждане.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7. Функции муниципального контроля  осуществляет  администрация </w:t>
      </w:r>
      <w:r w:rsidR="0026040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Комсомольского 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поселения.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8. В рамках профилактики предупреждения нарушений, установленных законодательством, администрацией   муниципального образования осуществляется прием представителей юридических лиц, индивидуальных предпринимателей и граждан, а также проводятся консультации и даются пояснения по вопросам соблюдения законодательства.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  9. Виды муниципального контроля, осуществляемого администрацией   </w:t>
      </w:r>
      <w:r w:rsidR="008B20A8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Комсомольского 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tbl>
      <w:tblPr>
        <w:tblW w:w="9634" w:type="dxa"/>
        <w:tblCellSpacing w:w="0" w:type="dxa"/>
        <w:tblInd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4587"/>
        <w:gridCol w:w="4415"/>
      </w:tblGrid>
      <w:tr w:rsidR="00D821A2" w:rsidRPr="00D821A2" w:rsidTr="00D821A2">
        <w:trPr>
          <w:trHeight w:val="1461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№</w:t>
            </w:r>
          </w:p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Наименование</w:t>
            </w:r>
          </w:p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вида муниципального контроля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Наименование органа (должностного лица), уполномоченного на осуществление муниципального контроля в соответствующей сфере деятельности</w:t>
            </w:r>
          </w:p>
        </w:tc>
      </w:tr>
      <w:tr w:rsidR="00D821A2" w:rsidRPr="00D821A2" w:rsidTr="00D821A2">
        <w:trPr>
          <w:trHeight w:val="962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8B20A8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 Муниципальный жилищный контроль на территории </w:t>
            </w:r>
            <w:r w:rsidR="008B20A8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Комсомольского городского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администрации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,у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полномоченный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D821A2" w:rsidRPr="00D821A2" w:rsidTr="00D821A2">
        <w:trPr>
          <w:trHeight w:val="731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Муниципальный </w:t>
            </w:r>
            <w:r w:rsidR="008B20A8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земельный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контроль на территории  </w:t>
            </w:r>
          </w:p>
          <w:p w:rsidR="00D821A2" w:rsidRPr="00D821A2" w:rsidRDefault="00D821A2" w:rsidP="008B20A8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муниципального образования </w:t>
            </w:r>
            <w:r w:rsidR="008B20A8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Комсомольское городское поселение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администрации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,у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полномоченный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D821A2" w:rsidRPr="00D821A2" w:rsidTr="00D821A2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8B20A8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Муниципальный  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сохранностью автомобильных дорог местного значения в границах населенных пунктов </w:t>
            </w:r>
            <w:proofErr w:type="spellStart"/>
            <w:r w:rsidR="008B20A8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рп</w:t>
            </w:r>
            <w:proofErr w:type="spellEnd"/>
            <w:r w:rsidR="008B20A8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Комсомольский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администрации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,у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полномоченный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  9.1. Муниципальный </w:t>
      </w:r>
      <w:r w:rsidR="008B20A8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земельный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контроль на территории 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 Осуществляется в соответствии с действующим законодательством, Уставом муниципального образования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Комсомольское городское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поселение, Административным регламентом  осуществления     муниципального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земельного  контроля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Функции муниципального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земельного 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контроля за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соблюдением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Земельного Кодекса РФ осуществляют должностные лица администрации, уполномоченные на проведение проверок по муниципальному контролю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(должностные лица).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Задачей муниципального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контроля, за соблюдением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Земельного Кодекса,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правомерности использования земельных участков.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В соответствии с действующим законодательством, муниципальный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земельный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контроль осуществляется в форме проведения плановых и внеплановых проверок соблюдения на территории  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 нормативных правовых актов Российской Федерации,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Республики Мордовия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и  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муниципального образования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 xml:space="preserve">    Объектами профилактических мероприятий при осуществлении     муниципального контроля, за соблюдением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земельного законодательства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на территории </w:t>
      </w:r>
      <w:proofErr w:type="spellStart"/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рп</w:t>
      </w:r>
      <w:proofErr w:type="spellEnd"/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</w:t>
      </w:r>
      <w:proofErr w:type="gramStart"/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Комсомольский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являются юридические лица, индивидуальные предприниматели, граждане (подконтрольные субъекты)</w:t>
      </w:r>
    </w:p>
    <w:p w:rsidR="00D821A2" w:rsidRPr="00D821A2" w:rsidRDefault="00D821A2" w:rsidP="00AE5A54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  Предметом осуществления муниципального контроля является соблюдение юридическими лицами, индивидуальными предпринимателями, а также гражданами требований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земельного законодательства,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муниципального образования.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   Основанием для проведения плановой проверки является ежегодный план проведения плановых проверок.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      9.2. Муниципальный жилищный контроль на территории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Комсомольского городского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Осуществляется в соответствии с действующим законодательством, административным регламентом осуществления муниципального жилищного контроля на терри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тории муниципального образования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Функции муниципального жилищного контроля осуществляет  администрация 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(должностные лица).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Основной задачей муниципального жилищного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жилищного </w:t>
      </w:r>
      <w:hyperlink r:id="rId5" w:history="1">
        <w:r w:rsidRPr="00D821A2">
          <w:rPr>
            <w:rFonts w:ascii="Times New Roman" w:eastAsia="Times New Roman" w:hAnsi="Times New Roman" w:cs="Times New Roman"/>
            <w:color w:val="337CD7"/>
            <w:sz w:val="24"/>
            <w:szCs w:val="24"/>
            <w:lang w:eastAsia="ru-RU"/>
          </w:rPr>
          <w:t>законодательства</w:t>
        </w:r>
      </w:hyperlink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   поселения нормативных правовых актов Российской Федерации,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Республики Мордовия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и  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муниципального образ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ов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ания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Объектами профилактических мероприятий при осуществлении     муниципального жилищного контроля на территории поселения являются юридические лица, индивидуальные предприниматели, граждане (подконтрольные субъекты)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9.3. Муниципальный   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контроль за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Комсомольского 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Осуществляется в соответствии с действующим законодательством, административным регламен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том.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Функции муниципального 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контроля за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поселения осуществляет  администрация 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Комсомольского 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 (должностные лица).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Задачей муниципального 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контроля за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физическими лицами в области дорожной деятельности.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  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городского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 нормативных правовых актов Российской Федерации, 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Республики Мордовия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и  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муниципального образования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Объектами профилактических мероприятий при осуществлении     муниципального 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контроля за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поселения являются юридические лица, индивидуальные предприниматели, граждане (подконтрольные субъекты)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both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Раздел II. План мероприятий по профилактике нарушений,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gramStart"/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реализуемых</w:t>
      </w:r>
      <w:proofErr w:type="gramEnd"/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  администрацией  </w:t>
      </w:r>
      <w:r w:rsidR="00BE3752" w:rsidRPr="00BE375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Комсомольского городского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поселения в 202</w:t>
      </w:r>
      <w:r w:rsidR="00BE3752" w:rsidRPr="00BE375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1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году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10320" w:type="dxa"/>
        <w:tblCellSpacing w:w="0" w:type="dxa"/>
        <w:tblInd w:w="-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5613"/>
        <w:gridCol w:w="1896"/>
        <w:gridCol w:w="2137"/>
      </w:tblGrid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п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Наименование  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 Мероприятия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4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BE3752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Размещение на официальном сайте органов местного самоуправления </w:t>
            </w:r>
            <w:r w:rsidR="00BE3752" w:rsidRPr="00BE375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Комсомольского городского поселения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 на осуществление муниципального контроля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D821A2" w:rsidRPr="00D821A2" w:rsidRDefault="00D821A2" w:rsidP="00BE3752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В случае изменения обязательных требований – подготовка и распространение </w:t>
            </w:r>
            <w:r w:rsidR="00BE3752" w:rsidRPr="00BE375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информации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 на осуществление муниципального контроля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lastRenderedPageBreak/>
              <w:t>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lastRenderedPageBreak/>
              <w:t>IV квартал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0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 </w:t>
      </w:r>
    </w:p>
    <w:p w:rsidR="00D821A2" w:rsidRPr="00D821A2" w:rsidRDefault="00D821A2" w:rsidP="00D821A2">
      <w:pPr>
        <w:shd w:val="clear" w:color="auto" w:fill="FFFFFF"/>
        <w:spacing w:before="105" w:after="100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Раздел III.  Проект плана программных мероприятий по профилактике нарушений на 202</w:t>
      </w:r>
      <w:r w:rsidR="00BE3752" w:rsidRPr="00BE375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2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-202</w:t>
      </w:r>
      <w:r w:rsidR="00BE3752" w:rsidRPr="00BE375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3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гг.</w:t>
      </w:r>
    </w:p>
    <w:tbl>
      <w:tblPr>
        <w:tblW w:w="10320" w:type="dxa"/>
        <w:tblCellSpacing w:w="0" w:type="dxa"/>
        <w:tblInd w:w="-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5613"/>
        <w:gridCol w:w="1896"/>
        <w:gridCol w:w="2137"/>
      </w:tblGrid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п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Наименование  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 мероприятия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4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BE375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Размещение на официальном сайте органов местного самоуправления </w:t>
            </w:r>
            <w:r w:rsidR="00BE3752" w:rsidRPr="00BE375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Комсомольского городского поселения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  </w:t>
            </w: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 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течение планируемого срока (по мере необходимости)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D821A2" w:rsidRPr="00D821A2" w:rsidRDefault="00D821A2" w:rsidP="00D821A2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течение планируемого срока (по мере необходимости)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Ежегодно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IV квартал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lastRenderedPageBreak/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Раздел IV.  Целевые показатели Программы и их значения по годам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-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5"/>
        <w:gridCol w:w="1141"/>
        <w:gridCol w:w="1153"/>
        <w:gridCol w:w="1451"/>
      </w:tblGrid>
      <w:tr w:rsidR="00D821A2" w:rsidRPr="00D821A2" w:rsidTr="00D821A2">
        <w:trPr>
          <w:tblCellSpacing w:w="0" w:type="dxa"/>
        </w:trPr>
        <w:tc>
          <w:tcPr>
            <w:tcW w:w="64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37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Период, год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821A2" w:rsidRPr="00D821A2" w:rsidRDefault="00D821A2" w:rsidP="00D821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B06A5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202</w:t>
            </w:r>
            <w:r w:rsidR="00DB06A5" w:rsidRPr="00DB06A5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B06A5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202</w:t>
            </w:r>
            <w:r w:rsidR="00DB06A5" w:rsidRPr="00DB06A5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B06A5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202</w:t>
            </w:r>
            <w:r w:rsidR="00DB06A5" w:rsidRPr="00DB06A5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</w:t>
            </w:r>
          </w:p>
        </w:tc>
      </w:tr>
      <w:tr w:rsidR="00D821A2" w:rsidRPr="00D821A2" w:rsidTr="00BE3752">
        <w:trPr>
          <w:tblCellSpacing w:w="0" w:type="dxa"/>
        </w:trPr>
        <w:tc>
          <w:tcPr>
            <w:tcW w:w="64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BE375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Увеличение количества профилактических мероприятий в контрольной деятельности администрации МО  </w:t>
            </w:r>
            <w:r w:rsidR="00BE3752" w:rsidRPr="00DB06A5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Комсомольское городское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поселение (в ед.)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4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Увеличение доли мероприятий по информированию населения о  требованиях в  сфере  муниципального контроля, %  </w:t>
            </w:r>
          </w:p>
        </w:tc>
        <w:tc>
          <w:tcPr>
            <w:tcW w:w="11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2,5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Раздел V. Оценка эффективности программы.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Отчетные показатели на 202</w:t>
      </w:r>
      <w:r w:rsidR="00DB06A5" w:rsidRPr="00C32F8D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1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год.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0" w:type="auto"/>
        <w:tblInd w:w="14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81"/>
        <w:gridCol w:w="2573"/>
      </w:tblGrid>
      <w:tr w:rsidR="00D821A2" w:rsidRPr="00D821A2" w:rsidTr="00D821A2"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2. 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в информационно-телекоммуникационной сети Интернет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в информационно-телекоммуникационной сети Интернет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100% мероприятий, предусмотренных перечнем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br/>
        <w:t>    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контроля.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          </w:t>
      </w:r>
    </w:p>
    <w:p w:rsidR="00D821A2" w:rsidRPr="00D821A2" w:rsidRDefault="00D821A2" w:rsidP="00C32F8D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         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Раздел VI.  Ресурсное обеспечение программы</w:t>
      </w:r>
    </w:p>
    <w:p w:rsidR="00C32F8D" w:rsidRPr="00C32F8D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  <w:t>            Ресурсное обеспечение Программы включает в себя кадровое и информационно-аналитическое обеспечение ее реализации.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          Информационно-аналитическое обеспечение реализации Программы осуществляется с использованием официального сайта органов местного самоуправления </w:t>
      </w:r>
      <w:r w:rsidR="00C32F8D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в информационно-телекоммуникационной сети Интернет.</w:t>
      </w:r>
    </w:p>
    <w:p w:rsidR="00A17A01" w:rsidRPr="00C32F8D" w:rsidRDefault="00A17A01">
      <w:pPr>
        <w:rPr>
          <w:rFonts w:ascii="Times New Roman" w:hAnsi="Times New Roman" w:cs="Times New Roman"/>
          <w:sz w:val="24"/>
          <w:szCs w:val="24"/>
        </w:rPr>
      </w:pPr>
    </w:p>
    <w:sectPr w:rsidR="00A17A01" w:rsidRPr="00C32F8D" w:rsidSect="00C32F8D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4C"/>
    <w:rsid w:val="00260402"/>
    <w:rsid w:val="008B20A8"/>
    <w:rsid w:val="00A17A01"/>
    <w:rsid w:val="00AE5A54"/>
    <w:rsid w:val="00B9724C"/>
    <w:rsid w:val="00BE3752"/>
    <w:rsid w:val="00C32F8D"/>
    <w:rsid w:val="00D821A2"/>
    <w:rsid w:val="00DB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0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2800;fld=134;dst=100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2058</Words>
  <Characters>17193</Characters>
  <Application>Microsoft Office Word</Application>
  <DocSecurity>0</DocSecurity>
  <Lines>521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2021-07-12T07:19:00Z</dcterms:created>
  <dcterms:modified xsi:type="dcterms:W3CDTF">2021-07-12T08:31:00Z</dcterms:modified>
</cp:coreProperties>
</file>