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030" w:rsidRPr="00F31A1C" w:rsidRDefault="004E7030" w:rsidP="004E7030">
      <w:pPr>
        <w:pStyle w:val="a4"/>
        <w:jc w:val="center"/>
        <w:rPr>
          <w:rFonts w:ascii="Times New Roman" w:hAnsi="Times New Roman"/>
          <w:b/>
          <w:bCs/>
          <w:sz w:val="26"/>
          <w:szCs w:val="26"/>
        </w:rPr>
      </w:pPr>
      <w:r w:rsidRPr="00F31A1C">
        <w:rPr>
          <w:rFonts w:ascii="Times New Roman" w:hAnsi="Times New Roman"/>
          <w:b/>
          <w:bCs/>
          <w:sz w:val="26"/>
          <w:szCs w:val="26"/>
        </w:rPr>
        <w:t>АДМИНИСТРАЦИЯ ЧАМЗИНСКОГО</w:t>
      </w:r>
    </w:p>
    <w:p w:rsidR="004E7030" w:rsidRPr="00F31A1C" w:rsidRDefault="004E7030" w:rsidP="004E7030">
      <w:pPr>
        <w:pStyle w:val="a4"/>
        <w:jc w:val="center"/>
        <w:rPr>
          <w:rFonts w:ascii="Times New Roman" w:hAnsi="Times New Roman"/>
          <w:b/>
          <w:bCs/>
          <w:sz w:val="26"/>
          <w:szCs w:val="26"/>
        </w:rPr>
      </w:pPr>
      <w:r w:rsidRPr="00F31A1C">
        <w:rPr>
          <w:rFonts w:ascii="Times New Roman" w:hAnsi="Times New Roman"/>
          <w:b/>
          <w:bCs/>
          <w:sz w:val="26"/>
          <w:szCs w:val="26"/>
        </w:rPr>
        <w:t>МУНИЦИПАЛЬНОГО РАЙОНА</w:t>
      </w:r>
    </w:p>
    <w:p w:rsidR="004E7030" w:rsidRPr="00F31A1C" w:rsidRDefault="004E7030" w:rsidP="004E7030">
      <w:pPr>
        <w:pStyle w:val="a4"/>
        <w:jc w:val="center"/>
        <w:rPr>
          <w:rFonts w:ascii="Times New Roman" w:hAnsi="Times New Roman"/>
          <w:sz w:val="26"/>
          <w:szCs w:val="26"/>
        </w:rPr>
      </w:pPr>
      <w:r w:rsidRPr="00F31A1C">
        <w:rPr>
          <w:rFonts w:ascii="Times New Roman" w:hAnsi="Times New Roman"/>
          <w:b/>
          <w:bCs/>
          <w:sz w:val="26"/>
          <w:szCs w:val="26"/>
        </w:rPr>
        <w:t>РЕСПУБЛИКИ МОРДОВИЯ</w:t>
      </w:r>
    </w:p>
    <w:p w:rsidR="004E7030" w:rsidRPr="00F31A1C" w:rsidRDefault="004E7030" w:rsidP="004E7030">
      <w:pPr>
        <w:pStyle w:val="a4"/>
        <w:jc w:val="center"/>
        <w:rPr>
          <w:rFonts w:ascii="Times New Roman" w:hAnsi="Times New Roman"/>
          <w:sz w:val="26"/>
          <w:szCs w:val="26"/>
        </w:rPr>
      </w:pPr>
    </w:p>
    <w:p w:rsidR="004E7030" w:rsidRDefault="004E7030" w:rsidP="004E7030">
      <w:pPr>
        <w:pStyle w:val="a4"/>
        <w:jc w:val="center"/>
        <w:rPr>
          <w:rFonts w:ascii="Times New Roman" w:hAnsi="Times New Roman"/>
          <w:b/>
          <w:bCs/>
          <w:sz w:val="26"/>
          <w:szCs w:val="26"/>
        </w:rPr>
      </w:pPr>
      <w:r w:rsidRPr="00F31A1C">
        <w:rPr>
          <w:rFonts w:ascii="Times New Roman" w:hAnsi="Times New Roman"/>
          <w:b/>
          <w:bCs/>
          <w:sz w:val="26"/>
          <w:szCs w:val="26"/>
        </w:rPr>
        <w:t>ПОСТАНОВЛЕНИЕ</w:t>
      </w:r>
    </w:p>
    <w:p w:rsidR="004E7030" w:rsidRDefault="004E7030" w:rsidP="004E7030">
      <w:pPr>
        <w:pStyle w:val="a4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4E7030" w:rsidRDefault="004E7030" w:rsidP="004E7030">
      <w:pPr>
        <w:pStyle w:val="a4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8F4C31" w:rsidRPr="00F31A1C" w:rsidRDefault="008F4C31" w:rsidP="008F4C31">
      <w:pPr>
        <w:pStyle w:val="a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«</w:t>
      </w:r>
      <w:r w:rsidR="004741E2">
        <w:rPr>
          <w:rFonts w:ascii="Times New Roman" w:hAnsi="Times New Roman"/>
          <w:sz w:val="26"/>
          <w:szCs w:val="26"/>
        </w:rPr>
        <w:t>05</w:t>
      </w:r>
      <w:r>
        <w:rPr>
          <w:rFonts w:ascii="Times New Roman" w:hAnsi="Times New Roman"/>
          <w:sz w:val="26"/>
          <w:szCs w:val="26"/>
        </w:rPr>
        <w:t>»</w:t>
      </w:r>
      <w:r w:rsidR="004741E2">
        <w:rPr>
          <w:rFonts w:ascii="Times New Roman" w:hAnsi="Times New Roman"/>
          <w:sz w:val="26"/>
          <w:szCs w:val="26"/>
        </w:rPr>
        <w:t xml:space="preserve"> октября </w:t>
      </w:r>
      <w:r>
        <w:rPr>
          <w:rFonts w:ascii="Times New Roman" w:hAnsi="Times New Roman"/>
          <w:sz w:val="26"/>
          <w:szCs w:val="26"/>
        </w:rPr>
        <w:t xml:space="preserve">2021 г.                                                                       </w:t>
      </w:r>
      <w:r w:rsidR="004741E2"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 </w:t>
      </w:r>
      <w:r w:rsidR="004741E2">
        <w:rPr>
          <w:rFonts w:ascii="Times New Roman" w:hAnsi="Times New Roman"/>
          <w:sz w:val="26"/>
          <w:szCs w:val="26"/>
        </w:rPr>
        <w:t xml:space="preserve">                 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№</w:t>
      </w:r>
      <w:r w:rsidR="004741E2">
        <w:rPr>
          <w:rFonts w:ascii="Times New Roman" w:hAnsi="Times New Roman"/>
          <w:sz w:val="26"/>
          <w:szCs w:val="26"/>
        </w:rPr>
        <w:t xml:space="preserve"> 616</w:t>
      </w:r>
    </w:p>
    <w:p w:rsidR="004E7030" w:rsidRDefault="008F4C31" w:rsidP="004E7030">
      <w:pPr>
        <w:pStyle w:val="a4"/>
        <w:jc w:val="center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р</w:t>
      </w:r>
      <w:r w:rsidRPr="008F4C31">
        <w:rPr>
          <w:rFonts w:ascii="Times New Roman" w:hAnsi="Times New Roman"/>
          <w:bCs/>
          <w:sz w:val="26"/>
          <w:szCs w:val="26"/>
        </w:rPr>
        <w:t>п</w:t>
      </w:r>
      <w:proofErr w:type="gramStart"/>
      <w:r w:rsidRPr="008F4C31">
        <w:rPr>
          <w:rFonts w:ascii="Times New Roman" w:hAnsi="Times New Roman"/>
          <w:bCs/>
          <w:sz w:val="26"/>
          <w:szCs w:val="26"/>
        </w:rPr>
        <w:t>.Ч</w:t>
      </w:r>
      <w:proofErr w:type="gramEnd"/>
      <w:r w:rsidRPr="008F4C31">
        <w:rPr>
          <w:rFonts w:ascii="Times New Roman" w:hAnsi="Times New Roman"/>
          <w:bCs/>
          <w:sz w:val="26"/>
          <w:szCs w:val="26"/>
        </w:rPr>
        <w:t>амзинка</w:t>
      </w:r>
      <w:proofErr w:type="spellEnd"/>
    </w:p>
    <w:p w:rsidR="008F4C31" w:rsidRPr="008F4C31" w:rsidRDefault="008F4C31" w:rsidP="004E7030">
      <w:pPr>
        <w:pStyle w:val="a4"/>
        <w:jc w:val="center"/>
        <w:rPr>
          <w:rFonts w:ascii="Times New Roman" w:hAnsi="Times New Roman"/>
          <w:bCs/>
          <w:sz w:val="26"/>
          <w:szCs w:val="26"/>
        </w:rPr>
      </w:pPr>
    </w:p>
    <w:p w:rsidR="00723F4C" w:rsidRPr="008F4C31" w:rsidRDefault="00723F4C" w:rsidP="00723F4C">
      <w:pPr>
        <w:jc w:val="center"/>
        <w:rPr>
          <w:rFonts w:ascii="Times New Roman" w:hAnsi="Times New Roman" w:cs="Times New Roman"/>
          <w:sz w:val="28"/>
          <w:szCs w:val="28"/>
        </w:rPr>
      </w:pPr>
      <w:r w:rsidRPr="008F4C31">
        <w:rPr>
          <w:rFonts w:ascii="Times New Roman" w:hAnsi="Times New Roman" w:cs="Times New Roman"/>
          <w:sz w:val="28"/>
          <w:szCs w:val="28"/>
        </w:rPr>
        <w:t xml:space="preserve">О невозможности заключения концессионного соглашения с ООО «Ресурс» в отношении объектов теплоснабжения, расположенных на территории </w:t>
      </w:r>
      <w:proofErr w:type="spellStart"/>
      <w:r w:rsidRPr="008F4C3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F4C3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723F4C" w:rsidRPr="008F4C31" w:rsidRDefault="00723F4C" w:rsidP="00723F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4C31">
        <w:rPr>
          <w:rFonts w:ascii="Times New Roman" w:hAnsi="Times New Roman" w:cs="Times New Roman"/>
          <w:sz w:val="28"/>
          <w:szCs w:val="28"/>
        </w:rPr>
        <w:t>В соответствии с частями 4.4, 4.6 ст. 37 Федерального закона от 21.07.2005 № 115-ФЗ «О концессионных соглашениях», Федеральным законом от 06.10.2003 № 131-ФЗ «Об общих принципах организации местного самоуправления в Российской Федерации»</w:t>
      </w:r>
      <w:r w:rsidR="008F4C31">
        <w:rPr>
          <w:rFonts w:ascii="Times New Roman" w:hAnsi="Times New Roman" w:cs="Times New Roman"/>
          <w:sz w:val="28"/>
          <w:szCs w:val="28"/>
        </w:rPr>
        <w:t>,</w:t>
      </w:r>
      <w:r w:rsidRPr="008F4C31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 w:rsidRPr="008F4C3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F4C3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8F4C31">
        <w:rPr>
          <w:rFonts w:ascii="Times New Roman" w:hAnsi="Times New Roman" w:cs="Times New Roman"/>
          <w:sz w:val="28"/>
          <w:szCs w:val="28"/>
        </w:rPr>
        <w:t>ПОСТАНОВЛЯЕТ</w:t>
      </w:r>
      <w:r w:rsidRPr="008F4C31">
        <w:rPr>
          <w:rFonts w:ascii="Times New Roman" w:hAnsi="Times New Roman" w:cs="Times New Roman"/>
          <w:sz w:val="28"/>
          <w:szCs w:val="28"/>
        </w:rPr>
        <w:t>:</w:t>
      </w:r>
    </w:p>
    <w:p w:rsidR="00723F4C" w:rsidRPr="008F4C31" w:rsidRDefault="00723F4C" w:rsidP="00723F4C">
      <w:pPr>
        <w:jc w:val="both"/>
        <w:rPr>
          <w:rFonts w:ascii="Times New Roman" w:hAnsi="Times New Roman" w:cs="Times New Roman"/>
          <w:sz w:val="28"/>
          <w:szCs w:val="28"/>
        </w:rPr>
      </w:pPr>
      <w:r w:rsidRPr="008F4C31">
        <w:rPr>
          <w:rFonts w:ascii="Times New Roman" w:hAnsi="Times New Roman" w:cs="Times New Roman"/>
          <w:sz w:val="28"/>
          <w:szCs w:val="28"/>
        </w:rPr>
        <w:tab/>
        <w:t xml:space="preserve">1. Признать невозможным заключение концессионного соглашения с ООО «Ресурс» в отношении объектов теплоснабжения, расположенных на территории </w:t>
      </w:r>
      <w:proofErr w:type="spellStart"/>
      <w:r w:rsidRPr="008F4C3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F4C31">
        <w:rPr>
          <w:rFonts w:ascii="Times New Roman" w:hAnsi="Times New Roman" w:cs="Times New Roman"/>
          <w:sz w:val="28"/>
          <w:szCs w:val="28"/>
        </w:rPr>
        <w:t xml:space="preserve"> муниципального района, по следующим основаниям:</w:t>
      </w:r>
    </w:p>
    <w:p w:rsidR="006673FC" w:rsidRPr="008F4C31" w:rsidRDefault="00723F4C" w:rsidP="006673FC">
      <w:pPr>
        <w:jc w:val="both"/>
        <w:rPr>
          <w:rFonts w:ascii="Times New Roman" w:hAnsi="Times New Roman" w:cs="Times New Roman"/>
          <w:sz w:val="28"/>
          <w:szCs w:val="28"/>
        </w:rPr>
      </w:pPr>
      <w:r w:rsidRPr="008F4C31">
        <w:rPr>
          <w:rFonts w:ascii="Times New Roman" w:hAnsi="Times New Roman" w:cs="Times New Roman"/>
          <w:sz w:val="28"/>
          <w:szCs w:val="28"/>
        </w:rPr>
        <w:tab/>
      </w:r>
    </w:p>
    <w:p w:rsidR="009E1846" w:rsidRPr="008F4C31" w:rsidRDefault="006673FC" w:rsidP="006673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4C31">
        <w:rPr>
          <w:rFonts w:ascii="Times New Roman" w:hAnsi="Times New Roman" w:cs="Times New Roman"/>
          <w:sz w:val="28"/>
          <w:szCs w:val="28"/>
        </w:rPr>
        <w:t>1.</w:t>
      </w:r>
      <w:r w:rsidR="003F6B1D">
        <w:rPr>
          <w:rFonts w:ascii="Times New Roman" w:hAnsi="Times New Roman" w:cs="Times New Roman"/>
          <w:sz w:val="28"/>
          <w:szCs w:val="28"/>
        </w:rPr>
        <w:t>1.</w:t>
      </w:r>
      <w:r w:rsidRPr="008F4C31">
        <w:rPr>
          <w:rFonts w:ascii="Times New Roman" w:hAnsi="Times New Roman" w:cs="Times New Roman"/>
          <w:sz w:val="28"/>
          <w:szCs w:val="28"/>
        </w:rPr>
        <w:t xml:space="preserve"> На основании пункта 10 части 4.6 статьи 37 Федерального закона от 21.07.2005 </w:t>
      </w:r>
      <w:r w:rsidR="002A0A15" w:rsidRPr="008F4C31">
        <w:rPr>
          <w:rFonts w:ascii="Times New Roman" w:hAnsi="Times New Roman" w:cs="Times New Roman"/>
          <w:sz w:val="28"/>
          <w:szCs w:val="28"/>
        </w:rPr>
        <w:t>№</w:t>
      </w:r>
      <w:r w:rsidRPr="008F4C31">
        <w:rPr>
          <w:rFonts w:ascii="Times New Roman" w:hAnsi="Times New Roman" w:cs="Times New Roman"/>
          <w:sz w:val="28"/>
          <w:szCs w:val="28"/>
        </w:rPr>
        <w:t xml:space="preserve"> 115-ФЗ «О концессионных соглашениях», так как объект</w:t>
      </w:r>
      <w:r w:rsidR="002A0A15" w:rsidRPr="008F4C31">
        <w:rPr>
          <w:rFonts w:ascii="Times New Roman" w:hAnsi="Times New Roman" w:cs="Times New Roman"/>
          <w:sz w:val="28"/>
          <w:szCs w:val="28"/>
        </w:rPr>
        <w:t xml:space="preserve">ом </w:t>
      </w:r>
      <w:r w:rsidRPr="008F4C31">
        <w:rPr>
          <w:rFonts w:ascii="Times New Roman" w:hAnsi="Times New Roman" w:cs="Times New Roman"/>
          <w:sz w:val="28"/>
          <w:szCs w:val="28"/>
        </w:rPr>
        <w:t>концессионного соглашения выступа</w:t>
      </w:r>
      <w:r w:rsidR="002A0A15" w:rsidRPr="008F4C31">
        <w:rPr>
          <w:rFonts w:ascii="Times New Roman" w:hAnsi="Times New Roman" w:cs="Times New Roman"/>
          <w:sz w:val="28"/>
          <w:szCs w:val="28"/>
        </w:rPr>
        <w:t>е</w:t>
      </w:r>
      <w:r w:rsidRPr="008F4C31">
        <w:rPr>
          <w:rFonts w:ascii="Times New Roman" w:hAnsi="Times New Roman" w:cs="Times New Roman"/>
          <w:sz w:val="28"/>
          <w:szCs w:val="28"/>
        </w:rPr>
        <w:t>т</w:t>
      </w:r>
      <w:r w:rsidR="002A0A15" w:rsidRPr="008F4C31">
        <w:rPr>
          <w:rFonts w:ascii="Times New Roman" w:hAnsi="Times New Roman" w:cs="Times New Roman"/>
          <w:sz w:val="28"/>
          <w:szCs w:val="28"/>
        </w:rPr>
        <w:t xml:space="preserve"> объект теплоснабжения, не соответствующий утвержденной схеме теплоснабжения;</w:t>
      </w:r>
    </w:p>
    <w:p w:rsidR="002A0A15" w:rsidRPr="008F4C31" w:rsidRDefault="006673FC" w:rsidP="002A0A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4C31">
        <w:rPr>
          <w:rFonts w:ascii="Times New Roman" w:hAnsi="Times New Roman" w:cs="Times New Roman"/>
          <w:sz w:val="28"/>
          <w:szCs w:val="28"/>
        </w:rPr>
        <w:t>1.</w:t>
      </w:r>
      <w:r w:rsidR="003F6B1D">
        <w:rPr>
          <w:rFonts w:ascii="Times New Roman" w:hAnsi="Times New Roman" w:cs="Times New Roman"/>
          <w:sz w:val="28"/>
          <w:szCs w:val="28"/>
        </w:rPr>
        <w:t>2</w:t>
      </w:r>
      <w:r w:rsidRPr="008F4C31">
        <w:rPr>
          <w:rFonts w:ascii="Times New Roman" w:hAnsi="Times New Roman" w:cs="Times New Roman"/>
          <w:sz w:val="28"/>
          <w:szCs w:val="28"/>
        </w:rPr>
        <w:t xml:space="preserve">. </w:t>
      </w:r>
      <w:r w:rsidR="002A0A15" w:rsidRPr="008F4C31">
        <w:rPr>
          <w:rFonts w:ascii="Times New Roman" w:hAnsi="Times New Roman" w:cs="Times New Roman"/>
          <w:sz w:val="28"/>
          <w:szCs w:val="28"/>
        </w:rPr>
        <w:t xml:space="preserve">На основании пункта 11 части 4.6 статьи 37 Федерального закона от 21.07.2005 № 115-ФЗ «О концессионных соглашениях» в связи с несоответствием мероприятий, предложенных ООО «Ресурс», требованиям </w:t>
      </w:r>
      <w:r w:rsidR="002A0A15" w:rsidRPr="008F4C31">
        <w:rPr>
          <w:rFonts w:ascii="Times New Roman" w:hAnsi="Times New Roman" w:cs="Times New Roman"/>
          <w:bCs/>
          <w:sz w:val="28"/>
          <w:szCs w:val="28"/>
        </w:rPr>
        <w:t>части 2 статьи 45</w:t>
      </w:r>
      <w:r w:rsidR="002A0A15" w:rsidRPr="008F4C31">
        <w:rPr>
          <w:rFonts w:ascii="Times New Roman" w:hAnsi="Times New Roman" w:cs="Times New Roman"/>
          <w:sz w:val="28"/>
          <w:szCs w:val="28"/>
        </w:rPr>
        <w:t xml:space="preserve"> Федерального закона от 21.07.2005 № 115-ФЗ «О концессионных соглашениях»;</w:t>
      </w:r>
    </w:p>
    <w:p w:rsidR="00723F4C" w:rsidRDefault="002A0A15" w:rsidP="006673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4C31">
        <w:rPr>
          <w:rFonts w:ascii="Times New Roman" w:hAnsi="Times New Roman" w:cs="Times New Roman"/>
          <w:sz w:val="28"/>
          <w:szCs w:val="28"/>
        </w:rPr>
        <w:t>1.</w:t>
      </w:r>
      <w:r w:rsidR="003F6B1D">
        <w:rPr>
          <w:rFonts w:ascii="Times New Roman" w:hAnsi="Times New Roman" w:cs="Times New Roman"/>
          <w:sz w:val="28"/>
          <w:szCs w:val="28"/>
        </w:rPr>
        <w:t>3</w:t>
      </w:r>
      <w:r w:rsidRPr="008F4C31">
        <w:rPr>
          <w:rFonts w:ascii="Times New Roman" w:hAnsi="Times New Roman" w:cs="Times New Roman"/>
          <w:sz w:val="28"/>
          <w:szCs w:val="28"/>
        </w:rPr>
        <w:t xml:space="preserve">. </w:t>
      </w:r>
      <w:r w:rsidR="009E1846" w:rsidRPr="008F4C31">
        <w:rPr>
          <w:rFonts w:ascii="Times New Roman" w:hAnsi="Times New Roman" w:cs="Times New Roman"/>
          <w:sz w:val="28"/>
          <w:szCs w:val="28"/>
        </w:rPr>
        <w:t>На основании пункта 11 части 4.6 статьи 37 Федерального закона от 21.07.2005 № 115-ФЗ «О концессионных соглашениях» в связи с несоответствием ООО «Ресурс», выступающего с инициативой заключения концессионного соглашения, требованиям части 4.11 статьи 37 Федерального закона от 21.07.2005 № 115-ФЗ «О концессионных соглашениях».</w:t>
      </w:r>
    </w:p>
    <w:p w:rsidR="003F6B1D" w:rsidRPr="008F4C31" w:rsidRDefault="003F6B1D" w:rsidP="003F6B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F4C3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F4C31">
        <w:rPr>
          <w:rFonts w:ascii="Times New Roman" w:hAnsi="Times New Roman" w:cs="Times New Roman"/>
          <w:sz w:val="28"/>
          <w:szCs w:val="28"/>
        </w:rPr>
        <w:t>. На основании пункта 8 части 4.6 статьи 37 Федерального закона от 21.07.2005 № 115-ФЗ «О концессионных соглашениях» в связи с тем, что создание объекта концессионного соглашения  (котельных)</w:t>
      </w:r>
      <w:r>
        <w:rPr>
          <w:rFonts w:ascii="Times New Roman" w:hAnsi="Times New Roman" w:cs="Times New Roman"/>
          <w:sz w:val="28"/>
          <w:szCs w:val="28"/>
        </w:rPr>
        <w:t xml:space="preserve"> не требуется.</w:t>
      </w:r>
    </w:p>
    <w:p w:rsidR="003F6B1D" w:rsidRPr="008F4C31" w:rsidRDefault="003F6B1D" w:rsidP="006673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7030" w:rsidRDefault="004E7030" w:rsidP="006673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4C31">
        <w:rPr>
          <w:rFonts w:ascii="Times New Roman" w:hAnsi="Times New Roman" w:cs="Times New Roman"/>
          <w:sz w:val="28"/>
          <w:szCs w:val="28"/>
        </w:rPr>
        <w:t xml:space="preserve">2. Опубликовать настоящее постановление на официальном сайте администрации </w:t>
      </w:r>
      <w:proofErr w:type="spellStart"/>
      <w:r w:rsidRPr="008F4C3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F4C31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Интернет </w:t>
      </w:r>
      <w:hyperlink r:id="rId5" w:history="1">
        <w:r w:rsidR="008F4C31" w:rsidRPr="003A08AB">
          <w:rPr>
            <w:rStyle w:val="a3"/>
            <w:rFonts w:ascii="Times New Roman" w:hAnsi="Times New Roman" w:cs="Times New Roman"/>
            <w:sz w:val="28"/>
            <w:szCs w:val="28"/>
          </w:rPr>
          <w:t>https://chamzinka.e-mordovia.ru/</w:t>
        </w:r>
      </w:hyperlink>
      <w:r w:rsidRPr="008F4C31">
        <w:rPr>
          <w:rFonts w:ascii="Times New Roman" w:hAnsi="Times New Roman" w:cs="Times New Roman"/>
          <w:sz w:val="28"/>
          <w:szCs w:val="28"/>
        </w:rPr>
        <w:t>.</w:t>
      </w:r>
    </w:p>
    <w:p w:rsidR="008F4C31" w:rsidRDefault="008F4C31" w:rsidP="006673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F4C31" w:rsidRDefault="008F4C31" w:rsidP="006673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F4C31" w:rsidRDefault="008F4C31" w:rsidP="008F4C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</w:p>
    <w:p w:rsidR="008F4C31" w:rsidRPr="008F4C31" w:rsidRDefault="008F4C31" w:rsidP="008F4C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В.Г.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Цыбаков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4E7030" w:rsidRPr="008F4C31" w:rsidRDefault="004E7030" w:rsidP="006673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A0A15" w:rsidRPr="002A0A15" w:rsidRDefault="002A0A15" w:rsidP="006673F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23F4C" w:rsidRDefault="00723F4C" w:rsidP="00723F4C">
      <w:pPr>
        <w:jc w:val="both"/>
      </w:pPr>
    </w:p>
    <w:sectPr w:rsidR="00723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F4C"/>
    <w:rsid w:val="000C6122"/>
    <w:rsid w:val="002A0A15"/>
    <w:rsid w:val="003F6B1D"/>
    <w:rsid w:val="004741E2"/>
    <w:rsid w:val="004E7030"/>
    <w:rsid w:val="006673FC"/>
    <w:rsid w:val="00723F4C"/>
    <w:rsid w:val="008F4C31"/>
    <w:rsid w:val="009E1846"/>
    <w:rsid w:val="00A00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7030"/>
    <w:rPr>
      <w:color w:val="0563C1" w:themeColor="hyperlink"/>
      <w:u w:val="single"/>
    </w:rPr>
  </w:style>
  <w:style w:type="paragraph" w:styleId="a4">
    <w:name w:val="No Spacing"/>
    <w:uiPriority w:val="1"/>
    <w:qFormat/>
    <w:rsid w:val="004E7030"/>
    <w:pPr>
      <w:spacing w:after="0" w:line="240" w:lineRule="auto"/>
    </w:pPr>
    <w:rPr>
      <w:rFonts w:eastAsiaTheme="minorEastAsia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7030"/>
    <w:rPr>
      <w:color w:val="0563C1" w:themeColor="hyperlink"/>
      <w:u w:val="single"/>
    </w:rPr>
  </w:style>
  <w:style w:type="paragraph" w:styleId="a4">
    <w:name w:val="No Spacing"/>
    <w:uiPriority w:val="1"/>
    <w:qFormat/>
    <w:rsid w:val="004E7030"/>
    <w:pPr>
      <w:spacing w:after="0" w:line="240" w:lineRule="auto"/>
    </w:pPr>
    <w:rPr>
      <w:rFonts w:eastAsiaTheme="minorEastAsia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hamzinka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Natalya</cp:lastModifiedBy>
  <cp:revision>5</cp:revision>
  <dcterms:created xsi:type="dcterms:W3CDTF">2021-10-05T10:26:00Z</dcterms:created>
  <dcterms:modified xsi:type="dcterms:W3CDTF">2021-10-08T04:37:00Z</dcterms:modified>
</cp:coreProperties>
</file>