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5C1745" w14:textId="77777777" w:rsidR="005F5CFB" w:rsidRDefault="005F5CFB" w:rsidP="005F5CFB">
      <w:pPr>
        <w:jc w:val="center"/>
        <w:rPr>
          <w:sz w:val="32"/>
          <w:szCs w:val="32"/>
        </w:rPr>
      </w:pPr>
      <w:bookmarkStart w:id="0" w:name="_Hlk65681964"/>
      <w:bookmarkStart w:id="1" w:name="_GoBack"/>
      <w:bookmarkEnd w:id="1"/>
      <w:r>
        <w:rPr>
          <w:sz w:val="32"/>
          <w:szCs w:val="32"/>
        </w:rPr>
        <w:t>Республики Мордовия</w:t>
      </w:r>
    </w:p>
    <w:p w14:paraId="56F595B8" w14:textId="77777777" w:rsidR="005F5CFB" w:rsidRDefault="005F5CFB" w:rsidP="005F5CFB">
      <w:pPr>
        <w:jc w:val="center"/>
        <w:rPr>
          <w:sz w:val="32"/>
          <w:szCs w:val="32"/>
        </w:rPr>
      </w:pPr>
      <w:r>
        <w:rPr>
          <w:sz w:val="32"/>
          <w:szCs w:val="32"/>
        </w:rPr>
        <w:t>Чамзинский муниципальный район</w:t>
      </w:r>
    </w:p>
    <w:p w14:paraId="267DA403" w14:textId="77777777" w:rsidR="005F5CFB" w:rsidRDefault="005F5CFB" w:rsidP="005F5CFB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 Комсомольского городского поселения</w:t>
      </w:r>
    </w:p>
    <w:p w14:paraId="3D09DDB5" w14:textId="77777777" w:rsidR="005F5CFB" w:rsidRDefault="005F5CFB" w:rsidP="005F5CFB">
      <w:pPr>
        <w:jc w:val="center"/>
        <w:rPr>
          <w:sz w:val="32"/>
          <w:szCs w:val="32"/>
        </w:rPr>
      </w:pPr>
    </w:p>
    <w:p w14:paraId="3E8B41B2" w14:textId="77777777" w:rsidR="005F5CFB" w:rsidRDefault="005F5CFB" w:rsidP="005F5CFB">
      <w:pPr>
        <w:jc w:val="center"/>
        <w:rPr>
          <w:sz w:val="32"/>
          <w:szCs w:val="32"/>
        </w:rPr>
      </w:pPr>
    </w:p>
    <w:p w14:paraId="7F641470" w14:textId="77777777" w:rsidR="005F5CFB" w:rsidRDefault="005F5CFB" w:rsidP="005F5CF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3D711788" w14:textId="77777777" w:rsidR="005F5CFB" w:rsidRDefault="005F5CFB" w:rsidP="005F5CFB">
      <w:pPr>
        <w:jc w:val="center"/>
        <w:rPr>
          <w:sz w:val="32"/>
          <w:szCs w:val="32"/>
        </w:rPr>
      </w:pPr>
    </w:p>
    <w:p w14:paraId="36A08636" w14:textId="384B9F5F" w:rsidR="005F5CFB" w:rsidRDefault="005F5CFB" w:rsidP="005F5CFB">
      <w:pPr>
        <w:jc w:val="center"/>
        <w:rPr>
          <w:sz w:val="32"/>
          <w:szCs w:val="32"/>
        </w:rPr>
      </w:pPr>
      <w:r>
        <w:rPr>
          <w:sz w:val="32"/>
          <w:szCs w:val="32"/>
        </w:rPr>
        <w:t>1</w:t>
      </w:r>
      <w:r w:rsidR="00F06FE1">
        <w:rPr>
          <w:sz w:val="32"/>
          <w:szCs w:val="32"/>
        </w:rPr>
        <w:t>3</w:t>
      </w:r>
      <w:r>
        <w:rPr>
          <w:sz w:val="32"/>
          <w:szCs w:val="32"/>
        </w:rPr>
        <w:t>.08.20</w:t>
      </w:r>
      <w:r w:rsidR="004D79F8">
        <w:rPr>
          <w:sz w:val="32"/>
          <w:szCs w:val="32"/>
        </w:rPr>
        <w:t>2</w:t>
      </w:r>
      <w:r>
        <w:rPr>
          <w:sz w:val="32"/>
          <w:szCs w:val="32"/>
        </w:rPr>
        <w:t xml:space="preserve">1 г                        </w:t>
      </w:r>
      <w:proofErr w:type="spellStart"/>
      <w:r>
        <w:rPr>
          <w:sz w:val="32"/>
          <w:szCs w:val="32"/>
        </w:rPr>
        <w:t>рп</w:t>
      </w:r>
      <w:proofErr w:type="spellEnd"/>
      <w:r>
        <w:rPr>
          <w:sz w:val="32"/>
          <w:szCs w:val="32"/>
        </w:rPr>
        <w:t xml:space="preserve">. Комсомольский                       №  </w:t>
      </w:r>
      <w:r w:rsidR="004D79F8">
        <w:rPr>
          <w:sz w:val="32"/>
          <w:szCs w:val="32"/>
        </w:rPr>
        <w:t>189</w:t>
      </w:r>
    </w:p>
    <w:bookmarkEnd w:id="0"/>
    <w:p w14:paraId="47499C3C" w14:textId="77777777" w:rsidR="005F5CFB" w:rsidRDefault="005F5CFB" w:rsidP="005F5CFB">
      <w:pPr>
        <w:jc w:val="center"/>
        <w:rPr>
          <w:sz w:val="32"/>
          <w:szCs w:val="32"/>
        </w:rPr>
      </w:pPr>
    </w:p>
    <w:p w14:paraId="64D35770" w14:textId="12DDABFF" w:rsidR="005F5CFB" w:rsidRDefault="00C808DF" w:rsidP="00C808DF">
      <w:pPr>
        <w:jc w:val="center"/>
        <w:rPr>
          <w:sz w:val="28"/>
          <w:szCs w:val="28"/>
        </w:rPr>
      </w:pPr>
      <w:r>
        <w:rPr>
          <w:sz w:val="28"/>
          <w:szCs w:val="28"/>
        </w:rPr>
        <w:t>О дополнительных мерах при разработке проекта генерального плана и правил землепользования и застройки Комсомольского городского поселения Чамзинского муниципального района Республики Мордовия</w:t>
      </w:r>
      <w:r w:rsidR="005F5CFB">
        <w:rPr>
          <w:sz w:val="28"/>
          <w:szCs w:val="28"/>
        </w:rPr>
        <w:t>.</w:t>
      </w:r>
    </w:p>
    <w:p w14:paraId="1ACE4852" w14:textId="77777777" w:rsidR="005F5CFB" w:rsidRDefault="005F5CFB" w:rsidP="005F5CFB">
      <w:pPr>
        <w:rPr>
          <w:sz w:val="32"/>
          <w:szCs w:val="32"/>
        </w:rPr>
      </w:pPr>
    </w:p>
    <w:p w14:paraId="76B92317" w14:textId="489C3763" w:rsidR="00662CCA" w:rsidRPr="00C808DF" w:rsidRDefault="006557C9" w:rsidP="00C808DF">
      <w:pPr>
        <w:jc w:val="both"/>
      </w:pPr>
      <w:r w:rsidRPr="00C808DF">
        <w:t xml:space="preserve"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Уставом Комсомольского городского поселения Чамзинского муниципального района и рассмотрев заявление </w:t>
      </w:r>
      <w:r w:rsidR="00662CCA" w:rsidRPr="00C808DF">
        <w:t>АО «</w:t>
      </w:r>
      <w:proofErr w:type="spellStart"/>
      <w:r w:rsidR="00662CCA" w:rsidRPr="00C808DF">
        <w:t>Мордовцемент</w:t>
      </w:r>
      <w:proofErr w:type="spellEnd"/>
      <w:r w:rsidR="00662CCA" w:rsidRPr="00C808DF">
        <w:t>»</w:t>
      </w:r>
      <w:r w:rsidR="00C808DF" w:rsidRPr="00C808DF">
        <w:t>, ООО «Магма»</w:t>
      </w:r>
      <w:r w:rsidR="00662CCA" w:rsidRPr="00C808DF">
        <w:t xml:space="preserve"> Администрация Комсомольского городского поселения</w:t>
      </w:r>
    </w:p>
    <w:p w14:paraId="5451DFEB" w14:textId="711A4B22" w:rsidR="005F5CFB" w:rsidRPr="00C808DF" w:rsidRDefault="005F5CFB" w:rsidP="005F5CFB">
      <w:pPr>
        <w:jc w:val="both"/>
      </w:pPr>
      <w:r w:rsidRPr="00C808DF">
        <w:t xml:space="preserve">  </w:t>
      </w:r>
    </w:p>
    <w:p w14:paraId="64081B67" w14:textId="77777777" w:rsidR="005F5CFB" w:rsidRDefault="005F5CFB" w:rsidP="005F5C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61020E0" w14:textId="77777777" w:rsidR="005F5CFB" w:rsidRDefault="005F5CFB" w:rsidP="005F5CFB">
      <w:pPr>
        <w:jc w:val="center"/>
        <w:rPr>
          <w:b/>
        </w:rPr>
      </w:pPr>
    </w:p>
    <w:p w14:paraId="18C15263" w14:textId="77777777" w:rsidR="00C808DF" w:rsidRPr="00C808DF" w:rsidRDefault="00C808DF" w:rsidP="005F5CFB">
      <w:pPr>
        <w:jc w:val="center"/>
        <w:rPr>
          <w:b/>
        </w:rPr>
      </w:pPr>
    </w:p>
    <w:p w14:paraId="52BF4ACA" w14:textId="48690B3F" w:rsidR="00A1293C" w:rsidRPr="00C808DF" w:rsidRDefault="00662CCA" w:rsidP="005F5CFB">
      <w:pPr>
        <w:pStyle w:val="a3"/>
        <w:numPr>
          <w:ilvl w:val="0"/>
          <w:numId w:val="1"/>
        </w:numPr>
        <w:tabs>
          <w:tab w:val="left" w:pos="1230"/>
        </w:tabs>
        <w:suppressAutoHyphens/>
        <w:jc w:val="both"/>
      </w:pPr>
      <w:r w:rsidRPr="00C808DF">
        <w:t xml:space="preserve"> При разработке Генерального плана и Правил землепользования и застройки Комсомольского городского поселения Чамзинского муниципального района Республики Мордовия учесть в проекте Генерального плана и Правил </w:t>
      </w:r>
      <w:r w:rsidR="00A1293C" w:rsidRPr="00C808DF">
        <w:t>землепользования</w:t>
      </w:r>
      <w:r w:rsidRPr="00C808DF">
        <w:t xml:space="preserve"> и застройки Комсомольского городского поселения </w:t>
      </w:r>
      <w:r w:rsidR="00A1293C" w:rsidRPr="00C808DF">
        <w:t>Чамзинского</w:t>
      </w:r>
      <w:r w:rsidRPr="00C808DF">
        <w:t xml:space="preserve"> муниципального района Республики Мордовия</w:t>
      </w:r>
      <w:r w:rsidR="00A1293C" w:rsidRPr="00C808DF">
        <w:t>:</w:t>
      </w:r>
    </w:p>
    <w:p w14:paraId="03DFD0F3" w14:textId="02DAF6B5" w:rsidR="00E448F1" w:rsidRPr="00C808DF" w:rsidRDefault="00A1293C" w:rsidP="00A1293C">
      <w:pPr>
        <w:pStyle w:val="a3"/>
        <w:numPr>
          <w:ilvl w:val="1"/>
          <w:numId w:val="1"/>
        </w:numPr>
        <w:tabs>
          <w:tab w:val="left" w:pos="1230"/>
        </w:tabs>
        <w:suppressAutoHyphens/>
        <w:jc w:val="both"/>
      </w:pPr>
      <w:r w:rsidRPr="00C808DF">
        <w:t xml:space="preserve"> </w:t>
      </w:r>
      <w:r w:rsidR="00F06FE1">
        <w:t xml:space="preserve">Земли с кадастровыми номерами </w:t>
      </w:r>
      <w:r w:rsidR="00F06FE1" w:rsidRPr="00C808DF">
        <w:t>13:22:0213004:167, 13:22:0213004:170</w:t>
      </w:r>
      <w:r w:rsidR="00F06FE1">
        <w:t xml:space="preserve"> к</w:t>
      </w:r>
      <w:r w:rsidR="00C808DF" w:rsidRPr="00C808DF">
        <w:t>ак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r w:rsidRPr="00C808DF">
        <w:t xml:space="preserve">, с видом разрешенного </w:t>
      </w:r>
      <w:r w:rsidR="00AF55D9" w:rsidRPr="00C808DF">
        <w:t>использования</w:t>
      </w:r>
      <w:r w:rsidRPr="00C808DF">
        <w:t xml:space="preserve"> </w:t>
      </w:r>
      <w:r w:rsidR="00E448F1" w:rsidRPr="00C808DF">
        <w:t>«</w:t>
      </w:r>
      <w:r w:rsidR="00C808DF" w:rsidRPr="00C808DF">
        <w:t>Для добычи и разработки полезных ископаемых</w:t>
      </w:r>
      <w:r w:rsidR="00E448F1" w:rsidRPr="00C808DF">
        <w:t>».</w:t>
      </w:r>
    </w:p>
    <w:p w14:paraId="53C9FEC6" w14:textId="3973574C" w:rsidR="005F5CFB" w:rsidRPr="00C808DF" w:rsidRDefault="005F5CFB" w:rsidP="00A1293C">
      <w:pPr>
        <w:pStyle w:val="a3"/>
        <w:numPr>
          <w:ilvl w:val="1"/>
          <w:numId w:val="1"/>
        </w:numPr>
        <w:tabs>
          <w:tab w:val="left" w:pos="1230"/>
        </w:tabs>
        <w:suppressAutoHyphens/>
        <w:jc w:val="both"/>
      </w:pPr>
      <w:r w:rsidRPr="00C808DF">
        <w:t xml:space="preserve"> </w:t>
      </w:r>
      <w:r w:rsidR="00F06FE1">
        <w:t xml:space="preserve">Земли с кадастровыми номерами </w:t>
      </w:r>
      <w:r w:rsidR="00F06FE1" w:rsidRPr="00C808DF">
        <w:t>13:22:0213004:305, 13:22:0213004:307; 13:22:0213004:308, 13:22:0213004:310</w:t>
      </w:r>
      <w:r w:rsidR="00F06FE1">
        <w:t xml:space="preserve"> к</w:t>
      </w:r>
      <w:r w:rsidR="00541AB7" w:rsidRPr="00C808DF">
        <w:t xml:space="preserve">ак </w:t>
      </w:r>
      <w:r w:rsidR="00C808DF" w:rsidRPr="00C808DF">
        <w:t xml:space="preserve">Земли промышленности, энергетики, транспорта, связи, радиовещания, телевидения, информатики, земли </w:t>
      </w:r>
      <w:proofErr w:type="gramStart"/>
      <w:r w:rsidR="00C808DF" w:rsidRPr="00C808DF">
        <w:t>для</w:t>
      </w:r>
      <w:proofErr w:type="gramEnd"/>
      <w:r w:rsidR="00C808DF" w:rsidRPr="00C808DF">
        <w:t xml:space="preserve"> обеспечения космической деятельности, земли обороны, безопасности и земли иного специального назначения</w:t>
      </w:r>
      <w:r w:rsidR="00541AB7" w:rsidRPr="00C808DF">
        <w:t>, с видом разрешенного использования «для размещения производственных зданий и сооружений» для  земельных участков  с кадастровым номером.</w:t>
      </w:r>
    </w:p>
    <w:p w14:paraId="30DEF059" w14:textId="77777777" w:rsidR="005F5CFB" w:rsidRPr="00C808DF" w:rsidRDefault="005F5CFB" w:rsidP="005F5CFB">
      <w:pPr>
        <w:tabs>
          <w:tab w:val="left" w:pos="1230"/>
        </w:tabs>
        <w:suppressAutoHyphens/>
        <w:ind w:left="60"/>
        <w:jc w:val="both"/>
      </w:pPr>
    </w:p>
    <w:p w14:paraId="73B75874" w14:textId="335FBA52" w:rsidR="005F5CFB" w:rsidRPr="00C808DF" w:rsidRDefault="005F5CFB" w:rsidP="005F5CFB">
      <w:pPr>
        <w:tabs>
          <w:tab w:val="left" w:pos="1230"/>
        </w:tabs>
      </w:pPr>
      <w:r w:rsidRPr="00C808DF">
        <w:t xml:space="preserve">     2.   Настоящее постановление вступает в силу с</w:t>
      </w:r>
      <w:r w:rsidR="0077532F" w:rsidRPr="00C808DF">
        <w:t>о</w:t>
      </w:r>
      <w:r w:rsidRPr="00C808DF">
        <w:t xml:space="preserve"> </w:t>
      </w:r>
      <w:r w:rsidR="0077532F" w:rsidRPr="00C808DF">
        <w:t>дня</w:t>
      </w:r>
      <w:r w:rsidRPr="00C808DF">
        <w:t xml:space="preserve"> его подписания.</w:t>
      </w:r>
    </w:p>
    <w:p w14:paraId="5BC9427A" w14:textId="77777777" w:rsidR="005F5CFB" w:rsidRPr="00C808DF" w:rsidRDefault="005F5CFB" w:rsidP="005F5CFB">
      <w:pPr>
        <w:ind w:left="360"/>
        <w:jc w:val="both"/>
      </w:pPr>
    </w:p>
    <w:p w14:paraId="53082CF1" w14:textId="77777777" w:rsidR="005F5CFB" w:rsidRDefault="005F5CFB" w:rsidP="005F5CFB">
      <w:pPr>
        <w:rPr>
          <w:b/>
          <w:sz w:val="28"/>
          <w:szCs w:val="28"/>
        </w:rPr>
      </w:pPr>
    </w:p>
    <w:p w14:paraId="7BB10598" w14:textId="77777777" w:rsidR="005F5CFB" w:rsidRDefault="005F5CFB" w:rsidP="005F5CFB">
      <w:pPr>
        <w:rPr>
          <w:b/>
          <w:sz w:val="28"/>
          <w:szCs w:val="28"/>
        </w:rPr>
      </w:pPr>
    </w:p>
    <w:p w14:paraId="51309593" w14:textId="7953B4C8" w:rsidR="005F5CFB" w:rsidRDefault="005F5CFB" w:rsidP="005F5CFB">
      <w:pPr>
        <w:rPr>
          <w:sz w:val="28"/>
          <w:szCs w:val="28"/>
        </w:rPr>
      </w:pPr>
      <w:r>
        <w:rPr>
          <w:sz w:val="28"/>
          <w:szCs w:val="28"/>
        </w:rPr>
        <w:t xml:space="preserve">  Г</w:t>
      </w:r>
      <w:r w:rsidRPr="0091031A">
        <w:rPr>
          <w:sz w:val="28"/>
          <w:szCs w:val="28"/>
        </w:rPr>
        <w:t>лав</w:t>
      </w:r>
      <w:r w:rsidR="0077532F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Администрации  </w:t>
      </w:r>
    </w:p>
    <w:p w14:paraId="4FE6FDE5" w14:textId="77777777" w:rsidR="005F5CFB" w:rsidRDefault="005F5CFB" w:rsidP="005F5CFB">
      <w:pPr>
        <w:rPr>
          <w:sz w:val="28"/>
          <w:szCs w:val="28"/>
        </w:rPr>
      </w:pPr>
      <w:r>
        <w:rPr>
          <w:sz w:val="28"/>
          <w:szCs w:val="28"/>
        </w:rPr>
        <w:t xml:space="preserve">    Комсомольского городского поселения                                         И.И. Жалилов </w:t>
      </w:r>
    </w:p>
    <w:sectPr w:rsidR="005F5CFB" w:rsidSect="00BB449B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AB4CD9"/>
    <w:multiLevelType w:val="multilevel"/>
    <w:tmpl w:val="554E0BC2"/>
    <w:lvl w:ilvl="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9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75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E63"/>
    <w:rsid w:val="00106E63"/>
    <w:rsid w:val="003F2574"/>
    <w:rsid w:val="004276DC"/>
    <w:rsid w:val="004D79F8"/>
    <w:rsid w:val="00541AB7"/>
    <w:rsid w:val="005F5CFB"/>
    <w:rsid w:val="006557C9"/>
    <w:rsid w:val="00662CCA"/>
    <w:rsid w:val="0077532F"/>
    <w:rsid w:val="00826D87"/>
    <w:rsid w:val="00840AB3"/>
    <w:rsid w:val="00941853"/>
    <w:rsid w:val="00A1293C"/>
    <w:rsid w:val="00AF55D9"/>
    <w:rsid w:val="00C808DF"/>
    <w:rsid w:val="00E448F1"/>
    <w:rsid w:val="00EF7AB4"/>
    <w:rsid w:val="00F0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19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C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C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C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C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www</cp:lastModifiedBy>
  <cp:revision>2</cp:revision>
  <cp:lastPrinted>2021-08-16T12:28:00Z</cp:lastPrinted>
  <dcterms:created xsi:type="dcterms:W3CDTF">2021-08-23T06:55:00Z</dcterms:created>
  <dcterms:modified xsi:type="dcterms:W3CDTF">2021-08-23T06:55:00Z</dcterms:modified>
</cp:coreProperties>
</file>