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B16" w:rsidRDefault="00B35B16" w:rsidP="00B35B1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АДМИНИСТРАЦИЯ МЕДАЕВСКОГО СЕЛЬСКОГО ПОСЕЛЕНИЯ ЧАМЗИНСКОГО МУНИЦИПАЛЬНОГО РАЙОНА</w:t>
      </w:r>
    </w:p>
    <w:p w:rsidR="00B35B16" w:rsidRDefault="00B35B16" w:rsidP="00B35B1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B35B16" w:rsidRDefault="00B35B16" w:rsidP="00B35B1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5B16" w:rsidRDefault="00B35B16" w:rsidP="00B35B1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5B16" w:rsidRDefault="00B35B16" w:rsidP="00B35B1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ПОСТАНОВЛЕНИЕ</w:t>
      </w:r>
    </w:p>
    <w:p w:rsidR="00B35B16" w:rsidRDefault="00F95548" w:rsidP="00B35B16">
      <w:pPr>
        <w:pStyle w:val="a3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16.08.2021 г.</w:t>
      </w:r>
      <w:r w:rsidR="00B35B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№ </w:t>
      </w:r>
      <w:r w:rsidR="00181F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52</w:t>
      </w:r>
    </w:p>
    <w:p w:rsidR="00B35B16" w:rsidRDefault="00B35B16" w:rsidP="00B35B1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едаево</w:t>
      </w:r>
      <w:proofErr w:type="spellEnd"/>
    </w:p>
    <w:p w:rsidR="00B35B16" w:rsidRDefault="00B35B16" w:rsidP="00B35B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1"/>
        </w:rPr>
      </w:pPr>
    </w:p>
    <w:p w:rsidR="00B35B16" w:rsidRDefault="00B35B16" w:rsidP="00B35B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0"/>
          <w:szCs w:val="21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Об утверждении плана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антинаркотических</w:t>
      </w:r>
      <w:proofErr w:type="spellEnd"/>
    </w:p>
    <w:p w:rsidR="00B35B16" w:rsidRDefault="00B35B16" w:rsidP="00B35B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мероприятий  на территории 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 муниципального района Республики Мордовия</w:t>
      </w:r>
    </w:p>
    <w:p w:rsidR="00B35B16" w:rsidRDefault="00B35B16" w:rsidP="00B35B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на 2021-2025 годы</w:t>
      </w:r>
    </w:p>
    <w:p w:rsidR="00B35B16" w:rsidRDefault="00B35B16" w:rsidP="00B35B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 </w:t>
      </w:r>
    </w:p>
    <w:p w:rsidR="00B35B16" w:rsidRDefault="00B35B16" w:rsidP="00B35B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            </w:t>
      </w:r>
      <w:proofErr w:type="gram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В целях профилактики наркомании, токсикомании,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алкоголизма и </w:t>
      </w: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табакокурения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на территории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сельского поселения, в соответствии с Федеральным законом  от 06 октября  2003 г. №131-ФЗ «Об общих принципах организации местного самоуправления в Российской Федерации», положениями 18 и 24 Стратегии государственной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антинаркотической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политики Российской Федерации до 2030 года,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утвержденнолй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Указам Президента Российской Федерации от 23.11.2020г. №733,       Администрация      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 сельского      поселения      </w:t>
      </w:r>
      <w:proofErr w:type="gramEnd"/>
    </w:p>
    <w:p w:rsidR="00B35B16" w:rsidRDefault="00B35B16" w:rsidP="00B35B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                                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о в л я е т:</w:t>
      </w:r>
    </w:p>
    <w:p w:rsidR="00B35B16" w:rsidRDefault="00B35B16" w:rsidP="00B35B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B35B16" w:rsidRDefault="00B35B16" w:rsidP="00B35B1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1. Утвердить план  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антинаркотических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мероприятий на территории 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муниципального района Республики Мордовия на 2021 год согласно приложению.</w:t>
      </w:r>
    </w:p>
    <w:p w:rsidR="00B35B16" w:rsidRDefault="00B35B16" w:rsidP="00B35B1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2. Опубликовать настоящее Постановление в Информационном бюллетене "Вести»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сельского поселения, разместить на официальном сайте поселения в сети Интернет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http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://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chamzinka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mordovia</w:t>
      </w:r>
      <w:proofErr w:type="spellEnd"/>
      <w:r w:rsidRPr="00B35B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ru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).</w:t>
      </w:r>
    </w:p>
    <w:p w:rsidR="00B35B16" w:rsidRDefault="00B35B16" w:rsidP="00B35B1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Настоящее постановление вступает в силу со дня его официального  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опубликования</w:t>
      </w:r>
      <w:proofErr w:type="gramStart"/>
      <w:r w:rsidR="00181F4E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.</w:t>
      </w:r>
      <w:proofErr w:type="gramEnd"/>
    </w:p>
    <w:p w:rsidR="00B35B16" w:rsidRDefault="00B35B16" w:rsidP="00B35B1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Контроль за  исполнением настоящего постановления оставляю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собой.</w:t>
      </w:r>
    </w:p>
    <w:p w:rsidR="00B35B16" w:rsidRDefault="00B35B16" w:rsidP="00B35B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</w:p>
    <w:p w:rsidR="00B35B16" w:rsidRDefault="00B35B16" w:rsidP="00B35B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</w:p>
    <w:p w:rsidR="00B35B16" w:rsidRDefault="00B35B16" w:rsidP="00B35B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И.о</w:t>
      </w:r>
      <w:proofErr w:type="gram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.Г</w:t>
      </w:r>
      <w:proofErr w:type="gram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лавы администрации </w:t>
      </w:r>
    </w:p>
    <w:p w:rsidR="00B35B16" w:rsidRDefault="00B35B16" w:rsidP="00B35B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сельского поселения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Е.Н.Голубева</w:t>
      </w:r>
      <w:proofErr w:type="spellEnd"/>
    </w:p>
    <w:p w:rsidR="00B35B16" w:rsidRDefault="00B35B16" w:rsidP="00B35B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B35B16" w:rsidRDefault="00B35B16" w:rsidP="00B35B1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B35B16" w:rsidRDefault="00B35B16" w:rsidP="00B35B1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B35B16" w:rsidRDefault="00B35B16" w:rsidP="00B35B1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B35B16" w:rsidRDefault="00B35B16" w:rsidP="00B35B1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B35B16" w:rsidRDefault="00B35B16" w:rsidP="00B35B1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B35B16" w:rsidRDefault="00B35B16" w:rsidP="00B35B1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B35B16" w:rsidRDefault="00B35B16" w:rsidP="00B35B1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B35B16" w:rsidRDefault="00B35B16" w:rsidP="00B35B1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0"/>
        </w:rPr>
        <w:lastRenderedPageBreak/>
        <w:t>Приложение</w:t>
      </w:r>
    </w:p>
    <w:p w:rsidR="00B35B16" w:rsidRDefault="00B35B16" w:rsidP="00B35B1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0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0"/>
        </w:rPr>
        <w:t>к постановлению  Администрации</w:t>
      </w:r>
    </w:p>
    <w:p w:rsidR="00B35B16" w:rsidRDefault="00B35B16" w:rsidP="00B35B1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0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0"/>
        </w:rPr>
        <w:t xml:space="preserve"> сельского поселения</w:t>
      </w:r>
    </w:p>
    <w:p w:rsidR="00B35B16" w:rsidRDefault="00B35B16" w:rsidP="00B35B1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0"/>
        </w:rPr>
        <w:t xml:space="preserve">от </w:t>
      </w:r>
      <w:r w:rsidR="00F95548">
        <w:rPr>
          <w:rFonts w:ascii="Times New Roman" w:eastAsia="Times New Roman" w:hAnsi="Times New Roman" w:cs="Times New Roman"/>
          <w:color w:val="212121"/>
          <w:sz w:val="28"/>
          <w:szCs w:val="20"/>
        </w:rPr>
        <w:t>16.08.2021г. №</w:t>
      </w:r>
      <w:r w:rsidR="0018152C">
        <w:rPr>
          <w:rFonts w:ascii="Times New Roman" w:eastAsia="Times New Roman" w:hAnsi="Times New Roman" w:cs="Times New Roman"/>
          <w:color w:val="212121"/>
          <w:sz w:val="28"/>
          <w:szCs w:val="20"/>
        </w:rPr>
        <w:t>52</w:t>
      </w:r>
    </w:p>
    <w:p w:rsidR="00B35B16" w:rsidRDefault="00B35B16" w:rsidP="00B35B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B35B16" w:rsidRDefault="00B35B16" w:rsidP="00B35B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B35B16" w:rsidRDefault="00B35B16" w:rsidP="00B35B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>План  </w:t>
      </w:r>
    </w:p>
    <w:p w:rsidR="00B35B16" w:rsidRDefault="00B35B16" w:rsidP="00B35B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0"/>
          <w:szCs w:val="21"/>
        </w:rPr>
      </w:pP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антинаркотических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0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мероприятий  на территории 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color w:val="212121"/>
          <w:sz w:val="20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на 2021-2025 годы</w:t>
      </w:r>
    </w:p>
    <w:p w:rsidR="00B35B16" w:rsidRDefault="00B35B16" w:rsidP="00B35B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tbl>
      <w:tblPr>
        <w:tblW w:w="9465" w:type="dxa"/>
        <w:shd w:val="clear" w:color="auto" w:fill="FFFFFF"/>
        <w:tblLayout w:type="fixed"/>
        <w:tblLook w:val="04A0"/>
      </w:tblPr>
      <w:tblGrid>
        <w:gridCol w:w="697"/>
        <w:gridCol w:w="4941"/>
        <w:gridCol w:w="2112"/>
        <w:gridCol w:w="48"/>
        <w:gridCol w:w="1667"/>
      </w:tblGrid>
      <w:tr w:rsidR="00B35B16" w:rsidTr="00B35B16">
        <w:trPr>
          <w:trHeight w:val="575"/>
          <w:tblHeader/>
        </w:trPr>
        <w:tc>
          <w:tcPr>
            <w:tcW w:w="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br/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Мероприятия</w:t>
            </w:r>
          </w:p>
        </w:tc>
        <w:tc>
          <w:tcPr>
            <w:tcW w:w="21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Ответственные исполнители</w:t>
            </w:r>
          </w:p>
        </w:tc>
        <w:tc>
          <w:tcPr>
            <w:tcW w:w="17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Срок</w:t>
            </w:r>
          </w:p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выполнения</w:t>
            </w:r>
          </w:p>
        </w:tc>
      </w:tr>
      <w:tr w:rsidR="00B35B16" w:rsidTr="00B35B16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1.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 xml:space="preserve">Организационные мероприятия по профилактики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табакокурения</w:t>
            </w:r>
            <w:proofErr w:type="spellEnd"/>
          </w:p>
        </w:tc>
      </w:tr>
      <w:tr w:rsidR="00B35B16" w:rsidTr="00B35B16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1.1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Разработка проектов нормативно-правовых актов по совершенствованию законодательства в сфере профилактики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табакокурения</w:t>
            </w:r>
            <w:proofErr w:type="spellEnd"/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Администрация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Pr="00F95548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 w:rsidRPr="00F95548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По мере необходимости</w:t>
            </w:r>
          </w:p>
        </w:tc>
      </w:tr>
      <w:tr w:rsidR="00B35B16" w:rsidTr="00B35B16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1.2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pStyle w:val="a3"/>
              <w:spacing w:line="276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Осуществление взаимодействия с правоохранительными органами при проведении мероприятий по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профилактике_наркомании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 токсикомании, алкоголизма и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табакокурения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на  территории поселения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B35B16" w:rsidTr="00B35B16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1.3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Взаимодействие  с 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образовательными</w:t>
            </w:r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 учреждениям по вопросам профилактики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табакокурения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 на территории поселения.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B35B16" w:rsidTr="00B35B16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1.4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Участие в совместных рейдах  по населенным пунктам сельского поселения по выявлению лиц, склонных к употреблению наркотических средств и выявлению посевов дикорастущих наркотических растений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B35B16" w:rsidTr="00B35B16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2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 Проведение разъяснительной работы</w:t>
            </w:r>
          </w:p>
        </w:tc>
      </w:tr>
      <w:tr w:rsidR="00B35B16" w:rsidTr="00B35B16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2.1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 xml:space="preserve">Проведение в КДЦ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 xml:space="preserve"> сельского поселения, мероприятий по пропаганде здорового образа жизни и профилактике наркомании,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>токсико-мании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 xml:space="preserve">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>табакокурения</w:t>
            </w:r>
            <w:proofErr w:type="spellEnd"/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Руководители КДЦ (по плану работы данных учреждений)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B35B16" w:rsidTr="00B35B16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2.2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Организация дежурства ответственных лиц администрации, работников учреждений культуры во время  проведения культурно-массовых, </w:t>
            </w: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lastRenderedPageBreak/>
              <w:t>общественно-политических мероприятий с массовым пребыванием людей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lastRenderedPageBreak/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Pr="00F95548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 w:rsidRPr="00F95548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 время проведения мероприятий</w:t>
            </w:r>
          </w:p>
        </w:tc>
      </w:tr>
      <w:tr w:rsidR="00B35B16" w:rsidTr="00B35B16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lastRenderedPageBreak/>
              <w:t>2.3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Ведение разъяснительной профилактической работы  среди граждан, состоящих на учете (ранее судимые, условно-осужденные, условно-досрочно освобожденные), склонных к совершению правонарушений</w:t>
            </w:r>
            <w:proofErr w:type="gramEnd"/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поселения,</w:t>
            </w:r>
          </w:p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Участковый уполномоченный полиции (по согласованию)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B35B16" w:rsidTr="00B35B16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2.4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Размещение информации по пропаганде здорового образа жизни, профилактике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табакокурения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:</w:t>
            </w:r>
          </w:p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- на официальном сайте поселения,</w:t>
            </w:r>
          </w:p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- в Информационном бюллетене "Вести»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 сельского поселения,</w:t>
            </w:r>
          </w:p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- на информационном стенде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 сельского поселения 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B35B16" w:rsidTr="00B35B16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3.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 xml:space="preserve">Обеспечение активного участия институтов гражданского общества по реализации мероприятий по профилактике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табакокурения</w:t>
            </w:r>
            <w:proofErr w:type="spellEnd"/>
          </w:p>
        </w:tc>
      </w:tr>
      <w:tr w:rsidR="00B35B16" w:rsidTr="00B35B16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3.1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средств.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 мере поступления обращения, информации</w:t>
            </w:r>
          </w:p>
        </w:tc>
      </w:tr>
      <w:tr w:rsidR="00B35B16" w:rsidTr="00B35B16">
        <w:trPr>
          <w:trHeight w:val="1170"/>
        </w:trPr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3.2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Профилактическая работа по поселению с неблагополучными семьями, молодежью и несовершеннолетними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 мере необходимости</w:t>
            </w:r>
          </w:p>
        </w:tc>
      </w:tr>
      <w:tr w:rsidR="00B35B16" w:rsidTr="00B35B16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4.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 xml:space="preserve">Мониторинг ситуации по профилактике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табакокурения</w:t>
            </w:r>
            <w:proofErr w:type="spellEnd"/>
          </w:p>
        </w:tc>
      </w:tr>
      <w:tr w:rsidR="00B35B16" w:rsidTr="00B35B16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4.1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Анализ результатов рассмотрения обращений, связанных с употреблением наркотических средств, поступивших от граждан и организаций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B35B16" w:rsidRDefault="00B35B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 мере поступления обращения</w:t>
            </w:r>
          </w:p>
        </w:tc>
      </w:tr>
    </w:tbl>
    <w:p w:rsidR="000030C3" w:rsidRDefault="000030C3"/>
    <w:sectPr w:rsidR="000030C3" w:rsidSect="000D0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5B16"/>
    <w:rsid w:val="000030C3"/>
    <w:rsid w:val="000D071C"/>
    <w:rsid w:val="0018152C"/>
    <w:rsid w:val="00181F4E"/>
    <w:rsid w:val="00745E28"/>
    <w:rsid w:val="00B35B16"/>
    <w:rsid w:val="00F95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5B16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5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737</Words>
  <Characters>4201</Characters>
  <Application>Microsoft Office Word</Application>
  <DocSecurity>0</DocSecurity>
  <Lines>35</Lines>
  <Paragraphs>9</Paragraphs>
  <ScaleCrop>false</ScaleCrop>
  <Company/>
  <LinksUpToDate>false</LinksUpToDate>
  <CharactersWithSpaces>4929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2021-08-16T13:37:00Z</dcterms:created>
  <dcterms:modified xsi:type="dcterms:W3CDTF">2021-08-19T05:45:00Z</dcterms:modified>
</cp:coreProperties>
</file>