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398" w:rsidRDefault="003F5398" w:rsidP="003F5398">
      <w:pPr>
        <w:jc w:val="center"/>
        <w:rPr>
          <w:sz w:val="28"/>
          <w:szCs w:val="28"/>
        </w:rPr>
      </w:pPr>
    </w:p>
    <w:p w:rsidR="003F5398" w:rsidRDefault="003F5398" w:rsidP="003F53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3F5398" w:rsidRDefault="003F5398" w:rsidP="003F539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3F5398" w:rsidRDefault="003F5398" w:rsidP="003F53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3F5398" w:rsidRDefault="003F5398" w:rsidP="003F5398">
      <w:pPr>
        <w:jc w:val="center"/>
        <w:rPr>
          <w:sz w:val="28"/>
          <w:szCs w:val="28"/>
        </w:rPr>
      </w:pPr>
    </w:p>
    <w:p w:rsidR="003F5398" w:rsidRDefault="003F5398" w:rsidP="003F5398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3F5398" w:rsidRDefault="003F5398" w:rsidP="003F5398">
      <w:pPr>
        <w:jc w:val="center"/>
        <w:rPr>
          <w:b/>
          <w:sz w:val="28"/>
          <w:szCs w:val="28"/>
        </w:rPr>
      </w:pPr>
    </w:p>
    <w:p w:rsidR="003F5398" w:rsidRDefault="003F5398" w:rsidP="003F53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26.02.2019г.                                                                                         № 19                                               </w:t>
      </w:r>
    </w:p>
    <w:p w:rsidR="003F5398" w:rsidRDefault="003F5398" w:rsidP="003F5398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Медаево</w:t>
      </w:r>
      <w:proofErr w:type="spellEnd"/>
    </w:p>
    <w:p w:rsidR="003F5398" w:rsidRDefault="003F5398" w:rsidP="003F539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утверждении реестра муниципального </w:t>
      </w:r>
    </w:p>
    <w:p w:rsidR="003F5398" w:rsidRDefault="003F5398" w:rsidP="003F539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имущества администрации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</w:t>
      </w:r>
    </w:p>
    <w:p w:rsidR="003F5398" w:rsidRDefault="003F5398" w:rsidP="003F539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</w:t>
      </w:r>
    </w:p>
    <w:p w:rsidR="003F5398" w:rsidRDefault="003F5398" w:rsidP="003F5398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района Республики Мордовия»</w:t>
      </w:r>
    </w:p>
    <w:p w:rsidR="003F5398" w:rsidRDefault="003F5398" w:rsidP="003F5398">
      <w:pPr>
        <w:ind w:firstLine="708"/>
        <w:jc w:val="both"/>
        <w:rPr>
          <w:sz w:val="28"/>
          <w:szCs w:val="28"/>
        </w:rPr>
      </w:pPr>
    </w:p>
    <w:p w:rsidR="003F5398" w:rsidRDefault="003F5398" w:rsidP="003F53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приказом Министерства экономического развития</w:t>
      </w:r>
    </w:p>
    <w:p w:rsidR="003F5398" w:rsidRDefault="003F5398" w:rsidP="003F539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Российской Федерации от 30 августа 2011 </w:t>
      </w:r>
      <w:proofErr w:type="spellStart"/>
      <w:r>
        <w:rPr>
          <w:sz w:val="28"/>
          <w:szCs w:val="28"/>
        </w:rPr>
        <w:t>г.№</w:t>
      </w:r>
      <w:proofErr w:type="spellEnd"/>
      <w:r>
        <w:rPr>
          <w:sz w:val="28"/>
          <w:szCs w:val="28"/>
        </w:rPr>
        <w:t xml:space="preserve"> 424 «Об утверждении порядка ведения органами местного самоуправления реестров муниципального имущества» администрация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3F5398" w:rsidRDefault="003F5398" w:rsidP="003F539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3F5398" w:rsidRDefault="003F5398" w:rsidP="003F53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Реестр муниципального имущества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состоянию на 01.01.2019 года.  </w:t>
      </w:r>
    </w:p>
    <w:p w:rsidR="003F5398" w:rsidRDefault="003F5398" w:rsidP="003F53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подлежит обязательному опубликованию в Информационном вестнике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3F5398" w:rsidRDefault="003F5398" w:rsidP="003F5398">
      <w:pPr>
        <w:ind w:firstLine="708"/>
        <w:jc w:val="both"/>
        <w:rPr>
          <w:sz w:val="28"/>
          <w:szCs w:val="28"/>
        </w:rPr>
      </w:pPr>
    </w:p>
    <w:p w:rsidR="003F5398" w:rsidRDefault="003F5398" w:rsidP="003F5398">
      <w:pPr>
        <w:ind w:firstLine="708"/>
        <w:jc w:val="both"/>
        <w:rPr>
          <w:sz w:val="28"/>
          <w:szCs w:val="28"/>
        </w:rPr>
      </w:pPr>
    </w:p>
    <w:p w:rsidR="003F5398" w:rsidRDefault="003F5398" w:rsidP="003F5398">
      <w:pPr>
        <w:rPr>
          <w:sz w:val="28"/>
          <w:szCs w:val="28"/>
        </w:rPr>
      </w:pPr>
      <w:r>
        <w:rPr>
          <w:sz w:val="28"/>
          <w:szCs w:val="28"/>
        </w:rPr>
        <w:lastRenderedPageBreak/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</w:t>
      </w:r>
      <w:proofErr w:type="spellStart"/>
      <w:r>
        <w:rPr>
          <w:sz w:val="28"/>
          <w:szCs w:val="28"/>
        </w:rPr>
        <w:t>Медаевского</w:t>
      </w:r>
      <w:proofErr w:type="spellEnd"/>
    </w:p>
    <w:p w:rsidR="003F5398" w:rsidRDefault="003F5398" w:rsidP="003F5398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</w:t>
      </w:r>
      <w:proofErr w:type="spellStart"/>
      <w:r>
        <w:rPr>
          <w:sz w:val="28"/>
          <w:szCs w:val="28"/>
        </w:rPr>
        <w:t>Е.Н.Голубева</w:t>
      </w:r>
      <w:proofErr w:type="spellEnd"/>
      <w:r>
        <w:rPr>
          <w:sz w:val="28"/>
          <w:szCs w:val="28"/>
        </w:rPr>
        <w:t xml:space="preserve">    </w:t>
      </w:r>
    </w:p>
    <w:p w:rsidR="003F5398" w:rsidRDefault="003F5398" w:rsidP="003F5398">
      <w:pPr>
        <w:jc w:val="center"/>
        <w:rPr>
          <w:sz w:val="28"/>
          <w:szCs w:val="28"/>
        </w:rPr>
      </w:pPr>
    </w:p>
    <w:p w:rsidR="003F5398" w:rsidRDefault="003F5398" w:rsidP="003F5398">
      <w:pPr>
        <w:jc w:val="center"/>
        <w:rPr>
          <w:sz w:val="28"/>
          <w:szCs w:val="28"/>
        </w:rPr>
      </w:pPr>
    </w:p>
    <w:p w:rsidR="003F5398" w:rsidRDefault="003F5398" w:rsidP="003F5398">
      <w:pPr>
        <w:jc w:val="center"/>
        <w:rPr>
          <w:sz w:val="28"/>
          <w:szCs w:val="28"/>
        </w:rPr>
      </w:pPr>
    </w:p>
    <w:p w:rsidR="003F5398" w:rsidRDefault="003F5398" w:rsidP="003F5398">
      <w:pPr>
        <w:jc w:val="center"/>
        <w:rPr>
          <w:sz w:val="28"/>
          <w:szCs w:val="28"/>
        </w:rPr>
      </w:pPr>
    </w:p>
    <w:p w:rsidR="003F5398" w:rsidRDefault="003F5398" w:rsidP="003F5398">
      <w:pPr>
        <w:rPr>
          <w:sz w:val="28"/>
          <w:szCs w:val="28"/>
        </w:rPr>
      </w:pPr>
    </w:p>
    <w:p w:rsidR="003F5398" w:rsidRDefault="003F5398" w:rsidP="003F5398">
      <w:pPr>
        <w:rPr>
          <w:sz w:val="28"/>
          <w:szCs w:val="28"/>
        </w:rPr>
      </w:pPr>
    </w:p>
    <w:p w:rsidR="003F5398" w:rsidRDefault="003F5398" w:rsidP="003F5398">
      <w:pPr>
        <w:rPr>
          <w:sz w:val="28"/>
          <w:szCs w:val="28"/>
        </w:rPr>
      </w:pPr>
    </w:p>
    <w:p w:rsidR="003F5398" w:rsidRDefault="003F5398" w:rsidP="003F5398">
      <w:pPr>
        <w:rPr>
          <w:sz w:val="28"/>
          <w:szCs w:val="28"/>
        </w:rPr>
      </w:pPr>
    </w:p>
    <w:p w:rsidR="003F5398" w:rsidRDefault="003F5398" w:rsidP="003F5398">
      <w:pPr>
        <w:rPr>
          <w:sz w:val="28"/>
          <w:szCs w:val="28"/>
        </w:rPr>
      </w:pPr>
    </w:p>
    <w:p w:rsidR="003F5398" w:rsidRDefault="003F5398" w:rsidP="003F5398">
      <w:pPr>
        <w:rPr>
          <w:sz w:val="28"/>
          <w:szCs w:val="28"/>
        </w:rPr>
      </w:pPr>
    </w:p>
    <w:p w:rsidR="003F5398" w:rsidRDefault="003F5398" w:rsidP="003F5398">
      <w:pPr>
        <w:rPr>
          <w:sz w:val="28"/>
          <w:szCs w:val="28"/>
        </w:rPr>
      </w:pPr>
    </w:p>
    <w:p w:rsidR="003F5398" w:rsidRDefault="003F5398" w:rsidP="003F5398">
      <w:pPr>
        <w:rPr>
          <w:sz w:val="28"/>
          <w:szCs w:val="28"/>
        </w:rPr>
      </w:pPr>
    </w:p>
    <w:p w:rsidR="003F5398" w:rsidRDefault="003F5398" w:rsidP="003F5398">
      <w:pPr>
        <w:rPr>
          <w:sz w:val="28"/>
          <w:szCs w:val="28"/>
        </w:rPr>
      </w:pPr>
    </w:p>
    <w:p w:rsidR="003F5398" w:rsidRDefault="003F5398" w:rsidP="003F5398">
      <w:pPr>
        <w:rPr>
          <w:rFonts w:eastAsia="Calibri"/>
          <w:sz w:val="28"/>
          <w:szCs w:val="28"/>
        </w:rPr>
        <w:sectPr w:rsidR="003F5398">
          <w:footnotePr>
            <w:pos w:val="beneathText"/>
          </w:footnotePr>
          <w:pgSz w:w="11905" w:h="16837"/>
          <w:pgMar w:top="1134" w:right="851" w:bottom="851" w:left="1701" w:header="720" w:footer="720" w:gutter="0"/>
          <w:cols w:space="720"/>
        </w:sect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Приложение 1</w:t>
      </w:r>
    </w:p>
    <w:p w:rsidR="003F5398" w:rsidRDefault="003F5398" w:rsidP="003F5398">
      <w:pPr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РЕЕСТР  МУНИЦИПАЛЬНОГО ИМУЩЕСТВА МЕДАЕВСКОГО СЕЛЬСКОГО ПОСЕЛЕНИЯ</w:t>
      </w:r>
    </w:p>
    <w:tbl>
      <w:tblPr>
        <w:tblW w:w="15150" w:type="dxa"/>
        <w:tblInd w:w="108" w:type="dxa"/>
        <w:tblLayout w:type="fixed"/>
        <w:tblLook w:val="04A0"/>
      </w:tblPr>
      <w:tblGrid>
        <w:gridCol w:w="1464"/>
        <w:gridCol w:w="1669"/>
        <w:gridCol w:w="1646"/>
        <w:gridCol w:w="1469"/>
        <w:gridCol w:w="1260"/>
        <w:gridCol w:w="1369"/>
        <w:gridCol w:w="1282"/>
        <w:gridCol w:w="2317"/>
        <w:gridCol w:w="1120"/>
        <w:gridCol w:w="1554"/>
      </w:tblGrid>
      <w:tr w:rsidR="003F5398" w:rsidTr="003F5398">
        <w:trPr>
          <w:trHeight w:val="246"/>
        </w:trPr>
        <w:tc>
          <w:tcPr>
            <w:tcW w:w="151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b/>
                <w:sz w:val="24"/>
                <w:szCs w:val="24"/>
                <w:lang w:eastAsia="ar-SA"/>
              </w:rPr>
            </w:pPr>
            <w:r>
              <w:rPr>
                <w:rFonts w:eastAsia="Calibri"/>
                <w:b/>
              </w:rPr>
              <w:t xml:space="preserve">РАЗДЕЛ </w:t>
            </w:r>
            <w:r>
              <w:rPr>
                <w:rFonts w:eastAsia="Calibri"/>
                <w:b/>
                <w:lang w:val="en-US"/>
              </w:rPr>
              <w:t>I</w:t>
            </w:r>
            <w:r>
              <w:rPr>
                <w:rFonts w:eastAsia="Calibri"/>
                <w:b/>
              </w:rPr>
              <w:t xml:space="preserve">.  Сведения о  недвижимом имуществе </w:t>
            </w:r>
            <w:proofErr w:type="spellStart"/>
            <w:r>
              <w:rPr>
                <w:rFonts w:eastAsia="Calibri"/>
                <w:b/>
              </w:rPr>
              <w:t>Медаевского</w:t>
            </w:r>
            <w:proofErr w:type="spellEnd"/>
            <w:r>
              <w:rPr>
                <w:rFonts w:eastAsia="Calibri"/>
                <w:b/>
              </w:rPr>
              <w:t xml:space="preserve">  сельского  поселения  </w:t>
            </w:r>
            <w:proofErr w:type="spellStart"/>
            <w:r>
              <w:rPr>
                <w:rFonts w:eastAsia="Calibri"/>
                <w:b/>
              </w:rPr>
              <w:t>Чамзинского</w:t>
            </w:r>
            <w:proofErr w:type="spellEnd"/>
            <w:r>
              <w:rPr>
                <w:rFonts w:eastAsia="Calibri"/>
                <w:b/>
              </w:rPr>
              <w:t xml:space="preserve"> муниципального района Республики Мордовия</w:t>
            </w:r>
          </w:p>
        </w:tc>
      </w:tr>
      <w:tr w:rsidR="003F5398" w:rsidTr="003F5398">
        <w:trPr>
          <w:trHeight w:val="1448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>Адрес (местоположение)   недвижимого  имущества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>Кадастровый номер  недвижимого имущества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napToGri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 xml:space="preserve">Площадь и иные параметры  </w:t>
            </w:r>
            <w:proofErr w:type="spellStart"/>
            <w:r>
              <w:rPr>
                <w:rFonts w:eastAsia="Calibri"/>
                <w:sz w:val="20"/>
                <w:szCs w:val="20"/>
              </w:rPr>
              <w:t>характеризую-щие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физ. </w:t>
            </w:r>
            <w:proofErr w:type="gramStart"/>
            <w:r>
              <w:rPr>
                <w:rFonts w:eastAsia="Calibri"/>
                <w:sz w:val="20"/>
                <w:szCs w:val="20"/>
              </w:rPr>
              <w:t>свой</w:t>
            </w:r>
            <w:proofErr w:type="gramEnd"/>
            <w:r>
              <w:rPr>
                <w:rFonts w:eastAsia="Calibri"/>
                <w:sz w:val="20"/>
                <w:szCs w:val="20"/>
              </w:rPr>
              <w:t>-</w:t>
            </w:r>
          </w:p>
          <w:p w:rsidR="003F5398" w:rsidRDefault="003F5398">
            <w:pPr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>
              <w:rPr>
                <w:rFonts w:eastAsia="Calibri"/>
                <w:sz w:val="20"/>
                <w:szCs w:val="20"/>
              </w:rPr>
              <w:t>ства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Calibri"/>
                <w:sz w:val="20"/>
                <w:szCs w:val="20"/>
              </w:rPr>
              <w:t>недвижи</w:t>
            </w:r>
            <w:proofErr w:type="spellEnd"/>
            <w:r>
              <w:rPr>
                <w:rFonts w:eastAsia="Calibri"/>
                <w:sz w:val="20"/>
                <w:szCs w:val="20"/>
              </w:rPr>
              <w:t>-</w:t>
            </w:r>
          </w:p>
          <w:p w:rsidR="003F5398" w:rsidRDefault="003F5398">
            <w:pPr>
              <w:suppressAutoHyphens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proofErr w:type="spellStart"/>
            <w:r>
              <w:rPr>
                <w:rFonts w:eastAsia="Calibri"/>
                <w:sz w:val="20"/>
                <w:szCs w:val="20"/>
              </w:rPr>
              <w:t>мого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Calibri"/>
                <w:sz w:val="20"/>
                <w:szCs w:val="20"/>
              </w:rPr>
              <w:t>имущества</w:t>
            </w:r>
            <w:proofErr w:type="gramStart"/>
            <w:r>
              <w:rPr>
                <w:rFonts w:eastAsia="Calibri"/>
                <w:sz w:val="20"/>
                <w:szCs w:val="20"/>
              </w:rPr>
              <w:t>,к</w:t>
            </w:r>
            <w:proofErr w:type="gramEnd"/>
            <w:r>
              <w:rPr>
                <w:rFonts w:eastAsia="Calibri"/>
                <w:sz w:val="20"/>
                <w:szCs w:val="20"/>
              </w:rPr>
              <w:t>м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napToGrid w:val="0"/>
              <w:ind w:right="-109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 xml:space="preserve">Сведения </w:t>
            </w:r>
            <w:proofErr w:type="gramStart"/>
            <w:r>
              <w:rPr>
                <w:rFonts w:eastAsia="Calibri"/>
                <w:sz w:val="20"/>
                <w:szCs w:val="20"/>
              </w:rPr>
              <w:t>о</w:t>
            </w:r>
            <w:proofErr w:type="gramEnd"/>
            <w:r>
              <w:rPr>
                <w:rFonts w:eastAsia="Calibri"/>
                <w:sz w:val="20"/>
                <w:szCs w:val="20"/>
              </w:rPr>
              <w:t xml:space="preserve"> бала-</w:t>
            </w:r>
          </w:p>
          <w:p w:rsidR="003F5398" w:rsidRDefault="003F5398">
            <w:pPr>
              <w:ind w:right="-109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совой стоимости</w:t>
            </w:r>
          </w:p>
          <w:p w:rsidR="003F5398" w:rsidRDefault="003F5398">
            <w:pPr>
              <w:suppressAutoHyphens/>
              <w:ind w:right="-109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 xml:space="preserve">недвижимого имущества и начисленной амортизации, </w:t>
            </w:r>
            <w:proofErr w:type="spellStart"/>
            <w:r>
              <w:rPr>
                <w:rFonts w:eastAsia="Calibri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 xml:space="preserve">Сведения о кадастровой стоимости недвижимого имущества, </w:t>
            </w:r>
            <w:proofErr w:type="spellStart"/>
            <w:r>
              <w:rPr>
                <w:rFonts w:eastAsia="Calibri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29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>Даты возникновения и прекращения права  собственности на недвижимое имущество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>Реквизиты документов – оснований возникновения (прекращения) права   собственности  на недвижимое имущество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 xml:space="preserve">Сведения  о </w:t>
            </w:r>
            <w:proofErr w:type="spellStart"/>
            <w:r>
              <w:rPr>
                <w:rFonts w:eastAsia="Calibri"/>
                <w:sz w:val="20"/>
                <w:szCs w:val="20"/>
              </w:rPr>
              <w:t>правообла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недвижимого имущества</w:t>
            </w: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5398" w:rsidRDefault="003F5398">
            <w:pPr>
              <w:snapToGrid w:val="0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 xml:space="preserve">Сведения об  </w:t>
            </w:r>
            <w:proofErr w:type="gramStart"/>
            <w:r>
              <w:rPr>
                <w:rFonts w:eastAsia="Calibri"/>
                <w:sz w:val="20"/>
                <w:szCs w:val="20"/>
              </w:rPr>
              <w:t>установлен</w:t>
            </w:r>
            <w:proofErr w:type="gramEnd"/>
            <w:r>
              <w:rPr>
                <w:rFonts w:eastAsia="Calibri"/>
                <w:sz w:val="20"/>
                <w:szCs w:val="20"/>
              </w:rPr>
              <w:t>-</w:t>
            </w:r>
          </w:p>
          <w:p w:rsidR="003F5398" w:rsidRDefault="003F5398">
            <w:pPr>
              <w:suppressAutoHyphens/>
              <w:rPr>
                <w:rFonts w:eastAsia="Calibri"/>
                <w:sz w:val="20"/>
                <w:szCs w:val="20"/>
                <w:lang w:eastAsia="ar-SA"/>
              </w:rPr>
            </w:pPr>
            <w:proofErr w:type="spellStart"/>
            <w:r>
              <w:rPr>
                <w:rFonts w:eastAsia="Calibri"/>
                <w:sz w:val="20"/>
                <w:szCs w:val="20"/>
              </w:rPr>
              <w:t>ных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в отношении  недвижимого имущества ограничениях с указанием основания и даты их возникновения и прекращения.</w:t>
            </w:r>
          </w:p>
        </w:tc>
      </w:tr>
      <w:tr w:rsidR="003F5398" w:rsidTr="003F5398">
        <w:trPr>
          <w:trHeight w:val="225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9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29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10</w:t>
            </w:r>
          </w:p>
        </w:tc>
      </w:tr>
      <w:tr w:rsidR="003F5398" w:rsidTr="003F5398">
        <w:trPr>
          <w:trHeight w:val="860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С.Мачказерово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>.</w:t>
            </w:r>
          </w:p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Ленина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3,0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9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29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С.Мачказерово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>.</w:t>
            </w:r>
          </w:p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К.Маркса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3,6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9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С.Сорлиней,ул</w:t>
            </w:r>
            <w:proofErr w:type="gramStart"/>
            <w:r>
              <w:rPr>
                <w:rFonts w:eastAsia="Calibri"/>
              </w:rPr>
              <w:t>.Л</w:t>
            </w:r>
            <w:proofErr w:type="gramEnd"/>
            <w:r>
              <w:rPr>
                <w:rFonts w:eastAsia="Calibri"/>
              </w:rPr>
              <w:t>енина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2,7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С.Сорлиней</w:t>
            </w:r>
            <w:proofErr w:type="spellEnd"/>
            <w:r>
              <w:rPr>
                <w:rFonts w:eastAsia="Calibri"/>
              </w:rPr>
              <w:t>, ул.К.Маркса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3,9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>.</w:t>
            </w:r>
          </w:p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Ленина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2,25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Медаевскогос</w:t>
            </w:r>
            <w:proofErr w:type="spellEnd"/>
            <w:r>
              <w:rPr>
                <w:rFonts w:eastAsia="Calibri"/>
              </w:rPr>
              <w:t xml:space="preserve">/поселения №122 от </w:t>
            </w:r>
            <w:r>
              <w:rPr>
                <w:rFonts w:eastAsia="Calibri"/>
              </w:rPr>
              <w:lastRenderedPageBreak/>
              <w:t>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>.</w:t>
            </w:r>
          </w:p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Комсомольская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лПролетарская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лВорошилова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0,7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Медаевскогос</w:t>
            </w:r>
            <w:proofErr w:type="spellEnd"/>
            <w:r>
              <w:rPr>
                <w:rFonts w:eastAsia="Calibri"/>
              </w:rPr>
              <w:t>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С.Медаево,улД</w:t>
            </w:r>
            <w:proofErr w:type="gramStart"/>
            <w:r>
              <w:rPr>
                <w:rFonts w:eastAsia="Calibri"/>
              </w:rPr>
              <w:t>.Б</w:t>
            </w:r>
            <w:proofErr w:type="gramEnd"/>
            <w:r>
              <w:rPr>
                <w:rFonts w:eastAsia="Calibri"/>
              </w:rPr>
              <w:t>едного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lastRenderedPageBreak/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лЦентральная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С.Медаево,ул</w:t>
            </w:r>
            <w:proofErr w:type="gramStart"/>
            <w:r>
              <w:rPr>
                <w:rFonts w:eastAsia="Calibri"/>
              </w:rPr>
              <w:t>.М</w:t>
            </w:r>
            <w:proofErr w:type="gramEnd"/>
            <w:r>
              <w:rPr>
                <w:rFonts w:eastAsia="Calibri"/>
              </w:rPr>
              <w:t>олодежная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 xml:space="preserve"> Новая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0,8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 xml:space="preserve"> Гагарина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3,5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Письмо Минфина РМ от 12.11.2013 г№1882РМ/18,Решен</w:t>
            </w:r>
            <w:r>
              <w:rPr>
                <w:rFonts w:eastAsia="Calibri"/>
              </w:rPr>
              <w:lastRenderedPageBreak/>
              <w:t xml:space="preserve">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Луночарского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1,2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Медаевскогос</w:t>
            </w:r>
            <w:proofErr w:type="spellEnd"/>
            <w:r>
              <w:rPr>
                <w:rFonts w:eastAsia="Calibri"/>
              </w:rPr>
              <w:t>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 xml:space="preserve"> Советская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1,9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Д.Люля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Подлесная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П.Каменскийул</w:t>
            </w:r>
            <w:proofErr w:type="spellEnd"/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lastRenderedPageBreak/>
              <w:t>Ленина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0,8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</w:t>
            </w:r>
            <w:r>
              <w:rPr>
                <w:rFonts w:eastAsia="Calibri"/>
              </w:rPr>
              <w:lastRenderedPageBreak/>
              <w:t xml:space="preserve">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Медаевскогос</w:t>
            </w:r>
            <w:proofErr w:type="spellEnd"/>
            <w:r>
              <w:rPr>
                <w:rFonts w:eastAsia="Calibri"/>
              </w:rPr>
              <w:t>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Архитектурный ансамбль-памятник павшим воинам в ВОВ 1941-1945гг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spellEnd"/>
            <w:r>
              <w:rPr>
                <w:rFonts w:eastAsia="Calibri"/>
              </w:rPr>
              <w:t>, ул</w:t>
            </w:r>
            <w:proofErr w:type="gramStart"/>
            <w:r>
              <w:rPr>
                <w:rFonts w:eastAsia="Calibri"/>
              </w:rPr>
              <w:t>.Ц</w:t>
            </w:r>
            <w:proofErr w:type="gramEnd"/>
            <w:r>
              <w:rPr>
                <w:rFonts w:eastAsia="Calibri"/>
              </w:rPr>
              <w:t>ентральная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13:22:0207001:1709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205 кв.м.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9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29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17.11.2015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color w:val="343434"/>
                <w:sz w:val="18"/>
                <w:szCs w:val="18"/>
                <w:shd w:val="clear" w:color="auto" w:fill="FFFFFF"/>
              </w:rPr>
              <w:t>№ 13-13/006-13/007/101/2015-2463/2  от 17.11.2015  (Собственность)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Помещение </w:t>
            </w:r>
            <w:proofErr w:type="spellStart"/>
            <w:r>
              <w:rPr>
                <w:rFonts w:eastAsia="Calibri"/>
              </w:rPr>
              <w:t>Медаевской</w:t>
            </w:r>
            <w:proofErr w:type="spellEnd"/>
            <w:r>
              <w:rPr>
                <w:rFonts w:eastAsia="Calibri"/>
              </w:rPr>
              <w:t xml:space="preserve"> сельской администрации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с</w:t>
            </w:r>
            <w:proofErr w:type="gramStart"/>
            <w:r>
              <w:rPr>
                <w:rFonts w:eastAsia="Calibri"/>
              </w:rPr>
              <w:t>.М</w:t>
            </w:r>
            <w:proofErr w:type="gramEnd"/>
            <w:r>
              <w:rPr>
                <w:rFonts w:eastAsia="Calibri"/>
              </w:rPr>
              <w:t>едаево,ул.Гагарина,д.1А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45 кв</w:t>
            </w:r>
            <w:proofErr w:type="gramStart"/>
            <w:r>
              <w:rPr>
                <w:rFonts w:eastAsia="Calibri"/>
              </w:rPr>
              <w:t>.м</w:t>
            </w:r>
            <w:proofErr w:type="gram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9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32585/0,00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ind w:right="-29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ind w:right="-109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ind w:right="-29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ind w:right="-109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ind w:right="-29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</w:tbl>
    <w:p w:rsidR="003F5398" w:rsidRDefault="003F5398" w:rsidP="003F5398">
      <w:pPr>
        <w:jc w:val="right"/>
        <w:rPr>
          <w:rFonts w:eastAsia="Calibri"/>
          <w:sz w:val="28"/>
          <w:szCs w:val="28"/>
          <w:lang w:eastAsia="ar-SA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rPr>
          <w:rFonts w:eastAsia="Times New Roman"/>
          <w:sz w:val="24"/>
          <w:szCs w:val="24"/>
        </w:rPr>
      </w:pPr>
    </w:p>
    <w:p w:rsidR="003F5398" w:rsidRDefault="003F5398" w:rsidP="003F5398"/>
    <w:p w:rsidR="003F5398" w:rsidRDefault="003F5398" w:rsidP="003F5398"/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ind w:left="-284" w:right="393"/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Приложение 2</w:t>
      </w: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tbl>
      <w:tblPr>
        <w:tblW w:w="15885" w:type="dxa"/>
        <w:tblInd w:w="317" w:type="dxa"/>
        <w:tblLayout w:type="fixed"/>
        <w:tblLook w:val="04A0"/>
      </w:tblPr>
      <w:tblGrid>
        <w:gridCol w:w="1305"/>
        <w:gridCol w:w="1577"/>
        <w:gridCol w:w="1661"/>
        <w:gridCol w:w="1741"/>
        <w:gridCol w:w="3899"/>
        <w:gridCol w:w="940"/>
        <w:gridCol w:w="1020"/>
        <w:gridCol w:w="1040"/>
        <w:gridCol w:w="1100"/>
        <w:gridCol w:w="1593"/>
        <w:gridCol w:w="9"/>
      </w:tblGrid>
      <w:tr w:rsidR="003F5398" w:rsidTr="003F5398">
        <w:trPr>
          <w:trHeight w:val="360"/>
        </w:trPr>
        <w:tc>
          <w:tcPr>
            <w:tcW w:w="158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b/>
                <w:sz w:val="24"/>
                <w:szCs w:val="24"/>
                <w:lang w:eastAsia="ar-SA"/>
              </w:rPr>
            </w:pPr>
            <w:r>
              <w:rPr>
                <w:rFonts w:eastAsia="Calibri"/>
                <w:b/>
              </w:rPr>
              <w:t xml:space="preserve">Раздел </w:t>
            </w:r>
            <w:r>
              <w:rPr>
                <w:rFonts w:eastAsia="Calibri"/>
                <w:b/>
                <w:lang w:val="en-US"/>
              </w:rPr>
              <w:t>II</w:t>
            </w:r>
            <w:r>
              <w:rPr>
                <w:rFonts w:eastAsia="Calibri"/>
                <w:b/>
              </w:rPr>
              <w:t xml:space="preserve">. Сведения о муниципальном движимом имуществе </w:t>
            </w:r>
            <w:proofErr w:type="spellStart"/>
            <w:r>
              <w:rPr>
                <w:rFonts w:eastAsia="Calibri"/>
                <w:b/>
              </w:rPr>
              <w:t>Медаевского</w:t>
            </w:r>
            <w:proofErr w:type="spellEnd"/>
            <w:r>
              <w:rPr>
                <w:rFonts w:eastAsia="Calibri"/>
                <w:b/>
              </w:rPr>
              <w:t xml:space="preserve">  сельского  поселения    </w:t>
            </w:r>
            <w:proofErr w:type="spellStart"/>
            <w:r>
              <w:rPr>
                <w:rFonts w:eastAsia="Calibri"/>
                <w:b/>
              </w:rPr>
              <w:t>Чамзинского</w:t>
            </w:r>
            <w:proofErr w:type="spellEnd"/>
            <w:r>
              <w:rPr>
                <w:rFonts w:eastAsia="Calibri"/>
                <w:b/>
              </w:rPr>
              <w:t xml:space="preserve"> муниципального    района Республики Мордовия</w:t>
            </w:r>
          </w:p>
        </w:tc>
      </w:tr>
      <w:tr w:rsidR="003F5398" w:rsidTr="003F5398">
        <w:trPr>
          <w:gridAfter w:val="1"/>
          <w:wAfter w:w="9" w:type="dxa"/>
          <w:trHeight w:val="4660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</w:t>
            </w:r>
          </w:p>
          <w:p w:rsidR="003F5398" w:rsidRDefault="003F5398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</w:t>
            </w:r>
          </w:p>
          <w:p w:rsidR="003F5398" w:rsidRDefault="003F5398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балансовой стоимости движимого имущества и начисленной амортизации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Даты  возникновения и прекращения права собственности муниципальной собственности  на движимое имущество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документов – оснований возникновения (прекращения) права  муниципальной собственности на движимое имущество</w:t>
            </w:r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 муниципального движимого имущества ограничениях с основания и даты их возникновения и прекращения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акционерного общества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его основном государственном регистрационном номере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 xml:space="preserve">%  </w:t>
            </w: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Номинальная </w:t>
            </w:r>
          </w:p>
          <w:p w:rsidR="003F5398" w:rsidRDefault="003F5398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</w:p>
          <w:p w:rsidR="003F5398" w:rsidRDefault="003F5398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акций, руб.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хозяйственного общества, его </w:t>
            </w:r>
            <w:proofErr w:type="gramStart"/>
            <w:r>
              <w:rPr>
                <w:sz w:val="24"/>
                <w:szCs w:val="24"/>
              </w:rPr>
              <w:t>основном</w:t>
            </w:r>
            <w:proofErr w:type="gramEnd"/>
            <w:r>
              <w:rPr>
                <w:sz w:val="24"/>
                <w:szCs w:val="24"/>
              </w:rPr>
              <w:t xml:space="preserve"> государственном регистрационном номере</w:t>
            </w:r>
          </w:p>
          <w:p w:rsidR="003F5398" w:rsidRDefault="003F5398">
            <w:pPr>
              <w:pStyle w:val="a3"/>
              <w:rPr>
                <w:sz w:val="24"/>
                <w:szCs w:val="24"/>
              </w:rPr>
            </w:pPr>
          </w:p>
          <w:p w:rsidR="003F5398" w:rsidRDefault="003F5398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5398" w:rsidRDefault="003F5398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уставного капитала хозяйственного общества и доли муниципального образования в уставном капитале,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%</w:t>
            </w:r>
          </w:p>
        </w:tc>
      </w:tr>
      <w:tr w:rsidR="003F5398" w:rsidTr="003F5398">
        <w:trPr>
          <w:gridAfter w:val="1"/>
          <w:wAfter w:w="9" w:type="dxa"/>
          <w:trHeight w:val="285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1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10</w:t>
            </w:r>
          </w:p>
        </w:tc>
      </w:tr>
      <w:tr w:rsidR="003F5398" w:rsidTr="003F5398">
        <w:trPr>
          <w:gridAfter w:val="1"/>
          <w:wAfter w:w="9" w:type="dxa"/>
          <w:trHeight w:val="120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rPr>
                <w:rFonts w:ascii="Times New Roman" w:eastAsia="Calibri" w:hAnsi="Times New Roman" w:cs="Times New Roman"/>
                <w:lang w:val="en-US" w:eastAsia="ar-SA"/>
              </w:rPr>
            </w:pPr>
            <w:r>
              <w:rPr>
                <w:rFonts w:eastAsia="Calibri"/>
              </w:rPr>
              <w:t>Монитор</w:t>
            </w:r>
            <w:r>
              <w:rPr>
                <w:rFonts w:eastAsia="Calibri"/>
                <w:lang w:val="en-US"/>
              </w:rPr>
              <w:t xml:space="preserve"> FLATRON</w:t>
            </w:r>
          </w:p>
          <w:p w:rsidR="003F5398" w:rsidRDefault="003F5398">
            <w:pPr>
              <w:snapToGrid w:val="0"/>
              <w:rPr>
                <w:rFonts w:eastAsia="Calibri"/>
              </w:rPr>
            </w:pPr>
          </w:p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7236,90</w:t>
            </w:r>
          </w:p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31.12.2003</w:t>
            </w:r>
          </w:p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val="en-US" w:eastAsia="ar-SA"/>
              </w:rPr>
            </w:pPr>
            <w:r>
              <w:rPr>
                <w:rFonts w:eastAsia="Calibri"/>
              </w:rPr>
              <w:t>Системный блок</w:t>
            </w:r>
            <w:r>
              <w:rPr>
                <w:rFonts w:eastAsia="Calibri"/>
                <w:lang w:val="en-US"/>
              </w:rPr>
              <w:t xml:space="preserve"> ASUS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15057,24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31.12.2006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val="en-US" w:eastAsia="ar-SA"/>
              </w:rPr>
            </w:pPr>
            <w:r>
              <w:rPr>
                <w:rFonts w:eastAsia="Calibri"/>
              </w:rPr>
              <w:lastRenderedPageBreak/>
              <w:t>Компьютер</w:t>
            </w:r>
            <w:r>
              <w:rPr>
                <w:rFonts w:eastAsia="Calibri"/>
                <w:lang w:val="en-US"/>
              </w:rPr>
              <w:t xml:space="preserve"> PROYIEW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64219,59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31.03.2006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val="en-US" w:eastAsia="ar-SA"/>
              </w:rPr>
            </w:pPr>
            <w:r>
              <w:rPr>
                <w:rFonts w:eastAsia="Calibri"/>
              </w:rPr>
              <w:t>Системный блок</w:t>
            </w:r>
            <w:r>
              <w:rPr>
                <w:rFonts w:eastAsia="Calibri"/>
                <w:lang w:val="en-US"/>
              </w:rPr>
              <w:t xml:space="preserve"> AOUARIUS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16645,44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20.10.2004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Системный блок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17138,38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06.08.2002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Принтер САНОН ЛВР-810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9941,26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06.08.2002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Компьютер САМСУНГ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5667,97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06.08.2002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lastRenderedPageBreak/>
              <w:t>Телевизор Весна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3487,89</w:t>
            </w:r>
          </w:p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02.07.1980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Факс ПАНАСОНИК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5331,20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23.07.2004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val="en-US" w:eastAsia="ar-SA"/>
              </w:rPr>
            </w:pPr>
            <w:r>
              <w:rPr>
                <w:rFonts w:eastAsia="Calibri"/>
              </w:rPr>
              <w:t>Монитор</w:t>
            </w:r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YiewSonik</w:t>
            </w:r>
            <w:proofErr w:type="spellEnd"/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11085,20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04.04.2005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Автомашина УАЗ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318954,0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31.12.2006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Автомобиль ВАЗ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147900,00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27.12.2011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б/</w:t>
            </w:r>
            <w:proofErr w:type="spellStart"/>
            <w:proofErr w:type="gramStart"/>
            <w:r>
              <w:rPr>
                <w:rFonts w:eastAsia="Calibri"/>
              </w:rPr>
              <w:t>н</w:t>
            </w:r>
            <w:proofErr w:type="spellEnd"/>
            <w:proofErr w:type="gram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 xml:space="preserve">Стол </w:t>
            </w:r>
            <w:proofErr w:type="spellStart"/>
            <w:r>
              <w:rPr>
                <w:rFonts w:eastAsia="Calibri"/>
              </w:rPr>
              <w:t>двухтумбовый</w:t>
            </w:r>
            <w:proofErr w:type="spellEnd"/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3137,84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10.10.2003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lastRenderedPageBreak/>
              <w:t>Стол компьютерный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3169,20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20.08.2004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шкафы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3400,0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29.12.2006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шкафы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3400,0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29.12.2006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шкафы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3400,0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29.12.2006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gridAfter w:val="1"/>
          <w:wAfter w:w="9" w:type="dxa"/>
          <w:trHeight w:val="986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Монитор САМСУНГ -710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13800,64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20.10.2004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3F5398" w:rsidRDefault="003F5398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</w:tbl>
    <w:p w:rsidR="003F5398" w:rsidRDefault="003F5398" w:rsidP="003F5398">
      <w:pPr>
        <w:jc w:val="right"/>
        <w:rPr>
          <w:rFonts w:eastAsia="Times New Roman"/>
          <w:sz w:val="24"/>
          <w:szCs w:val="24"/>
          <w:lang w:eastAsia="ar-SA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rPr>
          <w:rFonts w:eastAsia="Times New Roman"/>
          <w:sz w:val="24"/>
          <w:szCs w:val="24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</w:p>
    <w:p w:rsidR="003F5398" w:rsidRDefault="003F5398" w:rsidP="003F5398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Приложение 3</w:t>
      </w:r>
    </w:p>
    <w:tbl>
      <w:tblPr>
        <w:tblW w:w="15285" w:type="dxa"/>
        <w:tblInd w:w="213" w:type="dxa"/>
        <w:tblLayout w:type="fixed"/>
        <w:tblLook w:val="04A0"/>
      </w:tblPr>
      <w:tblGrid>
        <w:gridCol w:w="2093"/>
        <w:gridCol w:w="2200"/>
        <w:gridCol w:w="1924"/>
        <w:gridCol w:w="2295"/>
        <w:gridCol w:w="2191"/>
        <w:gridCol w:w="1958"/>
        <w:gridCol w:w="2624"/>
      </w:tblGrid>
      <w:tr w:rsidR="003F5398" w:rsidTr="003F5398">
        <w:trPr>
          <w:trHeight w:val="360"/>
        </w:trPr>
        <w:tc>
          <w:tcPr>
            <w:tcW w:w="152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b/>
                <w:sz w:val="24"/>
                <w:szCs w:val="24"/>
                <w:lang w:eastAsia="ar-SA"/>
              </w:rPr>
            </w:pPr>
            <w:r>
              <w:rPr>
                <w:rFonts w:eastAsia="Calibri"/>
                <w:b/>
              </w:rPr>
              <w:t xml:space="preserve">РАЗДЕЛ </w:t>
            </w:r>
            <w:r>
              <w:rPr>
                <w:rFonts w:eastAsia="Calibri"/>
                <w:b/>
                <w:lang w:val="en-US"/>
              </w:rPr>
              <w:t>III</w:t>
            </w:r>
            <w:r>
              <w:rPr>
                <w:rFonts w:eastAsia="Calibri"/>
                <w:b/>
              </w:rPr>
              <w:t>. Сведения о муниципальных унитарных предприятиях, муниципальных учреждениях, хозяйственных обществах, акции, доли в уставном капитале которые принадлежат муниципальному образованию, иных юридических лицах, в которых муниципальное образование является учредителем (участником).</w:t>
            </w:r>
          </w:p>
        </w:tc>
      </w:tr>
      <w:tr w:rsidR="003F5398" w:rsidTr="003F5398">
        <w:trPr>
          <w:trHeight w:val="1140"/>
        </w:trPr>
        <w:tc>
          <w:tcPr>
            <w:tcW w:w="20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:rsidR="003F5398" w:rsidRDefault="003F5398">
            <w:pPr>
              <w:suppressAutoHyphens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Полное наименование и организационно-правовая форма  юридического лица</w:t>
            </w:r>
          </w:p>
        </w:tc>
        <w:tc>
          <w:tcPr>
            <w:tcW w:w="21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       </w:t>
            </w:r>
          </w:p>
          <w:p w:rsidR="003F5398" w:rsidRDefault="003F5398">
            <w:pPr>
              <w:suppressAutoHyphens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   Адрес (местонахождение) </w:t>
            </w:r>
          </w:p>
        </w:tc>
        <w:tc>
          <w:tcPr>
            <w:tcW w:w="19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3F5398" w:rsidRDefault="003F5398">
            <w:pPr>
              <w:suppressAutoHyphens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3F5398" w:rsidRDefault="003F5398">
            <w:pPr>
              <w:suppressAutoHyphens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Реквизиты документа – основания создания юридического лица </w:t>
            </w:r>
            <w:proofErr w:type="gramStart"/>
            <w:r>
              <w:rPr>
                <w:rFonts w:eastAsia="Calibri"/>
              </w:rPr>
              <w:t xml:space="preserve">( </w:t>
            </w:r>
            <w:proofErr w:type="gramEnd"/>
            <w:r>
              <w:rPr>
                <w:rFonts w:eastAsia="Calibri"/>
              </w:rPr>
              <w:t>участия  муниципального образования в создании (уставном капитале) юридического лица)</w:t>
            </w:r>
          </w:p>
        </w:tc>
        <w:tc>
          <w:tcPr>
            <w:tcW w:w="21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3F5398" w:rsidRDefault="003F5398">
            <w:pPr>
              <w:suppressAutoHyphens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Размер доли, принадлежащей муниципальному  образованию в уставном капитале</w:t>
            </w:r>
            <w:proofErr w:type="gramStart"/>
            <w:r>
              <w:rPr>
                <w:rFonts w:eastAsia="Calibri"/>
              </w:rPr>
              <w:t xml:space="preserve"> ,</w:t>
            </w:r>
            <w:proofErr w:type="gramEnd"/>
            <w:r>
              <w:rPr>
                <w:rFonts w:eastAsia="Calibri"/>
              </w:rPr>
              <w:t xml:space="preserve"> в % (для хозяйственных обществ и товариществ), </w:t>
            </w:r>
            <w:proofErr w:type="spellStart"/>
            <w:r>
              <w:rPr>
                <w:rFonts w:eastAsia="Calibri"/>
              </w:rPr>
              <w:t>руб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Данные о балансовой стоимости и остаточной стоимости основных средств (фондов) (для муниципальных учреждений и муниципальных унитарных предприятий), руб.</w:t>
            </w:r>
          </w:p>
        </w:tc>
        <w:tc>
          <w:tcPr>
            <w:tcW w:w="26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398" w:rsidRDefault="003F5398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3F5398" w:rsidRDefault="003F5398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Среднесписочная численность работников </w:t>
            </w:r>
            <w:proofErr w:type="gramStart"/>
            <w:r>
              <w:rPr>
                <w:rFonts w:eastAsia="Calibri"/>
              </w:rPr>
              <w:t xml:space="preserve">( </w:t>
            </w:r>
            <w:proofErr w:type="gramEnd"/>
            <w:r>
              <w:rPr>
                <w:rFonts w:eastAsia="Calibri"/>
              </w:rPr>
              <w:t>для муниципальных учреждений и муниципальных  унитарных предприятий)</w:t>
            </w:r>
          </w:p>
          <w:p w:rsidR="003F5398" w:rsidRDefault="003F5398">
            <w:pPr>
              <w:suppressAutoHyphens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3F5398" w:rsidTr="003F5398">
        <w:trPr>
          <w:trHeight w:val="165"/>
        </w:trPr>
        <w:tc>
          <w:tcPr>
            <w:tcW w:w="20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lastRenderedPageBreak/>
              <w:t>1</w:t>
            </w:r>
          </w:p>
        </w:tc>
        <w:tc>
          <w:tcPr>
            <w:tcW w:w="21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t>2</w:t>
            </w:r>
          </w:p>
        </w:tc>
        <w:tc>
          <w:tcPr>
            <w:tcW w:w="19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t>3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t>5</w:t>
            </w:r>
          </w:p>
        </w:tc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tabs>
                <w:tab w:val="left" w:pos="2952"/>
                <w:tab w:val="left" w:pos="3024"/>
              </w:tabs>
              <w:suppressAutoHyphens/>
              <w:snapToGrid w:val="0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t>6</w:t>
            </w:r>
          </w:p>
        </w:tc>
        <w:tc>
          <w:tcPr>
            <w:tcW w:w="26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5398" w:rsidRDefault="003F5398">
            <w:pPr>
              <w:suppressAutoHyphens/>
              <w:snapToGrid w:val="0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t>7</w:t>
            </w:r>
          </w:p>
        </w:tc>
      </w:tr>
      <w:tr w:rsidR="003F5398" w:rsidTr="003F5398">
        <w:trPr>
          <w:trHeight w:val="1216"/>
        </w:trPr>
        <w:tc>
          <w:tcPr>
            <w:tcW w:w="20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Республики Мордовия</w:t>
            </w:r>
          </w:p>
        </w:tc>
        <w:tc>
          <w:tcPr>
            <w:tcW w:w="21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 xml:space="preserve">Республика </w:t>
            </w:r>
            <w:proofErr w:type="spellStart"/>
            <w:r>
              <w:rPr>
                <w:rFonts w:eastAsia="Calibri"/>
              </w:rPr>
              <w:t>Мордовия,Чамзинский</w:t>
            </w:r>
            <w:proofErr w:type="spellEnd"/>
            <w:r>
              <w:rPr>
                <w:rFonts w:eastAsia="Calibri"/>
              </w:rPr>
              <w:t xml:space="preserve"> район,с</w:t>
            </w:r>
            <w:proofErr w:type="gramStart"/>
            <w:r>
              <w:rPr>
                <w:rFonts w:eastAsia="Calibri"/>
              </w:rPr>
              <w:t>.М</w:t>
            </w:r>
            <w:proofErr w:type="gramEnd"/>
            <w:r>
              <w:rPr>
                <w:rFonts w:eastAsia="Calibri"/>
              </w:rPr>
              <w:t>едаево,ул.Гагарина,д.1а</w:t>
            </w:r>
          </w:p>
        </w:tc>
        <w:tc>
          <w:tcPr>
            <w:tcW w:w="19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lang w:eastAsia="ar-SA"/>
              </w:rPr>
            </w:pPr>
            <w:r>
              <w:rPr>
                <w:rFonts w:ascii="Arial" w:hAnsi="Arial" w:cs="Arial"/>
                <w:color w:val="545454"/>
                <w:shd w:val="clear" w:color="auto" w:fill="FFFFFF"/>
              </w:rPr>
              <w:t>1021301579860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Устав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 Республики Мордовия зарегистрирован 10.03.2006 г</w:t>
            </w:r>
          </w:p>
        </w:tc>
        <w:tc>
          <w:tcPr>
            <w:tcW w:w="21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5398" w:rsidRDefault="003F5398">
            <w:pPr>
              <w:suppressAutoHyphens/>
              <w:snapToGrid w:val="0"/>
              <w:ind w:right="-108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5398" w:rsidRDefault="003F5398">
            <w:pPr>
              <w:tabs>
                <w:tab w:val="left" w:pos="2952"/>
                <w:tab w:val="left" w:pos="3024"/>
              </w:tabs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400164/357321</w:t>
            </w:r>
          </w:p>
        </w:tc>
        <w:tc>
          <w:tcPr>
            <w:tcW w:w="26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5398" w:rsidRDefault="003F5398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2</w:t>
            </w:r>
          </w:p>
        </w:tc>
      </w:tr>
    </w:tbl>
    <w:p w:rsidR="003F5398" w:rsidRDefault="003F5398" w:rsidP="003F5398">
      <w:pPr>
        <w:rPr>
          <w:rFonts w:eastAsia="Times New Roman"/>
          <w:sz w:val="24"/>
          <w:szCs w:val="24"/>
          <w:lang w:eastAsia="ar-SA"/>
        </w:rPr>
      </w:pPr>
    </w:p>
    <w:p w:rsidR="003F5398" w:rsidRDefault="003F5398" w:rsidP="003F5398">
      <w:pPr>
        <w:rPr>
          <w:rFonts w:eastAsia="Calibri"/>
          <w:sz w:val="28"/>
          <w:szCs w:val="28"/>
        </w:rPr>
      </w:pPr>
    </w:p>
    <w:p w:rsidR="003F5398" w:rsidRDefault="003F5398" w:rsidP="003F5398">
      <w:pPr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C14FC" w:rsidRDefault="003C14FC"/>
    <w:sectPr w:rsidR="003C14FC" w:rsidSect="003F53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</w:footnotePr>
  <w:compat>
    <w:useFELayout/>
  </w:compat>
  <w:rsids>
    <w:rsidRoot w:val="003F5398"/>
    <w:rsid w:val="003C14FC"/>
    <w:rsid w:val="003F5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F5398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4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1602</Words>
  <Characters>9132</Characters>
  <Application>Microsoft Office Word</Application>
  <DocSecurity>0</DocSecurity>
  <Lines>76</Lines>
  <Paragraphs>21</Paragraphs>
  <ScaleCrop>false</ScaleCrop>
  <Company/>
  <LinksUpToDate>false</LinksUpToDate>
  <CharactersWithSpaces>10713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2021-08-02T13:54:00Z</dcterms:created>
  <dcterms:modified xsi:type="dcterms:W3CDTF">2021-08-02T13:54:00Z</dcterms:modified>
</cp:coreProperties>
</file>