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E1" w:rsidRDefault="008C04E1" w:rsidP="008C04E1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Республика Мордовия</w:t>
      </w:r>
    </w:p>
    <w:p w:rsidR="008C04E1" w:rsidRDefault="008C04E1" w:rsidP="008C04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8C04E1" w:rsidRDefault="008C04E1" w:rsidP="008C04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Медаевского сельского поселения</w:t>
      </w:r>
    </w:p>
    <w:p w:rsidR="008C04E1" w:rsidRDefault="008C04E1" w:rsidP="008C04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4E1" w:rsidRDefault="008C04E1" w:rsidP="008C04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8C04E1" w:rsidRDefault="008C04E1" w:rsidP="008C04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16 -  внеочередной сессии</w:t>
      </w:r>
    </w:p>
    <w:p w:rsidR="008C04E1" w:rsidRDefault="008C04E1" w:rsidP="008C04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04E1" w:rsidRDefault="008C04E1" w:rsidP="008C04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18 февраля  2019г.                                                                          № 50</w:t>
      </w:r>
    </w:p>
    <w:p w:rsidR="008C04E1" w:rsidRDefault="008C04E1" w:rsidP="008C04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с.Медаево</w:t>
      </w:r>
    </w:p>
    <w:p w:rsidR="008C04E1" w:rsidRDefault="008C04E1" w:rsidP="008C04E1">
      <w:pPr>
        <w:jc w:val="center"/>
        <w:rPr>
          <w:rFonts w:ascii="Times New Roman" w:hAnsi="Times New Roman" w:cs="Times New Roman"/>
        </w:rPr>
      </w:pPr>
    </w:p>
    <w:p w:rsidR="008C04E1" w:rsidRDefault="008C04E1" w:rsidP="008C04E1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решение Совета депутатов  </w:t>
      </w:r>
    </w:p>
    <w:p w:rsidR="008C04E1" w:rsidRDefault="008C04E1" w:rsidP="008C04E1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Медаевского сельского поселения Чамзинского муниципального</w:t>
      </w:r>
    </w:p>
    <w:p w:rsidR="008C04E1" w:rsidRDefault="008C04E1" w:rsidP="008C04E1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 Республики Мордовия  </w:t>
      </w:r>
    </w:p>
    <w:p w:rsidR="008C04E1" w:rsidRDefault="008C04E1" w:rsidP="008C04E1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05 апреля 2013г. № 69</w:t>
      </w:r>
    </w:p>
    <w:p w:rsidR="008C04E1" w:rsidRDefault="008C04E1" w:rsidP="008C04E1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«Об утверждении Положения «Об условиях и размерах </w:t>
      </w:r>
    </w:p>
    <w:p w:rsidR="008C04E1" w:rsidRDefault="008C04E1" w:rsidP="008C04E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оплаты труда выборных должностных лиц местного </w:t>
      </w:r>
    </w:p>
    <w:p w:rsidR="008C04E1" w:rsidRDefault="008C04E1" w:rsidP="008C04E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самоуправления, осуществляющих свои полномочия</w:t>
      </w:r>
    </w:p>
    <w:p w:rsidR="008C04E1" w:rsidRDefault="008C04E1" w:rsidP="008C04E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постоянной основе, муниципальных служащих </w:t>
      </w:r>
    </w:p>
    <w:p w:rsidR="008C04E1" w:rsidRDefault="008C04E1" w:rsidP="008C04E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Медаевского сельского поселения» с дополнениями и</w:t>
      </w:r>
    </w:p>
    <w:p w:rsidR="008C04E1" w:rsidRDefault="008C04E1" w:rsidP="008C04E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изменениями от 17.10.2013г № 99, </w:t>
      </w:r>
      <w:r>
        <w:rPr>
          <w:rFonts w:ascii="Times New Roman" w:hAnsi="Times New Roman" w:cs="Times New Roman"/>
          <w:sz w:val="28"/>
          <w:szCs w:val="28"/>
        </w:rPr>
        <w:t>26.11. 2013 года №113</w:t>
      </w:r>
    </w:p>
    <w:p w:rsidR="008C04E1" w:rsidRDefault="008C04E1" w:rsidP="008C04E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C04E1" w:rsidRDefault="008C04E1" w:rsidP="008C04E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Федерации, </w:t>
      </w:r>
    </w:p>
    <w:p w:rsidR="008C04E1" w:rsidRDefault="008C04E1" w:rsidP="008C04E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C04E1" w:rsidRDefault="008C04E1" w:rsidP="008C04E1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Медаевского сельского поселения решил:</w:t>
      </w:r>
    </w:p>
    <w:p w:rsidR="008C04E1" w:rsidRDefault="008C04E1" w:rsidP="008C04E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8C04E1" w:rsidRDefault="008C04E1" w:rsidP="008C04E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Внести в решение Совета депутатов Медаевского сельского поселения Чамзинского муниципального района Республики Мордовия от 05.04.2013г.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№ 69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Медаевского сельского поселения» с дополнениями и изменениями от 17.10.2013г № 99,  26.11.2013 г.  № 113.</w:t>
      </w:r>
    </w:p>
    <w:p w:rsidR="008C04E1" w:rsidRDefault="008C04E1" w:rsidP="008C04E1">
      <w:pPr>
        <w:rPr>
          <w:rFonts w:ascii="Times New Roman" w:hAnsi="Times New Roman" w:cs="Times New Roman"/>
          <w:bCs/>
          <w:sz w:val="24"/>
          <w:szCs w:val="24"/>
        </w:rPr>
      </w:pPr>
    </w:p>
    <w:p w:rsidR="008C04E1" w:rsidRDefault="008C04E1" w:rsidP="008C04E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Дополнительный пункт следующего содержания: "В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труда."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C04E1" w:rsidRDefault="008C04E1" w:rsidP="008C04E1">
      <w:pPr>
        <w:rPr>
          <w:rFonts w:ascii="Times New Roman" w:hAnsi="Times New Roman" w:cs="Times New Roman"/>
          <w:bCs/>
          <w:sz w:val="28"/>
          <w:szCs w:val="28"/>
        </w:rPr>
      </w:pPr>
    </w:p>
    <w:p w:rsidR="008C04E1" w:rsidRDefault="008C04E1" w:rsidP="008C04E1">
      <w:pPr>
        <w:ind w:left="360"/>
        <w:jc w:val="center"/>
        <w:rPr>
          <w:rFonts w:ascii="Times New Roman" w:hAnsi="Times New Roman" w:cs="Times New Roman"/>
          <w:lang w:eastAsia="ar-SA"/>
        </w:rPr>
      </w:pPr>
    </w:p>
    <w:p w:rsidR="008C04E1" w:rsidRDefault="008C04E1" w:rsidP="008C04E1">
      <w:pPr>
        <w:ind w:left="360"/>
        <w:jc w:val="center"/>
        <w:rPr>
          <w:rFonts w:ascii="Times New Roman" w:hAnsi="Times New Roman" w:cs="Times New Roman"/>
          <w:lang w:eastAsia="ar-SA"/>
        </w:rPr>
      </w:pPr>
    </w:p>
    <w:bookmarkEnd w:id="0"/>
    <w:p w:rsidR="008C04E1" w:rsidRDefault="008C04E1" w:rsidP="008C0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Медаевского </w:t>
      </w:r>
    </w:p>
    <w:p w:rsidR="008C04E1" w:rsidRDefault="008C04E1" w:rsidP="008C0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в </w:t>
      </w:r>
    </w:p>
    <w:p w:rsidR="008C04E1" w:rsidRDefault="008C04E1" w:rsidP="008C04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Совете депутатов Медаевского</w:t>
      </w:r>
    </w:p>
    <w:p w:rsidR="008C04E1" w:rsidRDefault="008C04E1" w:rsidP="008C04E1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>Н.Б.Зудина</w:t>
      </w:r>
    </w:p>
    <w:p w:rsidR="00C70A8E" w:rsidRDefault="00C70A8E"/>
    <w:sectPr w:rsidR="00C70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C04E1"/>
    <w:rsid w:val="008C04E1"/>
    <w:rsid w:val="00C7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C04E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04E1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Гипертекстовая ссылка"/>
    <w:basedOn w:val="a0"/>
    <w:rsid w:val="008C04E1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2021-08-03T07:35:00Z</dcterms:created>
  <dcterms:modified xsi:type="dcterms:W3CDTF">2021-08-03T07:35:00Z</dcterms:modified>
</cp:coreProperties>
</file>