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31F" w:rsidRDefault="0008631F" w:rsidP="0008631F">
      <w:pPr>
        <w:jc w:val="center"/>
        <w:rPr>
          <w:sz w:val="19"/>
          <w:szCs w:val="19"/>
        </w:rPr>
      </w:pPr>
    </w:p>
    <w:p w:rsidR="0008631F" w:rsidRDefault="0008631F" w:rsidP="0008631F">
      <w:pPr>
        <w:spacing w:before="33" w:after="33" w:line="240" w:lineRule="exact"/>
        <w:rPr>
          <w:sz w:val="19"/>
          <w:szCs w:val="19"/>
        </w:rPr>
      </w:pP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АДМИНИСТРАЦИЯ МЕДАЕВСКОГО СЕЛЬСКОГО ПОСЕЛЕНИЯ</w:t>
      </w:r>
      <w:r w:rsidR="00693ADA">
        <w:rPr>
          <w:rFonts w:ascii="Times New Roman" w:hAnsi="Times New Roman" w:cs="Times New Roman"/>
        </w:rPr>
        <w:t xml:space="preserve">             </w:t>
      </w:r>
      <w:r w:rsidR="00693ADA" w:rsidRPr="00DE44F6">
        <w:rPr>
          <w:rFonts w:ascii="Times New Roman" w:hAnsi="Times New Roman" w:cs="Times New Roman"/>
          <w:b/>
        </w:rPr>
        <w:t xml:space="preserve"> ПРОЕКТ</w:t>
      </w: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ЧАМЗИНСКОГО МУНИЦИПАЛЬНОГО РАЙОНА</w:t>
      </w: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РЕСПУБЛИКИ МОРДОВИЯ</w:t>
      </w: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</w:p>
    <w:p w:rsidR="0008631F" w:rsidRPr="0008631F" w:rsidRDefault="0008631F" w:rsidP="0008631F">
      <w:pPr>
        <w:autoSpaceDE w:val="0"/>
        <w:rPr>
          <w:rFonts w:ascii="Times New Roman" w:hAnsi="Times New Roman" w:cs="Times New Roman"/>
          <w:b/>
          <w:sz w:val="28"/>
          <w:szCs w:val="28"/>
        </w:rPr>
      </w:pPr>
      <w:r w:rsidRPr="0008631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ПОСТАНОВЛЕНИЕ</w:t>
      </w: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</w:p>
    <w:p w:rsidR="0008631F" w:rsidRDefault="0008631F" w:rsidP="0008631F">
      <w:pPr>
        <w:autoSpaceDE w:val="0"/>
        <w:rPr>
          <w:rFonts w:ascii="Times New Roman" w:hAnsi="Times New Roman" w:cs="Times New Roman"/>
        </w:rPr>
      </w:pPr>
    </w:p>
    <w:p w:rsidR="0008631F" w:rsidRDefault="00693ADA" w:rsidP="0008631F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.04.2021 г.                                                                                                          №</w:t>
      </w:r>
    </w:p>
    <w:p w:rsidR="0008631F" w:rsidRPr="003B12DC" w:rsidRDefault="003B12DC" w:rsidP="0008631F">
      <w:pPr>
        <w:autoSpaceDE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</w:t>
      </w:r>
      <w:r w:rsidR="0008631F" w:rsidRPr="003B12DC">
        <w:rPr>
          <w:rFonts w:ascii="Times New Roman" w:hAnsi="Times New Roman" w:cs="Times New Roman"/>
          <w:b/>
        </w:rPr>
        <w:t>Об утверждении Положения о системе</w:t>
      </w:r>
      <w:r w:rsidRPr="003B12DC">
        <w:rPr>
          <w:rFonts w:ascii="Times New Roman" w:hAnsi="Times New Roman" w:cs="Times New Roman"/>
          <w:b/>
        </w:rPr>
        <w:t xml:space="preserve"> управления охраной труда в администрации</w:t>
      </w:r>
    </w:p>
    <w:p w:rsidR="003B12DC" w:rsidRPr="003B12DC" w:rsidRDefault="003B12DC" w:rsidP="0008631F">
      <w:pPr>
        <w:autoSpaceDE w:val="0"/>
        <w:rPr>
          <w:rFonts w:ascii="Times New Roman" w:hAnsi="Times New Roman" w:cs="Times New Roman"/>
          <w:b/>
        </w:rPr>
      </w:pPr>
      <w:r w:rsidRPr="003B12DC">
        <w:rPr>
          <w:rFonts w:ascii="Times New Roman" w:hAnsi="Times New Roman" w:cs="Times New Roman"/>
          <w:b/>
        </w:rPr>
        <w:t xml:space="preserve">           </w:t>
      </w:r>
      <w:proofErr w:type="spellStart"/>
      <w:r w:rsidRPr="003B12DC">
        <w:rPr>
          <w:rFonts w:ascii="Times New Roman" w:hAnsi="Times New Roman" w:cs="Times New Roman"/>
          <w:b/>
        </w:rPr>
        <w:t>Медаевского</w:t>
      </w:r>
      <w:proofErr w:type="spellEnd"/>
      <w:r w:rsidRPr="003B12DC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3B12DC">
        <w:rPr>
          <w:rFonts w:ascii="Times New Roman" w:hAnsi="Times New Roman" w:cs="Times New Roman"/>
          <w:b/>
        </w:rPr>
        <w:t>Чамзинского</w:t>
      </w:r>
      <w:proofErr w:type="spellEnd"/>
      <w:r w:rsidRPr="003B12DC">
        <w:rPr>
          <w:rFonts w:ascii="Times New Roman" w:hAnsi="Times New Roman" w:cs="Times New Roman"/>
          <w:b/>
        </w:rPr>
        <w:t xml:space="preserve"> муниципального района</w:t>
      </w:r>
    </w:p>
    <w:p w:rsidR="0008631F" w:rsidRPr="003B12DC" w:rsidRDefault="003B12DC" w:rsidP="0008631F">
      <w:pPr>
        <w:autoSpaceDE w:val="0"/>
        <w:rPr>
          <w:rFonts w:ascii="Times New Roman" w:hAnsi="Times New Roman" w:cs="Times New Roman"/>
          <w:b/>
        </w:rPr>
      </w:pPr>
      <w:r w:rsidRPr="003B12DC">
        <w:rPr>
          <w:rFonts w:ascii="Times New Roman" w:hAnsi="Times New Roman" w:cs="Times New Roman"/>
          <w:b/>
        </w:rPr>
        <w:t xml:space="preserve">                                                    Республики Мордовия</w:t>
      </w:r>
    </w:p>
    <w:p w:rsidR="0008631F" w:rsidRDefault="0008631F" w:rsidP="0008631F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631F" w:rsidRDefault="0008631F" w:rsidP="0008631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2D5C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Трудовым кодексом РФ, </w:t>
      </w:r>
      <w:r w:rsidRPr="003E0474">
        <w:rPr>
          <w:rFonts w:ascii="Times New Roman" w:hAnsi="Times New Roman" w:cs="Times New Roman"/>
          <w:sz w:val="24"/>
          <w:szCs w:val="24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 w:rsidR="003B12DC">
        <w:rPr>
          <w:rFonts w:ascii="Times New Roman" w:hAnsi="Times New Roman" w:cs="Times New Roman"/>
          <w:sz w:val="24"/>
          <w:szCs w:val="24"/>
        </w:rPr>
        <w:t xml:space="preserve"> </w:t>
      </w:r>
      <w:r w:rsidRPr="009A2D5C">
        <w:rPr>
          <w:rFonts w:ascii="Times New Roman" w:hAnsi="Times New Roman" w:cs="Times New Roman"/>
          <w:color w:val="000000"/>
          <w:sz w:val="24"/>
          <w:szCs w:val="24"/>
        </w:rPr>
        <w:t>в целях обеспечения здоровых и безопасных условий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>, админ</w:t>
      </w:r>
      <w:r w:rsidR="003B12DC">
        <w:rPr>
          <w:rFonts w:ascii="Times New Roman" w:hAnsi="Times New Roman" w:cs="Times New Roman"/>
          <w:color w:val="000000"/>
          <w:sz w:val="24"/>
          <w:szCs w:val="24"/>
        </w:rPr>
        <w:t xml:space="preserve">истрация </w:t>
      </w:r>
      <w:proofErr w:type="spellStart"/>
      <w:r w:rsidR="003B12DC">
        <w:rPr>
          <w:rFonts w:ascii="Times New Roman" w:hAnsi="Times New Roman" w:cs="Times New Roman"/>
          <w:color w:val="000000"/>
          <w:sz w:val="24"/>
          <w:szCs w:val="24"/>
        </w:rPr>
        <w:t>Медаевского</w:t>
      </w:r>
      <w:proofErr w:type="spellEnd"/>
      <w:r w:rsidR="003B12D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3B12DC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3B12DC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3B12DC" w:rsidRDefault="003B12DC" w:rsidP="0008631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B12DC" w:rsidRPr="009A2D5C" w:rsidRDefault="003B12DC" w:rsidP="000863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ПОСТАНОВЛЯЕТ:</w:t>
      </w:r>
    </w:p>
    <w:p w:rsidR="0008631F" w:rsidRPr="009A2D5C" w:rsidRDefault="0008631F" w:rsidP="0008631F">
      <w:pPr>
        <w:jc w:val="both"/>
        <w:outlineLvl w:val="0"/>
        <w:rPr>
          <w:rFonts w:ascii="Times New Roman" w:hAnsi="Times New Roman" w:cs="Times New Roman"/>
        </w:rPr>
      </w:pPr>
    </w:p>
    <w:p w:rsidR="0008631F" w:rsidRPr="009A2D5C" w:rsidRDefault="0008631F" w:rsidP="003B12DC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center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Утвердить Положение о системе управления охраной труда в администрации </w:t>
      </w:r>
      <w:r w:rsidR="003B12DC">
        <w:rPr>
          <w:rFonts w:ascii="Times New Roman" w:hAnsi="Times New Roman" w:cs="Times New Roman"/>
        </w:rPr>
        <w:t xml:space="preserve">                </w:t>
      </w:r>
      <w:proofErr w:type="spellStart"/>
      <w:r w:rsidR="003B12DC">
        <w:rPr>
          <w:rFonts w:ascii="Times New Roman" w:hAnsi="Times New Roman" w:cs="Times New Roman"/>
        </w:rPr>
        <w:t>Медаевского</w:t>
      </w:r>
      <w:proofErr w:type="spellEnd"/>
      <w:r w:rsidR="003B12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="00DE44F6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DE44F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="003B12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согласно П</w:t>
      </w:r>
      <w:r w:rsidRPr="009A2D5C">
        <w:rPr>
          <w:rFonts w:ascii="Times New Roman" w:hAnsi="Times New Roman" w:cs="Times New Roman"/>
        </w:rPr>
        <w:t>риложени</w:t>
      </w:r>
      <w:r>
        <w:rPr>
          <w:rFonts w:ascii="Times New Roman" w:hAnsi="Times New Roman" w:cs="Times New Roman"/>
        </w:rPr>
        <w:t>ю</w:t>
      </w:r>
      <w:r w:rsidRPr="009A2D5C">
        <w:rPr>
          <w:rFonts w:ascii="Times New Roman" w:hAnsi="Times New Roman" w:cs="Times New Roman"/>
        </w:rPr>
        <w:t>.</w:t>
      </w:r>
    </w:p>
    <w:p w:rsidR="0008631F" w:rsidRPr="009A2D5C" w:rsidRDefault="0008631F" w:rsidP="0008631F">
      <w:pPr>
        <w:autoSpaceDE w:val="0"/>
        <w:ind w:left="709"/>
        <w:jc w:val="both"/>
        <w:rPr>
          <w:rFonts w:ascii="Times New Roman" w:hAnsi="Times New Roman" w:cs="Times New Roman"/>
        </w:rPr>
      </w:pPr>
    </w:p>
    <w:p w:rsidR="0008631F" w:rsidRPr="009A2D5C" w:rsidRDefault="0008631F" w:rsidP="003B12DC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rPr>
          <w:rFonts w:ascii="Times New Roman" w:hAnsi="Times New Roman" w:cs="Times New Roman"/>
        </w:rPr>
      </w:pPr>
      <w:proofErr w:type="gramStart"/>
      <w:r w:rsidRPr="009A2D5C">
        <w:rPr>
          <w:rFonts w:ascii="Times New Roman" w:hAnsi="Times New Roman" w:cs="Times New Roman"/>
        </w:rPr>
        <w:t>Ответственному</w:t>
      </w:r>
      <w:proofErr w:type="gramEnd"/>
      <w:r w:rsidRPr="009A2D5C">
        <w:rPr>
          <w:rFonts w:ascii="Times New Roman" w:hAnsi="Times New Roman" w:cs="Times New Roman"/>
        </w:rPr>
        <w:t xml:space="preserve"> за охрану труда ознакомит</w:t>
      </w:r>
      <w:r w:rsidR="003B12DC">
        <w:rPr>
          <w:rFonts w:ascii="Times New Roman" w:hAnsi="Times New Roman" w:cs="Times New Roman"/>
        </w:rPr>
        <w:t xml:space="preserve">ь всех работников администрации  с        </w:t>
      </w:r>
    </w:p>
    <w:p w:rsidR="0008631F" w:rsidRPr="009A2D5C" w:rsidRDefault="003B12DC" w:rsidP="003B12DC">
      <w:pPr>
        <w:autoSpaceDE w:val="0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постановлением.</w:t>
      </w:r>
    </w:p>
    <w:p w:rsidR="0008631F" w:rsidRPr="00DE44F6" w:rsidRDefault="0008631F" w:rsidP="00DE44F6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Настоящее постановление </w:t>
      </w:r>
      <w:r>
        <w:rPr>
          <w:rFonts w:ascii="Times New Roman" w:hAnsi="Times New Roman" w:cs="Times New Roman"/>
        </w:rPr>
        <w:t>вступает в силу  после его о</w:t>
      </w:r>
      <w:r w:rsidR="00806258">
        <w:rPr>
          <w:rFonts w:ascii="Times New Roman" w:hAnsi="Times New Roman" w:cs="Times New Roman"/>
        </w:rPr>
        <w:t xml:space="preserve">фициального опубликования   </w:t>
      </w:r>
      <w:r w:rsidR="00DE44F6">
        <w:rPr>
          <w:rFonts w:ascii="Times New Roman" w:hAnsi="Times New Roman" w:cs="Times New Roman"/>
        </w:rPr>
        <w:t xml:space="preserve"> в информационном бюллетене  «ВЕСТИ» </w:t>
      </w:r>
      <w:proofErr w:type="spellStart"/>
      <w:r w:rsidR="00DE44F6">
        <w:rPr>
          <w:rFonts w:ascii="Times New Roman" w:hAnsi="Times New Roman" w:cs="Times New Roman"/>
        </w:rPr>
        <w:t>Медаевского</w:t>
      </w:r>
      <w:proofErr w:type="spellEnd"/>
      <w:r w:rsidR="00DE44F6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DE44F6">
        <w:rPr>
          <w:rFonts w:ascii="Times New Roman" w:hAnsi="Times New Roman" w:cs="Times New Roman"/>
        </w:rPr>
        <w:t>Чамзинского</w:t>
      </w:r>
      <w:proofErr w:type="spellEnd"/>
      <w:r w:rsidR="00DE44F6">
        <w:rPr>
          <w:rFonts w:ascii="Times New Roman" w:hAnsi="Times New Roman" w:cs="Times New Roman"/>
        </w:rPr>
        <w:t xml:space="preserve"> муниципального района Республики Мордовия.</w:t>
      </w:r>
      <w:r w:rsidR="00806258" w:rsidRPr="00DE44F6">
        <w:rPr>
          <w:rFonts w:ascii="Times New Roman" w:hAnsi="Times New Roman" w:cs="Times New Roman"/>
        </w:rPr>
        <w:t xml:space="preserve">                 </w:t>
      </w:r>
    </w:p>
    <w:p w:rsidR="00DE44F6" w:rsidRDefault="00DE44F6" w:rsidP="00DE44F6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</w:p>
    <w:p w:rsidR="0008631F" w:rsidRPr="009A2D5C" w:rsidRDefault="00DE44F6" w:rsidP="00DE44F6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4.     </w:t>
      </w:r>
      <w:proofErr w:type="gramStart"/>
      <w:r w:rsidR="0008631F" w:rsidRPr="009A2D5C">
        <w:rPr>
          <w:rFonts w:ascii="Times New Roman" w:hAnsi="Times New Roman" w:cs="Times New Roman"/>
        </w:rPr>
        <w:t>Контроль за</w:t>
      </w:r>
      <w:proofErr w:type="gramEnd"/>
      <w:r w:rsidR="0008631F" w:rsidRPr="009A2D5C">
        <w:rPr>
          <w:rFonts w:ascii="Times New Roman" w:hAnsi="Times New Roman" w:cs="Times New Roman"/>
        </w:rPr>
        <w:t xml:space="preserve"> исполнением постановления оставляю за собой.</w:t>
      </w:r>
    </w:p>
    <w:p w:rsidR="0008631F" w:rsidRPr="009A2D5C" w:rsidRDefault="0008631F" w:rsidP="0008631F">
      <w:pPr>
        <w:pStyle w:val="a3"/>
        <w:jc w:val="both"/>
        <w:rPr>
          <w:bCs/>
          <w:highlight w:val="green"/>
        </w:rPr>
      </w:pPr>
    </w:p>
    <w:p w:rsidR="0008631F" w:rsidRPr="009A2D5C" w:rsidRDefault="0008631F" w:rsidP="0008631F">
      <w:pPr>
        <w:pStyle w:val="a3"/>
        <w:jc w:val="both"/>
        <w:rPr>
          <w:highlight w:val="green"/>
        </w:rPr>
      </w:pPr>
    </w:p>
    <w:p w:rsidR="0008631F" w:rsidRPr="009A2D5C" w:rsidRDefault="0008631F" w:rsidP="0008631F">
      <w:pPr>
        <w:pStyle w:val="a3"/>
        <w:jc w:val="both"/>
        <w:rPr>
          <w:highlight w:val="green"/>
        </w:rPr>
      </w:pPr>
    </w:p>
    <w:p w:rsidR="00003F28" w:rsidRDefault="00806258" w:rsidP="0008631F">
      <w:r>
        <w:t xml:space="preserve">         </w:t>
      </w:r>
      <w:r w:rsidR="003E7BCD">
        <w:t xml:space="preserve">   И.о.</w:t>
      </w:r>
      <w:r>
        <w:t xml:space="preserve">  </w:t>
      </w:r>
      <w:r w:rsidR="00003F28">
        <w:t xml:space="preserve">Главы </w:t>
      </w:r>
      <w:r w:rsidR="0008631F" w:rsidRPr="009A2D5C">
        <w:t>администрации</w:t>
      </w:r>
    </w:p>
    <w:p w:rsidR="00DE44F6" w:rsidRDefault="00003F28" w:rsidP="0008631F">
      <w:r>
        <w:t xml:space="preserve">            </w:t>
      </w:r>
      <w:proofErr w:type="spellStart"/>
      <w:r>
        <w:t>Медаевского</w:t>
      </w:r>
      <w:proofErr w:type="spellEnd"/>
      <w:r>
        <w:t xml:space="preserve"> сельского  поселения</w:t>
      </w:r>
      <w:r w:rsidR="00806258">
        <w:t xml:space="preserve">                           </w:t>
      </w:r>
      <w:r w:rsidR="00DE44F6">
        <w:t xml:space="preserve">                     </w:t>
      </w:r>
      <w:proofErr w:type="spellStart"/>
      <w:r w:rsidR="00DE44F6">
        <w:t>Голубева</w:t>
      </w:r>
      <w:proofErr w:type="spellEnd"/>
      <w:r w:rsidR="00DE44F6">
        <w:t xml:space="preserve">  Е</w:t>
      </w:r>
      <w:r w:rsidR="00806258">
        <w:t>.Н.</w:t>
      </w:r>
    </w:p>
    <w:p w:rsidR="00DE44F6" w:rsidRDefault="00DE44F6" w:rsidP="00DE44F6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lastRenderedPageBreak/>
        <w:tab/>
      </w:r>
    </w:p>
    <w:p w:rsidR="00DE44F6" w:rsidRDefault="00DE44F6" w:rsidP="00DE44F6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DE44F6" w:rsidRPr="009A2D5C" w:rsidRDefault="00DE44F6" w:rsidP="00DE44F6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proofErr w:type="gramStart"/>
      <w:r>
        <w:rPr>
          <w:rFonts w:ascii="Times New Roman" w:hAnsi="Times New Roman" w:cs="Times New Roman"/>
        </w:rPr>
        <w:t>к</w:t>
      </w:r>
      <w:proofErr w:type="gramEnd"/>
    </w:p>
    <w:p w:rsidR="007178C1" w:rsidRDefault="00DE44F6" w:rsidP="00DE44F6">
      <w:pPr>
        <w:autoSpaceDE w:val="0"/>
        <w:ind w:left="3969"/>
        <w:jc w:val="right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 </w:t>
      </w:r>
      <w:r w:rsidR="007178C1" w:rsidRPr="009A2D5C">
        <w:rPr>
          <w:rFonts w:ascii="Times New Roman" w:hAnsi="Times New Roman" w:cs="Times New Roman"/>
        </w:rPr>
        <w:t>П</w:t>
      </w:r>
      <w:r w:rsidRPr="009A2D5C">
        <w:rPr>
          <w:rFonts w:ascii="Times New Roman" w:hAnsi="Times New Roman" w:cs="Times New Roman"/>
        </w:rPr>
        <w:t>остановлени</w:t>
      </w:r>
      <w:r>
        <w:rPr>
          <w:rFonts w:ascii="Times New Roman" w:hAnsi="Times New Roman" w:cs="Times New Roman"/>
        </w:rPr>
        <w:t>ю</w:t>
      </w:r>
      <w:r w:rsidR="007178C1">
        <w:rPr>
          <w:rFonts w:ascii="Times New Roman" w:hAnsi="Times New Roman" w:cs="Times New Roman"/>
        </w:rPr>
        <w:t xml:space="preserve"> №     от  04.2021 г.</w:t>
      </w:r>
    </w:p>
    <w:p w:rsidR="00DE44F6" w:rsidRPr="009A2D5C" w:rsidRDefault="00DE44F6" w:rsidP="00DE44F6">
      <w:pPr>
        <w:autoSpaceDE w:val="0"/>
        <w:ind w:left="3969"/>
        <w:jc w:val="right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 </w:t>
      </w:r>
      <w:r w:rsidR="007178C1" w:rsidRPr="009A2D5C">
        <w:rPr>
          <w:rFonts w:ascii="Times New Roman" w:hAnsi="Times New Roman" w:cs="Times New Roman"/>
        </w:rPr>
        <w:t>А</w:t>
      </w:r>
      <w:r w:rsidRPr="009A2D5C">
        <w:rPr>
          <w:rFonts w:ascii="Times New Roman" w:hAnsi="Times New Roman" w:cs="Times New Roman"/>
        </w:rPr>
        <w:t>дминистрации</w:t>
      </w:r>
      <w:r w:rsidR="007178C1">
        <w:rPr>
          <w:rFonts w:ascii="Times New Roman" w:hAnsi="Times New Roman" w:cs="Times New Roman"/>
        </w:rPr>
        <w:t xml:space="preserve"> </w:t>
      </w:r>
      <w:proofErr w:type="spellStart"/>
      <w:r w:rsidR="007178C1">
        <w:rPr>
          <w:rFonts w:ascii="Times New Roman" w:hAnsi="Times New Roman" w:cs="Times New Roman"/>
        </w:rPr>
        <w:t>Медаевского</w:t>
      </w:r>
      <w:proofErr w:type="spellEnd"/>
      <w:r w:rsidR="007178C1">
        <w:rPr>
          <w:rFonts w:ascii="Times New Roman" w:hAnsi="Times New Roman" w:cs="Times New Roman"/>
        </w:rPr>
        <w:t xml:space="preserve"> сельского поселения</w:t>
      </w:r>
    </w:p>
    <w:p w:rsidR="00DE44F6" w:rsidRPr="009A2D5C" w:rsidRDefault="00DE44F6" w:rsidP="00DE44F6">
      <w:pPr>
        <w:autoSpaceDE w:val="0"/>
        <w:jc w:val="both"/>
        <w:rPr>
          <w:rFonts w:ascii="Times New Roman" w:hAnsi="Times New Roman" w:cs="Times New Roman"/>
        </w:rPr>
      </w:pPr>
    </w:p>
    <w:p w:rsidR="00DE44F6" w:rsidRPr="009A2D5C" w:rsidRDefault="00DE44F6" w:rsidP="00DE44F6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DE44F6" w:rsidRDefault="00DE44F6" w:rsidP="00DE44F6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</w:rPr>
        <w:t>о системе управления охраной труда в администрации</w:t>
      </w:r>
      <w:bookmarkStart w:id="0" w:name="_Toc382306224"/>
      <w:r w:rsidR="007178C1">
        <w:rPr>
          <w:rFonts w:ascii="Times New Roman" w:hAnsi="Times New Roman" w:cs="Times New Roman"/>
        </w:rPr>
        <w:t xml:space="preserve"> </w:t>
      </w:r>
      <w:proofErr w:type="spellStart"/>
      <w:r w:rsidR="007178C1">
        <w:rPr>
          <w:rFonts w:ascii="Times New Roman" w:hAnsi="Times New Roman" w:cs="Times New Roman"/>
        </w:rPr>
        <w:t>Медаевского</w:t>
      </w:r>
      <w:proofErr w:type="spellEnd"/>
      <w:r w:rsidR="007178C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7178C1">
        <w:rPr>
          <w:rFonts w:ascii="Times New Roman" w:hAnsi="Times New Roman" w:cs="Times New Roman"/>
        </w:rPr>
        <w:t>Чамзинского</w:t>
      </w:r>
      <w:proofErr w:type="spellEnd"/>
      <w:r w:rsidR="007178C1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DE44F6" w:rsidRDefault="00DE44F6" w:rsidP="00DE44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</w:t>
      </w:r>
    </w:p>
    <w:p w:rsidR="00DE44F6" w:rsidRPr="009A2D5C" w:rsidRDefault="00DE44F6" w:rsidP="00DE44F6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4"/>
          <w:rFonts w:ascii="Times New Roman" w:hAnsi="Times New Roman" w:cs="Times New Roman"/>
          <w:sz w:val="24"/>
          <w:szCs w:val="24"/>
        </w:rPr>
        <w:t>1. ОБЩИЕ ПОЛОЖЕНИЯ</w:t>
      </w:r>
      <w:bookmarkEnd w:id="0"/>
    </w:p>
    <w:p w:rsidR="00DE44F6" w:rsidRPr="009A2D5C" w:rsidRDefault="00DE44F6" w:rsidP="00DE44F6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 xml:space="preserve"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 w:rsidRPr="003E0474">
        <w:rPr>
          <w:rFonts w:ascii="Times New Roman" w:hAnsi="Times New Roman" w:cs="Times New Roman"/>
          <w:sz w:val="24"/>
          <w:szCs w:val="24"/>
        </w:rPr>
        <w:t>Ростехрегулирования</w:t>
      </w:r>
      <w:proofErr w:type="spellEnd"/>
      <w:r w:rsidRPr="003E0474">
        <w:rPr>
          <w:rFonts w:ascii="Times New Roman" w:hAnsi="Times New Roman" w:cs="Times New Roman"/>
          <w:sz w:val="24"/>
          <w:szCs w:val="24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 w:rsidRPr="003E0474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Pr="003E0474">
        <w:rPr>
          <w:rFonts w:ascii="Times New Roman" w:hAnsi="Times New Roman" w:cs="Times New Roman"/>
          <w:sz w:val="24"/>
          <w:szCs w:val="24"/>
        </w:rPr>
        <w:t xml:space="preserve"> от 09.06.2016 N601-ст).</w:t>
      </w:r>
    </w:p>
    <w:p w:rsidR="00DE44F6" w:rsidRPr="009A2D5C" w:rsidRDefault="00DE44F6" w:rsidP="00DE44F6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 xml:space="preserve">-- сельского поселения --района </w:t>
      </w:r>
      <w:proofErr w:type="gramStart"/>
      <w:r>
        <w:rPr>
          <w:rFonts w:ascii="Times New Roman" w:hAnsi="Times New Roman" w:cs="Times New Roman"/>
        </w:rPr>
        <w:t>-</w:t>
      </w:r>
      <w:bookmarkStart w:id="1" w:name="_GoBack"/>
      <w:bookmarkEnd w:id="1"/>
      <w:r w:rsidRPr="009A2D5C">
        <w:rPr>
          <w:rFonts w:ascii="Times New Roman" w:hAnsi="Times New Roman" w:cs="Times New Roman"/>
        </w:rPr>
        <w:t>(</w:t>
      </w:r>
      <w:proofErr w:type="gramEnd"/>
      <w:r w:rsidRPr="009A2D5C">
        <w:rPr>
          <w:rFonts w:ascii="Times New Roman" w:hAnsi="Times New Roman" w:cs="Times New Roman"/>
        </w:rPr>
        <w:t>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DE44F6" w:rsidRPr="009A2D5C" w:rsidRDefault="00DE44F6" w:rsidP="00DE44F6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1.3.СУОТ представляет собой единство:</w:t>
      </w:r>
    </w:p>
    <w:p w:rsidR="00DE44F6" w:rsidRPr="009A2D5C" w:rsidRDefault="00DE44F6" w:rsidP="00DE44F6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DE44F6" w:rsidRPr="009A2D5C" w:rsidRDefault="00DE44F6" w:rsidP="00DE44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DE44F6" w:rsidRPr="009A2D5C" w:rsidRDefault="00DE44F6" w:rsidP="00DE44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DE44F6" w:rsidRPr="009A2D5C" w:rsidRDefault="00DE44F6" w:rsidP="00DE44F6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DE44F6" w:rsidRPr="009A2D5C" w:rsidRDefault="00DE44F6" w:rsidP="00DE44F6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DE44F6" w:rsidRPr="009A2D5C" w:rsidRDefault="00DE44F6" w:rsidP="00DE44F6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lastRenderedPageBreak/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DE44F6" w:rsidRPr="009A2D5C" w:rsidRDefault="00DE44F6" w:rsidP="00DE44F6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both"/>
        <w:rPr>
          <w:rStyle w:val="a4"/>
          <w:rFonts w:ascii="Times New Roman" w:hAnsi="Times New Roman" w:cs="Times New Roman"/>
          <w:b/>
          <w:sz w:val="24"/>
          <w:szCs w:val="24"/>
        </w:rPr>
      </w:pPr>
      <w:bookmarkStart w:id="2" w:name="_Toc382306225"/>
      <w:bookmarkStart w:id="3" w:name="sub_2"/>
      <w:r w:rsidRPr="009A2D5C">
        <w:rPr>
          <w:rStyle w:val="a4"/>
          <w:rFonts w:ascii="Times New Roman" w:hAnsi="Times New Roman" w:cs="Times New Roman"/>
          <w:sz w:val="24"/>
          <w:szCs w:val="24"/>
        </w:rPr>
        <w:t>2. ПОЛИТИКА РАБОТОДАТЕЛЯ В ОБЛАСТИ ОХРАНЫ ТРУДА</w:t>
      </w:r>
      <w:bookmarkEnd w:id="2"/>
    </w:p>
    <w:bookmarkEnd w:id="3"/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DE44F6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) непрерывное совершенствование и повышение эффективности СУОТ;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) выполнение иных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обязанностей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в области охраны труда исходя из специфики своей деятельности.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DE44F6" w:rsidRPr="009A2D5C" w:rsidRDefault="00DE44F6" w:rsidP="00DE44F6">
      <w:pPr>
        <w:pStyle w:val="ConsPlusNormal"/>
        <w:spacing w:after="120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lastRenderedPageBreak/>
        <w:t>4. ОБЕСПЕЧЕНИЕ ФУНКЦИОНИРОВАНИЯ СУОТ</w:t>
      </w:r>
      <w:bookmarkStart w:id="4" w:name="_Toc382306227"/>
      <w:bookmarkStart w:id="5" w:name="sub_3"/>
    </w:p>
    <w:p w:rsidR="00DE44F6" w:rsidRPr="009A2D5C" w:rsidRDefault="00DE44F6" w:rsidP="00DE44F6">
      <w:pPr>
        <w:pStyle w:val="ConsPlusNormal"/>
        <w:ind w:firstLine="539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 w:rsidRPr="009A2D5C">
        <w:rPr>
          <w:rStyle w:val="a4"/>
          <w:rFonts w:ascii="Times New Roman" w:hAnsi="Times New Roman" w:cs="Times New Roman"/>
          <w:sz w:val="24"/>
          <w:szCs w:val="24"/>
        </w:rPr>
        <w:t>4.1.Структура системы управления охраной труда</w:t>
      </w:r>
      <w:bookmarkEnd w:id="4"/>
      <w:r w:rsidRPr="009A2D5C">
        <w:rPr>
          <w:rStyle w:val="a4"/>
          <w:rFonts w:ascii="Times New Roman" w:hAnsi="Times New Roman" w:cs="Times New Roman"/>
          <w:sz w:val="24"/>
          <w:szCs w:val="24"/>
        </w:rPr>
        <w:t>.</w:t>
      </w:r>
    </w:p>
    <w:bookmarkEnd w:id="5"/>
    <w:p w:rsidR="00DE44F6" w:rsidRPr="009A2D5C" w:rsidRDefault="00DE44F6" w:rsidP="00DE44F6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DE44F6" w:rsidRPr="009A2D5C" w:rsidRDefault="00DE44F6" w:rsidP="00DE44F6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DE44F6" w:rsidRPr="009A2D5C" w:rsidRDefault="00DE44F6" w:rsidP="00DE44F6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) регламент работы комиссии работодателя по проверке знаний требований охраны труда;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  <w:proofErr w:type="gramEnd"/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) порядок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использования результатов специальной оценки условий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>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06"/>
      <w:bookmarkEnd w:id="6"/>
      <w:r w:rsidRPr="009A2D5C"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падения из-за потери равновесия, в том числе при спотыкании или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подскальзывании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, при передвижении по скользким поверхностям или мокрым полам;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, в том числе снегом и (или) льдом,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упавшими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 крыш зданий и сооружений;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г) реализация административных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методов ограничения времени воздействия опасностей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на работников.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03"/>
      <w:bookmarkEnd w:id="7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DE44F6" w:rsidRPr="009A2D5C" w:rsidRDefault="00DE44F6" w:rsidP="00DE44F6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proofErr w:type="spellStart"/>
      <w:r w:rsidRPr="009A2D5C">
        <w:rPr>
          <w:rFonts w:ascii="Times New Roman" w:eastAsia="Calibri" w:hAnsi="Times New Roman" w:cs="Times New Roman"/>
          <w:lang w:eastAsia="en-US"/>
        </w:rPr>
        <w:t>д</w:t>
      </w:r>
      <w:proofErr w:type="spellEnd"/>
      <w:r w:rsidRPr="009A2D5C">
        <w:rPr>
          <w:rFonts w:ascii="Times New Roman" w:eastAsia="Calibri" w:hAnsi="Times New Roman" w:cs="Times New Roman"/>
          <w:lang w:eastAsia="en-US"/>
        </w:rPr>
        <w:t>) использования информационных ресурсов в информационно-телекоммуникационной сети "Интернет".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5.9. С целью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организации процедуры обеспечения оптимальных режимов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обеспечение перерывов для отдыха работников.</w:t>
      </w: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lastRenderedPageBreak/>
        <w:t>6. ПЛАНИРОВАНИЕ МЕРОПРИЯТИЙ ПО РЕАЛИЗАЦИИ ПРОЦЕДУР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DE44F6" w:rsidRPr="009A2D5C" w:rsidRDefault="00DE44F6" w:rsidP="00DE44F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DE44F6" w:rsidRPr="009A2D5C" w:rsidRDefault="00DE44F6" w:rsidP="00DE44F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DE44F6" w:rsidRPr="009A2D5C" w:rsidRDefault="00DE44F6" w:rsidP="00DE44F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DE44F6" w:rsidRPr="009A2D5C" w:rsidRDefault="00DE44F6" w:rsidP="00DE44F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proofErr w:type="spellStart"/>
      <w:r w:rsidRPr="009A2D5C">
        <w:rPr>
          <w:rFonts w:ascii="Times New Roman" w:eastAsia="Calibri" w:hAnsi="Times New Roman" w:cs="Times New Roman"/>
          <w:lang w:eastAsia="en-US"/>
        </w:rPr>
        <w:t>д</w:t>
      </w:r>
      <w:proofErr w:type="spellEnd"/>
      <w:r w:rsidRPr="009A2D5C">
        <w:rPr>
          <w:rFonts w:ascii="Times New Roman" w:eastAsia="Calibri" w:hAnsi="Times New Roman" w:cs="Times New Roman"/>
          <w:lang w:eastAsia="en-US"/>
        </w:rPr>
        <w:t>) ответственные лица за реализацию мероприятий, проводимых при реализации процедур, на каждом уровне управления;</w:t>
      </w:r>
    </w:p>
    <w:p w:rsidR="00DE44F6" w:rsidRPr="009A2D5C" w:rsidRDefault="00DE44F6" w:rsidP="00DE44F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DE44F6" w:rsidRPr="009A2D5C" w:rsidRDefault="00DE44F6" w:rsidP="00DE44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E44F6" w:rsidRPr="009A2D5C" w:rsidRDefault="00DE44F6" w:rsidP="00DE44F6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DE44F6" w:rsidRPr="009A2D5C" w:rsidRDefault="00DE44F6" w:rsidP="00DE44F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корректирующие действия.</w:t>
      </w:r>
    </w:p>
    <w:p w:rsidR="00DE44F6" w:rsidRPr="009A2D5C" w:rsidRDefault="00DE44F6" w:rsidP="00DE44F6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) необходимость обеспечения своевременной подготовки тех работников, которых затронут решения об изменении СУОТ;</w:t>
      </w:r>
    </w:p>
    <w:p w:rsidR="00DE44F6" w:rsidRPr="009A2D5C" w:rsidRDefault="00DE44F6" w:rsidP="00DE44F6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е) необходимость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изменения критериев оценки эффективности функционирования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СУОТ.</w:t>
      </w:r>
    </w:p>
    <w:p w:rsidR="00DE44F6" w:rsidRPr="009A2D5C" w:rsidRDefault="00DE44F6" w:rsidP="00DE44F6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DE44F6" w:rsidRPr="009A2D5C" w:rsidRDefault="00DE44F6" w:rsidP="00DE44F6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невозобновление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 работы в условиях аварии;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9.3. С целью своевременного определения и понимания причин возникновения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DE44F6" w:rsidRPr="009A2D5C" w:rsidRDefault="00DE44F6" w:rsidP="00DE44F6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DE44F6" w:rsidRPr="009A2D5C" w:rsidRDefault="00DE44F6" w:rsidP="00DE44F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B2D6D" w:rsidRPr="00DE44F6" w:rsidRDefault="00FB2D6D" w:rsidP="00DE44F6">
      <w:pPr>
        <w:tabs>
          <w:tab w:val="left" w:pos="2280"/>
        </w:tabs>
      </w:pPr>
    </w:p>
    <w:sectPr w:rsidR="00FB2D6D" w:rsidRPr="00DE44F6" w:rsidSect="00FA5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631F"/>
    <w:rsid w:val="00003F28"/>
    <w:rsid w:val="0008631F"/>
    <w:rsid w:val="003B12DC"/>
    <w:rsid w:val="003E7BCD"/>
    <w:rsid w:val="00693ADA"/>
    <w:rsid w:val="007178C1"/>
    <w:rsid w:val="00806258"/>
    <w:rsid w:val="00DE44F6"/>
    <w:rsid w:val="00FA5331"/>
    <w:rsid w:val="00FB2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331"/>
  </w:style>
  <w:style w:type="paragraph" w:styleId="1">
    <w:name w:val="heading 1"/>
    <w:basedOn w:val="a"/>
    <w:next w:val="a"/>
    <w:link w:val="10"/>
    <w:qFormat/>
    <w:rsid w:val="00DE44F6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8631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8631F"/>
    <w:pPr>
      <w:widowControl w:val="0"/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ConsPlusNormal">
    <w:name w:val="ConsPlusNormal"/>
    <w:rsid w:val="000863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3">
    <w:name w:val="No Spacing"/>
    <w:qFormat/>
    <w:rsid w:val="000863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DE44F6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a4">
    <w:name w:val="Цветовое выделение"/>
    <w:uiPriority w:val="99"/>
    <w:rsid w:val="00DE44F6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3049</Words>
  <Characters>17384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2021-04-09T07:08:00Z</dcterms:created>
  <dcterms:modified xsi:type="dcterms:W3CDTF">2021-04-09T07:41:00Z</dcterms:modified>
</cp:coreProperties>
</file>