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7E9" w:rsidRDefault="006F57E9" w:rsidP="006F57E9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ПРОЕКТ</w:t>
      </w:r>
    </w:p>
    <w:p w:rsidR="006F57E9" w:rsidRDefault="006F57E9" w:rsidP="006F57E9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АДМИНИСТРАЦИЯ МЕДАЕВСКОГО СЕЛЬСКОГО ПОСЕЛЕНИЯ ЧАМЗИНСКОГО МУНИЦИПАЛЬНОГО РАЙОНА</w:t>
      </w:r>
    </w:p>
    <w:p w:rsidR="006F57E9" w:rsidRDefault="006F57E9" w:rsidP="006F57E9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6F57E9" w:rsidRDefault="006F57E9" w:rsidP="006F57E9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F57E9" w:rsidRDefault="006F57E9" w:rsidP="006F57E9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F57E9" w:rsidRDefault="006F57E9" w:rsidP="006F57E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ПОСТАНОВЛЕНИЕ</w:t>
      </w:r>
    </w:p>
    <w:p w:rsidR="006F57E9" w:rsidRDefault="006F57E9" w:rsidP="006F57E9">
      <w:pPr>
        <w:pStyle w:val="a3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__.__.2021г.                                                                                               № __</w:t>
      </w:r>
    </w:p>
    <w:p w:rsidR="006F57E9" w:rsidRDefault="006F57E9" w:rsidP="006F57E9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едаево</w:t>
      </w:r>
      <w:proofErr w:type="spellEnd"/>
    </w:p>
    <w:p w:rsidR="006F57E9" w:rsidRDefault="006F57E9" w:rsidP="006F57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8"/>
          <w:szCs w:val="21"/>
        </w:rPr>
      </w:pPr>
    </w:p>
    <w:p w:rsidR="006F57E9" w:rsidRDefault="006F57E9" w:rsidP="006F57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0"/>
          <w:szCs w:val="21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Об утверждении плана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антинаркотических</w:t>
      </w:r>
      <w:proofErr w:type="spellEnd"/>
    </w:p>
    <w:p w:rsidR="006F57E9" w:rsidRDefault="006F57E9" w:rsidP="006F57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мероприятий  на территории 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 муниципального района Республики Мордовия</w:t>
      </w:r>
    </w:p>
    <w:p w:rsidR="006F57E9" w:rsidRDefault="006F57E9" w:rsidP="006F57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на 2021-2025 годы</w:t>
      </w:r>
    </w:p>
    <w:p w:rsidR="006F57E9" w:rsidRDefault="006F57E9" w:rsidP="006F57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 </w:t>
      </w:r>
    </w:p>
    <w:p w:rsidR="006F57E9" w:rsidRDefault="006F57E9" w:rsidP="006F5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            </w:t>
      </w:r>
      <w:proofErr w:type="gram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В целях профилактики наркомании, токсикомании,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алкоголизма и </w:t>
      </w: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 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табакокурения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212121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на территории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сельского поселения, в соответствии с Федеральным законом  от 06 октября  2003 г. №131-ФЗ «Об общих принципах организации местного самоуправления в Российской Федерации», положениями 18 и 24 Стратегии государственной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антинаркотической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политики Российской Федерации до 2030 года,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утвержденнолй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Указам Президента Российской Федерации от 23.11.2020г. №733,       Администрация      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 сельского      поселения      </w:t>
      </w:r>
      <w:proofErr w:type="gramEnd"/>
    </w:p>
    <w:p w:rsidR="006F57E9" w:rsidRDefault="006F57E9" w:rsidP="006F57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                                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о в л я е т:</w:t>
      </w:r>
    </w:p>
    <w:p w:rsidR="006F57E9" w:rsidRDefault="006F57E9" w:rsidP="006F57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6F57E9" w:rsidRDefault="006F57E9" w:rsidP="006F57E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1. Утвердить план  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антинаркотических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мероприятий на территории 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муниципального района Республики Мордовия на 2021 год согласно приложению.</w:t>
      </w:r>
    </w:p>
    <w:p w:rsidR="006F57E9" w:rsidRDefault="006F57E9" w:rsidP="006F57E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2. Опубликовать настоящее Постановление в Информационном бюллетене "Вести»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сельского поселения, разместить на официальном сайте поселения в сети Интернет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http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://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chamzinka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mordovia</w:t>
      </w:r>
      <w:proofErr w:type="spellEnd"/>
      <w:r w:rsidRPr="006F57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ru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).</w:t>
      </w:r>
    </w:p>
    <w:p w:rsidR="006F57E9" w:rsidRDefault="006F57E9" w:rsidP="006F57E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Настоящее постановление вступает в силу со дня его официального  </w:t>
      </w: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опубликования.</w:t>
      </w:r>
    </w:p>
    <w:p w:rsidR="006F57E9" w:rsidRDefault="006F57E9" w:rsidP="006F57E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 исполнением настоящего постановления оставляю за собой.</w:t>
      </w:r>
    </w:p>
    <w:p w:rsidR="006F57E9" w:rsidRDefault="006F57E9" w:rsidP="006F57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</w:p>
    <w:p w:rsidR="006F57E9" w:rsidRDefault="006F57E9" w:rsidP="006F57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</w:p>
    <w:p w:rsidR="006F57E9" w:rsidRDefault="006F57E9" w:rsidP="006F57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И.о</w:t>
      </w:r>
      <w:proofErr w:type="gram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.Г</w:t>
      </w:r>
      <w:proofErr w:type="gram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лавы администрации </w:t>
      </w:r>
    </w:p>
    <w:p w:rsidR="006F57E9" w:rsidRDefault="006F57E9" w:rsidP="006F57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сельского поселения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>Е.Н.Голубева</w:t>
      </w:r>
      <w:proofErr w:type="spellEnd"/>
    </w:p>
    <w:p w:rsidR="006F57E9" w:rsidRDefault="006F57E9" w:rsidP="006F57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6F57E9" w:rsidRDefault="006F57E9" w:rsidP="006F57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6F57E9" w:rsidRDefault="006F57E9" w:rsidP="006F57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6F57E9" w:rsidRDefault="006F57E9" w:rsidP="006F57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6F57E9" w:rsidRDefault="006F57E9" w:rsidP="006F57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6F57E9" w:rsidRDefault="006F57E9" w:rsidP="006F57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6F57E9" w:rsidRDefault="006F57E9" w:rsidP="006F57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</w:p>
    <w:p w:rsidR="006F57E9" w:rsidRDefault="006F57E9" w:rsidP="006F57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lastRenderedPageBreak/>
        <w:t> </w:t>
      </w:r>
    </w:p>
    <w:p w:rsidR="006F57E9" w:rsidRDefault="006F57E9" w:rsidP="006F57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0"/>
        </w:rPr>
        <w:t>Приложение</w:t>
      </w:r>
    </w:p>
    <w:p w:rsidR="006F57E9" w:rsidRDefault="006F57E9" w:rsidP="006F57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0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0"/>
        </w:rPr>
        <w:t>к постановлению  Администрации</w:t>
      </w:r>
    </w:p>
    <w:p w:rsidR="006F57E9" w:rsidRDefault="006F57E9" w:rsidP="006F57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0"/>
        </w:rPr>
      </w:pPr>
      <w:proofErr w:type="spellStart"/>
      <w:r>
        <w:rPr>
          <w:rFonts w:ascii="Times New Roman" w:eastAsia="Times New Roman" w:hAnsi="Times New Roman" w:cs="Times New Roman"/>
          <w:color w:val="212121"/>
          <w:sz w:val="28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212121"/>
          <w:sz w:val="28"/>
          <w:szCs w:val="20"/>
        </w:rPr>
        <w:t xml:space="preserve"> сельского поселения</w:t>
      </w:r>
    </w:p>
    <w:p w:rsidR="006F57E9" w:rsidRDefault="006F57E9" w:rsidP="006F57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12121"/>
          <w:sz w:val="28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0"/>
        </w:rPr>
        <w:t>от __.__.2021г. № __</w:t>
      </w:r>
    </w:p>
    <w:p w:rsidR="006F57E9" w:rsidRDefault="006F57E9" w:rsidP="006F57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6F57E9" w:rsidRDefault="006F57E9" w:rsidP="006F57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p w:rsidR="006F57E9" w:rsidRDefault="006F57E9" w:rsidP="006F57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  <w:t>План  </w:t>
      </w:r>
    </w:p>
    <w:p w:rsidR="006F57E9" w:rsidRDefault="006F57E9" w:rsidP="006F57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12121"/>
          <w:sz w:val="20"/>
          <w:szCs w:val="21"/>
        </w:rPr>
      </w:pP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антинаркотических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0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мероприятий  на территории 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 xml:space="preserve"> 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color w:val="212121"/>
          <w:sz w:val="20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color w:val="212121"/>
          <w:sz w:val="28"/>
          <w:szCs w:val="28"/>
        </w:rPr>
        <w:t>на 2021-2025 годы</w:t>
      </w:r>
    </w:p>
    <w:p w:rsidR="006F57E9" w:rsidRDefault="006F57E9" w:rsidP="006F57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121"/>
          <w:sz w:val="21"/>
          <w:szCs w:val="21"/>
        </w:rPr>
      </w:pPr>
      <w:r>
        <w:rPr>
          <w:rFonts w:ascii="Times New Roman" w:eastAsia="Times New Roman" w:hAnsi="Times New Roman" w:cs="Times New Roman"/>
          <w:color w:val="212121"/>
          <w:sz w:val="21"/>
          <w:szCs w:val="21"/>
        </w:rPr>
        <w:t> </w:t>
      </w:r>
    </w:p>
    <w:tbl>
      <w:tblPr>
        <w:tblW w:w="9465" w:type="dxa"/>
        <w:shd w:val="clear" w:color="auto" w:fill="FFFFFF"/>
        <w:tblLayout w:type="fixed"/>
        <w:tblLook w:val="04A0"/>
      </w:tblPr>
      <w:tblGrid>
        <w:gridCol w:w="697"/>
        <w:gridCol w:w="4941"/>
        <w:gridCol w:w="2112"/>
        <w:gridCol w:w="48"/>
        <w:gridCol w:w="1667"/>
      </w:tblGrid>
      <w:tr w:rsidR="006F57E9" w:rsidTr="006F57E9">
        <w:trPr>
          <w:trHeight w:val="575"/>
          <w:tblHeader/>
        </w:trPr>
        <w:tc>
          <w:tcPr>
            <w:tcW w:w="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br/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Мероприятия</w:t>
            </w:r>
          </w:p>
        </w:tc>
        <w:tc>
          <w:tcPr>
            <w:tcW w:w="21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Ответственные исполнители</w:t>
            </w:r>
          </w:p>
        </w:tc>
        <w:tc>
          <w:tcPr>
            <w:tcW w:w="17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Срок</w:t>
            </w:r>
          </w:p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212121"/>
                <w:sz w:val="26"/>
                <w:szCs w:val="26"/>
              </w:rPr>
              <w:t>выполнения</w:t>
            </w:r>
          </w:p>
        </w:tc>
      </w:tr>
      <w:tr w:rsidR="006F57E9" w:rsidTr="006F57E9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1.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 xml:space="preserve">Организационные мероприятия по профилактики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табакокурения</w:t>
            </w:r>
            <w:proofErr w:type="spellEnd"/>
          </w:p>
        </w:tc>
      </w:tr>
      <w:tr w:rsidR="006F57E9" w:rsidTr="006F57E9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1.1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Разработка проектов нормативно-правовых актов по совершенствованию законодательства в сфере профилактики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табакокурения</w:t>
            </w:r>
            <w:proofErr w:type="spellEnd"/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Администрация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 мере необходимости</w:t>
            </w:r>
          </w:p>
        </w:tc>
      </w:tr>
      <w:tr w:rsidR="006F57E9" w:rsidTr="006F57E9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1.2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pStyle w:val="a3"/>
              <w:spacing w:line="276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Осуществление взаимодействия с правоохранительными органами при проведении мероприятий по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профилактике_наркомании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 токсикомании, алкоголизма и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табакокурения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на  территории поселения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6F57E9" w:rsidTr="006F57E9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1.3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Взаимодействие  с </w:t>
            </w: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образовательными</w:t>
            </w:r>
            <w:proofErr w:type="gram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 учреждениям по вопросам профилактики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табакокурения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 на территории поселения.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6F57E9" w:rsidTr="006F57E9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1.4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Участие в совместных рейдах  по населенным пунктам сельского поселения по выявлению лиц, склонных к употреблению наркотических средств и выявлению посевов дикорастущих наркотических растений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6F57E9" w:rsidTr="006F57E9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2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 Проведение разъяснительной работы</w:t>
            </w:r>
          </w:p>
        </w:tc>
      </w:tr>
      <w:tr w:rsidR="006F57E9" w:rsidTr="006F57E9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2.1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 xml:space="preserve">Проведение в КДЦ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 xml:space="preserve"> сельского поселения, мероприятий по пропаганде здорового образа жизни и профилактике наркомании,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>токсико-мании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 xml:space="preserve">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  <w:shd w:val="clear" w:color="auto" w:fill="FFFFFF"/>
              </w:rPr>
              <w:t>табакокурения</w:t>
            </w:r>
            <w:proofErr w:type="spellEnd"/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Руководители КДЦ (по плану работы данных учреждений)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6F57E9" w:rsidTr="006F57E9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2.2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Организация дежурства ответственных лиц администрации, работников учреждений культуры во </w:t>
            </w: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lastRenderedPageBreak/>
              <w:t>время  проведения культурно-массовых, общественно-политических мероприятий с массовым пребыванием людей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lastRenderedPageBreak/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Во время проведения мероприяти</w:t>
            </w: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lastRenderedPageBreak/>
              <w:t>й</w:t>
            </w:r>
          </w:p>
        </w:tc>
      </w:tr>
      <w:tr w:rsidR="006F57E9" w:rsidTr="006F57E9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lastRenderedPageBreak/>
              <w:t>2.3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Ведение разъяснительной профилактической работы  среди граждан, состоящих на учете (ранее судимые, условно-осужденные, условно-досрочно освобожденные), склонных к совершению правонарушений</w:t>
            </w:r>
            <w:proofErr w:type="gramEnd"/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поселения,</w:t>
            </w:r>
          </w:p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Участковый уполномоченный полиции (по согласованию)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6F57E9" w:rsidTr="006F57E9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2.4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Размещение информации по пропаганде здорового образа жизни, профилактике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табакокурения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:</w:t>
            </w:r>
          </w:p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- на официальном сайте поселения,</w:t>
            </w:r>
          </w:p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- в Информационном бюллетене "Вести»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 сельского поселения,</w:t>
            </w:r>
          </w:p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- на информационном стенде Администрации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 xml:space="preserve"> сельского поселения 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Постоянно</w:t>
            </w:r>
          </w:p>
        </w:tc>
      </w:tr>
      <w:tr w:rsidR="006F57E9" w:rsidTr="006F57E9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3.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 xml:space="preserve">Обеспечение активного участия институтов гражданского общества по реализации мероприятий по профилактике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табакокурения</w:t>
            </w:r>
            <w:proofErr w:type="spellEnd"/>
          </w:p>
        </w:tc>
      </w:tr>
      <w:tr w:rsidR="006F57E9" w:rsidTr="006F57E9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3.1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средств.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 мере поступления обращения, информации</w:t>
            </w:r>
          </w:p>
        </w:tc>
      </w:tr>
      <w:tr w:rsidR="006F57E9" w:rsidTr="006F57E9">
        <w:trPr>
          <w:trHeight w:val="1170"/>
        </w:trPr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3.2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Профилактическая работа по поселению с неблагополучными семьями, молодежью и несовершеннолетними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 мере необходимости</w:t>
            </w:r>
          </w:p>
        </w:tc>
      </w:tr>
      <w:tr w:rsidR="006F57E9" w:rsidTr="006F57E9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4.</w:t>
            </w:r>
          </w:p>
        </w:tc>
        <w:tc>
          <w:tcPr>
            <w:tcW w:w="8767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 xml:space="preserve">Мониторинг ситуации по профилактике наркомании, токсикомании, алкоголизма 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212121"/>
                <w:sz w:val="26"/>
                <w:szCs w:val="26"/>
              </w:rPr>
              <w:t>табакокурения</w:t>
            </w:r>
            <w:proofErr w:type="spellEnd"/>
          </w:p>
        </w:tc>
      </w:tr>
      <w:tr w:rsidR="006F57E9" w:rsidTr="006F57E9">
        <w:tc>
          <w:tcPr>
            <w:tcW w:w="6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4.1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Анализ результатов рассмотрения обращений, связанных с употреблением наркотических средств, поступивших от граждан и организаций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Глава сельского поселения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6F57E9" w:rsidRDefault="006F57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212121"/>
                <w:sz w:val="26"/>
                <w:szCs w:val="26"/>
              </w:rPr>
              <w:t>По мере поступления обращения</w:t>
            </w:r>
          </w:p>
        </w:tc>
      </w:tr>
    </w:tbl>
    <w:p w:rsidR="00F91A34" w:rsidRDefault="00F91A34"/>
    <w:sectPr w:rsidR="00F91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57E9"/>
    <w:rsid w:val="006F57E9"/>
    <w:rsid w:val="00F91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7E9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32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737</Words>
  <Characters>4207</Characters>
  <Application>Microsoft Office Word</Application>
  <DocSecurity>0</DocSecurity>
  <Lines>35</Lines>
  <Paragraphs>9</Paragraphs>
  <ScaleCrop>false</ScaleCrop>
  <Company/>
  <LinksUpToDate>false</LinksUpToDate>
  <CharactersWithSpaces>4935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2021-07-16T06:19:00Z</dcterms:created>
  <dcterms:modified xsi:type="dcterms:W3CDTF">2021-07-16T06:19:00Z</dcterms:modified>
</cp:coreProperties>
</file>