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0F5" w:rsidRPr="00790E85" w:rsidRDefault="005B00F5" w:rsidP="005B00F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МЕДАЕВСКОГО СЕЛЬСКОГО ПОСЕЛЕНИЯ</w:t>
      </w:r>
    </w:p>
    <w:p w:rsidR="005B00F5" w:rsidRPr="00763A1E" w:rsidRDefault="005B00F5" w:rsidP="005B00F5">
      <w:pPr>
        <w:jc w:val="center"/>
        <w:rPr>
          <w:b/>
          <w:bCs/>
          <w:sz w:val="28"/>
          <w:szCs w:val="28"/>
        </w:rPr>
      </w:pPr>
      <w:r w:rsidRPr="00763A1E">
        <w:rPr>
          <w:b/>
          <w:bCs/>
          <w:sz w:val="28"/>
          <w:szCs w:val="28"/>
        </w:rPr>
        <w:t>ЧАМЗИНСКОГО МУНИЦИПАЛЬНОГО РАЙОНА</w:t>
      </w:r>
    </w:p>
    <w:p w:rsidR="005B00F5" w:rsidRPr="00763A1E" w:rsidRDefault="005B00F5" w:rsidP="005B00F5">
      <w:pPr>
        <w:jc w:val="center"/>
        <w:rPr>
          <w:b/>
          <w:bCs/>
          <w:sz w:val="28"/>
          <w:szCs w:val="28"/>
        </w:rPr>
      </w:pPr>
      <w:r w:rsidRPr="00763A1E">
        <w:rPr>
          <w:b/>
          <w:bCs/>
          <w:sz w:val="28"/>
          <w:szCs w:val="28"/>
        </w:rPr>
        <w:t>РЕСПУБЛИКИ МОРДОВИЯ</w:t>
      </w:r>
    </w:p>
    <w:p w:rsidR="005B00F5" w:rsidRDefault="005B00F5" w:rsidP="005B00F5">
      <w:pPr>
        <w:tabs>
          <w:tab w:val="left" w:pos="851"/>
        </w:tabs>
        <w:ind w:hanging="142"/>
        <w:jc w:val="center"/>
        <w:rPr>
          <w:b/>
          <w:bCs/>
          <w:sz w:val="28"/>
          <w:szCs w:val="28"/>
        </w:rPr>
      </w:pPr>
      <w:r w:rsidRPr="00790E85">
        <w:rPr>
          <w:b/>
          <w:bCs/>
          <w:sz w:val="28"/>
          <w:szCs w:val="28"/>
        </w:rPr>
        <w:t>ПОСТАНОВЛЕНИЕ</w:t>
      </w:r>
    </w:p>
    <w:p w:rsidR="005B00F5" w:rsidRPr="00A30E46" w:rsidRDefault="005B00F5" w:rsidP="005B00F5">
      <w:pPr>
        <w:ind w:left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с. </w:t>
      </w:r>
      <w:proofErr w:type="spellStart"/>
      <w:r>
        <w:rPr>
          <w:bCs/>
          <w:sz w:val="28"/>
          <w:szCs w:val="28"/>
        </w:rPr>
        <w:t>Медаево</w:t>
      </w:r>
      <w:proofErr w:type="spellEnd"/>
    </w:p>
    <w:p w:rsidR="005B00F5" w:rsidRDefault="005B00F5" w:rsidP="005B00F5">
      <w:pPr>
        <w:rPr>
          <w:sz w:val="28"/>
          <w:szCs w:val="28"/>
        </w:rPr>
      </w:pPr>
      <w:r>
        <w:rPr>
          <w:sz w:val="28"/>
          <w:szCs w:val="28"/>
        </w:rPr>
        <w:t xml:space="preserve">        19.04.2021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№ </w:t>
      </w:r>
    </w:p>
    <w:p w:rsidR="005B00F5" w:rsidRDefault="005B00F5" w:rsidP="005B00F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постановление № 69 </w:t>
      </w:r>
    </w:p>
    <w:p w:rsidR="005B00F5" w:rsidRPr="00790E85" w:rsidRDefault="005B00F5" w:rsidP="005B00F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 26.12.2018г. «</w:t>
      </w:r>
      <w:r w:rsidRPr="00790E85">
        <w:rPr>
          <w:b/>
          <w:bCs/>
          <w:sz w:val="28"/>
          <w:szCs w:val="28"/>
        </w:rPr>
        <w:t xml:space="preserve">Об определении администратора </w:t>
      </w:r>
    </w:p>
    <w:p w:rsidR="005B00F5" w:rsidRDefault="005B00F5" w:rsidP="005B00F5">
      <w:pPr>
        <w:rPr>
          <w:b/>
          <w:bCs/>
          <w:sz w:val="28"/>
          <w:szCs w:val="28"/>
        </w:rPr>
      </w:pPr>
      <w:r w:rsidRPr="00790E85">
        <w:rPr>
          <w:b/>
          <w:bCs/>
          <w:sz w:val="28"/>
          <w:szCs w:val="28"/>
        </w:rPr>
        <w:t xml:space="preserve">доходов бюджета </w:t>
      </w:r>
      <w:proofErr w:type="spellStart"/>
      <w:r>
        <w:rPr>
          <w:b/>
          <w:bCs/>
          <w:sz w:val="28"/>
          <w:szCs w:val="28"/>
        </w:rPr>
        <w:t>Медаевского</w:t>
      </w:r>
      <w:proofErr w:type="spellEnd"/>
      <w:r>
        <w:rPr>
          <w:b/>
          <w:bCs/>
          <w:sz w:val="28"/>
          <w:szCs w:val="28"/>
        </w:rPr>
        <w:t xml:space="preserve"> сельского</w:t>
      </w:r>
    </w:p>
    <w:p w:rsidR="005B00F5" w:rsidRDefault="005B00F5" w:rsidP="005B00F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поселения </w:t>
      </w:r>
      <w:proofErr w:type="spellStart"/>
      <w:r w:rsidRPr="00790E85">
        <w:rPr>
          <w:b/>
          <w:bCs/>
          <w:sz w:val="28"/>
          <w:szCs w:val="28"/>
        </w:rPr>
        <w:t>Чамзинского</w:t>
      </w:r>
      <w:proofErr w:type="spellEnd"/>
      <w:r>
        <w:rPr>
          <w:b/>
          <w:bCs/>
          <w:sz w:val="28"/>
          <w:szCs w:val="28"/>
        </w:rPr>
        <w:t xml:space="preserve"> </w:t>
      </w:r>
      <w:r w:rsidRPr="00790E85">
        <w:rPr>
          <w:b/>
          <w:bCs/>
          <w:sz w:val="28"/>
          <w:szCs w:val="28"/>
        </w:rPr>
        <w:t xml:space="preserve">муниципального </w:t>
      </w:r>
    </w:p>
    <w:p w:rsidR="005B00F5" w:rsidRDefault="005B00F5" w:rsidP="005B00F5">
      <w:pPr>
        <w:rPr>
          <w:b/>
          <w:bCs/>
          <w:sz w:val="28"/>
          <w:szCs w:val="28"/>
        </w:rPr>
      </w:pPr>
      <w:r w:rsidRPr="00790E85">
        <w:rPr>
          <w:b/>
          <w:bCs/>
          <w:sz w:val="28"/>
          <w:szCs w:val="28"/>
        </w:rPr>
        <w:t>района Республики</w:t>
      </w:r>
      <w:r>
        <w:rPr>
          <w:b/>
          <w:bCs/>
          <w:sz w:val="28"/>
          <w:szCs w:val="28"/>
        </w:rPr>
        <w:t xml:space="preserve"> </w:t>
      </w:r>
      <w:r w:rsidRPr="00790E85">
        <w:rPr>
          <w:b/>
          <w:bCs/>
          <w:sz w:val="28"/>
          <w:szCs w:val="28"/>
        </w:rPr>
        <w:t>Мордовия</w:t>
      </w:r>
      <w:r>
        <w:rPr>
          <w:b/>
          <w:bCs/>
          <w:sz w:val="28"/>
          <w:szCs w:val="28"/>
        </w:rPr>
        <w:t>»</w:t>
      </w:r>
    </w:p>
    <w:p w:rsidR="005B00F5" w:rsidRDefault="005B00F5" w:rsidP="005B00F5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5B00F5" w:rsidRPr="00707F6B" w:rsidRDefault="005B00F5" w:rsidP="005B00F5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5B00F5" w:rsidRDefault="005B00F5" w:rsidP="005B00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</w:t>
      </w:r>
      <w:r w:rsidRPr="00707F6B">
        <w:rPr>
          <w:sz w:val="28"/>
          <w:szCs w:val="28"/>
        </w:rPr>
        <w:t>Внести в Приложение №1</w:t>
      </w:r>
      <w:r>
        <w:rPr>
          <w:sz w:val="28"/>
          <w:szCs w:val="28"/>
        </w:rPr>
        <w:t xml:space="preserve"> к п</w:t>
      </w:r>
      <w:r w:rsidRPr="00707F6B">
        <w:rPr>
          <w:sz w:val="28"/>
          <w:szCs w:val="28"/>
        </w:rPr>
        <w:t xml:space="preserve">остановлению администрации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707F6B">
        <w:rPr>
          <w:sz w:val="28"/>
          <w:szCs w:val="28"/>
        </w:rPr>
        <w:t>Чамзинского</w:t>
      </w:r>
      <w:proofErr w:type="spellEnd"/>
      <w:r w:rsidRPr="00707F6B">
        <w:rPr>
          <w:sz w:val="28"/>
          <w:szCs w:val="28"/>
        </w:rPr>
        <w:t xml:space="preserve"> муниципального района Республики Мордовия «Об определении администратора доходов бюджета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707F6B">
        <w:rPr>
          <w:sz w:val="28"/>
          <w:szCs w:val="28"/>
        </w:rPr>
        <w:t>Чамзинского</w:t>
      </w:r>
      <w:proofErr w:type="spellEnd"/>
      <w:r w:rsidRPr="00707F6B">
        <w:rPr>
          <w:sz w:val="28"/>
          <w:szCs w:val="28"/>
        </w:rPr>
        <w:t xml:space="preserve"> муниципального района Республики Мордовия» от 2</w:t>
      </w:r>
      <w:r>
        <w:rPr>
          <w:sz w:val="28"/>
          <w:szCs w:val="28"/>
        </w:rPr>
        <w:t>6</w:t>
      </w:r>
      <w:r w:rsidRPr="00707F6B">
        <w:rPr>
          <w:sz w:val="28"/>
          <w:szCs w:val="28"/>
        </w:rPr>
        <w:t>.12.201</w:t>
      </w:r>
      <w:r>
        <w:rPr>
          <w:sz w:val="28"/>
          <w:szCs w:val="28"/>
        </w:rPr>
        <w:t>8</w:t>
      </w:r>
      <w:r w:rsidRPr="00707F6B">
        <w:rPr>
          <w:sz w:val="28"/>
          <w:szCs w:val="28"/>
        </w:rPr>
        <w:t xml:space="preserve"> г. за № </w:t>
      </w:r>
      <w:r>
        <w:rPr>
          <w:sz w:val="28"/>
          <w:szCs w:val="28"/>
        </w:rPr>
        <w:t>69</w:t>
      </w:r>
      <w:r w:rsidRPr="00707F6B">
        <w:rPr>
          <w:sz w:val="28"/>
          <w:szCs w:val="28"/>
        </w:rPr>
        <w:t xml:space="preserve"> </w:t>
      </w:r>
      <w:r>
        <w:rPr>
          <w:sz w:val="28"/>
          <w:szCs w:val="28"/>
        </w:rPr>
        <w:t>изменения:</w:t>
      </w:r>
    </w:p>
    <w:p w:rsidR="005B00F5" w:rsidRDefault="005B00F5" w:rsidP="005B00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а) добавить следующую строку:</w:t>
      </w:r>
    </w:p>
    <w:p w:rsidR="005B00F5" w:rsidRPr="003817F7" w:rsidRDefault="005B00F5" w:rsidP="005B00F5">
      <w:pPr>
        <w:jc w:val="both"/>
        <w:rPr>
          <w:sz w:val="18"/>
          <w:szCs w:val="1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3118"/>
        <w:gridCol w:w="6663"/>
      </w:tblGrid>
      <w:tr w:rsidR="005B00F5" w:rsidRPr="00F82F7A" w:rsidTr="00716FA5">
        <w:trPr>
          <w:trHeight w:val="802"/>
        </w:trPr>
        <w:tc>
          <w:tcPr>
            <w:tcW w:w="675" w:type="dxa"/>
          </w:tcPr>
          <w:p w:rsidR="005B00F5" w:rsidRPr="00F82F7A" w:rsidRDefault="005B00F5" w:rsidP="00716FA5">
            <w:pPr>
              <w:rPr>
                <w:sz w:val="28"/>
                <w:szCs w:val="28"/>
              </w:rPr>
            </w:pPr>
            <w:r w:rsidRPr="00F82F7A">
              <w:rPr>
                <w:b/>
                <w:bCs/>
                <w:snapToGrid w:val="0"/>
                <w:sz w:val="28"/>
                <w:szCs w:val="28"/>
              </w:rPr>
              <w:t>920</w:t>
            </w:r>
          </w:p>
        </w:tc>
        <w:tc>
          <w:tcPr>
            <w:tcW w:w="3118" w:type="dxa"/>
          </w:tcPr>
          <w:p w:rsidR="005B00F5" w:rsidRPr="00F82F7A" w:rsidRDefault="005B00F5" w:rsidP="00716FA5">
            <w:pPr>
              <w:rPr>
                <w:snapToGrid w:val="0"/>
                <w:sz w:val="28"/>
                <w:szCs w:val="28"/>
              </w:rPr>
            </w:pPr>
            <w:r w:rsidRPr="00F82F7A">
              <w:rPr>
                <w:snapToGrid w:val="0"/>
                <w:sz w:val="28"/>
                <w:szCs w:val="28"/>
              </w:rPr>
              <w:t>1 17 14030 10 0000 150</w:t>
            </w:r>
          </w:p>
        </w:tc>
        <w:tc>
          <w:tcPr>
            <w:tcW w:w="6663" w:type="dxa"/>
          </w:tcPr>
          <w:p w:rsidR="005B00F5" w:rsidRPr="00F82F7A" w:rsidRDefault="005B00F5" w:rsidP="00716FA5">
            <w:pPr>
              <w:pStyle w:val="4"/>
              <w:jc w:val="both"/>
              <w:rPr>
                <w:b w:val="0"/>
                <w:bCs w:val="0"/>
              </w:rPr>
            </w:pPr>
            <w:r w:rsidRPr="00F82F7A">
              <w:rPr>
                <w:rStyle w:val="blk"/>
                <w:b w:val="0"/>
                <w:bCs w:val="0"/>
              </w:rPr>
              <w:t>Средства самообложения граждан, зачисляемые в бюджеты сельских поселений</w:t>
            </w:r>
          </w:p>
        </w:tc>
      </w:tr>
    </w:tbl>
    <w:p w:rsidR="005B00F5" w:rsidRDefault="005B00F5" w:rsidP="005B00F5">
      <w:pPr>
        <w:rPr>
          <w:sz w:val="28"/>
          <w:szCs w:val="28"/>
        </w:rPr>
      </w:pPr>
    </w:p>
    <w:p w:rsidR="005B00F5" w:rsidRDefault="005B00F5" w:rsidP="005B00F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</w:t>
      </w:r>
      <w:r w:rsidRPr="003A4972">
        <w:rPr>
          <w:sz w:val="28"/>
          <w:szCs w:val="28"/>
        </w:rPr>
        <w:t>со дня его подписания</w:t>
      </w:r>
      <w:r>
        <w:rPr>
          <w:sz w:val="28"/>
          <w:szCs w:val="28"/>
        </w:rPr>
        <w:t>.</w:t>
      </w:r>
    </w:p>
    <w:p w:rsidR="005B00F5" w:rsidRDefault="005B00F5" w:rsidP="005B00F5">
      <w:pPr>
        <w:rPr>
          <w:sz w:val="28"/>
          <w:szCs w:val="28"/>
        </w:rPr>
      </w:pPr>
    </w:p>
    <w:p w:rsidR="005B00F5" w:rsidRPr="003A4972" w:rsidRDefault="005B00F5" w:rsidP="005B00F5">
      <w:pPr>
        <w:rPr>
          <w:sz w:val="28"/>
          <w:szCs w:val="28"/>
        </w:rPr>
      </w:pPr>
      <w:r w:rsidRPr="003A4972">
        <w:rPr>
          <w:sz w:val="28"/>
          <w:szCs w:val="28"/>
        </w:rPr>
        <w:t xml:space="preserve">Глава </w:t>
      </w:r>
      <w:proofErr w:type="spellStart"/>
      <w:r w:rsidRPr="003A4972">
        <w:rPr>
          <w:sz w:val="28"/>
          <w:szCs w:val="28"/>
        </w:rPr>
        <w:t>Медаевского</w:t>
      </w:r>
      <w:proofErr w:type="spellEnd"/>
      <w:r w:rsidRPr="003A4972">
        <w:rPr>
          <w:sz w:val="28"/>
          <w:szCs w:val="28"/>
        </w:rPr>
        <w:t xml:space="preserve"> </w:t>
      </w:r>
      <w:proofErr w:type="gramStart"/>
      <w:r w:rsidRPr="003A4972">
        <w:rPr>
          <w:sz w:val="28"/>
          <w:szCs w:val="28"/>
        </w:rPr>
        <w:t>сельского</w:t>
      </w:r>
      <w:proofErr w:type="gramEnd"/>
    </w:p>
    <w:p w:rsidR="005B00F5" w:rsidRPr="003A4972" w:rsidRDefault="005B00F5" w:rsidP="005B00F5">
      <w:pPr>
        <w:rPr>
          <w:sz w:val="28"/>
          <w:szCs w:val="28"/>
        </w:rPr>
      </w:pPr>
      <w:r w:rsidRPr="003A4972">
        <w:rPr>
          <w:sz w:val="28"/>
          <w:szCs w:val="28"/>
        </w:rPr>
        <w:t xml:space="preserve">поселения </w:t>
      </w:r>
      <w:proofErr w:type="spellStart"/>
      <w:r w:rsidRPr="003A4972">
        <w:rPr>
          <w:sz w:val="28"/>
          <w:szCs w:val="28"/>
        </w:rPr>
        <w:t>Чамзинского</w:t>
      </w:r>
      <w:proofErr w:type="spellEnd"/>
      <w:r w:rsidRPr="003A4972">
        <w:rPr>
          <w:sz w:val="28"/>
          <w:szCs w:val="28"/>
        </w:rPr>
        <w:t xml:space="preserve"> муниципального </w:t>
      </w:r>
    </w:p>
    <w:p w:rsidR="005B00F5" w:rsidRDefault="005B00F5" w:rsidP="005B00F5">
      <w:pPr>
        <w:rPr>
          <w:sz w:val="28"/>
          <w:szCs w:val="28"/>
        </w:rPr>
      </w:pPr>
      <w:r w:rsidRPr="003A4972">
        <w:rPr>
          <w:sz w:val="28"/>
          <w:szCs w:val="28"/>
        </w:rPr>
        <w:t>района Республики Мордовия</w:t>
      </w:r>
      <w:r>
        <w:rPr>
          <w:sz w:val="28"/>
          <w:szCs w:val="28"/>
        </w:rPr>
        <w:t xml:space="preserve">                                                                Е.Н. </w:t>
      </w:r>
      <w:proofErr w:type="spellStart"/>
      <w:r>
        <w:rPr>
          <w:sz w:val="28"/>
          <w:szCs w:val="28"/>
        </w:rPr>
        <w:t>Голубева</w:t>
      </w:r>
      <w:proofErr w:type="spellEnd"/>
    </w:p>
    <w:p w:rsidR="00B277D7" w:rsidRDefault="00B277D7"/>
    <w:sectPr w:rsidR="00B277D7" w:rsidSect="00556F85">
      <w:pgSz w:w="11906" w:h="16838" w:code="9"/>
      <w:pgMar w:top="851" w:right="566" w:bottom="85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B00F5"/>
    <w:rsid w:val="005B00F5"/>
    <w:rsid w:val="00B27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9"/>
    <w:qFormat/>
    <w:rsid w:val="005B00F5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5B00F5"/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ConsPlusNormal">
    <w:name w:val="ConsPlusNormal"/>
    <w:uiPriority w:val="99"/>
    <w:rsid w:val="005B00F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basedOn w:val="a0"/>
    <w:rsid w:val="005B00F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2021-08-02T11:43:00Z</dcterms:created>
  <dcterms:modified xsi:type="dcterms:W3CDTF">2021-08-02T11:43:00Z</dcterms:modified>
</cp:coreProperties>
</file>