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430" w:rsidRDefault="00530430" w:rsidP="005304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530430" w:rsidRDefault="00530430" w:rsidP="0053043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530430" w:rsidRDefault="00530430" w:rsidP="0053043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30430" w:rsidRDefault="00530430" w:rsidP="00530430">
      <w:pPr>
        <w:jc w:val="center"/>
        <w:rPr>
          <w:sz w:val="27"/>
          <w:szCs w:val="27"/>
        </w:rPr>
      </w:pPr>
    </w:p>
    <w:p w:rsidR="00530430" w:rsidRDefault="00530430" w:rsidP="00530430">
      <w:pPr>
        <w:jc w:val="center"/>
        <w:rPr>
          <w:sz w:val="27"/>
          <w:szCs w:val="27"/>
        </w:rPr>
      </w:pPr>
      <w:r>
        <w:rPr>
          <w:sz w:val="27"/>
          <w:szCs w:val="27"/>
        </w:rPr>
        <w:t>ПОСТАНОВЛЕНИЕ</w:t>
      </w:r>
    </w:p>
    <w:p w:rsidR="00530430" w:rsidRDefault="00530430" w:rsidP="00530430">
      <w:pPr>
        <w:jc w:val="center"/>
        <w:rPr>
          <w:color w:val="000000"/>
          <w:sz w:val="24"/>
          <w:szCs w:val="24"/>
        </w:rPr>
      </w:pPr>
    </w:p>
    <w:p w:rsidR="00530430" w:rsidRDefault="00530430" w:rsidP="00530430">
      <w:pPr>
        <w:jc w:val="center"/>
        <w:rPr>
          <w:color w:val="000000"/>
        </w:rPr>
      </w:pPr>
      <w:r>
        <w:rPr>
          <w:color w:val="000000"/>
        </w:rPr>
        <w:t xml:space="preserve">25.06.2021г.                                                                                                  № 40                </w:t>
      </w:r>
    </w:p>
    <w:p w:rsidR="00530430" w:rsidRDefault="00530430" w:rsidP="00530430">
      <w:pPr>
        <w:jc w:val="center"/>
        <w:rPr>
          <w:color w:val="000000"/>
        </w:rPr>
      </w:pPr>
      <w:r>
        <w:rPr>
          <w:color w:val="000000"/>
        </w:rPr>
        <w:t xml:space="preserve">с. </w:t>
      </w:r>
      <w:proofErr w:type="spellStart"/>
      <w:r>
        <w:rPr>
          <w:color w:val="000000"/>
        </w:rPr>
        <w:t>Медаево</w:t>
      </w:r>
      <w:proofErr w:type="spellEnd"/>
    </w:p>
    <w:p w:rsidR="00530430" w:rsidRDefault="00530430" w:rsidP="00530430">
      <w:pPr>
        <w:rPr>
          <w:color w:val="000000"/>
        </w:rPr>
      </w:pPr>
    </w:p>
    <w:p w:rsidR="00530430" w:rsidRDefault="00530430" w:rsidP="00530430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О внесении изменений в Постановлении </w:t>
      </w:r>
      <w:bookmarkStart w:id="0" w:name="_Hlk58410398"/>
      <w:r>
        <w:rPr>
          <w:rFonts w:ascii="Times New Roman" w:hAnsi="Times New Roman" w:cs="Times New Roman"/>
          <w:color w:val="000000"/>
          <w:sz w:val="26"/>
          <w:szCs w:val="26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 от 31.12.2019 г. №84 «Об утверждении Порядка определения перечня и кодов целевых статей расходов бюджета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Мордовия»</w:t>
      </w:r>
      <w:bookmarkEnd w:id="0"/>
    </w:p>
    <w:p w:rsidR="00530430" w:rsidRDefault="00530430" w:rsidP="00530430">
      <w:pPr>
        <w:rPr>
          <w:rFonts w:ascii="Times New Roman" w:hAnsi="Times New Roman" w:cs="Times New Roman"/>
          <w:sz w:val="24"/>
          <w:szCs w:val="24"/>
        </w:rPr>
      </w:pPr>
    </w:p>
    <w:p w:rsidR="00530430" w:rsidRDefault="00530430" w:rsidP="00530430">
      <w:pPr>
        <w:pStyle w:val="1"/>
        <w:numPr>
          <w:ilvl w:val="0"/>
          <w:numId w:val="1"/>
        </w:numPr>
        <w:tabs>
          <w:tab w:val="left" w:pos="0"/>
        </w:tabs>
        <w:spacing w:before="0" w:after="0"/>
        <w:ind w:left="0" w:firstLine="540"/>
        <w:jc w:val="both"/>
        <w:rPr>
          <w:rFonts w:ascii="Times New Roman" w:hAnsi="Times New Roman" w:cs="Times New Roman"/>
          <w:b w:val="0"/>
          <w:bCs w:val="0"/>
          <w:color w:val="000000"/>
        </w:rPr>
      </w:pPr>
      <w:bookmarkStart w:id="1" w:name="sub_1"/>
      <w:r>
        <w:rPr>
          <w:rFonts w:ascii="Times New Roman" w:hAnsi="Times New Roman" w:cs="Times New Roman"/>
          <w:b w:val="0"/>
          <w:bCs w:val="0"/>
          <w:color w:val="000000"/>
        </w:rPr>
        <w:t xml:space="preserve">1. Внести постановление от 31.12.2019 г. №84 «Об утверждении Порядка определения перечня и кодов целевых статей расходов бюджета </w:t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</w:rPr>
        <w:t>Медаевского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</w:rPr>
        <w:t xml:space="preserve"> муниципального района Республики Мордовия» следующие изменения: </w:t>
      </w:r>
    </w:p>
    <w:bookmarkEnd w:id="1"/>
    <w:p w:rsidR="00530430" w:rsidRDefault="00530430" w:rsidP="00530430">
      <w:pPr>
        <w:ind w:firstLine="567"/>
        <w:rPr>
          <w:rFonts w:ascii="Times New Roman" w:hAnsi="Times New Roman" w:cs="Times New Roman"/>
          <w:color w:val="000000"/>
        </w:rPr>
      </w:pPr>
    </w:p>
    <w:p w:rsidR="00530430" w:rsidRDefault="00530430" w:rsidP="00530430">
      <w:pPr>
        <w:ind w:firstLine="567"/>
        <w:jc w:val="both"/>
        <w:rPr>
          <w:b/>
          <w:bCs/>
        </w:rPr>
      </w:pPr>
      <w:r>
        <w:t>1</w:t>
      </w:r>
      <w:r>
        <w:rPr>
          <w:b/>
        </w:rPr>
        <w:t xml:space="preserve">) </w:t>
      </w:r>
      <w:r>
        <w:rPr>
          <w:b/>
          <w:bCs/>
        </w:rPr>
        <w:t>в Приложение№2 к Порядку строки:</w:t>
      </w:r>
    </w:p>
    <w:p w:rsidR="00530430" w:rsidRDefault="00530430" w:rsidP="00530430">
      <w:pPr>
        <w:tabs>
          <w:tab w:val="left" w:pos="0"/>
        </w:tabs>
        <w:ind w:firstLine="540"/>
        <w:jc w:val="both"/>
      </w:pP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41140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lang w:eastAsia="ar-SA"/>
        </w:rPr>
      </w:pP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lang w:eastAsia="ar-SA"/>
        </w:rPr>
      </w:pP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</w:tr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42050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в области охраны окружающей среды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lang w:eastAsia="ar-SA"/>
        </w:rPr>
      </w:pP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42210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мероприятия в области национальной экономики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lang w:eastAsia="ar-SA"/>
        </w:rPr>
      </w:pP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lang w:eastAsia="ar-SA"/>
        </w:rPr>
      </w:pP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S</w:t>
            </w:r>
            <w:r>
              <w:rPr>
                <w:rFonts w:ascii="Times New Roman" w:hAnsi="Times New Roman" w:cs="Times New Roman"/>
              </w:rPr>
              <w:t>6270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Благоустройство территории муниципального образования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b/>
          <w:bCs/>
          <w:lang w:eastAsia="ar-SA"/>
        </w:rPr>
      </w:pPr>
      <w:r>
        <w:rPr>
          <w:b/>
          <w:bCs/>
        </w:rPr>
        <w:t>исключить;</w:t>
      </w:r>
    </w:p>
    <w:p w:rsidR="00530430" w:rsidRDefault="00530430" w:rsidP="00530430">
      <w:pPr>
        <w:tabs>
          <w:tab w:val="left" w:pos="0"/>
        </w:tabs>
        <w:ind w:firstLine="540"/>
        <w:jc w:val="both"/>
        <w:rPr>
          <w:b/>
          <w:bCs/>
        </w:rPr>
      </w:pPr>
    </w:p>
    <w:p w:rsidR="00530430" w:rsidRDefault="00530430" w:rsidP="00530430">
      <w:pPr>
        <w:tabs>
          <w:tab w:val="left" w:pos="0"/>
        </w:tabs>
        <w:ind w:firstLine="540"/>
        <w:jc w:val="both"/>
        <w:rPr>
          <w:b/>
          <w:bCs/>
        </w:rPr>
      </w:pPr>
      <w:r>
        <w:rPr>
          <w:b/>
          <w:bCs/>
        </w:rPr>
        <w:t>после строки:</w:t>
      </w: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b/>
          <w:bCs/>
          <w:lang w:eastAsia="ar-SA"/>
        </w:rPr>
      </w:pPr>
    </w:p>
    <w:p w:rsidR="00530430" w:rsidRDefault="00530430" w:rsidP="00530430">
      <w:pPr>
        <w:tabs>
          <w:tab w:val="left" w:pos="0"/>
        </w:tabs>
        <w:ind w:firstLine="540"/>
        <w:jc w:val="both"/>
        <w:rPr>
          <w:b/>
          <w:bCs/>
        </w:rPr>
      </w:pPr>
      <w:r>
        <w:rPr>
          <w:b/>
          <w:bCs/>
        </w:rPr>
        <w:t>дополнить строкой следующего содержания:</w:t>
      </w:r>
    </w:p>
    <w:tbl>
      <w:tblPr>
        <w:tblW w:w="105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59"/>
        <w:gridCol w:w="8941"/>
      </w:tblGrid>
      <w:tr w:rsidR="00530430" w:rsidTr="0053043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41130</w:t>
            </w:r>
          </w:p>
        </w:tc>
        <w:tc>
          <w:tcPr>
            <w:tcW w:w="8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430" w:rsidRDefault="0053043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выборов депутатов </w:t>
            </w:r>
            <w:proofErr w:type="spellStart"/>
            <w:r>
              <w:rPr>
                <w:rFonts w:ascii="Times New Roman" w:hAnsi="Times New Roman" w:cs="Times New Roman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</w:tbl>
    <w:p w:rsidR="00530430" w:rsidRDefault="00530430" w:rsidP="00530430">
      <w:pPr>
        <w:tabs>
          <w:tab w:val="left" w:pos="0"/>
        </w:tabs>
        <w:ind w:firstLine="540"/>
        <w:jc w:val="both"/>
        <w:rPr>
          <w:b/>
          <w:bCs/>
          <w:lang w:eastAsia="ar-SA"/>
        </w:rPr>
      </w:pPr>
    </w:p>
    <w:p w:rsidR="00530430" w:rsidRDefault="00530430" w:rsidP="00530430">
      <w:pPr>
        <w:tabs>
          <w:tab w:val="left" w:pos="0"/>
        </w:tabs>
        <w:ind w:firstLine="540"/>
        <w:jc w:val="both"/>
      </w:pPr>
      <w:r>
        <w:t>2. Настоящее постановление вступает в силу со дня подписания.</w:t>
      </w:r>
    </w:p>
    <w:p w:rsidR="00530430" w:rsidRDefault="00530430" w:rsidP="00530430">
      <w:pPr>
        <w:tabs>
          <w:tab w:val="left" w:pos="0"/>
        </w:tabs>
      </w:pPr>
    </w:p>
    <w:p w:rsidR="00530430" w:rsidRDefault="00530430" w:rsidP="00530430">
      <w:pPr>
        <w:tabs>
          <w:tab w:val="left" w:pos="0"/>
        </w:tabs>
      </w:pPr>
      <w:r>
        <w:t>И.о</w:t>
      </w:r>
      <w:proofErr w:type="gramStart"/>
      <w:r>
        <w:t>.Г</w:t>
      </w:r>
      <w:proofErr w:type="gramEnd"/>
      <w:r>
        <w:t>лавы</w:t>
      </w:r>
    </w:p>
    <w:p w:rsidR="00530430" w:rsidRDefault="00530430" w:rsidP="00530430">
      <w:pPr>
        <w:tabs>
          <w:tab w:val="left" w:pos="0"/>
        </w:tabs>
      </w:pPr>
      <w:proofErr w:type="spellStart"/>
      <w:r>
        <w:t>Медаевского</w:t>
      </w:r>
      <w:proofErr w:type="spellEnd"/>
      <w:r>
        <w:t xml:space="preserve"> сельского поселения                                                                             </w:t>
      </w:r>
      <w:proofErr w:type="spellStart"/>
      <w:r>
        <w:t>Е.Н.Голубева</w:t>
      </w:r>
      <w:proofErr w:type="spellEnd"/>
    </w:p>
    <w:p w:rsidR="00943AC2" w:rsidRDefault="00943AC2"/>
    <w:sectPr w:rsidR="00943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0430"/>
    <w:rsid w:val="00530430"/>
    <w:rsid w:val="00943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30430"/>
    <w:pPr>
      <w:widowControl w:val="0"/>
      <w:numPr>
        <w:numId w:val="2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0430"/>
    <w:rPr>
      <w:rFonts w:ascii="Arial" w:eastAsia="Times New Roman" w:hAnsi="Arial" w:cs="Arial"/>
      <w:b/>
      <w:bCs/>
      <w:color w:val="26282F"/>
      <w:sz w:val="24"/>
      <w:szCs w:val="24"/>
      <w:lang w:eastAsia="ar-SA"/>
    </w:rPr>
  </w:style>
  <w:style w:type="paragraph" w:customStyle="1" w:styleId="a3">
    <w:name w:val="Нормальный (таблица)"/>
    <w:basedOn w:val="a"/>
    <w:next w:val="a"/>
    <w:rsid w:val="00530430"/>
    <w:pPr>
      <w:widowControl w:val="0"/>
      <w:suppressAutoHyphens/>
      <w:autoSpaceDE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a4">
    <w:name w:val="Прижатый влево"/>
    <w:basedOn w:val="a"/>
    <w:next w:val="a"/>
    <w:rsid w:val="0053043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5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2021-08-03T06:40:00Z</dcterms:created>
  <dcterms:modified xsi:type="dcterms:W3CDTF">2021-08-03T06:40:00Z</dcterms:modified>
</cp:coreProperties>
</file>