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009" w:rsidRDefault="00C45009" w:rsidP="00C450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C45009" w:rsidRDefault="00C45009" w:rsidP="00C450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45009" w:rsidRDefault="00C45009" w:rsidP="00C450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45009" w:rsidRDefault="00C45009" w:rsidP="00C45009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C45009" w:rsidRDefault="00C45009" w:rsidP="00C45009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C45009" w:rsidRDefault="00C45009" w:rsidP="00C4500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</w:t>
      </w:r>
      <w:r w:rsidR="005C3DC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                      № 73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</w:t>
      </w:r>
    </w:p>
    <w:p w:rsidR="00C45009" w:rsidRDefault="00C45009" w:rsidP="00C45009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C45009" w:rsidRDefault="00C45009" w:rsidP="00C45009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C45009" w:rsidRDefault="00C45009" w:rsidP="00C4500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C45009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« </w:t>
      </w:r>
      <w:r w:rsidR="005C3DC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Развитие муниципальной службы </w:t>
      </w: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в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</w:t>
      </w:r>
      <w:r w:rsidR="005C3DC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  Республики Мордовия  на 2015</w:t>
      </w: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-2020 до 2025 года » </w:t>
      </w:r>
    </w:p>
    <w:p w:rsidR="00C45009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C45009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F02F8">
        <w:rPr>
          <w:rFonts w:ascii="Times New Roman" w:eastAsia="Times New Roman" w:hAnsi="Times New Roman" w:cs="Times New Roman"/>
          <w:color w:val="333333"/>
          <w:sz w:val="28"/>
          <w:szCs w:val="28"/>
        </w:rPr>
        <w:t>В св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язи с распределением бюджетных а</w:t>
      </w:r>
      <w:r w:rsidRPr="00AF02F8">
        <w:rPr>
          <w:rFonts w:ascii="Times New Roman" w:eastAsia="Times New Roman" w:hAnsi="Times New Roman" w:cs="Times New Roman"/>
          <w:color w:val="333333"/>
          <w:sz w:val="28"/>
          <w:szCs w:val="28"/>
        </w:rPr>
        <w:t>ссиг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нований  на плановый период 2015 </w:t>
      </w:r>
      <w:r w:rsidRPr="00AF02F8">
        <w:rPr>
          <w:rFonts w:ascii="Times New Roman" w:eastAsia="Times New Roman" w:hAnsi="Times New Roman" w:cs="Times New Roman"/>
          <w:color w:val="333333"/>
          <w:sz w:val="28"/>
          <w:szCs w:val="28"/>
        </w:rPr>
        <w:t>-2023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соответствии со ст.179  Бюджетного кодекса Российской Федерации  от 06.10.2003 № 131 ФЗ « Об общих принципах организации местного  самоупра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вления  в Российской Федерации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сельского поселения</w:t>
      </w:r>
    </w:p>
    <w:p w:rsidR="00C45009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134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C45009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45009" w:rsidRDefault="00C45009" w:rsidP="00C4500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Развитие муниципальной службы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>на  Республики Мордовия  на 2015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- 2020 годы » утвержденную постановлением администрации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от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05.10.2015  №97 с </w:t>
      </w:r>
      <w:proofErr w:type="spellStart"/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>изм</w:t>
      </w:r>
      <w:proofErr w:type="spellEnd"/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18.12.2017 № 90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далее Программа ) продлить и читать  в следующей редакции « 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Развитие муниципальной службы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>го</w:t>
      </w:r>
      <w:proofErr w:type="spellEnd"/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на 2015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-2025 годы »</w:t>
      </w:r>
    </w:p>
    <w:p w:rsidR="00C45009" w:rsidRPr="00743478" w:rsidRDefault="00C45009" w:rsidP="00C45009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« Развитие муниципальной службы   </w:t>
      </w: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</w:t>
      </w: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сельском</w:t>
      </w:r>
      <w:proofErr w:type="gram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поселений  </w:t>
      </w: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2015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-2025 годы  » утвержденную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>ского</w:t>
      </w:r>
      <w:proofErr w:type="spellEnd"/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от 05.10.2015 № 97 с из. От 18.12.2017 № 90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изложить в новой редакции </w:t>
      </w:r>
    </w:p>
    <w:p w:rsidR="00C45009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45009" w:rsidRDefault="00C45009" w:rsidP="00C450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45009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45009" w:rsidRPr="00743478" w:rsidRDefault="00C45009" w:rsidP="00C45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C45009" w:rsidRPr="00743478" w:rsidRDefault="00C45009" w:rsidP="005C3D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</w:t>
      </w:r>
      <w:r w:rsidR="005C3DC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             </w:t>
      </w: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  <w:proofErr w:type="spellEnd"/>
    </w:p>
    <w:p w:rsidR="00C45009" w:rsidRDefault="00C45009" w:rsidP="00C4500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F35D68" w:rsidRDefault="00F35D68"/>
    <w:sectPr w:rsidR="00F35D68" w:rsidSect="009B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009"/>
    <w:rsid w:val="005C3DC9"/>
    <w:rsid w:val="009B4AF3"/>
    <w:rsid w:val="00C45009"/>
    <w:rsid w:val="00F35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2019-12-04T11:51:00Z</dcterms:created>
  <dcterms:modified xsi:type="dcterms:W3CDTF">2019-12-04T12:02:00Z</dcterms:modified>
</cp:coreProperties>
</file>