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2066" w:rsidRDefault="009A2066" w:rsidP="00B22846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056870" w:rsidRPr="00056870" w:rsidRDefault="00056870" w:rsidP="00056870">
      <w:pPr>
        <w:jc w:val="center"/>
        <w:rPr>
          <w:rFonts w:ascii="Times New Roman" w:hAnsi="Times New Roman" w:cs="Times New Roman"/>
          <w:sz w:val="28"/>
          <w:szCs w:val="28"/>
        </w:rPr>
      </w:pPr>
      <w:r w:rsidRPr="00056870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056870"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 w:rsidRPr="0005687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056870" w:rsidRPr="00056870" w:rsidRDefault="00056870" w:rsidP="00056870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5687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05687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056870" w:rsidRPr="00056870" w:rsidRDefault="00056870" w:rsidP="00056870">
      <w:pPr>
        <w:jc w:val="center"/>
        <w:rPr>
          <w:rFonts w:ascii="Times New Roman" w:hAnsi="Times New Roman" w:cs="Times New Roman"/>
          <w:sz w:val="28"/>
          <w:szCs w:val="28"/>
        </w:rPr>
      </w:pPr>
      <w:r w:rsidRPr="0005687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A2066" w:rsidRDefault="009A2066" w:rsidP="00B22846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5760A5" w:rsidRDefault="005760A5" w:rsidP="005760A5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ПОСТАНОВЛЕНИЕ</w:t>
      </w:r>
    </w:p>
    <w:p w:rsidR="00056870" w:rsidRPr="00B22846" w:rsidRDefault="00056870" w:rsidP="005760A5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</w:p>
    <w:p w:rsidR="005760A5" w:rsidRPr="00B22846" w:rsidRDefault="00BB72B0" w:rsidP="009A2066">
      <w:pPr>
        <w:shd w:val="clear" w:color="auto" w:fill="FFFFFF"/>
        <w:spacing w:after="0" w:line="240" w:lineRule="auto"/>
        <w:outlineLvl w:val="3"/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</w:pPr>
      <w:r w:rsidRPr="00B22846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 xml:space="preserve">от  09 апреля </w:t>
      </w:r>
      <w:r w:rsidR="005760A5" w:rsidRPr="00B22846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 xml:space="preserve"> 2019 г.</w:t>
      </w:r>
      <w:r w:rsidRPr="00B22846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 xml:space="preserve">                                           </w:t>
      </w:r>
      <w:r w:rsidR="009A2066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 xml:space="preserve">             </w:t>
      </w:r>
      <w:r w:rsidRPr="00B22846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 xml:space="preserve">      </w:t>
      </w:r>
      <w:r w:rsidR="005760A5" w:rsidRPr="00B22846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№</w:t>
      </w:r>
      <w:r w:rsidR="00056870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 xml:space="preserve"> </w:t>
      </w:r>
      <w:r w:rsidR="00B22846" w:rsidRPr="00B22846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30</w:t>
      </w:r>
      <w:r w:rsidR="005760A5" w:rsidRPr="00B22846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 xml:space="preserve"> </w:t>
      </w:r>
    </w:p>
    <w:p w:rsidR="00B22846" w:rsidRPr="00B22846" w:rsidRDefault="00B22846" w:rsidP="005760A5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</w:pPr>
    </w:p>
    <w:p w:rsidR="00B22846" w:rsidRPr="00B22846" w:rsidRDefault="00B22846" w:rsidP="005760A5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proofErr w:type="spellStart"/>
      <w:r w:rsidRPr="00B22846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с</w:t>
      </w:r>
      <w:proofErr w:type="gramStart"/>
      <w:r w:rsidRPr="00B22846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.М</w:t>
      </w:r>
      <w:proofErr w:type="gramEnd"/>
      <w:r w:rsidRPr="00B22846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едаево</w:t>
      </w:r>
      <w:proofErr w:type="spellEnd"/>
    </w:p>
    <w:p w:rsidR="005760A5" w:rsidRPr="00B22846" w:rsidRDefault="005760A5" w:rsidP="005760A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 </w:t>
      </w:r>
    </w:p>
    <w:p w:rsidR="005760A5" w:rsidRPr="00B22846" w:rsidRDefault="005760A5" w:rsidP="005760A5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</w:rPr>
        <w:t>ОБ УТВЕРЖДЕНИИ АДМИНИСТРАТИВНОГО РЕГЛАМЕНТА ИСПОЛНЕНИЯ МУНИЦИПАЛЬНОЙ ФУНКЦИИ «ПРОВЕДЕНИЕ ПРОВЕРОК ИСПОЛЬЗОВАНИЯ ИМУЩЕСТВА, НАХОДЯЩЕГОСЯ В МУНИЦИПАЛЬНОЙ СОБСТВЕННОСТИ»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 </w:t>
      </w:r>
    </w:p>
    <w:p w:rsidR="005760A5" w:rsidRPr="00B22846" w:rsidRDefault="005760A5" w:rsidP="005760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000000"/>
          <w:sz w:val="24"/>
          <w:szCs w:val="24"/>
        </w:rPr>
        <w:t>По результатам рассмотрения предс</w:t>
      </w:r>
      <w:r w:rsidR="00BB72B0" w:rsidRPr="00B2284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тавление прокурора </w:t>
      </w:r>
      <w:proofErr w:type="spellStart"/>
      <w:r w:rsidR="00BB72B0" w:rsidRPr="00B22846">
        <w:rPr>
          <w:rFonts w:ascii="Times New Roman" w:eastAsia="Times New Roman" w:hAnsi="Times New Roman" w:cs="Times New Roman"/>
          <w:color w:val="000000"/>
          <w:sz w:val="24"/>
          <w:szCs w:val="24"/>
        </w:rPr>
        <w:t>Чамзинского</w:t>
      </w:r>
      <w:proofErr w:type="spellEnd"/>
      <w:r w:rsidR="00BB72B0" w:rsidRPr="00B2284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района   от 19.03</w:t>
      </w:r>
      <w:r w:rsidRPr="00B2284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.2019г </w:t>
      </w:r>
      <w:proofErr w:type="spellStart"/>
      <w:r w:rsidRPr="00B22846">
        <w:rPr>
          <w:rFonts w:ascii="Times New Roman" w:eastAsia="Times New Roman" w:hAnsi="Times New Roman" w:cs="Times New Roman"/>
          <w:color w:val="000000"/>
          <w:sz w:val="24"/>
          <w:szCs w:val="24"/>
        </w:rPr>
        <w:t>N</w:t>
      </w:r>
      <w:proofErr w:type="spellEnd"/>
      <w:r w:rsidRPr="00B22846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BB72B0" w:rsidRPr="00B2284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27-1-2019/692 </w:t>
      </w:r>
      <w:r w:rsidRPr="00B2284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постановляю: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000000"/>
          <w:sz w:val="24"/>
          <w:szCs w:val="24"/>
        </w:rPr>
        <w:t>1. Утвердить прилагаемый административный регламент  исполнения муниципальной функции «Проведение проверок использования имущества, находящегося в муниципальной собственности»</w:t>
      </w:r>
      <w:proofErr w:type="gramStart"/>
      <w:r w:rsidRPr="00B22846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  <w:r w:rsidRPr="00B2284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gramStart"/>
      <w:r w:rsidRPr="00B22846"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proofErr w:type="gramEnd"/>
      <w:r w:rsidRPr="00B22846">
        <w:rPr>
          <w:rFonts w:ascii="Times New Roman" w:eastAsia="Times New Roman" w:hAnsi="Times New Roman" w:cs="Times New Roman"/>
          <w:color w:val="000000"/>
          <w:sz w:val="24"/>
          <w:szCs w:val="24"/>
        </w:rPr>
        <w:t>риложение №1).</w:t>
      </w:r>
    </w:p>
    <w:p w:rsidR="005760A5" w:rsidRPr="00B22846" w:rsidRDefault="00510BBF" w:rsidP="005760A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000000"/>
          <w:sz w:val="24"/>
          <w:szCs w:val="24"/>
        </w:rPr>
        <w:t>2</w:t>
      </w:r>
      <w:r w:rsidR="005760A5" w:rsidRPr="00B22846">
        <w:rPr>
          <w:rFonts w:ascii="Times New Roman" w:eastAsia="Times New Roman" w:hAnsi="Times New Roman" w:cs="Times New Roman"/>
          <w:color w:val="000000"/>
          <w:sz w:val="24"/>
          <w:szCs w:val="24"/>
        </w:rPr>
        <w:t>. Настоящее Постановление вступает в силу после дня его официального обнародования.</w:t>
      </w:r>
    </w:p>
    <w:p w:rsidR="005760A5" w:rsidRDefault="00510BBF" w:rsidP="005760A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000000"/>
          <w:sz w:val="24"/>
          <w:szCs w:val="24"/>
        </w:rPr>
        <w:t>3</w:t>
      </w:r>
      <w:r w:rsidR="005760A5" w:rsidRPr="00B2284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proofErr w:type="gramStart"/>
      <w:r w:rsidR="005760A5" w:rsidRPr="00B22846">
        <w:rPr>
          <w:rFonts w:ascii="Times New Roman" w:eastAsia="Times New Roman" w:hAnsi="Times New Roman" w:cs="Times New Roman"/>
          <w:color w:val="000000"/>
          <w:sz w:val="24"/>
          <w:szCs w:val="24"/>
        </w:rPr>
        <w:t>Контроль за</w:t>
      </w:r>
      <w:proofErr w:type="gramEnd"/>
      <w:r w:rsidR="005760A5" w:rsidRPr="00B2284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исполнением настоящего Постановления оставляю за собой.</w:t>
      </w:r>
    </w:p>
    <w:p w:rsidR="00B22846" w:rsidRDefault="00B22846" w:rsidP="005760A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B22846" w:rsidRPr="00B22846" w:rsidRDefault="00B22846" w:rsidP="005760A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510BBF" w:rsidRPr="00B22846" w:rsidRDefault="00510BBF" w:rsidP="00510B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510BBF" w:rsidRPr="00B22846" w:rsidRDefault="00510BBF" w:rsidP="00510B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spellStart"/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И.о</w:t>
      </w:r>
      <w:proofErr w:type="gramStart"/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  <w:r w:rsidR="005760A5"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Г</w:t>
      </w:r>
      <w:proofErr w:type="gramEnd"/>
      <w:r w:rsidR="005760A5"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лав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ы</w:t>
      </w:r>
      <w:proofErr w:type="spellEnd"/>
    </w:p>
    <w:p w:rsidR="005760A5" w:rsidRPr="00B22846" w:rsidRDefault="00510BBF" w:rsidP="00510BB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spellStart"/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Медаев</w:t>
      </w:r>
      <w:r w:rsidR="005760A5"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ского</w:t>
      </w:r>
      <w:proofErr w:type="spellEnd"/>
      <w:r w:rsidR="005760A5"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сельского поселения</w:t>
      </w:r>
    </w:p>
    <w:p w:rsidR="005760A5" w:rsidRPr="00B22846" w:rsidRDefault="005760A5" w:rsidP="005760A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spellStart"/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Е.</w:t>
      </w:r>
      <w:r w:rsidR="00510BBF"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Н.Голубева</w:t>
      </w:r>
      <w:proofErr w:type="spellEnd"/>
    </w:p>
    <w:p w:rsidR="005760A5" w:rsidRPr="00B22846" w:rsidRDefault="005760A5" w:rsidP="005760A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5760A5" w:rsidRPr="00B22846" w:rsidRDefault="005760A5" w:rsidP="005760A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5760A5" w:rsidRPr="00B22846" w:rsidRDefault="005760A5" w:rsidP="005760A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5760A5" w:rsidRPr="00B22846" w:rsidRDefault="005760A5" w:rsidP="005760A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5760A5" w:rsidRPr="00B22846" w:rsidRDefault="005760A5" w:rsidP="005760A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B22846" w:rsidRDefault="00B22846" w:rsidP="005760A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B22846" w:rsidRDefault="00B22846" w:rsidP="005760A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B22846" w:rsidRDefault="00B22846" w:rsidP="005760A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B22846" w:rsidRDefault="00B22846" w:rsidP="005760A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B22846" w:rsidRDefault="00B22846" w:rsidP="005760A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B22846" w:rsidRDefault="00B22846" w:rsidP="005760A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B22846" w:rsidRDefault="00B22846" w:rsidP="005760A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5760A5" w:rsidRPr="00B22846" w:rsidRDefault="005760A5" w:rsidP="005760A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5760A5" w:rsidRPr="00B22846" w:rsidRDefault="005760A5" w:rsidP="005760A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 </w:t>
      </w:r>
    </w:p>
    <w:p w:rsidR="005760A5" w:rsidRPr="00B22846" w:rsidRDefault="005760A5" w:rsidP="005760A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lastRenderedPageBreak/>
        <w:t>ПРИЛОЖЕНИЕ №1</w:t>
      </w:r>
    </w:p>
    <w:p w:rsidR="005760A5" w:rsidRPr="00B22846" w:rsidRDefault="005760A5" w:rsidP="005760A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 </w:t>
      </w:r>
    </w:p>
    <w:p w:rsidR="005760A5" w:rsidRPr="00B22846" w:rsidRDefault="005760A5" w:rsidP="005760A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 </w:t>
      </w:r>
    </w:p>
    <w:p w:rsidR="005760A5" w:rsidRPr="00B22846" w:rsidRDefault="005760A5" w:rsidP="005760A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АДМИНИСТРАТИВНЫЙ РЕГЛАМЕНТ</w:t>
      </w:r>
    </w:p>
    <w:p w:rsidR="005760A5" w:rsidRPr="00B22846" w:rsidRDefault="005760A5" w:rsidP="005760A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исполнения муниципальной функции</w:t>
      </w:r>
    </w:p>
    <w:p w:rsidR="005760A5" w:rsidRPr="00B22846" w:rsidRDefault="005760A5" w:rsidP="005760A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«Проведение проверок использования имущества,</w:t>
      </w:r>
    </w:p>
    <w:p w:rsidR="005760A5" w:rsidRPr="00B22846" w:rsidRDefault="005760A5" w:rsidP="005760A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gramStart"/>
      <w:r w:rsidRPr="00B2284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находящегося</w:t>
      </w:r>
      <w:proofErr w:type="gramEnd"/>
      <w:r w:rsidRPr="00B2284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в муниципальной собственности»</w:t>
      </w:r>
    </w:p>
    <w:p w:rsidR="005760A5" w:rsidRPr="00B22846" w:rsidRDefault="005760A5" w:rsidP="005760A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en-US"/>
        </w:rPr>
        <w:t> 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Раздел 1. Общие положения</w:t>
      </w:r>
    </w:p>
    <w:p w:rsidR="005760A5" w:rsidRPr="00B22846" w:rsidRDefault="005760A5" w:rsidP="005760A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en-US"/>
        </w:rPr>
        <w:t> 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Предметом регулирования настоящего Административного регламента является исполнение муниципальной функции по проведению проверок использования муниципального имущества юридическими лицами, индивидуальными предпринимателями и гражданами, использующими в своей деятельности муниципальное имущество на основании договоров о пользовании данным имуществом (далее – Пользователи муниципального имущества).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>Под проверкой в настоящем Административном регламенте понимается совокупность провод</w:t>
      </w:r>
      <w:r w:rsidR="00510BBF"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 xml:space="preserve">имых администрацией </w:t>
      </w:r>
      <w:proofErr w:type="spellStart"/>
      <w:r w:rsidR="00510BBF"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>Медаевского</w:t>
      </w:r>
      <w:proofErr w:type="spellEnd"/>
      <w:r w:rsidR="00510BBF"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 xml:space="preserve"> </w:t>
      </w:r>
      <w:r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 xml:space="preserve"> сельского поселения  мероприятий по </w:t>
      </w:r>
      <w:proofErr w:type="gramStart"/>
      <w:r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>контролю за</w:t>
      </w:r>
      <w:proofErr w:type="gramEnd"/>
      <w:r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 xml:space="preserve"> использованием по назначению объектов муниципального имущества, составляющего муниципальную казну муниципа</w:t>
      </w:r>
      <w:r w:rsidR="00510BBF"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>льного образования «</w:t>
      </w:r>
      <w:proofErr w:type="spellStart"/>
      <w:r w:rsidR="00510BBF"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>Медаевское</w:t>
      </w:r>
      <w:proofErr w:type="spellEnd"/>
      <w:r w:rsidR="00510BBF"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 xml:space="preserve"> </w:t>
      </w:r>
      <w:r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 xml:space="preserve"> сельское поселение», переданного во владение и (или) пользование.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>Предметом проверок является соблюдение пользователями муниципального имущества условий пользования муниципальным имуществом, предусмотренных договорами о пользовании данным имуществом.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>Наименование муниципальной функции – «Проведение проверок использования имущества, находящегося в собственности муниципа</w:t>
      </w:r>
      <w:r w:rsidR="00510BBF"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>льного образования «</w:t>
      </w:r>
      <w:proofErr w:type="spellStart"/>
      <w:r w:rsidR="00510BBF"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>Медаевское</w:t>
      </w:r>
      <w:proofErr w:type="spellEnd"/>
      <w:r w:rsidR="00510BBF"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 xml:space="preserve"> </w:t>
      </w:r>
      <w:r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 xml:space="preserve"> </w:t>
      </w:r>
      <w:proofErr w:type="spellStart"/>
      <w:r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>сельское</w:t>
      </w:r>
      <w:proofErr w:type="spellEnd"/>
      <w:r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 xml:space="preserve"> поселение»  (далее – муниципальная функция).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>Муниципальную функцию испол</w:t>
      </w:r>
      <w:r w:rsidR="00384F24"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 xml:space="preserve">няет Администрация </w:t>
      </w:r>
      <w:proofErr w:type="spellStart"/>
      <w:r w:rsidR="00384F24"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>Медаевского</w:t>
      </w:r>
      <w:proofErr w:type="spellEnd"/>
      <w:r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 xml:space="preserve"> </w:t>
      </w:r>
      <w:r w:rsidR="00384F24"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 xml:space="preserve">сельского поселения </w:t>
      </w:r>
      <w:proofErr w:type="spellStart"/>
      <w:r w:rsidR="00384F24"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>Чамзинского</w:t>
      </w:r>
      <w:proofErr w:type="spellEnd"/>
      <w:r w:rsidR="00384F24"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 xml:space="preserve"> </w:t>
      </w:r>
      <w:r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 xml:space="preserve"> района </w:t>
      </w:r>
      <w:proofErr w:type="spellStart"/>
      <w:r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>РМ</w:t>
      </w:r>
      <w:proofErr w:type="spellEnd"/>
      <w:r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>  (далее – Администр</w:t>
      </w:r>
      <w:r w:rsidR="00384F24"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 xml:space="preserve">ация) в лице главы </w:t>
      </w:r>
      <w:proofErr w:type="spellStart"/>
      <w:r w:rsidR="00384F24"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>Медаевского</w:t>
      </w:r>
      <w:proofErr w:type="spellEnd"/>
      <w:r w:rsidR="00384F24"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 xml:space="preserve"> </w:t>
      </w:r>
      <w:r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 xml:space="preserve"> сельского поселения.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>Исполнение муниципальной функции осуществляется в соответствии со следующими нормативными правовыми актами: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>- Гражданский кодекс Российской Федерации;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>- Федеральный закон РФ от </w:t>
      </w:r>
      <w:hyperlink r:id="rId4" w:history="1">
        <w:r w:rsidRPr="00B22846">
          <w:rPr>
            <w:rFonts w:ascii="Times New Roman" w:eastAsia="Times New Roman" w:hAnsi="Times New Roman" w:cs="Times New Roman"/>
            <w:color w:val="800080"/>
            <w:sz w:val="24"/>
            <w:szCs w:val="24"/>
            <w:u w:val="single"/>
          </w:rPr>
          <w:t>06.10.2003 года № 131-ФЗ</w:t>
        </w:r>
      </w:hyperlink>
      <w:r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> «Об общих принципах организации местного самоуправления в Российской Федерации»;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>Федеральный закон РФ от </w:t>
      </w:r>
      <w:hyperlink r:id="rId5" w:history="1">
        <w:r w:rsidRPr="00B22846">
          <w:rPr>
            <w:rFonts w:ascii="Times New Roman" w:eastAsia="Times New Roman" w:hAnsi="Times New Roman" w:cs="Times New Roman"/>
            <w:color w:val="800080"/>
            <w:sz w:val="24"/>
            <w:szCs w:val="24"/>
            <w:u w:val="single"/>
          </w:rPr>
          <w:t>02.05.2006 года № 59-ФЗ</w:t>
        </w:r>
      </w:hyperlink>
      <w:r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> «О рассмотрении обращений граждан»;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Федеральный закон РФ от </w:t>
      </w:r>
      <w:hyperlink r:id="rId6" w:history="1">
        <w:r w:rsidRPr="00B22846">
          <w:rPr>
            <w:rFonts w:ascii="Times New Roman" w:eastAsia="Times New Roman" w:hAnsi="Times New Roman" w:cs="Times New Roman"/>
            <w:color w:val="800080"/>
            <w:sz w:val="24"/>
            <w:szCs w:val="24"/>
            <w:u w:val="single"/>
          </w:rPr>
          <w:t>26.07.2006 года № 135-ФЗ</w:t>
        </w:r>
      </w:hyperlink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 «О защите конкуренции»;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Федеральный закон РФ от </w:t>
      </w:r>
      <w:hyperlink r:id="rId7" w:history="1">
        <w:r w:rsidRPr="00B22846">
          <w:rPr>
            <w:rFonts w:ascii="Times New Roman" w:eastAsia="Times New Roman" w:hAnsi="Times New Roman" w:cs="Times New Roman"/>
            <w:color w:val="800080"/>
            <w:sz w:val="24"/>
            <w:szCs w:val="24"/>
            <w:u w:val="single"/>
          </w:rPr>
          <w:t>09.02.2009 года № 8-ФЗ</w:t>
        </w:r>
      </w:hyperlink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 «Об обеспечении доступа к информации о деятельности государственных органов и органов местного самоуправления»;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Федеральный закон РФ от </w:t>
      </w:r>
      <w:hyperlink r:id="rId8" w:history="1">
        <w:r w:rsidRPr="00B22846">
          <w:rPr>
            <w:rFonts w:ascii="Times New Roman" w:eastAsia="Times New Roman" w:hAnsi="Times New Roman" w:cs="Times New Roman"/>
            <w:color w:val="800080"/>
            <w:sz w:val="24"/>
            <w:szCs w:val="24"/>
            <w:u w:val="single"/>
          </w:rPr>
          <w:t>27.07.2010 года № 210-ФЗ</w:t>
        </w:r>
      </w:hyperlink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 «Об организации предоставления государственных и муниципальных услуг».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>Результатом исполнения муниципальной функции является выявление наличия или отсутствия нарушений условий договоров о пользовании муниципальным имуществом и принятие к нарушителям мер воздействия, предусмотренных договорами о пользовании муниципальным имуществом.</w:t>
      </w:r>
    </w:p>
    <w:p w:rsidR="005760A5" w:rsidRPr="00B22846" w:rsidRDefault="005760A5" w:rsidP="005760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Раздел 2. Требования к порядку исполнения муниципальной функции</w:t>
      </w:r>
    </w:p>
    <w:p w:rsidR="005760A5" w:rsidRPr="00B22846" w:rsidRDefault="005760A5" w:rsidP="005760A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 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Для получения информации по вопросам исполнения муниципальной функции в устной форме заинтересованное лицо обращается в администрацию в раб</w:t>
      </w:r>
      <w:r w:rsidR="00630155"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очее время по телефонам: 8(83437) 2-82-27, 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называет свои фамилию, имя и отчество (при наличии последнего), наименование представляемой им организации и задаёт интересующий его вопрос.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Для получения информации по вопросам исполнения муниципальной функции в письменной форме заинтересованное лицо обращается в администрацию с письменным обращением, в котором излагает интересующий его вопрос. Ответ на письменное обращение даётся в соответствии с Федеральным законом РФ от 02.05.2006 года № 59-ФЗ «О рассмотрении обращений граждан».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pacing w:val="2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>Сведения о местонахождении и графике работы Администрации, а также план проведения плановых выездных проверок с указанием наименования пользователя муниципального имущества, адреса, по которому проводится проверка, и даты ее проведения размещены на официальном сайте Администрации в информационно-телекоммуникационной сети Интернет (далее – сети Интернет)</w:t>
      </w:r>
      <w:r w:rsidR="00541AF5"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 xml:space="preserve"> по адресу: </w:t>
      </w:r>
      <w:proofErr w:type="spellStart"/>
      <w:r w:rsidR="00541AF5"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>http</w:t>
      </w:r>
      <w:proofErr w:type="spellEnd"/>
      <w:r w:rsidR="00541AF5"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>://</w:t>
      </w:r>
      <w:proofErr w:type="spellStart"/>
      <w:r w:rsidR="00541AF5"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>www</w:t>
      </w:r>
      <w:proofErr w:type="spellEnd"/>
      <w:r w:rsidR="00541AF5"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>.</w:t>
      </w:r>
      <w:proofErr w:type="spellStart"/>
      <w:r w:rsidR="00541AF5"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  <w:lang w:val="en-US"/>
        </w:rPr>
        <w:t>chamzinka</w:t>
      </w:r>
      <w:proofErr w:type="spellEnd"/>
      <w:r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>.</w:t>
      </w:r>
      <w:proofErr w:type="spellStart"/>
      <w:r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>ru</w:t>
      </w:r>
      <w:proofErr w:type="spellEnd"/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pacing w:val="2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>Администрац</w:t>
      </w:r>
      <w:r w:rsidR="00541AF5"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>ия расположена по адресу: 431717</w:t>
      </w:r>
      <w:r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 xml:space="preserve">, </w:t>
      </w:r>
      <w:r w:rsidR="00541AF5"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 xml:space="preserve">Республика Мордовия, </w:t>
      </w:r>
      <w:proofErr w:type="spellStart"/>
      <w:r w:rsidR="00541AF5"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>Чамзинский</w:t>
      </w:r>
      <w:proofErr w:type="spellEnd"/>
      <w:r w:rsidR="00541AF5"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 xml:space="preserve">  район, с. </w:t>
      </w:r>
      <w:proofErr w:type="spellStart"/>
      <w:r w:rsidR="00541AF5"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>Медаево</w:t>
      </w:r>
      <w:proofErr w:type="spellEnd"/>
      <w:r w:rsidR="00541AF5"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>, ул. Гагарина, д.1а</w:t>
      </w:r>
      <w:r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>. Режим р</w:t>
      </w:r>
      <w:r w:rsidR="00BC3B1C"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>аботы: с понедельника по четверг</w:t>
      </w:r>
      <w:r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 xml:space="preserve"> – с 8</w:t>
      </w:r>
      <w:r w:rsidR="00BC3B1C"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>.30 часов  до 17.30 часов</w:t>
      </w:r>
      <w:r w:rsidR="009E010C"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>, в пятницу с 8.30 часов  до 16.30 часов</w:t>
      </w:r>
      <w:proofErr w:type="gramStart"/>
      <w:r w:rsidR="009E010C"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 xml:space="preserve"> </w:t>
      </w:r>
      <w:r w:rsidR="00BC3B1C"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>,</w:t>
      </w:r>
      <w:proofErr w:type="gramEnd"/>
      <w:r w:rsidR="00BC3B1C"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 xml:space="preserve"> обеденный перерыв – с 13 часов 00 минут до 14</w:t>
      </w:r>
      <w:r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 xml:space="preserve"> часов 00 минут.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Административные процедуры в рамках исполнения муниципальной функции осуществляются на безвозмездной основе.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Общий срок исполнения муниципальной функции (исполнения всех административных процедур, предусмотренных разделом 3 настоящего Административного регламента в отношении одного проверяемого объекта) исчисляется в следующем порядке: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административная процедура «Формирование плана проверок» проводится не позднее 1 декабря года, предшествующего очередному году, и завершается не позднее 1 февраля текущего года;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административная процедура «Внесение изменений в план проверок» проводится в течение пяти рабочих дней;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административная процедура «Подготовка к проведению плановой выездной проверки» проводится в течение пяти рабочих дней;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административная процедура «Проведение выездной проверки» проводится в течение двух рабочих дней;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административная процедура «Подготовка и направление пользователю имущества письма-уведомления с требованием об устранении выявленных нарушений условий договора о пользовании муниципальным имуществом» проводится в течение пяти рабочих дней;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административная процедура «Проведение повторной выездной проверки» проводится в течение одного рабочего дня;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административная процедура «Проведение внеплановой проверки» проводится в течение 10 рабочих дней;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Административная процедура «Проведение повторной выездной проверки» начинается через месяц после получения пользователем муниципального имущества письма-уведомления с требованием об устранении выявленных нарушений.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Раздел 3.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</w:t>
      </w:r>
    </w:p>
    <w:p w:rsidR="005760A5" w:rsidRPr="00B22846" w:rsidRDefault="005760A5" w:rsidP="005760A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 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</w:rPr>
      </w:pPr>
      <w:r w:rsidRPr="00B228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Глава 1. Состав и последовательность административных процедур</w:t>
      </w:r>
    </w:p>
    <w:p w:rsidR="005760A5" w:rsidRPr="00B22846" w:rsidRDefault="005760A5" w:rsidP="005760A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lastRenderedPageBreak/>
        <w:t> 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Исполнение муниципальной функции включает следующие административные процедуры: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формирование плана проверок;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внесение изменений в план проверок;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подготовка к проведению плановой выездной проверки;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проведение плановой выездной проверки;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подготовка и направление пользователю имущества письма-уведомления с требованием об устранении выявленных нарушений условий договора о пользовании муниципальным имуществом;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проведение повторной выездной проверки;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проведение внеплановой проверки.</w:t>
      </w:r>
    </w:p>
    <w:p w:rsidR="005760A5" w:rsidRPr="00B22846" w:rsidRDefault="005760A5" w:rsidP="005760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</w:rPr>
      </w:pPr>
      <w:r w:rsidRPr="00B228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Глава 2. Формирование плана проверок</w:t>
      </w:r>
    </w:p>
    <w:p w:rsidR="005760A5" w:rsidRPr="00B22846" w:rsidRDefault="005760A5" w:rsidP="005760A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en-US"/>
        </w:rPr>
        <w:t> 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Административная процедура «Формирование плана проверок» начинается не позднее 1 декабря года, предшествующего очередному году.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Основаниями для включения плановой проверки в план являются: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истечение одного года со дня заключения договора о пользовании муниципальным имуществом;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истечение трёх лет со дня заключения договора о пользовании муниципальным имуществом.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План должен содержать следующие сведения: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gramStart"/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наименование юридических лиц (их филиалов, представительств, обособленных структурных подразделений), фамилии, имена, отчества (при наличии последних) индивидуальных предпринимателей, фамилии, имена, отчества (при наличии последних) граждан, использующих муниципальное имущество, в отношении которых запланировано проведение проверок;</w:t>
      </w:r>
      <w:proofErr w:type="gramEnd"/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реквизиты (дата и номер) договоров о пользовании муниципальным имуществом;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адреса мест проведения выездных проверок;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срок действия договоров о пользовании муниципальным имуществом;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дата начала и сроки проведения каждой плановой проверки;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лицо, ответственное за проведение проверки.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План подлежит размещению на официальном сайте Администрации в сети Интернет в срок не позднее 1 февраля текущего года.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Результатом административной процедуры «Формирование плана проверок» является утверждение плана на текущий год и его размещение на официальном сайте Администрации в сети Интернет.</w:t>
      </w:r>
    </w:p>
    <w:p w:rsidR="005760A5" w:rsidRPr="00B22846" w:rsidRDefault="005760A5" w:rsidP="005760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</w:rPr>
      </w:pPr>
      <w:r w:rsidRPr="00B228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Глава 3. Внесение изменений в план проверок</w:t>
      </w:r>
    </w:p>
    <w:p w:rsidR="005760A5" w:rsidRPr="00B22846" w:rsidRDefault="005760A5" w:rsidP="005760A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 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Административная процедура «Внесение изменений в план проверок» начинается в следующих случаях: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после поступления в Администрацию сведений о прекращении договора о пользовании муниципальным имуществом;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после проведения внеплановой проверки использования муниципального имущества, если проверка использования данного имущества включена в план на текущий год.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Администрация разрабатывает проект Распоряжения Г</w:t>
      </w:r>
      <w:r w:rsidR="009E010C"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лавы администрации </w:t>
      </w:r>
      <w:proofErr w:type="spellStart"/>
      <w:r w:rsidR="009E010C"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Медаевского</w:t>
      </w:r>
      <w:proofErr w:type="spellEnd"/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сельского поселения об изменении плана на основании: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документа, содержащего сведения о прекращении договора о пользовании муниципальным имуществом (в отношении объектов, проверка использования которых в текущем году ещё не была проведена);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>- акта проверки, составленного по результатам проведения административной процедуры «Проведение внеплановой проверки».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Административная процедура «Внесение изменений в план проверок» выполняется в течение текущего календарного года по мере поступления в Администрацию сведений о прекращении договоров о пользовании муниципальным имуществом или о проведении внеплановых проверок объектов.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Изменённый план подлежит размещению на официальном сайте Администрации в сети Интернет не позднее следующего дня после внесения в него изменений.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Результатом административной процедуры «Внесение изменений в план проверок» является изменение алана (исключение из плана проверок договоров, прекративших своё действие, а также проверок, проведённых во внеплановом порядке).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Срок выполнения административной процедуры «Внесение изменений в план проверок» составляет пять рабочих дней.</w:t>
      </w:r>
    </w:p>
    <w:p w:rsidR="005760A5" w:rsidRPr="00B22846" w:rsidRDefault="005760A5" w:rsidP="005760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</w:rPr>
      </w:pPr>
      <w:r w:rsidRPr="00B228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Глава 4. Подготовка к проведению плановой выездной проверки</w:t>
      </w:r>
    </w:p>
    <w:p w:rsidR="005760A5" w:rsidRPr="00B22846" w:rsidRDefault="005760A5" w:rsidP="005760A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 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Административная процедура «Подготовка к проведению плановой выездной проверки» состоит в исследовании имеющихся в Администрации документов, подтверждающих заключение договора о пользовании муниципальным имуществом, документов о государственной регистрации прав владения и пользования муниципальным имуществом.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В ходе административной процедуры «Подготовка к проведению плановой выездной проверки» должны быть установлены следующие факты: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назначение (вид использования) муниципального имущества, переданного пользователю муниципального имущества;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условия договора о пользовании муниципальным имуществом, которые пользователь обязан соблюдать при использовании муниципального имущества.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При подготовке к проведению выездной проверки специалисты Администрации запрашивают необходимые сведения и документы в других структурных подразделениях Администрации, а также иных органах государственной или муниципальной власти: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о государственной регистрации прав на недвижимое имущество;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о пользователях муниципального имущества (организациях, индивидуальных предпринимателях, гражданах).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Срок выполнения административной процедуры «Подготовка к проведению плановой выездной проверки» составляет пять рабочих дней.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Результатом административной процедуры «Подготовка к проведению плановой выездной проверки» является установление фактов, перечисленных в пункте 2 настоящей Главы.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По окончании выполнения административной процедуры «Подготовка к проведению выездной проверки» специалисты Администрации проводят выездную проверку в порядке, предусмотренном главой 5 настоящего Административного регламента.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Если к моменту выполнения административной процедуры «Подготовка к проведению выездной проверки» устанавливается факт прекращения договора о пользовании муниципальным имуществом, исполнение муниципальной функции прекращается.</w:t>
      </w:r>
    </w:p>
    <w:p w:rsidR="005760A5" w:rsidRPr="00B22846" w:rsidRDefault="005760A5" w:rsidP="005760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</w:rPr>
      </w:pPr>
      <w:r w:rsidRPr="00B228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Глава 5. Проведение плановой выездной проверки</w:t>
      </w:r>
    </w:p>
    <w:p w:rsidR="005760A5" w:rsidRPr="00B22846" w:rsidRDefault="005760A5" w:rsidP="005760A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en-US"/>
        </w:rPr>
        <w:t> 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Административная процедура «Проведение плановой выездной проверки» осуществляется в соответствии с планом и начинается не ранее чем через 14 календарных дней со дня размещения на официальном сайте Администрации в сети Интернет плана, содержащего сведения о проведении проверок.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Административная процедура «Проведение плановой выездной проверки» включает следующие административные действия: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осмотр здания, сооружения, помещения, земельного участка и иного имущества, которое находится в пользовании;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  <w:lang w:val="en-US"/>
        </w:rPr>
        <w:t>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составление акта проверки.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Административное действие «Осмотр здания, сооружения, помещения, земельного участка и иного имущества, которое находится в пользовании» выполняется специалистами Управления в течение одного рабочего дня в следующем порядке: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наружный осмотр, видеосъёмки или фотографирование объекта;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осмотр внутренних помещений объекта (в присутствии представителя пользователя муниципального имущества).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В ходе выполнения административного действия «Осмотр здания, сооружения, помещения, земельного участка и иного имущества, которое находится в пользовании» представителю пользователя муниципального имущества предлагается предъявить имеющиеся у него документы: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документы, удостоверяющие его личность, и документы, подтверждающие его представительские полномочия;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документы, подтверждающие полномочия пользователя муниципального имущества по владению и пользованию муниципальным имуществом.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Специалист администрации при выполнении административного действия «Осмотр здания, сооружения, помещения, земельного участка и иного имущества, которое находится в пользовании» вправе: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запрашивать у пользователя муниципального имущества и получать в полном объёме необходимые для проведения выездной проверки документы, указанные в пункте 3 настоящей Главы;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получать устные и письменные объяснения пользователя муниципального имущества по вопросам его деятельности в рамках предмета проверки;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заходить в целях проведения проверки в муниципальные помещения, занимаемые пользователем муниципального имущества.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Специалист администрации при выполнении административного действия обязаны: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предъявить пользователям муниципального имущества документы, подтверждающие служебное положение;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обеспечить сохранность и возврат подлинников документов, предоставленных пользователем муниципального имущества;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ознакомить представителя пользователя муниципального имущества с актом проверки.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В ходе выполнения административного действия специалист администрации не должен препятствовать работе на проверяемом объекте.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По результатам выполнения административного действия «Осмотр здания, сооружения, помещения, земельного участка и иного имущества, которое находится в пользовании» специалист администрации на месте составляют акт проверки, который включает: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наименование объекта, в отношении которого была проведена проверка использования муниципального имущества;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реквизиты документов, подтверждающих передачу объекта пользователю муниципального имущества;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наименование или фамилия, имя и отчество (при наличии последнего) пользователя имущества;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назначение (вид использования) объекта, переданного пользователю муниципального имущества;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gramStart"/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- сведения, полученные в результате выполнения административного действия (время проведения выездной проверки, описание объекта, признаки, свидетельствующие о соблюдении или несоблюдении пользователем муниципального имущества условий договора о пользовании муниципальным 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>имуществом в соответствии с его назначением, фамилия, имя, отчество (при наличии последнего) представителя пользователя муниципального имущества, реквизиты предъявленных им документов);</w:t>
      </w:r>
      <w:proofErr w:type="gramEnd"/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подтверждённые результатами проверки выводы об использовании объекта;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перечень нарушений, выявленных в ходе совершения административной процедуры «Проведение выездной проверки»;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отметку о проведении проверки в присутствии представителя пользователя муниципального имущества и об ознакомлении представителя пользователя муниципального имущества с актом проверки;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отметку о необходимости направления пользователю муниципального имущества копии акта проверки.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Копия акта проверки направляется пользователю муниципального имущества по почте не позднее чем через четыре рабочих дня после выполнения административной процедуры «Проведение выездной проверки».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Результатом административной процедуры «Проведение плановой выездной проверки» является подготовка акта проверки и направление его пользователю муниципального имущества.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Срок выполнения административной процедуры «Проведение плановой выездной проверки» составляет два рабочих дня.</w:t>
      </w:r>
    </w:p>
    <w:p w:rsidR="005760A5" w:rsidRPr="00B22846" w:rsidRDefault="005760A5" w:rsidP="005760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</w:rPr>
      </w:pPr>
      <w:r w:rsidRPr="00B228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Глава 6. Подготовка и направление пользователю имущества письма-уведомления с требованием об устранении выявленных нарушений условий договора о пользовании муниципальным имуществом</w:t>
      </w:r>
    </w:p>
    <w:p w:rsidR="005760A5" w:rsidRPr="00B22846" w:rsidRDefault="005760A5" w:rsidP="005760A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 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Основанием для начала административной процедуры «Подготовка и направление пользователю имущества письма-уведомления с требованием об устранении выявленных нарушений условий договора о пользовании муниципальным имуществом» является выявленные нарушения условий договора о пользовании муниципальным имуществом.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Нарушения условий договора о пользовании муниципальным имуществом должны быть перечислены в акте проверки.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Если в результате административной процедуры «Проведение выездной проверки» не были обнаружены нарушения условий договора о пользовании муниципальным имуществом, административная процедура «Подготовка и направление пользователю имущества письма-уведомления с требованием об устранении выявленных нарушений условий договора о пользовании муниципальным имуществом» не выполняется.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В ходе выполнения административной процедуры «Подготовка и направление пользователю имущества письма-уведомления с требованием об устранении выявленных нарушений условий договора о пользовании муниципальным имуществом» Администрация готовит письмо-уведомление с требованием об устранении выявленных нарушений (далее – письмо-уведомление).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Письмо-уведомление направляется пользователю муниципального имущества и должно содержать: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перечень выявленных нарушений с указанием пунктов договора о пользовании муниципальным имуществом, нарушенных пользователем муниципального имущества;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предложение устранить выявленные нарушения;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срок для устранения выявленных нарушений.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Срок для устранения нарушений, выявленных в ходе административной процедуры «Проведение выездной проверки», должен составлять не менее одного месяца со дня получения письма-уведомления пользователем муниципального имущества.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Письмо-уведомление вручается пользователю муниципального имущества или направляется ему почтовым отправлением с уведомлением о вручении не позднее чем через четыре рабочих дня со дня проведения выездной проверки, а также направляется 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>дополнительно посредством факсимильной связи или электронной почты (при наличии у пользователя муниципального имущества электронного почтового адреса).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>Результатом административной процедуры "Подготовка и направление пользователю имущества письма-уведомления с требованием об устранении выявленных нарушений условий договора о пользовании муниципальным имуществом" является направление пользователю муниципального имущества письма-уведомления.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>Срок выполнения административной процедуры "Подготовка и направление пользователю имущества письма-уведомления с требованием об устранении выявленных нарушений условий договора о пользовании муниципальным имуществом" составляет пять рабочих дней.</w:t>
      </w:r>
    </w:p>
    <w:p w:rsidR="005760A5" w:rsidRPr="00B22846" w:rsidRDefault="005760A5" w:rsidP="005760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</w:rPr>
      </w:pPr>
      <w:r w:rsidRPr="00B228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Глава 7. Проведение повторной выездной проверки</w:t>
      </w:r>
    </w:p>
    <w:p w:rsidR="005760A5" w:rsidRPr="00B22846" w:rsidRDefault="005760A5" w:rsidP="005760A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en-US"/>
        </w:rPr>
        <w:t> 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Основанием для начала административной процедуры «Проведение повторной выездной проверки» является истечение одного месяца со дня получения пользователем муниципального имущества письма-уведомления.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Целью административной процедуры «Проведение повторной выездной проверки» является выявление наличия или отсутствия факта устранения нарушений, обнаруженных в ходе совершения административной процедуры «Проведение выездной проверки».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Административная процедура «Проведение повторной выездной проверки» не выполняется, если в ходе выполнения административной процедуры «Проведение выездной проверки» не были выявлены нарушения условий договора о пользовании муниципальным имуществом.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В ходе выполнения административной процедуры «Проведение повторной выездной проверки» специалисты Администрации проводят осмотр объекта и предлагают представителю пользователя муниципального имущества предъявить имеющиеся у него документы, подтверждающие устранение нарушений, выявленных в ходе совершения административной процедуры «Проведение выездной проверки».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Результатом административной процедуры «Проведение повторной выездной проверки» является составление повторного акта проверки, в котором кроме, сведений, перечисленных в пункте 5 Главы 5 настоящего Административного регламента, указываются выявленные факты, свидетельствующие об устранении выявленных нарушений или об отказе пользователя муниципального имущества устранить выявленные нарушения.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Срок выполнения административной процедуры «Проведение повторной выездной проверки» составляет один рабочий день.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Если пользователь муниципального имущества не устранил выявленные нарушения к моменту начала административной процедуры «Проведение повторной выездной проверки», Управление в порядке, предусмотренном гражданским законодательством Российской Федерации, обращается в суд с исковым заявлением о расторжении с пользователем муниципального имущества договора о пользовании муниципальным имуществом.</w:t>
      </w:r>
    </w:p>
    <w:p w:rsidR="005760A5" w:rsidRPr="00B22846" w:rsidRDefault="005760A5" w:rsidP="005760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</w:rPr>
      </w:pPr>
      <w:r w:rsidRPr="00B228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Глава 8. Проведение внеплановой проверки</w:t>
      </w:r>
    </w:p>
    <w:p w:rsidR="005760A5" w:rsidRPr="00B22846" w:rsidRDefault="005760A5" w:rsidP="005760A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en-US"/>
        </w:rPr>
        <w:t> 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Основанием для начала административной процедуры «Проведение внеплановой проверки» являются обращения, содержащие сведения о ненадлежащем использовании муниципального имущества, поступившие от органов государственной власти, органов местного самоуправления, граждан и организаций.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Административная процедура «Проведение внеплановой проверки» выполняется во внеочередном порядке.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Административная процедура «Проведение внеплановой проверки» выполняется без внесения в план сведений о данной проверке.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Административная процедура «Проведение внеплановой проверки» выполняется в порядке, предусмотренном главами 4, 5, 6 и 7 настоящего Административного регламента.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Срок выполнения административной процедуры «Проведение внеплановой проверки» составляет десять рабочих дней со дня поступления обращения, являющегося основанием для её начала.</w:t>
      </w:r>
    </w:p>
    <w:p w:rsidR="005760A5" w:rsidRPr="00B22846" w:rsidRDefault="005760A5" w:rsidP="005760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Раздел 4. Порядок и формы </w:t>
      </w:r>
      <w:proofErr w:type="gramStart"/>
      <w:r w:rsidRPr="00B2284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контроля за</w:t>
      </w:r>
      <w:proofErr w:type="gramEnd"/>
      <w:r w:rsidRPr="00B2284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 исполнением муниципальной функции</w:t>
      </w:r>
    </w:p>
    <w:p w:rsidR="005760A5" w:rsidRPr="00B22846" w:rsidRDefault="005760A5" w:rsidP="005760A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 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gramStart"/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Контроль за исполнением муниципальной функции осуществляется в форме текущего контроля, проведения плановых и внеплановых проверок полноты и качества исполнения муниципальной функции и включает в себя, в том числе, выявление и устранение нарушений, рассмотрение и подготовку ответов на обращения заявителей, содержащие жалобы на действия (бездействие) должностных лиц и иных муниципальных служащих, допущенные в ходе исполнения муниципальной функции.</w:t>
      </w:r>
      <w:proofErr w:type="gramEnd"/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Текущий </w:t>
      </w:r>
      <w:proofErr w:type="gramStart"/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контроль за</w:t>
      </w:r>
      <w:proofErr w:type="gramEnd"/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соблюдением требований настоящего Административного регламента </w:t>
      </w:r>
      <w:r w:rsidR="009E010C"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осуществляет глава </w:t>
      </w:r>
      <w:proofErr w:type="spellStart"/>
      <w:r w:rsidR="009E010C"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Медаевского</w:t>
      </w:r>
      <w:proofErr w:type="spellEnd"/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 сельского поселения.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Порядок осуществления текущего </w:t>
      </w:r>
      <w:proofErr w:type="gramStart"/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контроля за</w:t>
      </w:r>
      <w:proofErr w:type="gramEnd"/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выполнением муниципальными служащими административных процедур и действий в соответствии с настоящим Административным регламентом и иными нормативными правовыми актами, устанавливающими требования к исполнению муниципальной функции, включает в себя: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- формы </w:t>
      </w:r>
      <w:proofErr w:type="gramStart"/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контроля за</w:t>
      </w:r>
      <w:proofErr w:type="gramEnd"/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полнотой и качеством исполнения муниципальной функции;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- требования к порядку исполнения муниципальной функции и формам </w:t>
      </w:r>
      <w:proofErr w:type="gramStart"/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контроля за</w:t>
      </w:r>
      <w:proofErr w:type="gramEnd"/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её исполнением;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периодичность осуществления плановых и внеплановых проверок полноты и качества исполнения муниципальной функции.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pacing w:val="2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pacing w:val="2"/>
          <w:sz w:val="24"/>
          <w:szCs w:val="24"/>
        </w:rPr>
        <w:t>Проверки могут быть плановыми (осуществляться на основании годовых планов работы Администрации) и внеплановыми. В ходе проверки могут рассматриваться все вопросы, связанные с исполнением муниципальной функции, или вопросы, связанные с выполнением той или иной административной процедуры. Проверка также может проводиться по обращению заинтересованного лица.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Муниципальные служащие Администрации, непосредственно осуществляющие деятельность по исполнению муниципальной функции, несут ответственность за соблюдение порядка и сроков выполнения административных процедур, предусмотренных разделом 3 настоящего Административного регламента.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В случае выявления нарушений прав заинтересованных лиц муниципальные служащие привлекаются к дисциплинарной ответственности в порядке, установленном трудовым законодательством Российской Федерации и законодательством Российской Федерации о муниципальной службе.</w:t>
      </w:r>
    </w:p>
    <w:p w:rsidR="005760A5" w:rsidRPr="00B22846" w:rsidRDefault="005760A5" w:rsidP="005760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5760A5" w:rsidRPr="00B22846" w:rsidRDefault="005760A5" w:rsidP="005760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Раздел 5. Досудебный (внесудебный) порядок обжалования решений и действий (бездействия) органа, исполняющего муниципальную функцию, а также его должностных лиц и иных муниципальных служащих</w:t>
      </w:r>
    </w:p>
    <w:p w:rsidR="005760A5" w:rsidRPr="00B22846" w:rsidRDefault="005760A5" w:rsidP="005760A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 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Заинтересованные лица вправе обратиться с жалобой на решения и действия (бездействие) Управления, должностных лиц и иных муниципальных служащих Администрации, осуществленные в ходе исполнения муниципальной функции.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Заинтересованные лица информируются о порядке обжалования решений и действий (бездействия) администрации, должностных лиц и иных муниципальных 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 xml:space="preserve">служащих администрации </w:t>
      </w:r>
      <w:proofErr w:type="spellStart"/>
      <w:r w:rsidR="0005626C"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Медаевского</w:t>
      </w:r>
      <w:proofErr w:type="spellEnd"/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 сельского поселения путём размещения информации на официальном сайте Администрации в сети Интернет.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gramStart"/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Предметом обжалования в соответствии с законодательством Российской Федерации о порядке исполнения государственных и муниципальных функций являются действия (бездействие) должностных лиц и муниципальных служащих администрации, непосредственно осуществляющих деятельность по исполнению муниципальной функции, нарушающие права и законные интересы заинтересованного лица или не соответствующие требованиям законодательства Российской Федерации и (или) настоящего Административного регламента, в том числе:</w:t>
      </w:r>
      <w:proofErr w:type="gramEnd"/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проведение административных процедур и действий с нарушением требований, предусмотренных разделом 3 настоящего Административного регламента;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затребование от заинтересованного лица при исполнении муниципальной функции платы, не предусмотренной нормативными правовыми Российской Федерации и Республики Мордовия, настоящим Административным регламентом или иными муниципальными правовыми актами.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Жалоба подаётся в письменной форме на бумажном носителе, в электронной форме на имя Главы Администрации.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Жалоба может быть напр</w:t>
      </w:r>
      <w:r w:rsidR="0005626C"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авлена по почте на адрес: 431717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, Р</w:t>
      </w:r>
      <w:r w:rsidR="0005626C"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еспублика  Мордовия, </w:t>
      </w:r>
      <w:proofErr w:type="spellStart"/>
      <w:r w:rsidR="0005626C"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Чамзинский</w:t>
      </w:r>
      <w:proofErr w:type="spellEnd"/>
      <w:r w:rsidR="0005626C"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  район, </w:t>
      </w:r>
      <w:proofErr w:type="spellStart"/>
      <w:r w:rsidR="0005626C"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с</w:t>
      </w:r>
      <w:proofErr w:type="gramStart"/>
      <w:r w:rsidR="0005626C"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.М</w:t>
      </w:r>
      <w:proofErr w:type="gramEnd"/>
      <w:r w:rsidR="0005626C"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едаево</w:t>
      </w:r>
      <w:proofErr w:type="spellEnd"/>
      <w:r w:rsidR="0005626C"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, ул. Гагарина, д.1а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; на электронный адрес:  </w:t>
      </w:r>
      <w:proofErr w:type="spellStart"/>
      <w:r w:rsidR="0005626C" w:rsidRPr="00B22846">
        <w:rPr>
          <w:rFonts w:ascii="Times New Roman" w:eastAsia="Times New Roman" w:hAnsi="Times New Roman" w:cs="Times New Roman"/>
          <w:color w:val="333333"/>
          <w:sz w:val="24"/>
          <w:szCs w:val="24"/>
          <w:lang w:val="en-US"/>
        </w:rPr>
        <w:t>medaevospm</w:t>
      </w:r>
      <w:proofErr w:type="spellEnd"/>
      <w:r w:rsidR="0005626C"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@</w:t>
      </w:r>
      <w:proofErr w:type="spellStart"/>
      <w:r w:rsidR="0005626C" w:rsidRPr="00B22846">
        <w:rPr>
          <w:rFonts w:ascii="Times New Roman" w:eastAsia="Times New Roman" w:hAnsi="Times New Roman" w:cs="Times New Roman"/>
          <w:color w:val="333333"/>
          <w:sz w:val="24"/>
          <w:szCs w:val="24"/>
          <w:lang w:val="en-US"/>
        </w:rPr>
        <w:t>yandex</w:t>
      </w:r>
      <w:proofErr w:type="spellEnd"/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  <w:proofErr w:type="spellStart"/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  <w:lang w:val="en-US"/>
        </w:rPr>
        <w:t>ru</w:t>
      </w:r>
      <w:proofErr w:type="spellEnd"/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, а также может быть принята у заинтересованного лица на личном приёме.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В случае выявления должностным лицом или иным муниципальным служащим Администрации нарушения порядка исполнения муниципальной функции, указанное лицо оформляет докладную (служебную) записку и направляет её по принадлежности в соответствии с требованиями к организации работы с документами.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Основанием для начала процедуры досудебного (внесудебного) обжалования решений и действий (бездействия) муниципальных служащих администрации, непосредственно осуществляющих деятельность по исполнению муниципальной функции, нарушающих права и законные интересы заинтересованного лица, является регистрация жалобы, направленной в виде письменного обращения или в виде электронного докумен</w:t>
      </w:r>
      <w:r w:rsidR="00630155"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та в администрацию </w:t>
      </w:r>
      <w:proofErr w:type="spellStart"/>
      <w:r w:rsidR="00630155"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Медаевского</w:t>
      </w:r>
      <w:proofErr w:type="spellEnd"/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  <w:lang w:val="en-US"/>
        </w:rPr>
        <w:t>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 сельского поселения.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Заинтересованной лицо, направившее жалобу, имеет право на получение информации и ознакомление с документами, которые необходимы для обоснования жалобы и представления его интересов при рассмотрении жалобы в досудебном (внесудебном) порядке.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Общий срок рассмотрения жалобы не может превышать 15 рабочих дней со дня её регистрации.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 Жалобы на действия (бездействие) конкретных лиц не могут направляться на рассмотрение этим лицам.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 В случае если в результате рассмотрения жалоба признана обоснованной, Глава Администрации удовлетворяет жалобы, в том числе в форме отмены принятого решения, исправления ошибок, допущенных муниципальными служащими в ходе исполнения муниципальной функции.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 Глава Администрации отказывает в удовлетворении жалобы в следующих случаях: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- в результате рассмотрения </w:t>
      </w:r>
      <w:proofErr w:type="gramStart"/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жалобы</w:t>
      </w:r>
      <w:proofErr w:type="gramEnd"/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изложенные в ней сведения не подтвердились;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имеется вступившее в законную силу решение суда, арбитражного суда по жалобе о том же предмете и по тем же основаниям;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жалоба подана лицом, полномочия которого не подтверждены в порядке, установленном законодательством Российской Федерации;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имеется решение по жалобе, принятое ранее в отношении того же заинтересованного лица и по тому же предмету жалобы.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 Письменный ответ о результате рассмотрения жалобы направляется заинтересованному лицу не позднее дня, следующего за днём принятия решения.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lastRenderedPageBreak/>
        <w:t>Письменный ответ о результате рассмотрения жалобы должен содержать: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наименование органа Администрации, исполняющего муниципальную функцию;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сведения о должностном лице или муниципальном служащем, решение или действия (бездействие которого обжалуются;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фамилию, имя, отчество (при наличии последнего) или наименование заинтересованного лица;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основания для принятия решения по жалобе;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принятое по жалобе решение;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сроки устранения выявленных нарушений, если жалоба признана обоснованной;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- сведения о порядке обжалования принятого по жалобе решения.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</w:t>
      </w:r>
      <w:r w:rsidRPr="00B22846">
        <w:rPr>
          <w:rFonts w:ascii="Times New Roman" w:eastAsia="Times New Roman" w:hAnsi="Times New Roman" w:cs="Times New Roman"/>
          <w:color w:val="333333"/>
          <w:sz w:val="14"/>
          <w:szCs w:val="14"/>
        </w:rPr>
        <w:t>         </w:t>
      </w: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Заинтересованное лицо имеет право обжаловать принятое по жалобе решение вышестоящим должностным лицам или в судебном порядке в соответствии с законодательством Российской Федерации.</w:t>
      </w:r>
    </w:p>
    <w:p w:rsidR="005760A5" w:rsidRPr="00B22846" w:rsidRDefault="005760A5" w:rsidP="005760A5">
      <w:pPr>
        <w:shd w:val="clear" w:color="auto" w:fill="FFFFFF"/>
        <w:spacing w:after="0" w:line="240" w:lineRule="auto"/>
        <w:ind w:left="163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5760A5" w:rsidRPr="00B22846" w:rsidRDefault="005760A5" w:rsidP="005760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5760A5" w:rsidRPr="00B22846" w:rsidRDefault="00470041" w:rsidP="005760A5">
      <w:pPr>
        <w:spacing w:before="300" w:after="30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22846"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0" o:hralign="center" o:hrstd="t" o:hrnoshade="t" o:hr="t" fillcolor="#333" stroked="f"/>
        </w:pict>
      </w:r>
    </w:p>
    <w:p w:rsidR="006767EB" w:rsidRPr="00B22846" w:rsidRDefault="006767EB">
      <w:pPr>
        <w:rPr>
          <w:rFonts w:ascii="Times New Roman" w:hAnsi="Times New Roman" w:cs="Times New Roman"/>
        </w:rPr>
      </w:pPr>
    </w:p>
    <w:sectPr w:rsidR="006767EB" w:rsidRPr="00B22846" w:rsidSect="00B2284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760A5"/>
    <w:rsid w:val="0005626C"/>
    <w:rsid w:val="00056870"/>
    <w:rsid w:val="00384F24"/>
    <w:rsid w:val="00470041"/>
    <w:rsid w:val="00510BBF"/>
    <w:rsid w:val="00541AF5"/>
    <w:rsid w:val="005760A5"/>
    <w:rsid w:val="00630155"/>
    <w:rsid w:val="006767EB"/>
    <w:rsid w:val="009A2066"/>
    <w:rsid w:val="009E010C"/>
    <w:rsid w:val="00B22846"/>
    <w:rsid w:val="00BB72B0"/>
    <w:rsid w:val="00BC3B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041"/>
  </w:style>
  <w:style w:type="paragraph" w:styleId="2">
    <w:name w:val="heading 2"/>
    <w:basedOn w:val="a"/>
    <w:link w:val="20"/>
    <w:uiPriority w:val="9"/>
    <w:qFormat/>
    <w:rsid w:val="005760A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4">
    <w:name w:val="heading 4"/>
    <w:basedOn w:val="a"/>
    <w:link w:val="40"/>
    <w:uiPriority w:val="9"/>
    <w:qFormat/>
    <w:rsid w:val="005760A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5760A5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760A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40">
    <w:name w:val="Заголовок 4 Знак"/>
    <w:basedOn w:val="a0"/>
    <w:link w:val="4"/>
    <w:uiPriority w:val="9"/>
    <w:rsid w:val="005760A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5760A5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3">
    <w:name w:val="Normal (Web)"/>
    <w:basedOn w:val="a"/>
    <w:uiPriority w:val="99"/>
    <w:semiHidden/>
    <w:unhideWhenUsed/>
    <w:rsid w:val="005760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5760A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303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87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56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bba0bfb1-06c7-4e50-a8d3-fe1045784bf1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rnla-service.scli.ru:8080/rnla-links/ws/content/act/bedb8d87-fb71-47d6-a08b-7000caa8861a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rnla-service.scli.ru:8080/rnla-links/ws/content/act/46fe6122-83a1-41d3-a87f-ca82977fb101.html" TargetMode="External"/><Relationship Id="rId5" Type="http://schemas.openxmlformats.org/officeDocument/2006/relationships/hyperlink" Target="http://rnla-service.scli.ru:8080/rnla-links/ws/content/act/4f48675c-2dc2-4b7b-8f43-c7d17ab9072f.html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rnla-service.scli.ru:8080/rnla-links/ws/content/act/96e20c02-1b12-465a-b64c-24aa92270007.htm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11</Pages>
  <Words>4556</Words>
  <Characters>25970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2019-04-09T11:53:00Z</dcterms:created>
  <dcterms:modified xsi:type="dcterms:W3CDTF">2019-04-09T12:27:00Z</dcterms:modified>
</cp:coreProperties>
</file>