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50F" w:rsidRDefault="0096750F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6750F" w:rsidRDefault="0096750F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96750F" w:rsidRDefault="0096750F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 АЛЕКСЕЕВСКОГО СЕЛЬСКОГО ПОСЕЛЕНИЯ</w:t>
      </w:r>
    </w:p>
    <w:p w:rsidR="0096750F" w:rsidRDefault="0096750F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6750F" w:rsidRDefault="0096750F" w:rsidP="00820C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XXXXIII</w:t>
      </w:r>
      <w:r>
        <w:rPr>
          <w:rFonts w:ascii="Times New Roman" w:hAnsi="Times New Roman" w:cs="Times New Roman"/>
          <w:sz w:val="28"/>
          <w:szCs w:val="28"/>
        </w:rPr>
        <w:t>- я внеочередная сессия)</w:t>
      </w:r>
    </w:p>
    <w:p w:rsidR="0096750F" w:rsidRDefault="0096750F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26 » ноября 2019г.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121</w:t>
      </w:r>
    </w:p>
    <w:p w:rsidR="0096750F" w:rsidRPr="00820C9A" w:rsidRDefault="0096750F" w:rsidP="005150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изменений в реше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ние Совета депутатов Алексеевского сельского поселения № 54 от 27.08.2010г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>
        <w:rPr>
          <w:rFonts w:ascii="Times New Roman" w:hAnsi="Times New Roman" w:cs="Times New Roman"/>
          <w:b/>
          <w:bCs/>
          <w:sz w:val="28"/>
          <w:szCs w:val="28"/>
        </w:rPr>
        <w:t>б установлении земельного налога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6750F" w:rsidRDefault="0096750F" w:rsidP="00820C9A">
      <w:pPr>
        <w:rPr>
          <w:rFonts w:ascii="Times New Roman" w:hAnsi="Times New Roman" w:cs="Times New Roman"/>
          <w:sz w:val="28"/>
          <w:szCs w:val="28"/>
        </w:rPr>
      </w:pPr>
    </w:p>
    <w:p w:rsidR="0096750F" w:rsidRDefault="0096750F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96750F" w:rsidRPr="00820C9A" w:rsidRDefault="0096750F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Алексеевского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РЕШИЛ:</w:t>
      </w:r>
    </w:p>
    <w:p w:rsidR="0096750F" w:rsidRDefault="0096750F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1.Внести следующие изменения в решение Совета депутатов  Алексеевского сельского поселения № 54 от 27.08.2019г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>б установлении земельного налога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6750F" w:rsidRDefault="0096750F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750F" w:rsidRDefault="0096750F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1.1. в пункте 1 слова «и сроки» исключить;</w:t>
      </w:r>
    </w:p>
    <w:p w:rsidR="0096750F" w:rsidRDefault="0096750F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750F" w:rsidRDefault="0096750F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2изложить в новой редакции:</w:t>
      </w:r>
    </w:p>
    <w:p w:rsidR="0096750F" w:rsidRDefault="0096750F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96750F" w:rsidRPr="000A3024" w:rsidRDefault="0096750F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1) 0,3 процента в отношении земельных участков:</w:t>
      </w:r>
    </w:p>
    <w:p w:rsidR="0096750F" w:rsidRPr="000A3024" w:rsidRDefault="0096750F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6750F" w:rsidRPr="000A3024" w:rsidRDefault="0096750F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Emphasis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</w:p>
    <w:p w:rsidR="0096750F" w:rsidRPr="000A3024" w:rsidRDefault="0096750F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Emphasis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Emphasis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Emphasis"/>
          <w:i w:val="0"/>
          <w:iCs w:val="0"/>
          <w:sz w:val="28"/>
          <w:szCs w:val="28"/>
        </w:rPr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Emphasis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0A3024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Emphasis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96750F" w:rsidRPr="000A3024" w:rsidRDefault="0096750F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6" w:anchor="/document/12124624/entry/2704" w:history="1">
        <w:r w:rsidRPr="000A3024">
          <w:rPr>
            <w:rStyle w:val="Hyperlink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96750F" w:rsidRDefault="0096750F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>
        <w:rPr>
          <w:sz w:val="28"/>
          <w:szCs w:val="28"/>
        </w:rPr>
        <w:t>»</w:t>
      </w:r>
      <w:bookmarkStart w:id="0" w:name="_GoBack"/>
      <w:bookmarkEnd w:id="0"/>
    </w:p>
    <w:p w:rsidR="0096750F" w:rsidRDefault="0096750F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96750F" w:rsidRDefault="0096750F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1.3. пункт 4 изложить в новой редакции:</w:t>
      </w:r>
    </w:p>
    <w:p w:rsidR="0096750F" w:rsidRDefault="0096750F" w:rsidP="00542D1B">
      <w:pPr>
        <w:spacing w:after="0" w:line="240" w:lineRule="auto"/>
        <w:jc w:val="both"/>
        <w:rPr>
          <w:rStyle w:val="Emphasis"/>
          <w:rFonts w:cs="Calibri"/>
        </w:rPr>
      </w:pPr>
      <w:r>
        <w:rPr>
          <w:sz w:val="28"/>
          <w:szCs w:val="28"/>
        </w:rPr>
        <w:t xml:space="preserve">     «</w:t>
      </w:r>
      <w:r w:rsidRPr="00542D1B">
        <w:rPr>
          <w:rStyle w:val="Emphasis"/>
          <w:rFonts w:ascii="Times New Roman" w:hAnsi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Emphasis"/>
          <w:rFonts w:ascii="Times New Roman" w:hAnsi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Emphasis"/>
          <w:rFonts w:ascii="Times New Roman" w:hAnsi="Times New Roman"/>
          <w:i w:val="0"/>
          <w:iCs w:val="0"/>
          <w:sz w:val="28"/>
          <w:szCs w:val="28"/>
        </w:rPr>
        <w:t>организациями в срок</w:t>
      </w:r>
      <w:r>
        <w:rPr>
          <w:rStyle w:val="Emphasis"/>
          <w:rFonts w:ascii="Times New Roman" w:hAnsi="Times New Roman"/>
          <w:i w:val="0"/>
          <w:iCs w:val="0"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D1B">
        <w:rPr>
          <w:rStyle w:val="Emphasis"/>
          <w:rFonts w:ascii="Times New Roman" w:hAnsi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Emphasis"/>
          <w:rFonts w:ascii="Times New Roman" w:hAnsi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Emphasis"/>
          <w:rFonts w:ascii="Times New Roman" w:hAnsi="Times New Roman"/>
          <w:i w:val="0"/>
          <w:iCs w:val="0"/>
          <w:sz w:val="28"/>
          <w:szCs w:val="28"/>
        </w:rPr>
        <w:t>»</w:t>
      </w:r>
    </w:p>
    <w:p w:rsidR="0096750F" w:rsidRDefault="0096750F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50F" w:rsidRDefault="0096750F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 и распространяет свое действие на правоотношения, связанные с исчислением земельного налога с 01 января 2020года, за исключением п.1.1, п.1.3 настоящего решения которые распространяют свои действия с 01 января 2021 года.</w:t>
      </w:r>
    </w:p>
    <w:p w:rsidR="0096750F" w:rsidRDefault="0096750F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50F" w:rsidRDefault="0096750F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6750F" w:rsidRDefault="0096750F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6750F" w:rsidRDefault="0096750F" w:rsidP="000A30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Алексеевского                                                         Е. И. Бочкарева</w:t>
      </w:r>
    </w:p>
    <w:p w:rsidR="0096750F" w:rsidRPr="00CA4174" w:rsidRDefault="0096750F" w:rsidP="000A30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6750F" w:rsidRPr="0074747A" w:rsidRDefault="0096750F" w:rsidP="00820C9A">
      <w:pPr>
        <w:rPr>
          <w:rFonts w:ascii="Times New Roman" w:hAnsi="Times New Roman" w:cs="Times New Roman"/>
          <w:sz w:val="28"/>
          <w:szCs w:val="28"/>
        </w:rPr>
      </w:pPr>
    </w:p>
    <w:sectPr w:rsidR="0096750F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47A"/>
    <w:rsid w:val="00003453"/>
    <w:rsid w:val="00021D71"/>
    <w:rsid w:val="00033516"/>
    <w:rsid w:val="000A3024"/>
    <w:rsid w:val="000E152D"/>
    <w:rsid w:val="00305C23"/>
    <w:rsid w:val="003061EC"/>
    <w:rsid w:val="003D003E"/>
    <w:rsid w:val="00514540"/>
    <w:rsid w:val="005150FA"/>
    <w:rsid w:val="00542D1B"/>
    <w:rsid w:val="005B4ED3"/>
    <w:rsid w:val="005F6152"/>
    <w:rsid w:val="0074747A"/>
    <w:rsid w:val="00820C9A"/>
    <w:rsid w:val="0096750F"/>
    <w:rsid w:val="00A10C1F"/>
    <w:rsid w:val="00AA6034"/>
    <w:rsid w:val="00B0725A"/>
    <w:rsid w:val="00B14EB8"/>
    <w:rsid w:val="00B61E91"/>
    <w:rsid w:val="00C55DEE"/>
    <w:rsid w:val="00C8636C"/>
    <w:rsid w:val="00CA4174"/>
    <w:rsid w:val="00CD7046"/>
    <w:rsid w:val="00D446F5"/>
    <w:rsid w:val="00D54C23"/>
    <w:rsid w:val="00DA0514"/>
    <w:rsid w:val="00EE7E74"/>
    <w:rsid w:val="00F46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4174"/>
    <w:pPr>
      <w:ind w:left="720"/>
    </w:pPr>
  </w:style>
  <w:style w:type="character" w:styleId="Hyperlink">
    <w:name w:val="Hyperlink"/>
    <w:basedOn w:val="DefaultParagraphFont"/>
    <w:uiPriority w:val="99"/>
    <w:semiHidden/>
    <w:rsid w:val="000E152D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locked/>
    <w:rsid w:val="000E152D"/>
    <w:rPr>
      <w:rFonts w:cs="Times New Roman"/>
      <w:i/>
      <w:iCs/>
    </w:rPr>
  </w:style>
  <w:style w:type="paragraph" w:customStyle="1" w:styleId="s1">
    <w:name w:val="s_1"/>
    <w:basedOn w:val="Normal"/>
    <w:uiPriority w:val="99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2</Pages>
  <Words>455</Words>
  <Characters>2597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</cp:lastModifiedBy>
  <cp:revision>9</cp:revision>
  <cp:lastPrinted>2019-11-26T13:59:00Z</cp:lastPrinted>
  <dcterms:created xsi:type="dcterms:W3CDTF">2019-11-20T12:23:00Z</dcterms:created>
  <dcterms:modified xsi:type="dcterms:W3CDTF">2019-11-26T13:59:00Z</dcterms:modified>
</cp:coreProperties>
</file>