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03DE" w:rsidRPr="001B2192" w:rsidRDefault="002703DE" w:rsidP="002703DE">
      <w:pPr>
        <w:jc w:val="center"/>
        <w:rPr>
          <w:sz w:val="28"/>
          <w:szCs w:val="28"/>
        </w:rPr>
      </w:pPr>
      <w:r w:rsidRPr="001B2192">
        <w:rPr>
          <w:sz w:val="28"/>
          <w:szCs w:val="28"/>
        </w:rPr>
        <w:t>АДМИНИСТРАЦИЯ ЧАМЗИНСКОГО МУНИЦИПАЛЬНОГО РАЙОНА</w:t>
      </w:r>
    </w:p>
    <w:p w:rsidR="002703DE" w:rsidRPr="001B2192" w:rsidRDefault="002703DE" w:rsidP="002703DE">
      <w:pPr>
        <w:jc w:val="center"/>
        <w:rPr>
          <w:sz w:val="28"/>
          <w:szCs w:val="28"/>
        </w:rPr>
      </w:pPr>
      <w:r w:rsidRPr="001B2192">
        <w:rPr>
          <w:sz w:val="28"/>
          <w:szCs w:val="28"/>
        </w:rPr>
        <w:t>РЕСПУБЛИКИ МОРДОВИЯ</w:t>
      </w:r>
    </w:p>
    <w:p w:rsidR="002703DE" w:rsidRPr="001B2192" w:rsidRDefault="002703DE" w:rsidP="002703DE">
      <w:pPr>
        <w:jc w:val="center"/>
        <w:rPr>
          <w:sz w:val="28"/>
          <w:szCs w:val="28"/>
        </w:rPr>
      </w:pPr>
    </w:p>
    <w:p w:rsidR="002703DE" w:rsidRPr="001B2192" w:rsidRDefault="002703DE" w:rsidP="002703DE">
      <w:pPr>
        <w:jc w:val="center"/>
        <w:rPr>
          <w:sz w:val="28"/>
          <w:szCs w:val="28"/>
        </w:rPr>
      </w:pPr>
      <w:r w:rsidRPr="001B2192">
        <w:rPr>
          <w:sz w:val="28"/>
          <w:szCs w:val="28"/>
        </w:rPr>
        <w:t>ПОСТАНОВЛЕНИЕ</w:t>
      </w:r>
    </w:p>
    <w:p w:rsidR="002703DE" w:rsidRPr="001B2192" w:rsidRDefault="002703DE" w:rsidP="002703DE">
      <w:pPr>
        <w:jc w:val="center"/>
        <w:rPr>
          <w:sz w:val="28"/>
          <w:szCs w:val="28"/>
        </w:rPr>
      </w:pPr>
      <w:r w:rsidRPr="001B2192">
        <w:rPr>
          <w:sz w:val="28"/>
          <w:szCs w:val="28"/>
        </w:rPr>
        <w:t>р.п. Чамзинка</w:t>
      </w:r>
    </w:p>
    <w:p w:rsidR="002703DE" w:rsidRPr="001B2192" w:rsidRDefault="002703DE" w:rsidP="002703DE">
      <w:pPr>
        <w:jc w:val="center"/>
        <w:rPr>
          <w:sz w:val="28"/>
          <w:szCs w:val="28"/>
        </w:rPr>
      </w:pPr>
    </w:p>
    <w:p w:rsidR="002703DE" w:rsidRPr="001B2192" w:rsidRDefault="002703DE" w:rsidP="002703DE">
      <w:pPr>
        <w:jc w:val="center"/>
        <w:rPr>
          <w:b/>
          <w:sz w:val="28"/>
          <w:szCs w:val="28"/>
        </w:rPr>
      </w:pPr>
      <w:r w:rsidRPr="001B2192">
        <w:rPr>
          <w:b/>
          <w:sz w:val="28"/>
          <w:szCs w:val="28"/>
          <w:u w:val="single"/>
        </w:rPr>
        <w:t>«</w:t>
      </w:r>
      <w:r>
        <w:rPr>
          <w:b/>
          <w:sz w:val="28"/>
          <w:szCs w:val="28"/>
          <w:u w:val="single"/>
        </w:rPr>
        <w:t>12</w:t>
      </w:r>
      <w:r w:rsidRPr="001B2192">
        <w:rPr>
          <w:b/>
          <w:sz w:val="28"/>
          <w:szCs w:val="28"/>
          <w:u w:val="single"/>
        </w:rPr>
        <w:t>»</w:t>
      </w:r>
      <w:r>
        <w:rPr>
          <w:b/>
          <w:sz w:val="28"/>
          <w:szCs w:val="28"/>
          <w:u w:val="single"/>
        </w:rPr>
        <w:t>.07.</w:t>
      </w:r>
      <w:r w:rsidRPr="001B2192">
        <w:rPr>
          <w:b/>
          <w:sz w:val="28"/>
          <w:szCs w:val="28"/>
          <w:u w:val="single"/>
        </w:rPr>
        <w:t>2021г.</w:t>
      </w:r>
      <w:r w:rsidRPr="001B2192">
        <w:rPr>
          <w:b/>
          <w:sz w:val="28"/>
          <w:szCs w:val="28"/>
        </w:rPr>
        <w:t xml:space="preserve">                                                            </w:t>
      </w:r>
      <w:r w:rsidRPr="001B2192">
        <w:rPr>
          <w:b/>
          <w:sz w:val="28"/>
          <w:szCs w:val="28"/>
          <w:u w:val="single"/>
        </w:rPr>
        <w:t>№_</w:t>
      </w:r>
      <w:r>
        <w:rPr>
          <w:b/>
          <w:sz w:val="28"/>
          <w:szCs w:val="28"/>
          <w:u w:val="single"/>
        </w:rPr>
        <w:t>408</w:t>
      </w:r>
    </w:p>
    <w:p w:rsidR="002703DE" w:rsidRPr="001B2192" w:rsidRDefault="002703DE" w:rsidP="002703DE">
      <w:pPr>
        <w:jc w:val="center"/>
        <w:rPr>
          <w:b/>
          <w:sz w:val="28"/>
          <w:szCs w:val="28"/>
        </w:rPr>
      </w:pPr>
    </w:p>
    <w:p w:rsidR="002703DE" w:rsidRPr="00796AE6" w:rsidRDefault="002703DE" w:rsidP="002703DE">
      <w:pPr>
        <w:pStyle w:val="1"/>
        <w:ind w:left="426"/>
        <w:rPr>
          <w:sz w:val="28"/>
          <w:szCs w:val="28"/>
        </w:rPr>
      </w:pPr>
      <w:r w:rsidRPr="001B2192">
        <w:rPr>
          <w:sz w:val="28"/>
          <w:szCs w:val="28"/>
        </w:rPr>
        <w:t xml:space="preserve">О внесении изменений в постановление Администрации </w:t>
      </w:r>
      <w:proofErr w:type="spellStart"/>
      <w:r w:rsidRPr="001B2192">
        <w:rPr>
          <w:sz w:val="28"/>
          <w:szCs w:val="28"/>
        </w:rPr>
        <w:t>Чамзинского</w:t>
      </w:r>
      <w:proofErr w:type="spellEnd"/>
      <w:r w:rsidRPr="001B2192">
        <w:rPr>
          <w:sz w:val="28"/>
          <w:szCs w:val="28"/>
        </w:rPr>
        <w:t xml:space="preserve"> муниципального района Республики Мордовия</w:t>
      </w:r>
      <w:r>
        <w:rPr>
          <w:sz w:val="28"/>
          <w:szCs w:val="28"/>
        </w:rPr>
        <w:t xml:space="preserve"> </w:t>
      </w:r>
      <w:r w:rsidRPr="00FD228C">
        <w:rPr>
          <w:sz w:val="28"/>
          <w:szCs w:val="28"/>
        </w:rPr>
        <w:t xml:space="preserve">от </w:t>
      </w:r>
      <w:r w:rsidRPr="00796AE6">
        <w:rPr>
          <w:sz w:val="28"/>
          <w:szCs w:val="28"/>
        </w:rPr>
        <w:t>15 марта 2021 г. N 155</w:t>
      </w:r>
    </w:p>
    <w:p w:rsidR="002703DE" w:rsidRDefault="002703DE" w:rsidP="002703DE">
      <w:pPr>
        <w:pStyle w:val="1"/>
        <w:ind w:left="426"/>
        <w:rPr>
          <w:sz w:val="28"/>
          <w:szCs w:val="28"/>
        </w:rPr>
      </w:pPr>
      <w:r w:rsidRPr="00796AE6">
        <w:rPr>
          <w:sz w:val="28"/>
          <w:szCs w:val="28"/>
        </w:rPr>
        <w:t xml:space="preserve">"Об утверждении Административного регламента администрации </w:t>
      </w:r>
      <w:proofErr w:type="spellStart"/>
      <w:r w:rsidRPr="00796AE6">
        <w:rPr>
          <w:sz w:val="28"/>
          <w:szCs w:val="28"/>
        </w:rPr>
        <w:t>Чамзинского</w:t>
      </w:r>
      <w:proofErr w:type="spellEnd"/>
      <w:r w:rsidRPr="00796AE6">
        <w:rPr>
          <w:sz w:val="28"/>
          <w:szCs w:val="28"/>
        </w:rPr>
        <w:t xml:space="preserve"> муниципального района Республики Мордовия предоставления муниципальной услуги "Направление уведомления о соответствии </w:t>
      </w:r>
      <w:proofErr w:type="gramStart"/>
      <w:r w:rsidRPr="00796AE6">
        <w:rPr>
          <w:sz w:val="28"/>
          <w:szCs w:val="28"/>
        </w:rPr>
        <w:t>построенных</w:t>
      </w:r>
      <w:proofErr w:type="gramEnd"/>
      <w:r w:rsidRPr="00796AE6">
        <w:rPr>
          <w:sz w:val="28"/>
          <w:szCs w:val="28"/>
        </w:rPr>
        <w:t xml:space="preserve"> или реконструированных объекта индивидуального жилищного строительства или садового дома требованиям законодательства Российской Федерации о градостроительной деятельности"</w:t>
      </w:r>
    </w:p>
    <w:p w:rsidR="002703DE" w:rsidRDefault="002703DE" w:rsidP="002703DE">
      <w:pPr>
        <w:jc w:val="both"/>
        <w:rPr>
          <w:sz w:val="28"/>
          <w:szCs w:val="28"/>
        </w:rPr>
      </w:pPr>
    </w:p>
    <w:p w:rsidR="002703DE" w:rsidRDefault="002703DE" w:rsidP="002703DE">
      <w:pPr>
        <w:ind w:firstLine="426"/>
        <w:jc w:val="both"/>
        <w:rPr>
          <w:sz w:val="28"/>
          <w:szCs w:val="28"/>
        </w:rPr>
      </w:pPr>
      <w:r w:rsidRPr="001B2192">
        <w:rPr>
          <w:sz w:val="28"/>
          <w:szCs w:val="28"/>
        </w:rPr>
        <w:t xml:space="preserve">На основании </w:t>
      </w:r>
      <w:r>
        <w:rPr>
          <w:sz w:val="28"/>
          <w:szCs w:val="28"/>
        </w:rPr>
        <w:t>ст. 55 Градостроительного кодекса Ро</w:t>
      </w:r>
      <w:r w:rsidRPr="001B2192">
        <w:rPr>
          <w:sz w:val="28"/>
          <w:szCs w:val="28"/>
        </w:rPr>
        <w:t>ссийской Федерации</w:t>
      </w:r>
      <w:r>
        <w:rPr>
          <w:sz w:val="28"/>
          <w:szCs w:val="28"/>
        </w:rPr>
        <w:t xml:space="preserve">, </w:t>
      </w:r>
      <w:r w:rsidRPr="001B2192">
        <w:rPr>
          <w:sz w:val="28"/>
          <w:szCs w:val="28"/>
        </w:rPr>
        <w:t xml:space="preserve">принимая во внимание </w:t>
      </w:r>
      <w:r>
        <w:rPr>
          <w:sz w:val="28"/>
          <w:szCs w:val="28"/>
        </w:rPr>
        <w:t xml:space="preserve">акт плановой проверки соблюдения законодательства о градостроительной деятельности Министерства строительства, транспорта и дорожного хозяйства № 933 от 18.05.2021 г., </w:t>
      </w:r>
      <w:r w:rsidRPr="001B2192">
        <w:rPr>
          <w:sz w:val="28"/>
          <w:szCs w:val="28"/>
        </w:rPr>
        <w:t xml:space="preserve"> администрация </w:t>
      </w:r>
      <w:proofErr w:type="spellStart"/>
      <w:r w:rsidRPr="001B2192">
        <w:rPr>
          <w:sz w:val="28"/>
          <w:szCs w:val="28"/>
        </w:rPr>
        <w:t>Чамзинского</w:t>
      </w:r>
      <w:proofErr w:type="spellEnd"/>
      <w:r w:rsidRPr="001B2192">
        <w:rPr>
          <w:sz w:val="28"/>
          <w:szCs w:val="28"/>
        </w:rPr>
        <w:t xml:space="preserve"> муниципального района постановляет:</w:t>
      </w:r>
    </w:p>
    <w:p w:rsidR="002703DE" w:rsidRPr="001B2192" w:rsidRDefault="002703DE" w:rsidP="002703DE">
      <w:pPr>
        <w:ind w:firstLine="426"/>
        <w:jc w:val="both"/>
        <w:rPr>
          <w:sz w:val="28"/>
          <w:szCs w:val="28"/>
        </w:rPr>
      </w:pPr>
    </w:p>
    <w:p w:rsidR="002703DE" w:rsidRPr="001B2192" w:rsidRDefault="002703DE" w:rsidP="002703DE">
      <w:pPr>
        <w:pStyle w:val="1"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1B2192">
        <w:rPr>
          <w:rFonts w:ascii="Times New Roman" w:hAnsi="Times New Roman" w:cs="Times New Roman"/>
          <w:sz w:val="28"/>
          <w:szCs w:val="28"/>
        </w:rPr>
        <w:t xml:space="preserve">      </w:t>
      </w:r>
      <w:r w:rsidRPr="001B2192">
        <w:rPr>
          <w:rFonts w:ascii="Times New Roman" w:hAnsi="Times New Roman" w:cs="Times New Roman"/>
          <w:b w:val="0"/>
          <w:sz w:val="28"/>
          <w:szCs w:val="28"/>
        </w:rPr>
        <w:t>1</w:t>
      </w:r>
      <w:r w:rsidRPr="001B2192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Pr="001B2192">
        <w:rPr>
          <w:rFonts w:ascii="Times New Roman" w:hAnsi="Times New Roman" w:cs="Times New Roman"/>
          <w:b w:val="0"/>
          <w:sz w:val="28"/>
          <w:szCs w:val="28"/>
        </w:rPr>
        <w:t xml:space="preserve">Внести в постановление Администрации </w:t>
      </w:r>
      <w:proofErr w:type="spellStart"/>
      <w:r w:rsidRPr="001B2192">
        <w:rPr>
          <w:rFonts w:ascii="Times New Roman" w:hAnsi="Times New Roman" w:cs="Times New Roman"/>
          <w:b w:val="0"/>
          <w:sz w:val="28"/>
          <w:szCs w:val="28"/>
        </w:rPr>
        <w:t>Чамзинского</w:t>
      </w:r>
      <w:proofErr w:type="spellEnd"/>
      <w:r w:rsidRPr="001B2192">
        <w:rPr>
          <w:rFonts w:ascii="Times New Roman" w:hAnsi="Times New Roman" w:cs="Times New Roman"/>
          <w:b w:val="0"/>
          <w:sz w:val="28"/>
          <w:szCs w:val="28"/>
        </w:rPr>
        <w:t xml:space="preserve"> муниципального района Республики Мордовия </w:t>
      </w:r>
      <w:r w:rsidRPr="00FD228C">
        <w:rPr>
          <w:rFonts w:ascii="Times New Roman" w:hAnsi="Times New Roman" w:cs="Times New Roman"/>
          <w:b w:val="0"/>
          <w:sz w:val="28"/>
          <w:szCs w:val="28"/>
        </w:rPr>
        <w:t xml:space="preserve">от </w:t>
      </w:r>
      <w:r w:rsidRPr="002018D6">
        <w:rPr>
          <w:rFonts w:ascii="Times New Roman" w:hAnsi="Times New Roman" w:cs="Times New Roman"/>
          <w:b w:val="0"/>
          <w:sz w:val="28"/>
          <w:szCs w:val="28"/>
        </w:rPr>
        <w:t>15 марта 2021 г. N 155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2018D6">
        <w:rPr>
          <w:rFonts w:ascii="Times New Roman" w:hAnsi="Times New Roman" w:cs="Times New Roman"/>
          <w:b w:val="0"/>
          <w:sz w:val="28"/>
          <w:szCs w:val="28"/>
        </w:rPr>
        <w:t xml:space="preserve">"Об утверждении Административного регламента администрации </w:t>
      </w:r>
      <w:proofErr w:type="spellStart"/>
      <w:r w:rsidRPr="002018D6">
        <w:rPr>
          <w:rFonts w:ascii="Times New Roman" w:hAnsi="Times New Roman" w:cs="Times New Roman"/>
          <w:b w:val="0"/>
          <w:sz w:val="28"/>
          <w:szCs w:val="28"/>
        </w:rPr>
        <w:t>Чамзинского</w:t>
      </w:r>
      <w:proofErr w:type="spellEnd"/>
      <w:r w:rsidRPr="002018D6">
        <w:rPr>
          <w:rFonts w:ascii="Times New Roman" w:hAnsi="Times New Roman" w:cs="Times New Roman"/>
          <w:b w:val="0"/>
          <w:sz w:val="28"/>
          <w:szCs w:val="28"/>
        </w:rPr>
        <w:t xml:space="preserve"> муниципального района Республики Мордовия предоставления муниципальной услуги "Направление уведомления о соответствии построенных или реконструированных объекта индивидуального жилищного строительства или садового дома требованиям законодательства Российской Федерации о градостроительной деятельности"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 с</w:t>
      </w:r>
      <w:r w:rsidRPr="001B2192">
        <w:rPr>
          <w:rFonts w:ascii="Times New Roman" w:hAnsi="Times New Roman" w:cs="Times New Roman"/>
          <w:b w:val="0"/>
          <w:sz w:val="28"/>
          <w:szCs w:val="28"/>
        </w:rPr>
        <w:t>ледующие изменения:</w:t>
      </w:r>
      <w:proofErr w:type="gramEnd"/>
    </w:p>
    <w:p w:rsidR="002703DE" w:rsidRDefault="002703DE" w:rsidP="002703DE">
      <w:pPr>
        <w:ind w:firstLine="426"/>
        <w:jc w:val="both"/>
        <w:rPr>
          <w:sz w:val="28"/>
          <w:szCs w:val="28"/>
        </w:rPr>
      </w:pPr>
      <w:r w:rsidRPr="00EF6DEB">
        <w:rPr>
          <w:sz w:val="28"/>
          <w:szCs w:val="28"/>
        </w:rPr>
        <w:t xml:space="preserve">1.1. </w:t>
      </w:r>
      <w:r>
        <w:rPr>
          <w:sz w:val="28"/>
          <w:szCs w:val="28"/>
        </w:rPr>
        <w:t xml:space="preserve">Абзац 1 пункта 2.2. Административного регламента дополнить словами «администрация района при предоставлении муниципальной услуги осуществляет взаимодействие с Управлением Федеральной налоговой службы по Республике Мордовия». </w:t>
      </w:r>
    </w:p>
    <w:p w:rsidR="002703DE" w:rsidRDefault="002703DE" w:rsidP="002703DE">
      <w:pPr>
        <w:ind w:firstLine="426"/>
        <w:jc w:val="both"/>
        <w:rPr>
          <w:sz w:val="28"/>
          <w:szCs w:val="28"/>
        </w:rPr>
      </w:pPr>
      <w:r>
        <w:rPr>
          <w:sz w:val="28"/>
          <w:szCs w:val="28"/>
        </w:rPr>
        <w:t>1.2. Пункт 2.5. Административного регламента изложить в новой редакции:</w:t>
      </w:r>
    </w:p>
    <w:p w:rsidR="002703DE" w:rsidRDefault="002703DE" w:rsidP="002703DE">
      <w:pPr>
        <w:ind w:firstLine="426"/>
        <w:jc w:val="both"/>
        <w:rPr>
          <w:sz w:val="28"/>
          <w:szCs w:val="28"/>
        </w:rPr>
      </w:pPr>
      <w:r>
        <w:rPr>
          <w:sz w:val="28"/>
          <w:szCs w:val="28"/>
        </w:rPr>
        <w:t>«Перечень нормативных правовых актов, регламентирующих предоставление муниципальной услуги:</w:t>
      </w:r>
    </w:p>
    <w:p w:rsidR="002703DE" w:rsidRPr="00F80B14" w:rsidRDefault="002703DE" w:rsidP="002703DE">
      <w:pPr>
        <w:ind w:firstLine="426"/>
        <w:jc w:val="both"/>
        <w:rPr>
          <w:sz w:val="28"/>
          <w:szCs w:val="28"/>
        </w:rPr>
      </w:pPr>
      <w:r w:rsidRPr="00F80B14">
        <w:rPr>
          <w:sz w:val="28"/>
          <w:szCs w:val="28"/>
        </w:rPr>
        <w:t xml:space="preserve">Правовыми основаниями для предоставления муниципальной услуги является законодательство Российской Федерации, законодательство Республики Мордовия и нормативно-правовые акты </w:t>
      </w:r>
      <w:proofErr w:type="spellStart"/>
      <w:r w:rsidRPr="00F80B14">
        <w:rPr>
          <w:sz w:val="28"/>
          <w:szCs w:val="28"/>
        </w:rPr>
        <w:t>Чамзинского</w:t>
      </w:r>
      <w:proofErr w:type="spellEnd"/>
      <w:r w:rsidRPr="00F80B14">
        <w:rPr>
          <w:sz w:val="28"/>
          <w:szCs w:val="28"/>
        </w:rPr>
        <w:t xml:space="preserve"> муниципального района:</w:t>
      </w:r>
    </w:p>
    <w:p w:rsidR="002703DE" w:rsidRPr="00F80B14" w:rsidRDefault="002703DE" w:rsidP="002703DE">
      <w:pPr>
        <w:ind w:firstLine="426"/>
        <w:jc w:val="both"/>
        <w:rPr>
          <w:sz w:val="28"/>
          <w:szCs w:val="28"/>
        </w:rPr>
      </w:pPr>
      <w:r w:rsidRPr="00F80B14">
        <w:rPr>
          <w:sz w:val="28"/>
          <w:szCs w:val="28"/>
        </w:rPr>
        <w:lastRenderedPageBreak/>
        <w:t>Конституция Российской Федерации;</w:t>
      </w:r>
    </w:p>
    <w:p w:rsidR="002703DE" w:rsidRPr="00F80B14" w:rsidRDefault="002703DE" w:rsidP="002703DE">
      <w:pPr>
        <w:ind w:firstLine="426"/>
        <w:jc w:val="both"/>
        <w:rPr>
          <w:sz w:val="28"/>
          <w:szCs w:val="28"/>
        </w:rPr>
      </w:pPr>
      <w:r w:rsidRPr="00F80B14">
        <w:rPr>
          <w:sz w:val="28"/>
          <w:szCs w:val="28"/>
        </w:rPr>
        <w:t>Градостроительный кодекс Российской Федерации;</w:t>
      </w:r>
    </w:p>
    <w:p w:rsidR="002703DE" w:rsidRPr="00F80B14" w:rsidRDefault="002703DE" w:rsidP="002703DE">
      <w:pPr>
        <w:ind w:firstLine="426"/>
        <w:jc w:val="both"/>
        <w:rPr>
          <w:sz w:val="28"/>
          <w:szCs w:val="28"/>
        </w:rPr>
      </w:pPr>
      <w:r w:rsidRPr="00F80B14">
        <w:rPr>
          <w:sz w:val="28"/>
          <w:szCs w:val="28"/>
        </w:rPr>
        <w:t>Федеральный закон от 27 июля 2010 г. N 210-ФЗ "Об организации предоставления государственных и муниципальных услуг";</w:t>
      </w:r>
    </w:p>
    <w:p w:rsidR="002703DE" w:rsidRPr="00F80B14" w:rsidRDefault="002703DE" w:rsidP="002703DE">
      <w:pPr>
        <w:ind w:firstLine="426"/>
        <w:jc w:val="both"/>
        <w:rPr>
          <w:sz w:val="28"/>
          <w:szCs w:val="28"/>
        </w:rPr>
      </w:pPr>
      <w:r w:rsidRPr="00F80B14">
        <w:rPr>
          <w:sz w:val="28"/>
          <w:szCs w:val="28"/>
        </w:rPr>
        <w:t>Федеральный закон от 6 октября 2003 г. N 131-ФЗ "Об общих принципах организации местного самоуправления в Российской Федерации";</w:t>
      </w:r>
    </w:p>
    <w:p w:rsidR="002703DE" w:rsidRPr="0089440F" w:rsidRDefault="002703DE" w:rsidP="002703DE">
      <w:pPr>
        <w:ind w:firstLine="426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Pr="0089440F">
        <w:rPr>
          <w:sz w:val="28"/>
          <w:szCs w:val="28"/>
        </w:rPr>
        <w:t>риказ Министерства строительства</w:t>
      </w:r>
      <w:r>
        <w:rPr>
          <w:sz w:val="28"/>
          <w:szCs w:val="28"/>
        </w:rPr>
        <w:t xml:space="preserve"> </w:t>
      </w:r>
      <w:r w:rsidRPr="0089440F">
        <w:rPr>
          <w:sz w:val="28"/>
          <w:szCs w:val="28"/>
        </w:rPr>
        <w:t>и жилищно-коммунального хозяйства</w:t>
      </w:r>
    </w:p>
    <w:p w:rsidR="002703DE" w:rsidRPr="00F80B14" w:rsidRDefault="002703DE" w:rsidP="002703DE">
      <w:pPr>
        <w:jc w:val="both"/>
        <w:rPr>
          <w:sz w:val="28"/>
          <w:szCs w:val="28"/>
        </w:rPr>
      </w:pPr>
      <w:r w:rsidRPr="0089440F">
        <w:rPr>
          <w:sz w:val="28"/>
          <w:szCs w:val="28"/>
        </w:rPr>
        <w:t>Российской Федерации</w:t>
      </w:r>
      <w:r>
        <w:rPr>
          <w:sz w:val="28"/>
          <w:szCs w:val="28"/>
        </w:rPr>
        <w:t xml:space="preserve"> </w:t>
      </w:r>
      <w:r w:rsidRPr="0089440F">
        <w:rPr>
          <w:sz w:val="28"/>
          <w:szCs w:val="28"/>
        </w:rPr>
        <w:t>от 19 сентября 2018 г. N 591/</w:t>
      </w:r>
      <w:proofErr w:type="spellStart"/>
      <w:proofErr w:type="gramStart"/>
      <w:r w:rsidRPr="0089440F">
        <w:rPr>
          <w:sz w:val="28"/>
          <w:szCs w:val="28"/>
        </w:rPr>
        <w:t>пр</w:t>
      </w:r>
      <w:proofErr w:type="spellEnd"/>
      <w:proofErr w:type="gramEnd"/>
      <w:r>
        <w:rPr>
          <w:sz w:val="28"/>
          <w:szCs w:val="28"/>
        </w:rPr>
        <w:t xml:space="preserve"> </w:t>
      </w:r>
      <w:r w:rsidRPr="00825912">
        <w:rPr>
          <w:sz w:val="28"/>
          <w:szCs w:val="28"/>
        </w:rPr>
        <w:t>"Об утверждении форм уведомлений, необходимых для строительства или реконструкции объекта индивидуального жилищного строительства или садового дома"</w:t>
      </w:r>
      <w:r>
        <w:rPr>
          <w:sz w:val="28"/>
          <w:szCs w:val="28"/>
        </w:rPr>
        <w:t xml:space="preserve">; </w:t>
      </w:r>
    </w:p>
    <w:p w:rsidR="002703DE" w:rsidRDefault="002703DE" w:rsidP="002703DE">
      <w:pPr>
        <w:ind w:firstLine="426"/>
        <w:jc w:val="both"/>
        <w:rPr>
          <w:sz w:val="28"/>
          <w:szCs w:val="28"/>
        </w:rPr>
      </w:pPr>
      <w:r w:rsidRPr="00F80B14">
        <w:rPr>
          <w:sz w:val="28"/>
          <w:szCs w:val="28"/>
        </w:rPr>
        <w:t xml:space="preserve">постановление администрации </w:t>
      </w:r>
      <w:proofErr w:type="spellStart"/>
      <w:r w:rsidRPr="00F80B14">
        <w:rPr>
          <w:sz w:val="28"/>
          <w:szCs w:val="28"/>
        </w:rPr>
        <w:t>Чамзинского</w:t>
      </w:r>
      <w:proofErr w:type="spellEnd"/>
      <w:r w:rsidRPr="00F80B14">
        <w:rPr>
          <w:sz w:val="28"/>
          <w:szCs w:val="28"/>
        </w:rPr>
        <w:t xml:space="preserve"> муниципального района от 23 октября 2015 г. N 975 "Об утверждении Порядка разработки и утверждения административных регламентов предоставления муниципальных услуг администрацией </w:t>
      </w:r>
      <w:proofErr w:type="spellStart"/>
      <w:r w:rsidRPr="00F80B14">
        <w:rPr>
          <w:sz w:val="28"/>
          <w:szCs w:val="28"/>
        </w:rPr>
        <w:t>Чамзинского</w:t>
      </w:r>
      <w:proofErr w:type="spellEnd"/>
      <w:r w:rsidRPr="00F80B14">
        <w:rPr>
          <w:sz w:val="28"/>
          <w:szCs w:val="28"/>
        </w:rPr>
        <w:t xml:space="preserve"> муниципального района Республики Мордовия".</w:t>
      </w:r>
    </w:p>
    <w:p w:rsidR="002703DE" w:rsidRDefault="002703DE" w:rsidP="002703DE">
      <w:pPr>
        <w:ind w:firstLine="426"/>
        <w:jc w:val="both"/>
        <w:rPr>
          <w:sz w:val="28"/>
          <w:szCs w:val="28"/>
        </w:rPr>
      </w:pPr>
      <w:r>
        <w:rPr>
          <w:sz w:val="28"/>
          <w:szCs w:val="28"/>
        </w:rPr>
        <w:t>1.3. Пункт 2.9.2. Административного регламента изложить в новой редакции:</w:t>
      </w:r>
    </w:p>
    <w:p w:rsidR="002703DE" w:rsidRPr="00717A07" w:rsidRDefault="002703DE" w:rsidP="002703DE">
      <w:pPr>
        <w:ind w:firstLine="426"/>
        <w:jc w:val="both"/>
        <w:rPr>
          <w:sz w:val="28"/>
          <w:szCs w:val="28"/>
        </w:rPr>
      </w:pPr>
      <w:r>
        <w:rPr>
          <w:sz w:val="28"/>
          <w:szCs w:val="28"/>
        </w:rPr>
        <w:t>«</w:t>
      </w:r>
      <w:r w:rsidRPr="00717A07">
        <w:rPr>
          <w:sz w:val="28"/>
          <w:szCs w:val="28"/>
        </w:rPr>
        <w:t xml:space="preserve">Основания для </w:t>
      </w:r>
      <w:r>
        <w:rPr>
          <w:sz w:val="28"/>
          <w:szCs w:val="28"/>
        </w:rPr>
        <w:t xml:space="preserve">возврата Администрацией района уведомления об окончании строительства и прилагаемых к нему документов без рассмотрения. </w:t>
      </w:r>
    </w:p>
    <w:p w:rsidR="002703DE" w:rsidRPr="00717A07" w:rsidRDefault="002703DE" w:rsidP="002703DE">
      <w:pPr>
        <w:ind w:firstLine="426"/>
        <w:jc w:val="both"/>
        <w:rPr>
          <w:sz w:val="28"/>
          <w:szCs w:val="28"/>
        </w:rPr>
      </w:pPr>
      <w:r w:rsidRPr="00717A07">
        <w:rPr>
          <w:sz w:val="28"/>
          <w:szCs w:val="28"/>
        </w:rPr>
        <w:t xml:space="preserve">Уполномоченный орган </w:t>
      </w:r>
      <w:r>
        <w:rPr>
          <w:sz w:val="28"/>
          <w:szCs w:val="28"/>
        </w:rPr>
        <w:t>возвращает уведомление об окончании строительства и прилагаемые к нему документы без рассмотрения</w:t>
      </w:r>
      <w:r w:rsidRPr="00717A07">
        <w:rPr>
          <w:sz w:val="28"/>
          <w:szCs w:val="28"/>
        </w:rPr>
        <w:t xml:space="preserve"> в случае:</w:t>
      </w:r>
    </w:p>
    <w:p w:rsidR="002703DE" w:rsidRDefault="002703DE" w:rsidP="002703DE">
      <w:pPr>
        <w:ind w:firstLine="426"/>
        <w:jc w:val="both"/>
        <w:rPr>
          <w:sz w:val="28"/>
          <w:szCs w:val="28"/>
        </w:rPr>
      </w:pPr>
      <w:r w:rsidRPr="00717A07">
        <w:rPr>
          <w:sz w:val="28"/>
          <w:szCs w:val="28"/>
        </w:rPr>
        <w:t>отсутствия в уведомлении об окончании строительства сведений, предусмотренных пунктом 2.6.1 настоящего административного регламента</w:t>
      </w:r>
      <w:r>
        <w:rPr>
          <w:sz w:val="28"/>
          <w:szCs w:val="28"/>
        </w:rPr>
        <w:t>;</w:t>
      </w:r>
    </w:p>
    <w:p w:rsidR="002703DE" w:rsidRPr="00717A07" w:rsidRDefault="002703DE" w:rsidP="002703DE">
      <w:pPr>
        <w:ind w:firstLine="426"/>
        <w:jc w:val="both"/>
        <w:rPr>
          <w:sz w:val="28"/>
          <w:szCs w:val="28"/>
        </w:rPr>
      </w:pPr>
      <w:r w:rsidRPr="00717A07">
        <w:rPr>
          <w:sz w:val="28"/>
          <w:szCs w:val="28"/>
        </w:rPr>
        <w:t>отсутствия в уведомлении об окончании строительства документов, прилагаемых к нему и предусмотренных пунктом 2.6.2 настоящего административного регламента;</w:t>
      </w:r>
    </w:p>
    <w:p w:rsidR="002703DE" w:rsidRPr="00717A07" w:rsidRDefault="002703DE" w:rsidP="002703DE">
      <w:pPr>
        <w:ind w:firstLine="426"/>
        <w:jc w:val="both"/>
        <w:rPr>
          <w:sz w:val="28"/>
          <w:szCs w:val="28"/>
        </w:rPr>
      </w:pPr>
      <w:r w:rsidRPr="00717A07">
        <w:rPr>
          <w:sz w:val="28"/>
          <w:szCs w:val="28"/>
        </w:rPr>
        <w:t>в случае</w:t>
      </w:r>
      <w:proofErr w:type="gramStart"/>
      <w:r w:rsidRPr="00717A07">
        <w:rPr>
          <w:sz w:val="28"/>
          <w:szCs w:val="28"/>
        </w:rPr>
        <w:t>,</w:t>
      </w:r>
      <w:proofErr w:type="gramEnd"/>
      <w:r w:rsidRPr="00717A07">
        <w:rPr>
          <w:sz w:val="28"/>
          <w:szCs w:val="28"/>
        </w:rPr>
        <w:t xml:space="preserve"> если уведомление об окончании строительства поступило после истечения десяти лет со дня поступления уведомления о планируемом строительстве, в соответствии с которым осуществлялись строительство или реконструкция объекта индивидуального жилищного строительства или садового дома, либо уведомление о планируемом строительстве таких объекта индивидуального жилищного строительства или садового дома ранее не направлялось (в том числе было возвращено застройщику в соответствии с частью </w:t>
      </w:r>
      <w:proofErr w:type="gramStart"/>
      <w:r w:rsidRPr="00717A07">
        <w:rPr>
          <w:sz w:val="28"/>
          <w:szCs w:val="28"/>
        </w:rPr>
        <w:t xml:space="preserve">6 статьи 51.1 </w:t>
      </w:r>
      <w:proofErr w:type="spellStart"/>
      <w:r w:rsidRPr="00717A07">
        <w:rPr>
          <w:sz w:val="28"/>
          <w:szCs w:val="28"/>
        </w:rPr>
        <w:t>ГрК</w:t>
      </w:r>
      <w:proofErr w:type="spellEnd"/>
      <w:r w:rsidRPr="00717A07">
        <w:rPr>
          <w:sz w:val="28"/>
          <w:szCs w:val="28"/>
        </w:rPr>
        <w:t xml:space="preserve"> РФ).</w:t>
      </w:r>
      <w:proofErr w:type="gramEnd"/>
    </w:p>
    <w:p w:rsidR="002703DE" w:rsidRDefault="002703DE" w:rsidP="002703DE">
      <w:pPr>
        <w:ind w:firstLine="426"/>
        <w:jc w:val="both"/>
        <w:rPr>
          <w:sz w:val="28"/>
          <w:szCs w:val="28"/>
        </w:rPr>
      </w:pPr>
      <w:r w:rsidRPr="00717A07">
        <w:rPr>
          <w:sz w:val="28"/>
          <w:szCs w:val="28"/>
        </w:rPr>
        <w:t>Уполномоченный орган в течение трех рабочих дней со дня поступления уведомления об окончании строительства возвращает застройщику уведомление об окончании строительства и прилагаемые к нему документы без рассмотрения с указанием причин возврата. В этом случае уведомление об окончании строительства считается ненаправленным</w:t>
      </w:r>
      <w:r>
        <w:rPr>
          <w:sz w:val="28"/>
          <w:szCs w:val="28"/>
        </w:rPr>
        <w:t>»</w:t>
      </w:r>
      <w:r w:rsidRPr="00717A07">
        <w:rPr>
          <w:sz w:val="28"/>
          <w:szCs w:val="28"/>
        </w:rPr>
        <w:t xml:space="preserve">. </w:t>
      </w:r>
    </w:p>
    <w:p w:rsidR="002703DE" w:rsidRDefault="002703DE" w:rsidP="002703DE">
      <w:pPr>
        <w:ind w:firstLine="42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1.4. </w:t>
      </w:r>
      <w:r w:rsidRPr="00670395">
        <w:rPr>
          <w:sz w:val="28"/>
          <w:szCs w:val="28"/>
        </w:rPr>
        <w:t xml:space="preserve">Абзац 7 пункта 3.1.2. Административного регламента </w:t>
      </w:r>
      <w:r>
        <w:rPr>
          <w:sz w:val="28"/>
          <w:szCs w:val="28"/>
        </w:rPr>
        <w:t xml:space="preserve"> после слов «при отсутствии замечаний» дополнить словами «по проекту письма».</w:t>
      </w:r>
    </w:p>
    <w:p w:rsidR="002703DE" w:rsidRDefault="002703DE" w:rsidP="002703DE">
      <w:pPr>
        <w:ind w:firstLine="426"/>
        <w:jc w:val="both"/>
        <w:rPr>
          <w:sz w:val="28"/>
          <w:szCs w:val="28"/>
        </w:rPr>
      </w:pPr>
      <w:r>
        <w:rPr>
          <w:sz w:val="28"/>
          <w:szCs w:val="28"/>
        </w:rPr>
        <w:t>1.5. В абзаце 7 пункта 3.1.3. Административного регламента исключить слова: «</w:t>
      </w:r>
      <w:r w:rsidRPr="00573866">
        <w:rPr>
          <w:sz w:val="28"/>
          <w:szCs w:val="28"/>
        </w:rPr>
        <w:t xml:space="preserve">или типовому </w:t>
      </w:r>
      <w:proofErr w:type="gramStart"/>
      <w:r w:rsidRPr="00573866">
        <w:rPr>
          <w:sz w:val="28"/>
          <w:szCs w:val="28"/>
        </w:rPr>
        <w:t>архитектурному решению</w:t>
      </w:r>
      <w:proofErr w:type="gramEnd"/>
      <w:r w:rsidRPr="00573866">
        <w:rPr>
          <w:sz w:val="28"/>
          <w:szCs w:val="28"/>
        </w:rPr>
        <w:t>, указанному в уведомлении о планируемом строительстве, в случае строительства или реконструкции объекта индивидуального жилищного строительства или садового дома в границах исторического поселения федерального или регионального значения</w:t>
      </w:r>
      <w:r>
        <w:rPr>
          <w:sz w:val="28"/>
          <w:szCs w:val="28"/>
        </w:rPr>
        <w:t>».</w:t>
      </w:r>
    </w:p>
    <w:p w:rsidR="002703DE" w:rsidRDefault="002703DE" w:rsidP="002703DE">
      <w:pPr>
        <w:ind w:firstLine="426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1.6. Абзац 15 пункта 3.1.3. Административного регламента после слов «при отсутствии замечаний» дополнить словами «по проекту уведомления».</w:t>
      </w:r>
    </w:p>
    <w:p w:rsidR="002703DE" w:rsidRDefault="002703DE" w:rsidP="002703DE">
      <w:pPr>
        <w:ind w:firstLine="42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1.7. </w:t>
      </w:r>
      <w:proofErr w:type="gramStart"/>
      <w:r>
        <w:rPr>
          <w:sz w:val="28"/>
          <w:szCs w:val="28"/>
        </w:rPr>
        <w:t>В абзаце 23 пункта 23 Административного регламента исключить слова: «</w:t>
      </w:r>
      <w:r w:rsidRPr="00FF10FF">
        <w:rPr>
          <w:sz w:val="28"/>
          <w:szCs w:val="28"/>
        </w:rPr>
        <w:t xml:space="preserve">и (или) недопустимости размещения объекта индивидуального жилищного строительства или садового дома на земельном участке по основанию, указанному в пункте 4 части 10 статьи 51.1 </w:t>
      </w:r>
      <w:proofErr w:type="spellStart"/>
      <w:r w:rsidRPr="00FF10FF">
        <w:rPr>
          <w:sz w:val="28"/>
          <w:szCs w:val="28"/>
        </w:rPr>
        <w:t>ГрК</w:t>
      </w:r>
      <w:proofErr w:type="spellEnd"/>
      <w:r w:rsidRPr="00FF10FF">
        <w:rPr>
          <w:sz w:val="28"/>
          <w:szCs w:val="28"/>
        </w:rPr>
        <w:t xml:space="preserve"> РФ, в случае строительства или реконструкции объекта индивидуального жилищного строительства или садового дома в границах исторического поселения федерального или регионального значения</w:t>
      </w:r>
      <w:r>
        <w:rPr>
          <w:sz w:val="28"/>
          <w:szCs w:val="28"/>
        </w:rPr>
        <w:t>».</w:t>
      </w:r>
      <w:proofErr w:type="gramEnd"/>
    </w:p>
    <w:p w:rsidR="002703DE" w:rsidRDefault="002703DE" w:rsidP="002703DE">
      <w:pPr>
        <w:ind w:firstLine="426"/>
        <w:jc w:val="both"/>
        <w:rPr>
          <w:sz w:val="28"/>
          <w:szCs w:val="28"/>
        </w:rPr>
      </w:pPr>
      <w:r>
        <w:rPr>
          <w:sz w:val="28"/>
          <w:szCs w:val="28"/>
        </w:rPr>
        <w:t>1.8. Абзац 30 пункта 3.1.3. Административного регламента изложить в новой редакции: «</w:t>
      </w:r>
      <w:r w:rsidRPr="00D46577">
        <w:rPr>
          <w:sz w:val="28"/>
          <w:szCs w:val="28"/>
        </w:rPr>
        <w:t xml:space="preserve">в </w:t>
      </w:r>
      <w:r>
        <w:rPr>
          <w:sz w:val="28"/>
          <w:szCs w:val="28"/>
        </w:rPr>
        <w:t xml:space="preserve">Управление государственного строительного надзора Министерства строительства, транспорта и дорожного хозяйства Республики Мордовия </w:t>
      </w:r>
      <w:r w:rsidRPr="00D46577">
        <w:rPr>
          <w:sz w:val="28"/>
          <w:szCs w:val="28"/>
        </w:rPr>
        <w:t xml:space="preserve">в случае направления застройщику указанного уведомления по основанию, </w:t>
      </w:r>
      <w:r>
        <w:rPr>
          <w:sz w:val="28"/>
          <w:szCs w:val="28"/>
        </w:rPr>
        <w:t>абзацем 22 и 23 настоящего пункта».</w:t>
      </w:r>
    </w:p>
    <w:p w:rsidR="002703DE" w:rsidRPr="00DE2ECE" w:rsidRDefault="002703DE" w:rsidP="002703DE">
      <w:pPr>
        <w:pStyle w:val="s1"/>
        <w:shd w:val="clear" w:color="auto" w:fill="FFFFFF"/>
        <w:tabs>
          <w:tab w:val="left" w:pos="2410"/>
        </w:tabs>
        <w:spacing w:before="0" w:beforeAutospacing="0" w:after="0" w:afterAutospacing="0"/>
        <w:jc w:val="both"/>
        <w:rPr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      </w:t>
      </w:r>
      <w:r w:rsidRPr="00DE2ECE">
        <w:rPr>
          <w:color w:val="000000" w:themeColor="text1"/>
          <w:sz w:val="28"/>
          <w:szCs w:val="28"/>
        </w:rPr>
        <w:t>2.</w:t>
      </w:r>
      <w:r w:rsidRPr="00DE2ECE">
        <w:rPr>
          <w:sz w:val="28"/>
          <w:szCs w:val="28"/>
        </w:rPr>
        <w:t xml:space="preserve"> Настоящее постановление вступает в силу </w:t>
      </w:r>
      <w:r>
        <w:rPr>
          <w:sz w:val="28"/>
          <w:szCs w:val="28"/>
        </w:rPr>
        <w:t xml:space="preserve">после </w:t>
      </w:r>
      <w:r w:rsidRPr="00DE2ECE">
        <w:rPr>
          <w:sz w:val="28"/>
          <w:szCs w:val="28"/>
        </w:rPr>
        <w:t xml:space="preserve">его </w:t>
      </w:r>
      <w:hyperlink r:id="rId5" w:history="1">
        <w:r w:rsidRPr="00DE2ECE">
          <w:rPr>
            <w:rStyle w:val="a5"/>
            <w:rFonts w:cs="Times New Roman CYR"/>
            <w:sz w:val="28"/>
            <w:szCs w:val="28"/>
          </w:rPr>
          <w:t>официального опубликования</w:t>
        </w:r>
      </w:hyperlink>
      <w:r w:rsidRPr="00DE2ECE">
        <w:rPr>
          <w:sz w:val="28"/>
          <w:szCs w:val="28"/>
        </w:rPr>
        <w:t xml:space="preserve"> в информационном бюллетене </w:t>
      </w:r>
      <w:proofErr w:type="spellStart"/>
      <w:r w:rsidRPr="00DE2ECE">
        <w:rPr>
          <w:sz w:val="28"/>
          <w:szCs w:val="28"/>
        </w:rPr>
        <w:t>Чамзинского</w:t>
      </w:r>
      <w:proofErr w:type="spellEnd"/>
      <w:r w:rsidRPr="00DE2ECE">
        <w:rPr>
          <w:sz w:val="28"/>
          <w:szCs w:val="28"/>
        </w:rPr>
        <w:t xml:space="preserve"> муниципального района.</w:t>
      </w:r>
    </w:p>
    <w:p w:rsidR="002703DE" w:rsidRDefault="002703DE" w:rsidP="002703DE">
      <w:pPr>
        <w:rPr>
          <w:sz w:val="28"/>
          <w:szCs w:val="28"/>
        </w:rPr>
      </w:pPr>
    </w:p>
    <w:p w:rsidR="002703DE" w:rsidRDefault="002703DE" w:rsidP="002703DE">
      <w:pPr>
        <w:rPr>
          <w:sz w:val="28"/>
          <w:szCs w:val="28"/>
        </w:rPr>
      </w:pPr>
    </w:p>
    <w:p w:rsidR="002703DE" w:rsidRDefault="002703DE" w:rsidP="002703DE">
      <w:pPr>
        <w:rPr>
          <w:sz w:val="28"/>
          <w:szCs w:val="28"/>
        </w:rPr>
      </w:pPr>
    </w:p>
    <w:p w:rsidR="002703DE" w:rsidRDefault="002703DE" w:rsidP="002703DE">
      <w:pPr>
        <w:rPr>
          <w:sz w:val="28"/>
          <w:szCs w:val="28"/>
        </w:rPr>
      </w:pPr>
    </w:p>
    <w:tbl>
      <w:tblPr>
        <w:tblW w:w="5000" w:type="pct"/>
        <w:tblInd w:w="108" w:type="dxa"/>
        <w:tblLook w:val="0000"/>
      </w:tblPr>
      <w:tblGrid>
        <w:gridCol w:w="6757"/>
        <w:gridCol w:w="3380"/>
      </w:tblGrid>
      <w:tr w:rsidR="002703DE" w:rsidRPr="00DE2ECE" w:rsidTr="006D1681">
        <w:tc>
          <w:tcPr>
            <w:tcW w:w="3333" w:type="pct"/>
            <w:tcBorders>
              <w:top w:val="nil"/>
              <w:left w:val="nil"/>
              <w:bottom w:val="nil"/>
              <w:right w:val="nil"/>
            </w:tcBorders>
          </w:tcPr>
          <w:p w:rsidR="002703DE" w:rsidRDefault="002703DE" w:rsidP="006D1681">
            <w:pPr>
              <w:pStyle w:val="a7"/>
              <w:ind w:left="-108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703DE" w:rsidRPr="00DE2ECE" w:rsidRDefault="002703DE" w:rsidP="006D1681">
            <w:pPr>
              <w:pStyle w:val="a7"/>
              <w:ind w:left="-108"/>
              <w:rPr>
                <w:rFonts w:ascii="Times New Roman" w:hAnsi="Times New Roman" w:cs="Times New Roman"/>
                <w:sz w:val="28"/>
                <w:szCs w:val="28"/>
              </w:rPr>
            </w:pPr>
            <w:r w:rsidRPr="00DE2ECE">
              <w:rPr>
                <w:rFonts w:ascii="Times New Roman" w:hAnsi="Times New Roman" w:cs="Times New Roman"/>
                <w:sz w:val="28"/>
                <w:szCs w:val="28"/>
              </w:rPr>
              <w:t xml:space="preserve">Глава </w:t>
            </w:r>
            <w:proofErr w:type="spellStart"/>
            <w:r w:rsidRPr="00DE2ECE">
              <w:rPr>
                <w:rFonts w:ascii="Times New Roman" w:hAnsi="Times New Roman" w:cs="Times New Roman"/>
                <w:sz w:val="28"/>
                <w:szCs w:val="28"/>
              </w:rPr>
              <w:t>Чамзинского</w:t>
            </w:r>
            <w:proofErr w:type="spellEnd"/>
            <w:r w:rsidRPr="00DE2EC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2703DE" w:rsidRPr="00DE2ECE" w:rsidRDefault="002703DE" w:rsidP="006D1681">
            <w:pPr>
              <w:pStyle w:val="a7"/>
              <w:ind w:left="-108"/>
              <w:rPr>
                <w:rFonts w:ascii="Times New Roman" w:hAnsi="Times New Roman" w:cs="Times New Roman"/>
                <w:sz w:val="28"/>
                <w:szCs w:val="28"/>
              </w:rPr>
            </w:pPr>
            <w:r w:rsidRPr="00DE2ECE">
              <w:rPr>
                <w:rFonts w:ascii="Times New Roman" w:hAnsi="Times New Roman" w:cs="Times New Roman"/>
                <w:sz w:val="28"/>
                <w:szCs w:val="28"/>
              </w:rPr>
              <w:t>муниципального района</w:t>
            </w:r>
          </w:p>
        </w:tc>
        <w:tc>
          <w:tcPr>
            <w:tcW w:w="1667" w:type="pct"/>
            <w:tcBorders>
              <w:top w:val="nil"/>
              <w:left w:val="nil"/>
              <w:bottom w:val="nil"/>
              <w:right w:val="nil"/>
            </w:tcBorders>
          </w:tcPr>
          <w:p w:rsidR="002703DE" w:rsidRPr="00DE2ECE" w:rsidRDefault="002703DE" w:rsidP="006D1681">
            <w:pPr>
              <w:pStyle w:val="a6"/>
              <w:ind w:left="-108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703DE" w:rsidRDefault="002703DE" w:rsidP="006D1681">
            <w:pPr>
              <w:pStyle w:val="a6"/>
              <w:ind w:left="-108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703DE" w:rsidRPr="00DE2ECE" w:rsidRDefault="002703DE" w:rsidP="006D1681">
            <w:pPr>
              <w:pStyle w:val="a6"/>
              <w:ind w:left="-108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DE2ECE">
              <w:rPr>
                <w:rFonts w:ascii="Times New Roman" w:hAnsi="Times New Roman" w:cs="Times New Roman"/>
                <w:sz w:val="28"/>
                <w:szCs w:val="28"/>
              </w:rPr>
              <w:t>В.Г. </w:t>
            </w:r>
            <w:proofErr w:type="spellStart"/>
            <w:r w:rsidRPr="00DE2ECE">
              <w:rPr>
                <w:rFonts w:ascii="Times New Roman" w:hAnsi="Times New Roman" w:cs="Times New Roman"/>
                <w:sz w:val="28"/>
                <w:szCs w:val="28"/>
              </w:rPr>
              <w:t>Цыбаков</w:t>
            </w:r>
            <w:proofErr w:type="spellEnd"/>
          </w:p>
        </w:tc>
      </w:tr>
    </w:tbl>
    <w:p w:rsidR="008419ED" w:rsidRPr="002703DE" w:rsidRDefault="008419ED" w:rsidP="002703DE">
      <w:pPr>
        <w:rPr>
          <w:szCs w:val="32"/>
        </w:rPr>
      </w:pPr>
    </w:p>
    <w:sectPr w:rsidR="008419ED" w:rsidRPr="002703DE" w:rsidSect="0013333A">
      <w:pgSz w:w="11906" w:h="16838"/>
      <w:pgMar w:top="1134" w:right="567" w:bottom="113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304520A"/>
    <w:multiLevelType w:val="multilevel"/>
    <w:tmpl w:val="13120E00"/>
    <w:lvl w:ilvl="0">
      <w:start w:val="1"/>
      <w:numFmt w:val="decimal"/>
      <w:lvlText w:val="%1."/>
      <w:lvlJc w:val="left"/>
      <w:pPr>
        <w:tabs>
          <w:tab w:val="num" w:pos="465"/>
        </w:tabs>
        <w:ind w:left="465" w:hanging="465"/>
      </w:pPr>
    </w:lvl>
    <w:lvl w:ilvl="1">
      <w:start w:val="1"/>
      <w:numFmt w:val="decimal"/>
      <w:lvlText w:val="%1.%2."/>
      <w:lvlJc w:val="left"/>
      <w:pPr>
        <w:tabs>
          <w:tab w:val="num" w:pos="465"/>
        </w:tabs>
        <w:ind w:left="465" w:hanging="465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1">
    <w:nsid w:val="57CD2176"/>
    <w:multiLevelType w:val="hybridMultilevel"/>
    <w:tmpl w:val="EC983FBE"/>
    <w:lvl w:ilvl="0" w:tplc="DB1EB7C4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2">
    <w:nsid w:val="64FD083C"/>
    <w:multiLevelType w:val="hybridMultilevel"/>
    <w:tmpl w:val="B0846472"/>
    <w:lvl w:ilvl="0" w:tplc="7B8AE428">
      <w:start w:val="2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C44AEE7E">
      <w:start w:val="3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6A5621F8"/>
    <w:multiLevelType w:val="multilevel"/>
    <w:tmpl w:val="CAAE2F8C"/>
    <w:lvl w:ilvl="0">
      <w:start w:val="2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decimal"/>
      <w:lvlText w:val="%1.%2."/>
      <w:lvlJc w:val="left"/>
      <w:pPr>
        <w:tabs>
          <w:tab w:val="num" w:pos="1620"/>
        </w:tabs>
        <w:ind w:left="1620" w:hanging="72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</w:lvl>
  </w:abstractNum>
  <w:abstractNum w:abstractNumId="4">
    <w:nsid w:val="6B707BAB"/>
    <w:multiLevelType w:val="multilevel"/>
    <w:tmpl w:val="60A8A8B6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78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4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86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2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9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66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02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749" w:hanging="2160"/>
      </w:pPr>
      <w:rPr>
        <w:rFonts w:hint="default"/>
      </w:rPr>
    </w:lvl>
  </w:abstractNum>
  <w:num w:numId="1">
    <w:abstractNumId w:val="4"/>
  </w:num>
  <w:num w:numId="2">
    <w:abstractNumId w:val="1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0C7F79"/>
    <w:rsid w:val="000C7F79"/>
    <w:rsid w:val="0013333A"/>
    <w:rsid w:val="0014703E"/>
    <w:rsid w:val="00194E04"/>
    <w:rsid w:val="001959F4"/>
    <w:rsid w:val="00203241"/>
    <w:rsid w:val="00241F10"/>
    <w:rsid w:val="0025755A"/>
    <w:rsid w:val="00262B02"/>
    <w:rsid w:val="002703DE"/>
    <w:rsid w:val="002857D1"/>
    <w:rsid w:val="00342A64"/>
    <w:rsid w:val="003F2FF1"/>
    <w:rsid w:val="0040057B"/>
    <w:rsid w:val="00464DD1"/>
    <w:rsid w:val="005262FB"/>
    <w:rsid w:val="00611F0F"/>
    <w:rsid w:val="00623FEC"/>
    <w:rsid w:val="00635DF6"/>
    <w:rsid w:val="00710461"/>
    <w:rsid w:val="007968F2"/>
    <w:rsid w:val="007D5E7F"/>
    <w:rsid w:val="008419ED"/>
    <w:rsid w:val="008D4966"/>
    <w:rsid w:val="008E4317"/>
    <w:rsid w:val="008F1098"/>
    <w:rsid w:val="008F2F06"/>
    <w:rsid w:val="00913BC6"/>
    <w:rsid w:val="009858B4"/>
    <w:rsid w:val="009B52E1"/>
    <w:rsid w:val="00A55208"/>
    <w:rsid w:val="00BC11A4"/>
    <w:rsid w:val="00C60157"/>
    <w:rsid w:val="00CB4D9D"/>
    <w:rsid w:val="00CE1712"/>
    <w:rsid w:val="00D755FC"/>
    <w:rsid w:val="00DD1201"/>
    <w:rsid w:val="00E25461"/>
    <w:rsid w:val="00E31DE1"/>
    <w:rsid w:val="00EA70E7"/>
    <w:rsid w:val="00EC1CE1"/>
    <w:rsid w:val="00EE42BC"/>
    <w:rsid w:val="00F377AC"/>
    <w:rsid w:val="00F9385B"/>
    <w:rsid w:val="00FF106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D120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DD1201"/>
    <w:pPr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 w:cs="Arial"/>
      <w:b/>
      <w:bCs/>
      <w:color w:val="26282F"/>
      <w:sz w:val="24"/>
      <w:szCs w:val="24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419ED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4">
    <w:name w:val="No Spacing"/>
    <w:uiPriority w:val="1"/>
    <w:qFormat/>
    <w:rsid w:val="007968F2"/>
    <w:pPr>
      <w:spacing w:after="0" w:line="240" w:lineRule="auto"/>
    </w:pPr>
  </w:style>
  <w:style w:type="character" w:customStyle="1" w:styleId="10">
    <w:name w:val="Заголовок 1 Знак"/>
    <w:basedOn w:val="a0"/>
    <w:link w:val="1"/>
    <w:uiPriority w:val="9"/>
    <w:rsid w:val="00DD1201"/>
    <w:rPr>
      <w:rFonts w:ascii="Arial" w:eastAsia="Times New Roman" w:hAnsi="Arial" w:cs="Arial"/>
      <w:b/>
      <w:bCs/>
      <w:color w:val="26282F"/>
      <w:sz w:val="24"/>
      <w:szCs w:val="24"/>
    </w:rPr>
  </w:style>
  <w:style w:type="paragraph" w:styleId="2">
    <w:name w:val="Body Text Indent 2"/>
    <w:basedOn w:val="a"/>
    <w:link w:val="20"/>
    <w:rsid w:val="0013333A"/>
    <w:pPr>
      <w:widowControl w:val="0"/>
      <w:autoSpaceDE w:val="0"/>
      <w:autoSpaceDN w:val="0"/>
      <w:adjustRightInd w:val="0"/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rsid w:val="0013333A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3">
    <w:name w:val="Body Text 3"/>
    <w:basedOn w:val="a"/>
    <w:link w:val="30"/>
    <w:uiPriority w:val="99"/>
    <w:semiHidden/>
    <w:unhideWhenUsed/>
    <w:rsid w:val="0013333A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semiHidden/>
    <w:rsid w:val="0013333A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31">
    <w:name w:val="Абзац списка3"/>
    <w:basedOn w:val="a"/>
    <w:rsid w:val="0013333A"/>
    <w:pPr>
      <w:widowControl w:val="0"/>
      <w:ind w:left="215"/>
    </w:pPr>
    <w:rPr>
      <w:rFonts w:eastAsia="Calibri"/>
      <w:sz w:val="22"/>
      <w:szCs w:val="22"/>
      <w:lang w:val="en-US" w:eastAsia="en-US"/>
    </w:rPr>
  </w:style>
  <w:style w:type="character" w:customStyle="1" w:styleId="a5">
    <w:name w:val="Гипертекстовая ссылка"/>
    <w:uiPriority w:val="99"/>
    <w:rsid w:val="002703DE"/>
    <w:rPr>
      <w:b w:val="0"/>
      <w:bCs w:val="0"/>
      <w:color w:val="106BBE"/>
    </w:rPr>
  </w:style>
  <w:style w:type="paragraph" w:customStyle="1" w:styleId="a6">
    <w:name w:val="Нормальный (таблица)"/>
    <w:basedOn w:val="a"/>
    <w:next w:val="a"/>
    <w:rsid w:val="002703DE"/>
    <w:pPr>
      <w:widowControl w:val="0"/>
      <w:autoSpaceDE w:val="0"/>
      <w:autoSpaceDN w:val="0"/>
      <w:adjustRightInd w:val="0"/>
      <w:jc w:val="both"/>
    </w:pPr>
    <w:rPr>
      <w:rFonts w:ascii="Times New Roman CYR" w:hAnsi="Times New Roman CYR" w:cs="Times New Roman CYR"/>
      <w:sz w:val="24"/>
      <w:szCs w:val="24"/>
    </w:rPr>
  </w:style>
  <w:style w:type="paragraph" w:customStyle="1" w:styleId="a7">
    <w:name w:val="Прижатый влево"/>
    <w:basedOn w:val="a"/>
    <w:next w:val="a"/>
    <w:uiPriority w:val="99"/>
    <w:rsid w:val="002703DE"/>
    <w:pPr>
      <w:widowControl w:val="0"/>
      <w:autoSpaceDE w:val="0"/>
      <w:autoSpaceDN w:val="0"/>
      <w:adjustRightInd w:val="0"/>
    </w:pPr>
    <w:rPr>
      <w:rFonts w:ascii="Times New Roman CYR" w:hAnsi="Times New Roman CYR" w:cs="Times New Roman CYR"/>
      <w:sz w:val="24"/>
      <w:szCs w:val="24"/>
    </w:rPr>
  </w:style>
  <w:style w:type="paragraph" w:customStyle="1" w:styleId="s1">
    <w:name w:val="s_1"/>
    <w:basedOn w:val="a"/>
    <w:rsid w:val="002703DE"/>
    <w:pPr>
      <w:spacing w:before="100" w:beforeAutospacing="1" w:after="100" w:afterAutospacing="1"/>
    </w:pPr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419E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internet.garant.ru/document/redirect/9085657/0" TargetMode="External"/><Relationship Id="rId10" Type="http://schemas.microsoft.com/office/2007/relationships/stylesWithEffects" Target="stylesWithEffect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3</Pages>
  <Words>917</Words>
  <Characters>5232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Лихонос Наталья Валерьевна</dc:creator>
  <cp:lastModifiedBy>Novikova</cp:lastModifiedBy>
  <cp:revision>7</cp:revision>
  <cp:lastPrinted>2021-07-08T09:55:00Z</cp:lastPrinted>
  <dcterms:created xsi:type="dcterms:W3CDTF">2021-07-07T06:38:00Z</dcterms:created>
  <dcterms:modified xsi:type="dcterms:W3CDTF">2021-07-19T05:53:00Z</dcterms:modified>
</cp:coreProperties>
</file>