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755" w:rsidRDefault="00702755" w:rsidP="00C50119">
      <w:pPr>
        <w:shd w:val="clear" w:color="auto" w:fill="FFFFFF"/>
        <w:spacing w:after="100" w:afterAutospacing="1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50119" w:rsidRPr="00C50119" w:rsidRDefault="00C50119" w:rsidP="00C50119">
      <w:pPr>
        <w:shd w:val="clear" w:color="auto" w:fill="FFFFFF"/>
        <w:spacing w:after="100" w:afterAutospacing="1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r w:rsidRPr="00C501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Жители </w:t>
      </w:r>
      <w:r w:rsidRPr="009D29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  <w:r w:rsidRPr="00C501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могут получить ИТ-образование при финансовой поддержке государства</w:t>
      </w:r>
    </w:p>
    <w:bookmarkEnd w:id="0"/>
    <w:p w:rsidR="00C50119" w:rsidRPr="00C50119" w:rsidRDefault="00C50119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федерального проекта «Кадры для цифровой экономики» национальной программы «Цифровая экономика Р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оссийской 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едерации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стартовал прием заявок на участие в проекте «Цифровые профессии». </w:t>
      </w:r>
    </w:p>
    <w:p w:rsidR="009D294F" w:rsidRPr="00C50119" w:rsidRDefault="009D294F" w:rsidP="009D294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Поменять профессию и освоить цифровые технологии могут граждане </w:t>
      </w:r>
      <w:r w:rsidR="00E35A57"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E35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оссийской </w:t>
      </w:r>
      <w:r w:rsidR="00E35A57"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E35A57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едерации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старше 16 лет, имеющие среднее профессион</w:t>
      </w:r>
      <w:r w:rsidRPr="009D2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альное или высшее образование. Государство компенсирует 50 процентов стоимости обучения, оставшуюся часть оплачивает гражданин или компания-работодатель. 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участия в проекте слушателям необход</w:t>
      </w:r>
      <w:r w:rsidR="00702755">
        <w:rPr>
          <w:rFonts w:ascii="Times New Roman" w:eastAsia="Times New Roman" w:hAnsi="Times New Roman" w:cs="Times New Roman"/>
          <w:sz w:val="28"/>
          <w:szCs w:val="28"/>
          <w:lang w:eastAsia="ru-RU"/>
        </w:rPr>
        <w:t>имо до конца года подать заявку на сайте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3216D6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="003216D6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</w:instrText>
      </w:r>
      <w:r w:rsidR="003216D6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/xn--b1agajda1bcigeoa6ahw4g.xn--p1ai/" \l "form" </w:instrText>
      </w:r>
      <w:r w:rsidR="003216D6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9D294F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цифровыепрофессии.рф</w:t>
      </w:r>
      <w:proofErr w:type="spellEnd"/>
      <w:r w:rsidR="003216D6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50119" w:rsidRPr="009D294F" w:rsidRDefault="00C50119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Обучение в области программирования и ИТ-разработки проходит по 24 направлениям, востребованным в 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цифровой экономике. Среди них: б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ольшие данные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>, и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скусстве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>нный интеллект, и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нтернет вещей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ибербезопасность</w:t>
      </w:r>
      <w:proofErr w:type="spellEnd"/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защита данных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>, р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азработка компьютерных игр 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>и мультимедиа приложений</w:t>
      </w:r>
      <w:r w:rsidRPr="009D29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50119" w:rsidRPr="009D294F" w:rsidRDefault="00C50119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для обучения пред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ставляю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т более 20 компа</w:t>
      </w:r>
      <w:r w:rsidR="00BF6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ний-лидеров рынка образования: </w:t>
      </w:r>
      <w:proofErr w:type="spellStart"/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GeekBrains</w:t>
      </w:r>
      <w:proofErr w:type="spellEnd"/>
      <w:r w:rsidR="00BF6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BF6FB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Нетология</w:t>
      </w:r>
      <w:proofErr w:type="spellEnd"/>
      <w:r w:rsidR="00BF6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Университет </w:t>
      </w:r>
      <w:proofErr w:type="spellStart"/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Иннополис</w:t>
      </w:r>
      <w:proofErr w:type="spellEnd"/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Обучение проходит в онлайн-формате и доступно жителям всех регионов России. Каталог программ доступен по ссылке: </w:t>
      </w:r>
      <w:hyperlink r:id="rId4" w:history="1">
        <w:r w:rsidRPr="009D294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https://cat.2035.university/rall/?project_id=41</w:t>
        </w:r>
      </w:hyperlink>
      <w:r w:rsidRPr="009D29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Pr="009D294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119" w:rsidRDefault="00BF6FBF">
      <w:r w:rsidRPr="00BF6FBF">
        <w:rPr>
          <w:noProof/>
          <w:lang w:eastAsia="ru-RU"/>
        </w:rPr>
        <w:lastRenderedPageBreak/>
        <w:drawing>
          <wp:inline distT="0" distB="0" distL="0" distR="0">
            <wp:extent cx="5940425" cy="3119373"/>
            <wp:effectExtent l="0" t="0" r="3175" b="5080"/>
            <wp:docPr id="1" name="Рисунок 1" descr="C:\Users\Конев\Downloads\Открыта запись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нев\Downloads\Открыта запись-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19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6FBF" w:rsidRDefault="00BF6FBF"/>
    <w:p w:rsidR="00BF6FBF" w:rsidRDefault="00BF6FBF">
      <w:r w:rsidRPr="00BF6FBF">
        <w:rPr>
          <w:noProof/>
          <w:lang w:eastAsia="ru-RU"/>
        </w:rPr>
        <w:drawing>
          <wp:inline distT="0" distB="0" distL="0" distR="0">
            <wp:extent cx="5940425" cy="3526364"/>
            <wp:effectExtent l="0" t="0" r="3175" b="0"/>
            <wp:docPr id="2" name="Рисунок 2" descr="C:\Users\Конев\Pictures\Group_505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онев\Pictures\Group_505_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26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F6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224"/>
    <w:rsid w:val="00241224"/>
    <w:rsid w:val="00257180"/>
    <w:rsid w:val="003216D6"/>
    <w:rsid w:val="004E725B"/>
    <w:rsid w:val="005D6925"/>
    <w:rsid w:val="00702755"/>
    <w:rsid w:val="009D294F"/>
    <w:rsid w:val="00BB1A31"/>
    <w:rsid w:val="00BF6FBF"/>
    <w:rsid w:val="00C50119"/>
    <w:rsid w:val="00E35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957708-C059-459A-826B-03F03576D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5011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5011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C5011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21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hyperlink" Target="https://cat.2035.university/rall/?project_id=4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Конев Сергей</dc:creator>
  <cp:keywords/>
  <dc:description/>
  <cp:lastModifiedBy>Марина Казакова</cp:lastModifiedBy>
  <cp:revision>2</cp:revision>
  <dcterms:created xsi:type="dcterms:W3CDTF">2021-07-27T06:27:00Z</dcterms:created>
  <dcterms:modified xsi:type="dcterms:W3CDTF">2021-07-27T06:27:00Z</dcterms:modified>
</cp:coreProperties>
</file>