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0B6" w:rsidRPr="003F60B6" w:rsidRDefault="003F60B6" w:rsidP="003F60B6">
      <w:pPr>
        <w:jc w:val="right"/>
        <w:rPr>
          <w:b/>
          <w:szCs w:val="28"/>
        </w:rPr>
      </w:pPr>
      <w:r w:rsidRPr="003F60B6">
        <w:rPr>
          <w:b/>
          <w:szCs w:val="28"/>
        </w:rPr>
        <w:t>ПРОЕКТ</w:t>
      </w:r>
    </w:p>
    <w:p w:rsidR="003F60B6" w:rsidRDefault="003F60B6" w:rsidP="003F60B6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F60B6" w:rsidRDefault="003F60B6" w:rsidP="003F60B6">
      <w:pPr>
        <w:jc w:val="center"/>
        <w:rPr>
          <w:szCs w:val="28"/>
        </w:rPr>
      </w:pPr>
      <w:r>
        <w:rPr>
          <w:szCs w:val="28"/>
        </w:rPr>
        <w:t>Чамзинский муниципальный район</w:t>
      </w:r>
    </w:p>
    <w:p w:rsidR="003F60B6" w:rsidRPr="003A1292" w:rsidRDefault="003F60B6" w:rsidP="003F60B6">
      <w:pPr>
        <w:jc w:val="center"/>
        <w:rPr>
          <w:szCs w:val="28"/>
        </w:rPr>
      </w:pPr>
      <w:r>
        <w:rPr>
          <w:szCs w:val="28"/>
        </w:rPr>
        <w:t>Администрация Комсомольского городского поселения</w:t>
      </w:r>
    </w:p>
    <w:p w:rsidR="003F60B6" w:rsidRPr="003A1292" w:rsidRDefault="003F60B6" w:rsidP="003F60B6">
      <w:pPr>
        <w:jc w:val="center"/>
        <w:rPr>
          <w:szCs w:val="28"/>
        </w:rPr>
      </w:pPr>
    </w:p>
    <w:p w:rsidR="003F60B6" w:rsidRPr="003A1292" w:rsidRDefault="003F60B6" w:rsidP="003F60B6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3F60B6" w:rsidRPr="003A1292" w:rsidRDefault="003F60B6" w:rsidP="003F60B6">
      <w:pPr>
        <w:jc w:val="center"/>
        <w:rPr>
          <w:szCs w:val="28"/>
        </w:rPr>
      </w:pPr>
    </w:p>
    <w:p w:rsidR="003F60B6" w:rsidRDefault="003F60B6" w:rsidP="003F60B6">
      <w:pPr>
        <w:jc w:val="center"/>
        <w:rPr>
          <w:szCs w:val="28"/>
        </w:rPr>
      </w:pPr>
    </w:p>
    <w:p w:rsidR="003F60B6" w:rsidRPr="005308BD" w:rsidRDefault="003F60B6" w:rsidP="003F60B6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>_______</w:t>
      </w:r>
      <w:r>
        <w:rPr>
          <w:szCs w:val="28"/>
        </w:rPr>
        <w:t>. 20</w:t>
      </w:r>
      <w:r>
        <w:rPr>
          <w:szCs w:val="28"/>
        </w:rPr>
        <w:t>21</w:t>
      </w:r>
      <w:r>
        <w:rPr>
          <w:szCs w:val="28"/>
        </w:rPr>
        <w:t xml:space="preserve"> г.</w:t>
      </w:r>
      <w:r>
        <w:rPr>
          <w:szCs w:val="28"/>
        </w:rPr>
        <w:tab/>
        <w:t xml:space="preserve">                      </w:t>
      </w:r>
      <w:proofErr w:type="spellStart"/>
      <w:r>
        <w:rPr>
          <w:szCs w:val="28"/>
        </w:rPr>
        <w:t>р.</w:t>
      </w:r>
      <w:r w:rsidRPr="003A1292">
        <w:rPr>
          <w:szCs w:val="28"/>
        </w:rPr>
        <w:t>п</w:t>
      </w:r>
      <w:proofErr w:type="spellEnd"/>
      <w:r>
        <w:rPr>
          <w:szCs w:val="28"/>
        </w:rPr>
        <w:t>.</w:t>
      </w:r>
      <w:r w:rsidRPr="003A1292">
        <w:rPr>
          <w:szCs w:val="28"/>
        </w:rPr>
        <w:t xml:space="preserve"> </w:t>
      </w:r>
      <w:r>
        <w:rPr>
          <w:szCs w:val="28"/>
        </w:rPr>
        <w:t>Комсомольский                              №</w:t>
      </w:r>
      <w:r>
        <w:rPr>
          <w:szCs w:val="28"/>
        </w:rPr>
        <w:t>___</w:t>
      </w:r>
      <w:r>
        <w:rPr>
          <w:szCs w:val="28"/>
        </w:rPr>
        <w:t xml:space="preserve"> </w:t>
      </w:r>
    </w:p>
    <w:p w:rsidR="003F60B6" w:rsidRDefault="003F60B6" w:rsidP="003F60B6">
      <w:pPr>
        <w:numPr>
          <w:ilvl w:val="0"/>
          <w:numId w:val="1"/>
        </w:numPr>
        <w:spacing w:before="280" w:after="280"/>
        <w:ind w:left="0" w:right="-1" w:hanging="6"/>
        <w:jc w:val="both"/>
        <w:outlineLvl w:val="2"/>
      </w:pPr>
      <w:bookmarkStart w:id="0" w:name="_GoBack"/>
      <w:r>
        <w:t>О внесении изменений в Постановление администрации № 42 от 05.04.20</w:t>
      </w:r>
      <w:r w:rsidR="00247AA4">
        <w:t>13</w:t>
      </w:r>
      <w:r>
        <w:t>г. «</w:t>
      </w:r>
      <w:r>
        <w:t xml:space="preserve">Об утверждении Правил представления лицом, поступающим на </w:t>
      </w:r>
      <w:proofErr w:type="gramStart"/>
      <w:r>
        <w:t>работу</w:t>
      </w:r>
      <w:proofErr w:type="gramEnd"/>
      <w:r>
        <w:t xml:space="preserve"> на должность руководителя муниципального учреждения Комсомольского городского поселения, а также руководителем муниципального учреждения Комсомольского городского поселения   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>
        <w:t>»</w:t>
      </w:r>
    </w:p>
    <w:bookmarkEnd w:id="0"/>
    <w:p w:rsidR="003F60B6" w:rsidRDefault="003F60B6" w:rsidP="003F60B6">
      <w:pPr>
        <w:spacing w:after="120"/>
        <w:ind w:firstLine="709"/>
        <w:rPr>
          <w:szCs w:val="28"/>
        </w:rPr>
      </w:pPr>
    </w:p>
    <w:p w:rsidR="003F60B6" w:rsidRPr="003F60B6" w:rsidRDefault="003F60B6" w:rsidP="003F60B6">
      <w:pPr>
        <w:widowControl/>
        <w:suppressAutoHyphens w:val="0"/>
        <w:spacing w:before="240" w:after="240"/>
        <w:ind w:firstLine="567"/>
        <w:jc w:val="both"/>
        <w:rPr>
          <w:rFonts w:eastAsia="Times New Roman" w:cs="Times New Roman"/>
          <w:kern w:val="0"/>
          <w:szCs w:val="28"/>
          <w:lang w:eastAsia="ru-RU" w:bidi="ar-SA"/>
        </w:rPr>
      </w:pPr>
      <w:proofErr w:type="gramStart"/>
      <w:r w:rsidRPr="003F60B6">
        <w:rPr>
          <w:rFonts w:eastAsia="Times New Roman" w:cs="Times New Roman"/>
          <w:kern w:val="0"/>
          <w:szCs w:val="28"/>
          <w:lang w:eastAsia="ru-RU" w:bidi="ar-SA"/>
        </w:rPr>
        <w:t>Руководствуясь  Указом Президента Российской Федерации от 10 декабря 2020г. № 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Федерации», в соответствии   с  Федеральным  законом  от  25   декабря  2008 г. N 273-ФЗ   "</w:t>
      </w:r>
      <w:r w:rsidRPr="003F60B6">
        <w:rPr>
          <w:rFonts w:eastAsia="Times New Roman" w:cs="Times New Roman"/>
          <w:kern w:val="0"/>
          <w:szCs w:val="28"/>
          <w:u w:val="single"/>
          <w:lang w:eastAsia="ru-RU" w:bidi="ar-SA"/>
        </w:rPr>
        <w:t>О противодействии коррупции</w:t>
      </w:r>
      <w:r w:rsidRPr="003F60B6">
        <w:rPr>
          <w:rFonts w:eastAsia="Times New Roman" w:cs="Times New Roman"/>
          <w:kern w:val="0"/>
          <w:szCs w:val="28"/>
          <w:lang w:eastAsia="ru-RU" w:bidi="ar-SA"/>
        </w:rPr>
        <w:t>" администрация Комсомольского городского поселения постановляет:</w:t>
      </w:r>
      <w:proofErr w:type="gramEnd"/>
    </w:p>
    <w:p w:rsidR="003F60B6" w:rsidRDefault="003F60B6" w:rsidP="003F60B6">
      <w:pPr>
        <w:pStyle w:val="a3"/>
        <w:ind w:firstLine="567"/>
        <w:jc w:val="center"/>
        <w:rPr>
          <w:rFonts w:cs="Times New Roman"/>
          <w:szCs w:val="28"/>
        </w:rPr>
      </w:pPr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>
        <w:rPr>
          <w:rFonts w:cs="Times New Roman"/>
          <w:szCs w:val="28"/>
        </w:rPr>
        <w:t xml:space="preserve">Внести изменения в Постановление администрации № 42 от 05.04.2013г. « </w:t>
      </w:r>
      <w:r w:rsidRPr="003F60B6">
        <w:rPr>
          <w:rFonts w:cs="Times New Roman"/>
          <w:szCs w:val="28"/>
        </w:rPr>
        <w:t xml:space="preserve">Об утверждении Правил представления лицом, поступающим на </w:t>
      </w:r>
      <w:proofErr w:type="gramStart"/>
      <w:r w:rsidRPr="003F60B6">
        <w:rPr>
          <w:rFonts w:cs="Times New Roman"/>
          <w:szCs w:val="28"/>
        </w:rPr>
        <w:t>работу</w:t>
      </w:r>
      <w:proofErr w:type="gramEnd"/>
      <w:r w:rsidRPr="003F60B6">
        <w:rPr>
          <w:rFonts w:cs="Times New Roman"/>
          <w:szCs w:val="28"/>
        </w:rPr>
        <w:t xml:space="preserve"> на должность руководителя муниципального учреждения Комсомольского городского поселения, а также руководителем муниципального учреждения Комсомольского городского поселения   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cs="Times New Roman"/>
          <w:szCs w:val="28"/>
        </w:rPr>
        <w:t>» следующие изменения:</w:t>
      </w:r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1.1</w:t>
      </w:r>
      <w:proofErr w:type="gramStart"/>
      <w:r>
        <w:rPr>
          <w:rFonts w:cs="Times New Roman"/>
          <w:szCs w:val="28"/>
        </w:rPr>
        <w:t xml:space="preserve"> В</w:t>
      </w:r>
      <w:proofErr w:type="gramEnd"/>
      <w:r>
        <w:rPr>
          <w:rFonts w:cs="Times New Roman"/>
          <w:szCs w:val="28"/>
        </w:rPr>
        <w:t xml:space="preserve"> Приложении к Постановлению в пункте 2. Ввести подпункт в) следующего содержания:</w:t>
      </w:r>
    </w:p>
    <w:p w:rsidR="003F60B6" w:rsidRP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«в)  </w:t>
      </w:r>
      <w:r w:rsidRPr="003F60B6">
        <w:rPr>
          <w:rFonts w:cs="Times New Roman"/>
          <w:szCs w:val="28"/>
        </w:rPr>
        <w:t xml:space="preserve">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 приложению </w:t>
      </w:r>
      <w:r>
        <w:rPr>
          <w:rFonts w:cs="Times New Roman"/>
          <w:szCs w:val="28"/>
        </w:rPr>
        <w:t>5</w:t>
      </w:r>
      <w:proofErr w:type="gramEnd"/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 w:rsidRPr="003F60B6">
        <w:rPr>
          <w:rFonts w:cs="Times New Roman"/>
          <w:szCs w:val="28"/>
        </w:rPr>
        <w:lastRenderedPageBreak/>
        <w:t>- Уведомление, представляется по состоянию на первое число месяца, предшествующего месяцу подачи документов для замещения соответствующей должности.</w:t>
      </w:r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1.2</w:t>
      </w:r>
      <w:proofErr w:type="gramStart"/>
      <w:r>
        <w:rPr>
          <w:rFonts w:cs="Times New Roman"/>
          <w:szCs w:val="28"/>
        </w:rPr>
        <w:t xml:space="preserve"> В</w:t>
      </w:r>
      <w:proofErr w:type="gramEnd"/>
      <w:r>
        <w:rPr>
          <w:rFonts w:cs="Times New Roman"/>
          <w:szCs w:val="28"/>
        </w:rPr>
        <w:t xml:space="preserve"> пункте 3 ввести подпункт в) следующего содержания:</w:t>
      </w:r>
    </w:p>
    <w:p w:rsidR="003F60B6" w:rsidRP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«в) </w:t>
      </w:r>
      <w:r w:rsidRPr="003F60B6">
        <w:rPr>
          <w:rFonts w:cs="Times New Roman"/>
          <w:szCs w:val="28"/>
        </w:rPr>
        <w:t>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прилагаемой форме</w:t>
      </w:r>
      <w:proofErr w:type="gramEnd"/>
    </w:p>
    <w:p w:rsidR="003F60B6" w:rsidRP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 w:rsidRPr="003F60B6">
        <w:rPr>
          <w:rFonts w:cs="Times New Roman"/>
          <w:szCs w:val="28"/>
        </w:rPr>
        <w:t>-уведомление подается в случае наличия у лица цифровых финансовых активов, цифровых прав, включающих одновременно цифровые финансовые активы и иные цифровые права, утилитарных цифровых прав и цифровой валюты. При их отсутствии форма уведомления не подается.</w:t>
      </w:r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 w:rsidRPr="003F60B6">
        <w:rPr>
          <w:rFonts w:cs="Times New Roman"/>
          <w:szCs w:val="28"/>
        </w:rPr>
        <w:t>- уведомление прикладывается к представляемой справке и является приложением к ней. Приобщается к личному делу</w:t>
      </w:r>
      <w:r>
        <w:rPr>
          <w:rFonts w:cs="Times New Roman"/>
          <w:szCs w:val="28"/>
        </w:rPr>
        <w:t>»</w:t>
      </w:r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1.3</w:t>
      </w:r>
      <w:proofErr w:type="gramStart"/>
      <w:r>
        <w:rPr>
          <w:rFonts w:cs="Times New Roman"/>
          <w:szCs w:val="28"/>
        </w:rPr>
        <w:t xml:space="preserve"> В</w:t>
      </w:r>
      <w:proofErr w:type="gramEnd"/>
      <w:r>
        <w:rPr>
          <w:rFonts w:cs="Times New Roman"/>
          <w:szCs w:val="28"/>
        </w:rPr>
        <w:t xml:space="preserve">вести  в Постановление администрации Приложение 5 «Форма уведомления» </w:t>
      </w:r>
    </w:p>
    <w:p w:rsidR="003F60B6" w:rsidRDefault="003F60B6" w:rsidP="003F60B6">
      <w:pPr>
        <w:pStyle w:val="a3"/>
        <w:ind w:firstLine="567"/>
        <w:jc w:val="both"/>
        <w:rPr>
          <w:rFonts w:cs="Times New Roman"/>
          <w:szCs w:val="28"/>
        </w:rPr>
      </w:pPr>
    </w:p>
    <w:p w:rsidR="003F60B6" w:rsidRDefault="003F60B6" w:rsidP="003F60B6">
      <w:pPr>
        <w:pStyle w:val="a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  <w:r>
        <w:rPr>
          <w:szCs w:val="28"/>
        </w:rPr>
        <w:t>Глава администрации</w:t>
      </w:r>
    </w:p>
    <w:p w:rsidR="003F60B6" w:rsidRDefault="003F60B6" w:rsidP="003F60B6">
      <w:pPr>
        <w:rPr>
          <w:szCs w:val="28"/>
        </w:rPr>
      </w:pPr>
      <w:r>
        <w:rPr>
          <w:szCs w:val="28"/>
        </w:rPr>
        <w:t xml:space="preserve">Комсомольского городского поселения                     </w:t>
      </w:r>
      <w:r w:rsidR="00D2321D">
        <w:rPr>
          <w:szCs w:val="28"/>
        </w:rPr>
        <w:t xml:space="preserve">            </w:t>
      </w:r>
      <w:proofErr w:type="spellStart"/>
      <w:r w:rsidR="00D2321D">
        <w:rPr>
          <w:szCs w:val="28"/>
        </w:rPr>
        <w:t>И.И.Жалилов</w:t>
      </w:r>
      <w:proofErr w:type="spellEnd"/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240" w:lineRule="atLeast"/>
        <w:ind w:firstLine="709"/>
        <w:jc w:val="right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>Приложение</w:t>
      </w: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240" w:lineRule="atLeast"/>
        <w:ind w:firstLine="709"/>
        <w:jc w:val="right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>к Постановлению  администрации</w:t>
      </w: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240" w:lineRule="atLeast"/>
        <w:ind w:firstLine="709"/>
        <w:jc w:val="right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>Комсомольского городского поселения</w:t>
      </w: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240" w:lineRule="atLeast"/>
        <w:ind w:firstLine="709"/>
        <w:jc w:val="right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>от ___.2021г. №___</w:t>
      </w: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320" w:lineRule="atLeast"/>
        <w:ind w:firstLine="709"/>
        <w:jc w:val="center"/>
        <w:outlineLvl w:val="3"/>
        <w:rPr>
          <w:rFonts w:eastAsia="Times New Roman" w:cs="Times New Roman"/>
          <w:b/>
          <w:bCs/>
          <w:kern w:val="0"/>
          <w:sz w:val="24"/>
          <w:lang w:eastAsia="ru-RU" w:bidi="ar-SA"/>
        </w:rPr>
      </w:pPr>
      <w:r w:rsidRPr="00D2321D"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  <w:t> 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b/>
          <w:bCs/>
          <w:kern w:val="0"/>
          <w:sz w:val="24"/>
          <w:lang w:eastAsia="ru-RU" w:bidi="ar-SA"/>
        </w:rPr>
        <w:t>Уведомление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b/>
          <w:bCs/>
          <w:kern w:val="0"/>
          <w:sz w:val="24"/>
          <w:lang w:eastAsia="ru-RU" w:bidi="ar-SA"/>
        </w:rPr>
        <w:t>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 xml:space="preserve">     Я,_______________________________________________________, уведомляю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 xml:space="preserve">                           (фамилия, имя, отчество)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>о наличии у  меня,  моей  супруги  (моего  супруга),  несовершеннолетнего ребенка (</w:t>
      </w:r>
      <w:proofErr w:type="gramStart"/>
      <w:r w:rsidRPr="00D2321D">
        <w:rPr>
          <w:rFonts w:eastAsia="Times New Roman" w:cs="Times New Roman"/>
          <w:kern w:val="0"/>
          <w:sz w:val="24"/>
          <w:lang w:eastAsia="ru-RU" w:bidi="ar-SA"/>
        </w:rPr>
        <w:t>нужное</w:t>
      </w:r>
      <w:proofErr w:type="gramEnd"/>
      <w:r w:rsidRPr="00D2321D">
        <w:rPr>
          <w:rFonts w:eastAsia="Times New Roman" w:cs="Times New Roman"/>
          <w:kern w:val="0"/>
          <w:sz w:val="24"/>
          <w:lang w:eastAsia="ru-RU" w:bidi="ar-SA"/>
        </w:rPr>
        <w:t xml:space="preserve"> подчеркнуть) следующего имущества: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 xml:space="preserve">     1.  Цифровые   финансовые   активы,   цифровые   права,   включающие одновременно цифровые финансовые активы и иные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 xml:space="preserve">N </w:t>
            </w:r>
            <w:proofErr w:type="gramStart"/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п</w:t>
            </w:r>
            <w:proofErr w:type="gramEnd"/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Наименование цифрового финансового актива или цифрового права</w:t>
            </w:r>
            <w:r w:rsidRPr="00D2321D">
              <w:rPr>
                <w:rFonts w:eastAsia="Times New Roman" w:cs="Times New Roman"/>
                <w:kern w:val="0"/>
                <w:sz w:val="17"/>
                <w:szCs w:val="17"/>
                <w:vertAlign w:val="superscript"/>
                <w:lang w:eastAsia="ru-RU" w:bidi="ar-SA"/>
              </w:rPr>
              <w:t> </w:t>
            </w:r>
            <w:hyperlink r:id="rId6" w:anchor="/document/75031844/entry/1011" w:history="1">
              <w:r w:rsidRPr="00D2321D">
                <w:rPr>
                  <w:rFonts w:eastAsia="Times New Roman" w:cs="Times New Roman"/>
                  <w:color w:val="3272C0"/>
                  <w:kern w:val="0"/>
                  <w:sz w:val="17"/>
                  <w:szCs w:val="17"/>
                  <w:vertAlign w:val="superscript"/>
                  <w:lang w:eastAsia="ru-RU" w:bidi="ar-SA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Общее количество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Сведения об операторе информационной системы, в которой осуществляется выпуск цифровых финансовых активов</w:t>
            </w:r>
            <w:r w:rsidRPr="00D2321D">
              <w:rPr>
                <w:rFonts w:eastAsia="Times New Roman" w:cs="Times New Roman"/>
                <w:kern w:val="0"/>
                <w:sz w:val="17"/>
                <w:szCs w:val="17"/>
                <w:vertAlign w:val="superscript"/>
                <w:lang w:eastAsia="ru-RU" w:bidi="ar-SA"/>
              </w:rPr>
              <w:t> </w:t>
            </w:r>
            <w:hyperlink r:id="rId7" w:anchor="/document/75031844/entry/1012" w:history="1">
              <w:r w:rsidRPr="00D2321D">
                <w:rPr>
                  <w:rFonts w:eastAsia="Times New Roman" w:cs="Times New Roman"/>
                  <w:color w:val="3272C0"/>
                  <w:kern w:val="0"/>
                  <w:sz w:val="17"/>
                  <w:szCs w:val="17"/>
                  <w:vertAlign w:val="superscript"/>
                  <w:lang w:eastAsia="ru-RU" w:bidi="ar-SA"/>
                </w:rPr>
                <w:t>2</w:t>
              </w:r>
            </w:hyperlink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5</w:t>
            </w:r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</w:tbl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</w:t>
      </w:r>
    </w:p>
    <w:p w:rsidR="00D2321D" w:rsidRPr="00D2321D" w:rsidRDefault="00D2321D" w:rsidP="00D2321D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1"/>
          <w:szCs w:val="21"/>
          <w:lang w:eastAsia="ru-RU" w:bidi="ar-SA"/>
        </w:rPr>
      </w:pPr>
      <w:r w:rsidRPr="00D2321D">
        <w:rPr>
          <w:rFonts w:eastAsia="Times New Roman" w:cs="Times New Roman"/>
          <w:kern w:val="0"/>
          <w:sz w:val="15"/>
          <w:szCs w:val="15"/>
          <w:vertAlign w:val="superscript"/>
          <w:lang w:eastAsia="ru-RU" w:bidi="ar-SA"/>
        </w:rPr>
        <w:t>1</w:t>
      </w:r>
      <w:proofErr w:type="gramStart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 У</w:t>
      </w:r>
      <w:proofErr w:type="gramEnd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:rsidR="00D2321D" w:rsidRPr="00D2321D" w:rsidRDefault="00D2321D" w:rsidP="00D2321D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1"/>
          <w:szCs w:val="21"/>
          <w:lang w:eastAsia="ru-RU" w:bidi="ar-SA"/>
        </w:rPr>
      </w:pPr>
      <w:r w:rsidRPr="00D2321D">
        <w:rPr>
          <w:rFonts w:eastAsia="Times New Roman" w:cs="Times New Roman"/>
          <w:kern w:val="0"/>
          <w:sz w:val="15"/>
          <w:szCs w:val="15"/>
          <w:vertAlign w:val="superscript"/>
          <w:lang w:eastAsia="ru-RU" w:bidi="ar-SA"/>
        </w:rPr>
        <w:t>2</w:t>
      </w:r>
      <w:proofErr w:type="gramStart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 У</w:t>
      </w:r>
      <w:proofErr w:type="gramEnd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 xml:space="preserve">     2. Утилитарные цифровые права</w:t>
      </w:r>
    </w:p>
    <w:tbl>
      <w:tblPr>
        <w:tblW w:w="99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2196"/>
        <w:gridCol w:w="1968"/>
        <w:gridCol w:w="1663"/>
        <w:gridCol w:w="3508"/>
      </w:tblGrid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 xml:space="preserve">N </w:t>
            </w:r>
            <w:proofErr w:type="gramStart"/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п</w:t>
            </w:r>
            <w:proofErr w:type="gramEnd"/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/п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Уникальное условное обозначение</w:t>
            </w:r>
            <w:r w:rsidRPr="00D2321D">
              <w:rPr>
                <w:rFonts w:eastAsia="Times New Roman" w:cs="Times New Roman"/>
                <w:kern w:val="0"/>
                <w:sz w:val="17"/>
                <w:szCs w:val="17"/>
                <w:vertAlign w:val="superscript"/>
                <w:lang w:eastAsia="ru-RU" w:bidi="ar-SA"/>
              </w:rPr>
              <w:t> </w:t>
            </w:r>
            <w:hyperlink r:id="rId8" w:anchor="/document/75031844/entry/1021" w:history="1">
              <w:r w:rsidRPr="00D2321D">
                <w:rPr>
                  <w:rFonts w:eastAsia="Times New Roman" w:cs="Times New Roman"/>
                  <w:color w:val="3272C0"/>
                  <w:kern w:val="0"/>
                  <w:sz w:val="17"/>
                  <w:szCs w:val="17"/>
                  <w:vertAlign w:val="superscript"/>
                  <w:lang w:eastAsia="ru-RU" w:bidi="ar-SA"/>
                </w:rPr>
                <w:t>1</w:t>
              </w:r>
            </w:hyperlink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Дата приобретения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Объем инвестиций (руб.)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Сведения об операторе инвестиционной платформы</w:t>
            </w:r>
            <w:r w:rsidRPr="00D2321D">
              <w:rPr>
                <w:rFonts w:eastAsia="Times New Roman" w:cs="Times New Roman"/>
                <w:kern w:val="0"/>
                <w:sz w:val="17"/>
                <w:szCs w:val="17"/>
                <w:vertAlign w:val="superscript"/>
                <w:lang w:eastAsia="ru-RU" w:bidi="ar-SA"/>
              </w:rPr>
              <w:t> </w:t>
            </w:r>
            <w:hyperlink r:id="rId9" w:anchor="/document/75031844/entry/1022" w:history="1">
              <w:r w:rsidRPr="00D2321D">
                <w:rPr>
                  <w:rFonts w:eastAsia="Times New Roman" w:cs="Times New Roman"/>
                  <w:color w:val="3272C0"/>
                  <w:kern w:val="0"/>
                  <w:sz w:val="17"/>
                  <w:szCs w:val="17"/>
                  <w:vertAlign w:val="superscript"/>
                  <w:lang w:eastAsia="ru-RU" w:bidi="ar-SA"/>
                </w:rPr>
                <w:t>2</w:t>
              </w:r>
            </w:hyperlink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2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4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5</w:t>
            </w:r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  <w:tr w:rsidR="00D2321D" w:rsidRPr="00D2321D" w:rsidTr="00297B3E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</w:tbl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</w:t>
      </w:r>
    </w:p>
    <w:p w:rsidR="00D2321D" w:rsidRPr="00D2321D" w:rsidRDefault="00D2321D" w:rsidP="00D2321D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1"/>
          <w:szCs w:val="21"/>
          <w:lang w:eastAsia="ru-RU" w:bidi="ar-SA"/>
        </w:rPr>
      </w:pPr>
      <w:r w:rsidRPr="00D2321D">
        <w:rPr>
          <w:rFonts w:eastAsia="Times New Roman" w:cs="Times New Roman"/>
          <w:kern w:val="0"/>
          <w:sz w:val="15"/>
          <w:szCs w:val="15"/>
          <w:vertAlign w:val="superscript"/>
          <w:lang w:eastAsia="ru-RU" w:bidi="ar-SA"/>
        </w:rPr>
        <w:t>1</w:t>
      </w:r>
      <w:proofErr w:type="gramStart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 У</w:t>
      </w:r>
      <w:proofErr w:type="gramEnd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казывается уникальное условное обозначение, идентифицирующее утилитарное цифровое право.</w:t>
      </w:r>
    </w:p>
    <w:p w:rsidR="00D2321D" w:rsidRPr="00D2321D" w:rsidRDefault="00D2321D" w:rsidP="00D2321D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1"/>
          <w:szCs w:val="21"/>
          <w:lang w:eastAsia="ru-RU" w:bidi="ar-SA"/>
        </w:rPr>
      </w:pPr>
      <w:r w:rsidRPr="00D2321D">
        <w:rPr>
          <w:rFonts w:eastAsia="Times New Roman" w:cs="Times New Roman"/>
          <w:kern w:val="0"/>
          <w:sz w:val="15"/>
          <w:szCs w:val="15"/>
          <w:vertAlign w:val="superscript"/>
          <w:lang w:eastAsia="ru-RU" w:bidi="ar-SA"/>
        </w:rPr>
        <w:lastRenderedPageBreak/>
        <w:t>2</w:t>
      </w:r>
      <w:proofErr w:type="gramStart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 У</w:t>
      </w:r>
      <w:proofErr w:type="gramEnd"/>
      <w:r w:rsidRPr="00D2321D">
        <w:rPr>
          <w:rFonts w:eastAsia="Times New Roman" w:cs="Times New Roman"/>
          <w:kern w:val="0"/>
          <w:sz w:val="21"/>
          <w:szCs w:val="21"/>
          <w:lang w:eastAsia="ru-RU" w:bidi="ar-SA"/>
        </w:rPr>
        <w:t>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 xml:space="preserve">     3. Цифровая валюта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"/>
        <w:gridCol w:w="2893"/>
        <w:gridCol w:w="3365"/>
        <w:gridCol w:w="3213"/>
      </w:tblGrid>
      <w:tr w:rsidR="00D2321D" w:rsidRPr="00D2321D" w:rsidTr="00297B3E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 xml:space="preserve">N </w:t>
            </w:r>
            <w:proofErr w:type="gramStart"/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п</w:t>
            </w:r>
            <w:proofErr w:type="gramEnd"/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/п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Наименование цифровой валюты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Дата приобретения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Общее количество</w:t>
            </w:r>
          </w:p>
        </w:tc>
      </w:tr>
      <w:tr w:rsidR="00D2321D" w:rsidRPr="00D2321D" w:rsidTr="00297B3E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2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4</w:t>
            </w:r>
          </w:p>
        </w:tc>
      </w:tr>
      <w:tr w:rsidR="00D2321D" w:rsidRPr="00D2321D" w:rsidTr="00297B3E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1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  <w:tr w:rsidR="00D2321D" w:rsidRPr="00D2321D" w:rsidTr="00297B3E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2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  <w:tr w:rsidR="00D2321D" w:rsidRPr="00D2321D" w:rsidTr="00297B3E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3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321D" w:rsidRPr="00D2321D" w:rsidRDefault="00D2321D" w:rsidP="00D2321D">
            <w:pPr>
              <w:widowControl/>
              <w:suppressAutoHyphens w:val="0"/>
              <w:rPr>
                <w:rFonts w:eastAsia="Times New Roman" w:cs="Times New Roman"/>
                <w:kern w:val="0"/>
                <w:sz w:val="24"/>
                <w:lang w:eastAsia="ru-RU" w:bidi="ar-SA"/>
              </w:rPr>
            </w:pPr>
            <w:r w:rsidRPr="00D2321D">
              <w:rPr>
                <w:rFonts w:eastAsia="Times New Roman" w:cs="Times New Roman"/>
                <w:kern w:val="0"/>
                <w:sz w:val="24"/>
                <w:lang w:eastAsia="ru-RU" w:bidi="ar-SA"/>
              </w:rPr>
              <w:t> </w:t>
            </w:r>
          </w:p>
        </w:tc>
      </w:tr>
    </w:tbl>
    <w:p w:rsidR="00D2321D" w:rsidRPr="00D2321D" w:rsidRDefault="00D2321D" w:rsidP="00D2321D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4"/>
          <w:lang w:eastAsia="ru-RU" w:bidi="ar-SA"/>
        </w:rPr>
      </w:pPr>
      <w:r w:rsidRPr="00D2321D">
        <w:rPr>
          <w:rFonts w:eastAsia="Times New Roman" w:cs="Times New Roman"/>
          <w:kern w:val="0"/>
          <w:sz w:val="24"/>
          <w:lang w:eastAsia="ru-RU" w:bidi="ar-SA"/>
        </w:rPr>
        <w:t> 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 xml:space="preserve">по состоянию </w:t>
      </w:r>
      <w:proofErr w:type="gramStart"/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на</w:t>
      </w:r>
      <w:proofErr w:type="gramEnd"/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______________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───────────────────────────────────────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───────────────────────────────────────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>───────────────────────────────────────     ────────────────────</w:t>
      </w:r>
    </w:p>
    <w:p w:rsidR="00D2321D" w:rsidRPr="00D2321D" w:rsidRDefault="00D2321D" w:rsidP="00D232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</w:pPr>
      <w:r w:rsidRPr="00D2321D">
        <w:rPr>
          <w:rFonts w:ascii="Courier New" w:eastAsia="Times New Roman" w:hAnsi="Courier New" w:cs="Courier New"/>
          <w:kern w:val="0"/>
          <w:sz w:val="21"/>
          <w:szCs w:val="21"/>
          <w:lang w:eastAsia="ru-RU" w:bidi="ar-SA"/>
        </w:rPr>
        <w:t xml:space="preserve">         (фамилия и инициалы)                 (подпись и дата)</w:t>
      </w: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</w:p>
    <w:p w:rsidR="00D2321D" w:rsidRPr="00D2321D" w:rsidRDefault="00D2321D" w:rsidP="00D2321D">
      <w:pPr>
        <w:widowControl/>
        <w:shd w:val="clear" w:color="auto" w:fill="FFFFFF"/>
        <w:suppressAutoHyphens w:val="0"/>
        <w:spacing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kern w:val="0"/>
          <w:sz w:val="32"/>
          <w:szCs w:val="32"/>
          <w:lang w:eastAsia="ru-RU" w:bidi="ar-SA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p w:rsidR="003F60B6" w:rsidRDefault="003F60B6" w:rsidP="003F60B6">
      <w:pPr>
        <w:rPr>
          <w:szCs w:val="28"/>
        </w:rPr>
      </w:pPr>
    </w:p>
    <w:sectPr w:rsidR="003F6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033"/>
    <w:rsid w:val="00247AA4"/>
    <w:rsid w:val="00295033"/>
    <w:rsid w:val="003F60B6"/>
    <w:rsid w:val="00913661"/>
    <w:rsid w:val="00D2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60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60B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2021-07-02T10:30:00Z</dcterms:created>
  <dcterms:modified xsi:type="dcterms:W3CDTF">2021-07-02T10:41:00Z</dcterms:modified>
</cp:coreProperties>
</file>