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E6A" w:rsidRPr="00787279" w:rsidRDefault="00EE6E6A" w:rsidP="00EE6E6A">
      <w:pPr>
        <w:jc w:val="center"/>
        <w:rPr>
          <w:sz w:val="28"/>
          <w:szCs w:val="28"/>
        </w:rPr>
      </w:pPr>
      <w:r w:rsidRPr="00787279">
        <w:rPr>
          <w:sz w:val="28"/>
          <w:szCs w:val="28"/>
        </w:rPr>
        <w:t>РЕСПУБЛИКА МОРДОВИЯ</w:t>
      </w:r>
    </w:p>
    <w:p w:rsidR="00EE6E6A" w:rsidRPr="00787279" w:rsidRDefault="00EE6E6A" w:rsidP="00EE6E6A">
      <w:pPr>
        <w:jc w:val="center"/>
        <w:rPr>
          <w:sz w:val="28"/>
          <w:szCs w:val="28"/>
        </w:rPr>
      </w:pPr>
      <w:r w:rsidRPr="00787279">
        <w:rPr>
          <w:sz w:val="28"/>
          <w:szCs w:val="28"/>
        </w:rPr>
        <w:t>ЧАМЗИНСКИЙ МУНИЦИПАЛЬНЫЙ РАЙОН</w:t>
      </w:r>
    </w:p>
    <w:p w:rsidR="00EE6E6A" w:rsidRPr="00787279" w:rsidRDefault="00EE6E6A" w:rsidP="00EE6E6A">
      <w:pPr>
        <w:jc w:val="center"/>
        <w:rPr>
          <w:sz w:val="28"/>
          <w:szCs w:val="28"/>
        </w:rPr>
      </w:pPr>
      <w:r w:rsidRPr="00787279">
        <w:rPr>
          <w:sz w:val="28"/>
          <w:szCs w:val="28"/>
        </w:rPr>
        <w:t>СОВЕТ ДЕПУТАТОВ  КОМСОМОЛЬСКОГО ГОРОДСКОГО ПОСЕЛЕНИЯ</w:t>
      </w:r>
    </w:p>
    <w:p w:rsidR="00EE6E6A" w:rsidRPr="00787279" w:rsidRDefault="00EE6E6A" w:rsidP="00EE6E6A">
      <w:pPr>
        <w:jc w:val="center"/>
        <w:rPr>
          <w:sz w:val="28"/>
          <w:szCs w:val="28"/>
        </w:rPr>
      </w:pPr>
    </w:p>
    <w:p w:rsidR="00EE6E6A" w:rsidRPr="00787279" w:rsidRDefault="00EE6E6A" w:rsidP="00EE6E6A">
      <w:pPr>
        <w:jc w:val="center"/>
        <w:rPr>
          <w:b/>
          <w:sz w:val="28"/>
          <w:szCs w:val="28"/>
        </w:rPr>
      </w:pPr>
      <w:r w:rsidRPr="00787279">
        <w:rPr>
          <w:b/>
          <w:sz w:val="28"/>
          <w:szCs w:val="28"/>
        </w:rPr>
        <w:t>РЕШЕНИЕ</w:t>
      </w:r>
    </w:p>
    <w:p w:rsidR="00EE6E6A" w:rsidRPr="00787279" w:rsidRDefault="00EE6E6A" w:rsidP="00EE6E6A">
      <w:pPr>
        <w:jc w:val="center"/>
        <w:rPr>
          <w:sz w:val="28"/>
          <w:szCs w:val="28"/>
        </w:rPr>
      </w:pPr>
      <w:r w:rsidRPr="00787279">
        <w:rPr>
          <w:sz w:val="28"/>
          <w:szCs w:val="28"/>
        </w:rPr>
        <w:t>(40-я сессия)</w:t>
      </w:r>
    </w:p>
    <w:p w:rsidR="00EE6E6A" w:rsidRPr="00787279" w:rsidRDefault="00EE6E6A" w:rsidP="00EE6E6A">
      <w:pPr>
        <w:jc w:val="both"/>
        <w:rPr>
          <w:sz w:val="28"/>
          <w:szCs w:val="28"/>
        </w:rPr>
      </w:pPr>
      <w:r w:rsidRPr="00787279">
        <w:rPr>
          <w:sz w:val="28"/>
          <w:szCs w:val="28"/>
        </w:rPr>
        <w:t xml:space="preserve">02.03. 2016 года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787279">
        <w:rPr>
          <w:sz w:val="28"/>
          <w:szCs w:val="28"/>
        </w:rPr>
        <w:t xml:space="preserve"> № </w:t>
      </w:r>
      <w:r>
        <w:rPr>
          <w:sz w:val="28"/>
          <w:szCs w:val="28"/>
        </w:rPr>
        <w:t>207</w:t>
      </w:r>
      <w:r w:rsidRPr="00787279">
        <w:rPr>
          <w:sz w:val="28"/>
          <w:szCs w:val="28"/>
        </w:rPr>
        <w:t xml:space="preserve"> </w:t>
      </w:r>
    </w:p>
    <w:p w:rsidR="00EE6E6A" w:rsidRPr="00787279" w:rsidRDefault="00EE6E6A" w:rsidP="00EE6E6A">
      <w:pPr>
        <w:jc w:val="both"/>
        <w:rPr>
          <w:sz w:val="28"/>
          <w:szCs w:val="28"/>
        </w:rPr>
      </w:pPr>
    </w:p>
    <w:p w:rsidR="00EE6E6A" w:rsidRPr="00787279" w:rsidRDefault="00EE6E6A" w:rsidP="00EE6E6A">
      <w:pPr>
        <w:jc w:val="both"/>
        <w:rPr>
          <w:sz w:val="28"/>
          <w:szCs w:val="28"/>
        </w:rPr>
      </w:pPr>
      <w:r w:rsidRPr="00787279">
        <w:rPr>
          <w:sz w:val="28"/>
          <w:szCs w:val="28"/>
        </w:rPr>
        <w:t xml:space="preserve">                                                 </w:t>
      </w:r>
      <w:proofErr w:type="spellStart"/>
      <w:r w:rsidRPr="00787279">
        <w:rPr>
          <w:sz w:val="28"/>
          <w:szCs w:val="28"/>
        </w:rPr>
        <w:t>рп</w:t>
      </w:r>
      <w:proofErr w:type="spellEnd"/>
      <w:r w:rsidRPr="00787279">
        <w:rPr>
          <w:sz w:val="28"/>
          <w:szCs w:val="28"/>
        </w:rPr>
        <w:t xml:space="preserve"> Комсомольский</w:t>
      </w:r>
    </w:p>
    <w:p w:rsidR="00EE6E6A" w:rsidRDefault="00EE6E6A" w:rsidP="00EE6E6A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020C22"/>
          <w:sz w:val="28"/>
          <w:szCs w:val="28"/>
        </w:rPr>
      </w:pPr>
    </w:p>
    <w:p w:rsidR="00EE6E6A" w:rsidRDefault="00EE6E6A" w:rsidP="00EE6E6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E6E6A" w:rsidRDefault="00EE6E6A" w:rsidP="00EE6E6A">
      <w:pPr>
        <w:jc w:val="center"/>
        <w:rPr>
          <w:b/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от 25 декабря 2008 г. №273-ФЗ « О противодействии коррупции», Указом Президента Российской Федерации от 22 декабря 2015 г. №650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</w:t>
      </w:r>
      <w:proofErr w:type="spellStart"/>
      <w:proofErr w:type="gramStart"/>
      <w:r>
        <w:rPr>
          <w:sz w:val="28"/>
          <w:szCs w:val="28"/>
        </w:rPr>
        <w:t>приводит</w:t>
      </w:r>
      <w:proofErr w:type="spellEnd"/>
      <w:proofErr w:type="gramEnd"/>
      <w:r>
        <w:rPr>
          <w:sz w:val="28"/>
          <w:szCs w:val="28"/>
        </w:rPr>
        <w:t xml:space="preserve"> или может привести к конфликту интересов, и о </w:t>
      </w:r>
      <w:proofErr w:type="gramStart"/>
      <w:r>
        <w:rPr>
          <w:sz w:val="28"/>
          <w:szCs w:val="28"/>
        </w:rPr>
        <w:t>внесении</w:t>
      </w:r>
      <w:proofErr w:type="gramEnd"/>
      <w:r>
        <w:rPr>
          <w:sz w:val="28"/>
          <w:szCs w:val="28"/>
        </w:rPr>
        <w:t xml:space="preserve"> изменений в некоторые акты Президента Российской Федерации» </w:t>
      </w:r>
      <w:r w:rsidRPr="00787279">
        <w:rPr>
          <w:rFonts w:eastAsia="Calibri"/>
          <w:sz w:val="28"/>
          <w:szCs w:val="28"/>
          <w:lang w:eastAsia="en-US"/>
        </w:rPr>
        <w:t xml:space="preserve">Совет депутатов </w:t>
      </w:r>
      <w:r w:rsidRPr="00787279">
        <w:rPr>
          <w:rFonts w:eastAsia="Calibri"/>
          <w:b/>
          <w:sz w:val="28"/>
          <w:szCs w:val="28"/>
          <w:lang w:eastAsia="en-US"/>
        </w:rPr>
        <w:t>решил</w:t>
      </w:r>
      <w:r w:rsidRPr="00787279">
        <w:rPr>
          <w:rFonts w:eastAsia="Calibri"/>
          <w:sz w:val="28"/>
          <w:szCs w:val="28"/>
          <w:lang w:eastAsia="en-US"/>
        </w:rPr>
        <w:t>:</w:t>
      </w: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E6E6A" w:rsidRDefault="00EE6E6A" w:rsidP="00EE6E6A">
      <w:pPr>
        <w:numPr>
          <w:ilvl w:val="0"/>
          <w:numId w:val="1"/>
        </w:numPr>
        <w:rPr>
          <w:sz w:val="28"/>
          <w:szCs w:val="28"/>
        </w:rPr>
      </w:pPr>
      <w:r w:rsidRPr="00DB566A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Комсомольского городского поселения «Вестник».</w:t>
      </w: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Pr="00787279" w:rsidRDefault="00EE6E6A" w:rsidP="00EE6E6A">
      <w:pPr>
        <w:jc w:val="both"/>
        <w:rPr>
          <w:sz w:val="28"/>
          <w:szCs w:val="28"/>
        </w:rPr>
      </w:pPr>
      <w:r w:rsidRPr="00787279">
        <w:rPr>
          <w:sz w:val="28"/>
          <w:szCs w:val="28"/>
        </w:rPr>
        <w:t>Председатель Совета депутатов</w:t>
      </w:r>
    </w:p>
    <w:p w:rsidR="00EE6E6A" w:rsidRPr="00787279" w:rsidRDefault="00EE6E6A" w:rsidP="00EE6E6A">
      <w:pPr>
        <w:jc w:val="both"/>
        <w:rPr>
          <w:sz w:val="28"/>
          <w:szCs w:val="28"/>
        </w:rPr>
      </w:pPr>
      <w:r w:rsidRPr="00787279">
        <w:rPr>
          <w:sz w:val="28"/>
          <w:szCs w:val="28"/>
        </w:rPr>
        <w:t>Комсомольского городского</w:t>
      </w:r>
    </w:p>
    <w:p w:rsidR="00EE6E6A" w:rsidRDefault="00EE6E6A" w:rsidP="00EE6E6A">
      <w:pPr>
        <w:jc w:val="both"/>
        <w:rPr>
          <w:sz w:val="28"/>
          <w:szCs w:val="28"/>
        </w:rPr>
      </w:pPr>
      <w:r w:rsidRPr="00787279">
        <w:rPr>
          <w:sz w:val="28"/>
          <w:szCs w:val="28"/>
        </w:rPr>
        <w:t xml:space="preserve">поселения                                                                          </w:t>
      </w:r>
      <w:r>
        <w:rPr>
          <w:sz w:val="28"/>
          <w:szCs w:val="28"/>
        </w:rPr>
        <w:t xml:space="preserve">         В.В. </w:t>
      </w:r>
      <w:proofErr w:type="gramStart"/>
      <w:r>
        <w:rPr>
          <w:sz w:val="28"/>
          <w:szCs w:val="28"/>
        </w:rPr>
        <w:t>Матюшина</w:t>
      </w:r>
      <w:proofErr w:type="gramEnd"/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Default="00EE6E6A" w:rsidP="00EE6E6A">
      <w:pPr>
        <w:jc w:val="both"/>
        <w:rPr>
          <w:sz w:val="28"/>
          <w:szCs w:val="28"/>
        </w:rPr>
      </w:pPr>
    </w:p>
    <w:p w:rsidR="00EE6E6A" w:rsidRPr="00DB566A" w:rsidRDefault="00EE6E6A" w:rsidP="00EE6E6A">
      <w:pPr>
        <w:widowControl w:val="0"/>
        <w:spacing w:line="298" w:lineRule="exact"/>
        <w:ind w:left="4840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Утверждено</w:t>
      </w:r>
    </w:p>
    <w:p w:rsidR="00EE6E6A" w:rsidRPr="00DB566A" w:rsidRDefault="00EE6E6A" w:rsidP="00EE6E6A">
      <w:pPr>
        <w:widowControl w:val="0"/>
        <w:tabs>
          <w:tab w:val="left" w:leader="underscore" w:pos="6914"/>
        </w:tabs>
        <w:spacing w:after="784" w:line="298" w:lineRule="exact"/>
        <w:ind w:left="4840" w:right="720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решени</w:t>
      </w:r>
      <w:r>
        <w:rPr>
          <w:b/>
          <w:bCs/>
          <w:color w:val="000000"/>
          <w:sz w:val="25"/>
          <w:szCs w:val="25"/>
        </w:rPr>
        <w:t>ем Совета депутатов от «02» марта 2016</w:t>
      </w:r>
      <w:r w:rsidRPr="00DB566A">
        <w:rPr>
          <w:b/>
          <w:bCs/>
          <w:color w:val="000000"/>
          <w:sz w:val="25"/>
          <w:szCs w:val="25"/>
        </w:rPr>
        <w:t>г. №</w:t>
      </w:r>
      <w:r>
        <w:rPr>
          <w:b/>
          <w:bCs/>
          <w:color w:val="000000"/>
          <w:sz w:val="25"/>
          <w:szCs w:val="25"/>
        </w:rPr>
        <w:t>207</w:t>
      </w:r>
    </w:p>
    <w:p w:rsidR="00EE6E6A" w:rsidRPr="00DB566A" w:rsidRDefault="00EE6E6A" w:rsidP="00EE6E6A">
      <w:pPr>
        <w:widowControl w:val="0"/>
        <w:spacing w:line="293" w:lineRule="exact"/>
        <w:jc w:val="center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ПОЛОЖЕНИЕ</w:t>
      </w:r>
    </w:p>
    <w:p w:rsidR="00EE6E6A" w:rsidRPr="00DB566A" w:rsidRDefault="00EE6E6A" w:rsidP="00EE6E6A">
      <w:pPr>
        <w:widowControl w:val="0"/>
        <w:spacing w:line="293" w:lineRule="exact"/>
        <w:ind w:left="40" w:right="40"/>
        <w:jc w:val="right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о порядке сообщения муниципальными служащими о возникновении личной заинтересованности при исполнении должностных обязанностей,</w:t>
      </w:r>
    </w:p>
    <w:p w:rsidR="00EE6E6A" w:rsidRPr="00DB566A" w:rsidRDefault="00EE6E6A" w:rsidP="00EE6E6A">
      <w:pPr>
        <w:widowControl w:val="0"/>
        <w:spacing w:after="240" w:line="293" w:lineRule="exact"/>
        <w:ind w:left="40" w:firstLine="700"/>
        <w:jc w:val="both"/>
        <w:rPr>
          <w:b/>
          <w:bCs/>
          <w:color w:val="000000"/>
          <w:sz w:val="25"/>
          <w:szCs w:val="25"/>
        </w:rPr>
      </w:pPr>
      <w:proofErr w:type="gramStart"/>
      <w:r w:rsidRPr="00DB566A">
        <w:rPr>
          <w:b/>
          <w:bCs/>
          <w:color w:val="000000"/>
          <w:sz w:val="25"/>
          <w:szCs w:val="25"/>
        </w:rPr>
        <w:t>которая</w:t>
      </w:r>
      <w:proofErr w:type="gramEnd"/>
      <w:r w:rsidRPr="00DB566A">
        <w:rPr>
          <w:b/>
          <w:bCs/>
          <w:color w:val="000000"/>
          <w:sz w:val="25"/>
          <w:szCs w:val="25"/>
        </w:rPr>
        <w:t xml:space="preserve"> приводит</w:t>
      </w:r>
      <w:r>
        <w:rPr>
          <w:b/>
          <w:bCs/>
          <w:color w:val="000000"/>
          <w:sz w:val="25"/>
          <w:szCs w:val="25"/>
        </w:rPr>
        <w:t xml:space="preserve"> или может привести к конфликту</w:t>
      </w:r>
      <w:r w:rsidRPr="00DB566A">
        <w:rPr>
          <w:b/>
          <w:bCs/>
          <w:color w:val="000000"/>
          <w:sz w:val="25"/>
          <w:szCs w:val="25"/>
        </w:rPr>
        <w:t xml:space="preserve"> интересов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93" w:lineRule="exact"/>
        <w:ind w:lef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Настоящим Положением определяется порядок сообщения</w:t>
      </w:r>
    </w:p>
    <w:p w:rsidR="00EE6E6A" w:rsidRPr="00DB566A" w:rsidRDefault="00EE6E6A" w:rsidP="00EE6E6A">
      <w:pPr>
        <w:widowControl w:val="0"/>
        <w:tabs>
          <w:tab w:val="left" w:leader="underscore" w:pos="3784"/>
          <w:tab w:val="left" w:leader="underscore" w:pos="4154"/>
          <w:tab w:val="left" w:leader="underscore" w:pos="4154"/>
        </w:tabs>
        <w:spacing w:line="293" w:lineRule="exact"/>
        <w:ind w:left="40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муниципальными</w:t>
      </w:r>
      <w:proofErr w:type="gramEnd"/>
      <w:r>
        <w:rPr>
          <w:color w:val="000000"/>
          <w:sz w:val="26"/>
          <w:szCs w:val="26"/>
        </w:rPr>
        <w:t xml:space="preserve"> служащим Комсомольского городского поселения</w:t>
      </w:r>
      <w:r w:rsidRPr="00DB566A">
        <w:rPr>
          <w:color w:val="000000"/>
          <w:sz w:val="26"/>
          <w:szCs w:val="26"/>
        </w:rPr>
        <w:t xml:space="preserve"> (да</w:t>
      </w:r>
      <w:r>
        <w:rPr>
          <w:color w:val="000000"/>
          <w:sz w:val="26"/>
          <w:szCs w:val="26"/>
        </w:rPr>
        <w:t xml:space="preserve">лее - муниципальные служащие) о </w:t>
      </w:r>
      <w:r w:rsidRPr="00DB566A">
        <w:rPr>
          <w:color w:val="000000"/>
          <w:sz w:val="26"/>
          <w:szCs w:val="26"/>
        </w:rPr>
        <w:t>возникновении личной заинтересованности при исполнении должностных обязанностей, которая приводит или может привести к конфликт)'' интересов.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93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 xml:space="preserve">Муниципальные служащие обязаны в соответствии с </w:t>
      </w:r>
      <w:r w:rsidRPr="00DB566A">
        <w:rPr>
          <w:color w:val="000000"/>
          <w:sz w:val="26"/>
          <w:szCs w:val="26"/>
        </w:rPr>
        <w:lastRenderedPageBreak/>
        <w:t xml:space="preserve">законодательством Российской Федерации о противодействии коррупции </w:t>
      </w:r>
      <w:proofErr w:type="gramStart"/>
      <w:r w:rsidRPr="00DB566A">
        <w:rPr>
          <w:color w:val="000000"/>
          <w:sz w:val="26"/>
          <w:szCs w:val="26"/>
        </w:rPr>
        <w:t>сообщать</w:t>
      </w:r>
      <w:proofErr w:type="gramEnd"/>
      <w:r w:rsidRPr="00DB566A">
        <w:rPr>
          <w:color w:val="000000"/>
          <w:sz w:val="26"/>
          <w:szCs w:val="26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88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83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Муниципальные служащие направляют представителю нанимателя (работодателю) уведомление, составленное по форме согласно приложениям 1-3.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88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Направленные представителю нанимателя (работодателю) уведомления,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- председатель комиссии).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88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40"/>
        </w:tabs>
        <w:spacing w:line="288" w:lineRule="exact"/>
        <w:ind w:left="40" w:right="4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</w:p>
    <w:p w:rsidR="00EE6E6A" w:rsidRPr="00DB566A" w:rsidRDefault="00EE6E6A" w:rsidP="00EE6E6A">
      <w:pPr>
        <w:widowControl w:val="0"/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proofErr w:type="gramStart"/>
      <w:r w:rsidRPr="00DB566A">
        <w:rPr>
          <w:color w:val="000000"/>
          <w:sz w:val="26"/>
          <w:szCs w:val="26"/>
        </w:rPr>
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  <w:proofErr w:type="gramEnd"/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</w:t>
      </w:r>
      <w:r w:rsidRPr="00DB566A">
        <w:rPr>
          <w:color w:val="000000"/>
          <w:sz w:val="26"/>
          <w:szCs w:val="26"/>
          <w:u w:val="single"/>
        </w:rPr>
        <w:t>ши</w:t>
      </w:r>
      <w:r w:rsidRPr="00DB566A">
        <w:rPr>
          <w:color w:val="000000"/>
          <w:sz w:val="26"/>
          <w:szCs w:val="26"/>
        </w:rPr>
        <w:t>х в соответствии с пунктом 7 настоящего Положения, подготавливается мотивированное заключение на каждое из них.</w:t>
      </w:r>
    </w:p>
    <w:p w:rsidR="00EE6E6A" w:rsidRPr="00DB566A" w:rsidRDefault="00EE6E6A" w:rsidP="00EE6E6A">
      <w:pPr>
        <w:widowControl w:val="0"/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 xml:space="preserve">Уведомления, заключения и другие материалы, полученные в ходе </w:t>
      </w:r>
      <w:r w:rsidRPr="00DB566A">
        <w:rPr>
          <w:color w:val="000000"/>
          <w:sz w:val="26"/>
          <w:szCs w:val="26"/>
        </w:rPr>
        <w:lastRenderedPageBreak/>
        <w:t>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EE6E6A" w:rsidRPr="00DB566A" w:rsidRDefault="00EE6E6A" w:rsidP="00EE6E6A">
      <w:pPr>
        <w:widowControl w:val="0"/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EE6E6A" w:rsidRPr="00DB566A" w:rsidRDefault="00EE6E6A" w:rsidP="00EE6E6A">
      <w:pPr>
        <w:widowControl w:val="0"/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а)</w:t>
      </w:r>
      <w:r w:rsidRPr="00DB566A">
        <w:rPr>
          <w:color w:val="000000"/>
          <w:sz w:val="26"/>
          <w:szCs w:val="26"/>
        </w:rPr>
        <w:tab/>
        <w:t>признать, что при исполнении должностных обязанностей лицом, направившим уведомление, конфликт интересов отсутствует;</w:t>
      </w:r>
    </w:p>
    <w:p w:rsidR="00EE6E6A" w:rsidRPr="00DB566A" w:rsidRDefault="00EE6E6A" w:rsidP="00EE6E6A">
      <w:pPr>
        <w:widowControl w:val="0"/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б)</w:t>
      </w:r>
      <w:r w:rsidRPr="00DB566A">
        <w:rPr>
          <w:color w:val="000000"/>
          <w:sz w:val="26"/>
          <w:szCs w:val="26"/>
        </w:rPr>
        <w:tab/>
        <w:t>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EE6E6A" w:rsidRPr="00DB566A" w:rsidRDefault="00EE6E6A" w:rsidP="00EE6E6A">
      <w:pPr>
        <w:widowControl w:val="0"/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в)</w:t>
      </w:r>
      <w:r w:rsidRPr="00DB566A">
        <w:rPr>
          <w:color w:val="000000"/>
          <w:sz w:val="26"/>
          <w:szCs w:val="26"/>
        </w:rPr>
        <w:tab/>
        <w:t>признать, что лицом, направившим уведомление, не соблюдались требования об урегулировании конфликта интересов.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 xml:space="preserve"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</w:t>
      </w:r>
      <w:proofErr w:type="gramStart"/>
      <w:r w:rsidRPr="00DB566A">
        <w:rPr>
          <w:color w:val="000000"/>
          <w:sz w:val="26"/>
          <w:szCs w:val="26"/>
        </w:rPr>
        <w:t>пред</w:t>
      </w:r>
      <w:proofErr w:type="gramEnd"/>
      <w:r w:rsidRPr="00DB566A">
        <w:rPr>
          <w:color w:val="000000"/>
          <w:sz w:val="26"/>
          <w:szCs w:val="26"/>
        </w:rPr>
        <w:t xml:space="preserve"> отвращению или урегулированию конфликта интересов либо рекомендует лицу, направившему уведомление, принять такие меры.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01"/>
        </w:tabs>
        <w:spacing w:line="293" w:lineRule="exact"/>
        <w:ind w:left="20" w:right="20" w:firstLine="70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В случае принятия решения, предусмотренного подпунктом «в» пункта 9 настоящего Положения, представитель нанимателя (работодатель)</w:t>
      </w:r>
    </w:p>
    <w:p w:rsidR="00EE6E6A" w:rsidRPr="00DB566A" w:rsidRDefault="00EE6E6A" w:rsidP="00EE6E6A">
      <w:pPr>
        <w:widowControl w:val="0"/>
        <w:spacing w:line="293" w:lineRule="exact"/>
        <w:ind w:left="20" w:right="2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>налагает на муниципального служащего взыскания, предусмотренные статьей 27.1 Федерального закона от 2 марта 2007 г. Ка 25-ФЗ «О муниципальной службе в Российской Федерации».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center" w:pos="6975"/>
          <w:tab w:val="right" w:pos="9044"/>
        </w:tabs>
        <w:spacing w:line="293" w:lineRule="exact"/>
        <w:ind w:left="20" w:firstLine="72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 xml:space="preserve"> В случае принятия председателем</w:t>
      </w:r>
      <w:r w:rsidRPr="00DB566A">
        <w:rPr>
          <w:color w:val="000000"/>
          <w:sz w:val="26"/>
          <w:szCs w:val="26"/>
        </w:rPr>
        <w:tab/>
        <w:t>комиссии</w:t>
      </w:r>
      <w:r w:rsidRPr="00DB566A">
        <w:rPr>
          <w:color w:val="000000"/>
          <w:sz w:val="26"/>
          <w:szCs w:val="26"/>
        </w:rPr>
        <w:tab/>
        <w:t>решений,</w:t>
      </w:r>
    </w:p>
    <w:p w:rsidR="00EE6E6A" w:rsidRPr="00DB566A" w:rsidRDefault="00EE6E6A" w:rsidP="00EE6E6A">
      <w:pPr>
        <w:widowControl w:val="0"/>
        <w:spacing w:line="293" w:lineRule="exact"/>
        <w:ind w:left="20" w:right="20"/>
        <w:jc w:val="both"/>
        <w:rPr>
          <w:color w:val="000000"/>
          <w:sz w:val="26"/>
          <w:szCs w:val="26"/>
        </w:rPr>
      </w:pPr>
      <w:r w:rsidRPr="00DB566A">
        <w:rPr>
          <w:color w:val="000000"/>
          <w:sz w:val="26"/>
          <w:szCs w:val="26"/>
        </w:rPr>
        <w:t xml:space="preserve">предусмотренных подпунктами «б» и «в» пункта 9 настоящего Положения, председатель комиссии представляет доклады представителю нанимателя (раб </w:t>
      </w:r>
      <w:proofErr w:type="spellStart"/>
      <w:r w:rsidRPr="00DB566A">
        <w:rPr>
          <w:color w:val="000000"/>
          <w:sz w:val="26"/>
          <w:szCs w:val="26"/>
        </w:rPr>
        <w:t>отод</w:t>
      </w:r>
      <w:proofErr w:type="spellEnd"/>
      <w:r w:rsidRPr="00DB566A">
        <w:rPr>
          <w:color w:val="000000"/>
          <w:sz w:val="26"/>
          <w:szCs w:val="26"/>
        </w:rPr>
        <w:t xml:space="preserve"> </w:t>
      </w:r>
      <w:proofErr w:type="spellStart"/>
      <w:r w:rsidRPr="00DB566A">
        <w:rPr>
          <w:color w:val="000000"/>
          <w:sz w:val="26"/>
          <w:szCs w:val="26"/>
        </w:rPr>
        <w:t>ате</w:t>
      </w:r>
      <w:proofErr w:type="spellEnd"/>
      <w:r w:rsidRPr="00DB566A">
        <w:rPr>
          <w:color w:val="000000"/>
          <w:sz w:val="26"/>
          <w:szCs w:val="26"/>
        </w:rPr>
        <w:t xml:space="preserve"> </w:t>
      </w:r>
      <w:proofErr w:type="spellStart"/>
      <w:r w:rsidRPr="00DB566A">
        <w:rPr>
          <w:color w:val="000000"/>
          <w:sz w:val="26"/>
          <w:szCs w:val="26"/>
        </w:rPr>
        <w:t>лю</w:t>
      </w:r>
      <w:proofErr w:type="spellEnd"/>
      <w:r w:rsidRPr="00DB566A">
        <w:rPr>
          <w:color w:val="000000"/>
          <w:sz w:val="26"/>
          <w:szCs w:val="26"/>
        </w:rPr>
        <w:t>).</w:t>
      </w:r>
    </w:p>
    <w:p w:rsidR="00EE6E6A" w:rsidRPr="00DB566A" w:rsidRDefault="00EE6E6A" w:rsidP="00EE6E6A">
      <w:pPr>
        <w:widowControl w:val="0"/>
        <w:numPr>
          <w:ilvl w:val="0"/>
          <w:numId w:val="2"/>
        </w:numPr>
        <w:tabs>
          <w:tab w:val="left" w:pos="1124"/>
        </w:tabs>
        <w:spacing w:line="293" w:lineRule="exact"/>
        <w:ind w:left="20" w:right="20" w:firstLine="720"/>
        <w:jc w:val="both"/>
        <w:rPr>
          <w:color w:val="000000"/>
          <w:sz w:val="26"/>
          <w:szCs w:val="26"/>
        </w:rPr>
        <w:sectPr w:rsidR="00EE6E6A" w:rsidRPr="00DB566A" w:rsidSect="00DB566A">
          <w:headerReference w:type="even" r:id="rId6"/>
          <w:pgSz w:w="11909" w:h="16838"/>
          <w:pgMar w:top="1980" w:right="1407" w:bottom="1591" w:left="1410" w:header="0" w:footer="3" w:gutter="0"/>
          <w:cols w:space="720"/>
          <w:noEndnote/>
          <w:docGrid w:linePitch="360"/>
        </w:sectPr>
      </w:pPr>
      <w:proofErr w:type="gramStart"/>
      <w:r w:rsidRPr="00DB566A">
        <w:rPr>
          <w:color w:val="000000"/>
          <w:sz w:val="26"/>
          <w:szCs w:val="26"/>
        </w:rPr>
        <w:t xml:space="preserve"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</w:t>
      </w:r>
      <w:proofErr w:type="spellStart"/>
      <w:r w:rsidRPr="00DB566A">
        <w:rPr>
          <w:color w:val="000000"/>
          <w:sz w:val="26"/>
          <w:szCs w:val="26"/>
        </w:rPr>
        <w:t>позедению</w:t>
      </w:r>
      <w:proofErr w:type="spellEnd"/>
      <w:r w:rsidRPr="00DB566A">
        <w:rPr>
          <w:color w:val="000000"/>
          <w:sz w:val="26"/>
          <w:szCs w:val="26"/>
        </w:rPr>
        <w:t xml:space="preserve"> муниципальных служащих в Республике Мордовия и урегулированию конфликта интересов, утвержденным Указом Главы Республики Мордовия от 23 апреля 2012 г. № 58-УГ «Об утверждении Положения о комиссии по соблюдению требований</w:t>
      </w:r>
      <w:proofErr w:type="gramEnd"/>
      <w:r w:rsidRPr="00DB566A">
        <w:rPr>
          <w:color w:val="000000"/>
          <w:sz w:val="26"/>
          <w:szCs w:val="26"/>
        </w:rPr>
        <w:t xml:space="preserve"> к служебному поведению муниципальных служащих в Республике Мордовия и урегулированию </w:t>
      </w:r>
      <w:r w:rsidRPr="00DB566A">
        <w:rPr>
          <w:color w:val="000000"/>
          <w:sz w:val="26"/>
          <w:szCs w:val="26"/>
        </w:rPr>
        <w:lastRenderedPageBreak/>
        <w:t>конфликта интересов».</w:t>
      </w: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right="4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718" w:line="293" w:lineRule="exact"/>
        <w:ind w:left="4840" w:right="40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E6E6A" w:rsidRPr="00DB566A" w:rsidRDefault="00EE6E6A" w:rsidP="00EE6E6A">
      <w:pPr>
        <w:widowControl w:val="0"/>
        <w:spacing w:after="303" w:line="220" w:lineRule="exact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(отметка об ознакомлении)</w:t>
      </w:r>
    </w:p>
    <w:p w:rsidR="00EE6E6A" w:rsidRPr="00DB566A" w:rsidRDefault="00EE6E6A" w:rsidP="00EE6E6A">
      <w:pPr>
        <w:widowControl w:val="0"/>
        <w:spacing w:after="250" w:line="220" w:lineRule="exact"/>
        <w:ind w:left="522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Главе администрации</w:t>
      </w:r>
    </w:p>
    <w:p w:rsidR="00EE6E6A" w:rsidRPr="00DB566A" w:rsidRDefault="00EE6E6A" w:rsidP="00EE6E6A">
      <w:pPr>
        <w:widowControl w:val="0"/>
        <w:spacing w:after="313" w:line="220" w:lineRule="exact"/>
        <w:ind w:left="522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lastRenderedPageBreak/>
        <w:t>о</w:t>
      </w:r>
      <w:proofErr w:type="gramStart"/>
      <w:r w:rsidRPr="00DB566A">
        <w:rPr>
          <w:color w:val="000000"/>
          <w:sz w:val="22"/>
          <w:szCs w:val="22"/>
        </w:rPr>
        <w:t>т(</w:t>
      </w:r>
      <w:proofErr w:type="gramEnd"/>
      <w:r w:rsidRPr="00DB566A">
        <w:rPr>
          <w:color w:val="000000"/>
          <w:sz w:val="22"/>
          <w:szCs w:val="22"/>
        </w:rPr>
        <w:t>Ф.И.О., замещаемая должность)</w:t>
      </w:r>
    </w:p>
    <w:p w:rsidR="00EE6E6A" w:rsidRPr="00DB566A" w:rsidRDefault="00EE6E6A" w:rsidP="00EE6E6A">
      <w:pPr>
        <w:widowControl w:val="0"/>
        <w:spacing w:after="248" w:line="250" w:lineRule="exact"/>
        <w:ind w:right="40"/>
        <w:jc w:val="center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E6E6A" w:rsidRPr="00DB566A" w:rsidRDefault="00EE6E6A" w:rsidP="00EE6E6A">
      <w:pPr>
        <w:widowControl w:val="0"/>
        <w:spacing w:line="240" w:lineRule="exact"/>
        <w:ind w:left="40" w:righ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left" w:leader="underscore" w:pos="3066"/>
          <w:tab w:val="left" w:leader="underscore" w:pos="3067"/>
          <w:tab w:val="left" w:leader="underscore" w:pos="7557"/>
        </w:tabs>
        <w:spacing w:after="544" w:line="235" w:lineRule="exact"/>
        <w:ind w:left="40" w:righ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Обстоятельства, являющиеся основанием возникновения личной </w:t>
      </w:r>
      <w:r w:rsidRPr="00DB566A">
        <w:rPr>
          <w:color w:val="000000"/>
          <w:sz w:val="22"/>
          <w:szCs w:val="22"/>
          <w:u w:val="single"/>
        </w:rPr>
        <w:t>заинтересованности: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leader="underscore" w:pos="5886"/>
        </w:tabs>
        <w:spacing w:after="536" w:line="230" w:lineRule="exact"/>
        <w:ind w:left="40" w:righ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Должностные обязанности, на исполнение которых влияет или может повлиять личная заинтересованность;</w:t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leader="underscore" w:pos="4456"/>
          <w:tab w:val="left" w:leader="underscore" w:pos="5114"/>
          <w:tab w:val="left" w:leader="underscore" w:pos="7878"/>
        </w:tabs>
        <w:spacing w:after="536" w:line="235" w:lineRule="exact"/>
        <w:ind w:left="40" w:righ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Предлагаемые меры по предотвращению или урегулированию конфликта </w:t>
      </w:r>
      <w:r w:rsidRPr="00DB566A">
        <w:rPr>
          <w:color w:val="000000"/>
          <w:sz w:val="22"/>
          <w:szCs w:val="22"/>
          <w:u w:val="single"/>
        </w:rPr>
        <w:t>интересов: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spacing w:line="240" w:lineRule="exact"/>
        <w:ind w:lef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Намереваюсь (не намереваюсь) лично присутствовать на заседании комиссии </w:t>
      </w:r>
      <w:proofErr w:type="gramStart"/>
      <w:r w:rsidRPr="00DB566A">
        <w:rPr>
          <w:color w:val="000000"/>
          <w:sz w:val="22"/>
          <w:szCs w:val="22"/>
        </w:rPr>
        <w:t>по</w:t>
      </w:r>
      <w:proofErr w:type="gramEnd"/>
    </w:p>
    <w:p w:rsidR="00EE6E6A" w:rsidRPr="00DB566A" w:rsidRDefault="00EE6E6A" w:rsidP="00EE6E6A">
      <w:pPr>
        <w:widowControl w:val="0"/>
        <w:tabs>
          <w:tab w:val="left" w:leader="underscore" w:pos="9021"/>
        </w:tabs>
        <w:spacing w:line="240" w:lineRule="exact"/>
        <w:ind w:left="40"/>
        <w:jc w:val="both"/>
        <w:rPr>
          <w:color w:val="000000"/>
          <w:sz w:val="22"/>
          <w:szCs w:val="22"/>
        </w:rPr>
      </w:pPr>
      <w:proofErr w:type="gramStart"/>
      <w:r w:rsidRPr="00DB566A">
        <w:rPr>
          <w:color w:val="000000"/>
          <w:sz w:val="22"/>
          <w:szCs w:val="22"/>
        </w:rPr>
        <w:t xml:space="preserve">соблюдению требований к служебном}'' поведению муниципальных служащих </w:t>
      </w:r>
      <w:r w:rsidRPr="00DB566A">
        <w:rPr>
          <w:color w:val="000000"/>
          <w:sz w:val="22"/>
          <w:szCs w:val="22"/>
        </w:rPr>
        <w:tab/>
        <w:t xml:space="preserve"> и</w:t>
      </w:r>
      <w:proofErr w:type="gramEnd"/>
    </w:p>
    <w:p w:rsidR="00EE6E6A" w:rsidRPr="00DB566A" w:rsidRDefault="00EE6E6A" w:rsidP="00EE6E6A">
      <w:pPr>
        <w:widowControl w:val="0"/>
        <w:spacing w:after="256" w:line="240" w:lineRule="exact"/>
        <w:ind w:left="40" w:right="4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урегулированию конфликта интересов при рассмотрении настоящего уведомления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right" w:pos="904"/>
          <w:tab w:val="right" w:pos="2814"/>
          <w:tab w:val="right" w:pos="3717"/>
        </w:tabs>
        <w:spacing w:line="220" w:lineRule="exact"/>
        <w:ind w:left="40"/>
        <w:jc w:val="both"/>
        <w:rPr>
          <w:color w:val="000000"/>
          <w:sz w:val="22"/>
          <w:szCs w:val="22"/>
        </w:rPr>
        <w:sectPr w:rsidR="00EE6E6A" w:rsidRPr="00DB566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9" w:h="16838"/>
          <w:pgMar w:top="2296" w:right="1320" w:bottom="2814" w:left="1262" w:header="0" w:footer="3" w:gutter="0"/>
          <w:pgNumType w:start="1"/>
          <w:cols w:space="720"/>
          <w:noEndnote/>
          <w:titlePg/>
          <w:docGrid w:linePitch="360"/>
        </w:sectPr>
      </w:pPr>
      <w:r w:rsidRPr="00DB566A">
        <w:rPr>
          <w:color w:val="000000"/>
          <w:sz w:val="22"/>
          <w:szCs w:val="22"/>
        </w:rPr>
        <w:t>«</w:t>
      </w:r>
      <w:r w:rsidRPr="00DB566A">
        <w:rPr>
          <w:color w:val="000000"/>
          <w:sz w:val="22"/>
          <w:szCs w:val="22"/>
        </w:rPr>
        <w:tab/>
        <w:t>»</w:t>
      </w:r>
      <w:r w:rsidRPr="00DB566A">
        <w:rPr>
          <w:color w:val="000000"/>
          <w:sz w:val="22"/>
          <w:szCs w:val="22"/>
        </w:rPr>
        <w:tab/>
        <w:t>20</w:t>
      </w:r>
      <w:r w:rsidRPr="00DB566A">
        <w:rPr>
          <w:color w:val="000000"/>
          <w:sz w:val="22"/>
          <w:szCs w:val="22"/>
        </w:rPr>
        <w:tab/>
        <w:t>г.</w:t>
      </w:r>
    </w:p>
    <w:p w:rsidR="00EE6E6A" w:rsidRDefault="00EE6E6A" w:rsidP="00EE6E6A">
      <w:pPr>
        <w:widowControl w:val="0"/>
        <w:spacing w:after="538" w:line="293" w:lineRule="exact"/>
        <w:ind w:left="4840" w:right="38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538" w:line="293" w:lineRule="exact"/>
        <w:ind w:left="4840" w:right="380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' приводит или может привести к конфликту интересов</w:t>
      </w:r>
    </w:p>
    <w:p w:rsidR="00EE6E6A" w:rsidRPr="00DB566A" w:rsidRDefault="00EE6E6A" w:rsidP="00EE6E6A">
      <w:pPr>
        <w:widowControl w:val="0"/>
        <w:spacing w:after="313" w:line="220" w:lineRule="exact"/>
        <w:ind w:left="4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(отметка об ознакомлении)</w:t>
      </w:r>
    </w:p>
    <w:p w:rsidR="00EE6E6A" w:rsidRPr="00DB566A" w:rsidRDefault="00EE6E6A" w:rsidP="00EE6E6A">
      <w:pPr>
        <w:widowControl w:val="0"/>
        <w:spacing w:after="246" w:line="220" w:lineRule="exact"/>
        <w:ind w:left="374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Председателю Совета депутатов</w:t>
      </w:r>
    </w:p>
    <w:p w:rsidR="00EE6E6A" w:rsidRPr="00DB566A" w:rsidRDefault="00EE6E6A" w:rsidP="00EE6E6A">
      <w:pPr>
        <w:widowControl w:val="0"/>
        <w:spacing w:after="318" w:line="220" w:lineRule="exact"/>
        <w:ind w:left="374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от</w:t>
      </w:r>
    </w:p>
    <w:p w:rsidR="00EE6E6A" w:rsidRPr="00DB566A" w:rsidRDefault="00EE6E6A" w:rsidP="00EE6E6A">
      <w:pPr>
        <w:widowControl w:val="0"/>
        <w:spacing w:after="404" w:line="220" w:lineRule="exact"/>
        <w:ind w:left="484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(Ф.И.О., замещаемая должность)</w:t>
      </w:r>
    </w:p>
    <w:p w:rsidR="00EE6E6A" w:rsidRPr="00DB566A" w:rsidRDefault="00EE6E6A" w:rsidP="00EE6E6A">
      <w:pPr>
        <w:widowControl w:val="0"/>
        <w:spacing w:after="252" w:line="250" w:lineRule="exact"/>
        <w:ind w:left="340"/>
        <w:jc w:val="center"/>
        <w:rPr>
          <w:color w:val="000000"/>
          <w:sz w:val="22"/>
          <w:szCs w:val="22"/>
        </w:rPr>
      </w:pPr>
      <w:proofErr w:type="gramStart"/>
      <w:r w:rsidRPr="00DB566A">
        <w:rPr>
          <w:color w:val="000000"/>
          <w:sz w:val="22"/>
          <w:szCs w:val="22"/>
        </w:rPr>
        <w:lastRenderedPageBreak/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конфликт}' интересов</w:t>
      </w:r>
      <w:proofErr w:type="gramEnd"/>
    </w:p>
    <w:p w:rsidR="00EE6E6A" w:rsidRPr="00DB566A" w:rsidRDefault="00EE6E6A" w:rsidP="00EE6E6A">
      <w:pPr>
        <w:widowControl w:val="0"/>
        <w:spacing w:line="235" w:lineRule="exact"/>
        <w:ind w:left="40" w:right="38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left" w:pos="2550"/>
          <w:tab w:val="left" w:leader="underscore" w:pos="5210"/>
        </w:tabs>
        <w:spacing w:after="476" w:line="235" w:lineRule="exact"/>
        <w:ind w:left="40" w:right="38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Обстоятельства, являющиеся основанием возникновения личной заинтересованности: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pos="3275"/>
          <w:tab w:val="left" w:leader="underscore" w:pos="4595"/>
          <w:tab w:val="left" w:leader="underscore" w:pos="6813"/>
        </w:tabs>
        <w:spacing w:after="488" w:line="240" w:lineRule="exact"/>
        <w:ind w:left="40" w:right="38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Должностные обязанности, на исполнение которых влияет или может повлиять личная заинтересованность: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  <w:t xml:space="preserve"> </w:t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leader="underscore" w:pos="2092"/>
          <w:tab w:val="left" w:leader="underscore" w:pos="2092"/>
          <w:tab w:val="left" w:leader="underscore" w:pos="4346"/>
          <w:tab w:val="left" w:leader="underscore" w:pos="4595"/>
          <w:tab w:val="left" w:leader="underscore" w:pos="5210"/>
          <w:tab w:val="left" w:leader="underscore" w:pos="7610"/>
        </w:tabs>
        <w:spacing w:after="472" w:line="230" w:lineRule="exact"/>
        <w:ind w:left="40" w:right="38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Предлагаемые меры по предотвращению или урегулированию конфликта </w:t>
      </w:r>
      <w:r w:rsidRPr="00DB566A">
        <w:rPr>
          <w:color w:val="000000"/>
          <w:sz w:val="22"/>
          <w:szCs w:val="22"/>
          <w:u w:val="single"/>
        </w:rPr>
        <w:t>интересов:</w:t>
      </w:r>
      <w:r w:rsidRPr="00DB566A">
        <w:rPr>
          <w:color w:val="000000"/>
          <w:sz w:val="22"/>
          <w:szCs w:val="22"/>
        </w:rPr>
        <w:t xml:space="preserve"> 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  <w:t>_____</w:t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spacing w:line="240" w:lineRule="exact"/>
        <w:ind w:lef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Намереваюсь (не намереваюсь) лично присутствовать на заседании комиссии </w:t>
      </w:r>
      <w:proofErr w:type="gramStart"/>
      <w:r w:rsidRPr="00DB566A">
        <w:rPr>
          <w:color w:val="000000"/>
          <w:sz w:val="22"/>
          <w:szCs w:val="22"/>
        </w:rPr>
        <w:t>по</w:t>
      </w:r>
      <w:proofErr w:type="gramEnd"/>
    </w:p>
    <w:p w:rsidR="00EE6E6A" w:rsidRPr="00DB566A" w:rsidRDefault="00EE6E6A" w:rsidP="00EE6E6A">
      <w:pPr>
        <w:widowControl w:val="0"/>
        <w:tabs>
          <w:tab w:val="left" w:leader="underscore" w:pos="9016"/>
        </w:tabs>
        <w:spacing w:line="240" w:lineRule="exact"/>
        <w:ind w:left="4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соблюдению требований к служебному поведению муниципальных служащих </w:t>
      </w:r>
      <w:r w:rsidRPr="00DB566A">
        <w:rPr>
          <w:color w:val="000000"/>
          <w:sz w:val="22"/>
          <w:szCs w:val="22"/>
        </w:rPr>
        <w:tab/>
        <w:t xml:space="preserve"> и</w:t>
      </w:r>
    </w:p>
    <w:p w:rsidR="00EE6E6A" w:rsidRPr="00DB566A" w:rsidRDefault="00EE6E6A" w:rsidP="00EE6E6A">
      <w:pPr>
        <w:widowControl w:val="0"/>
        <w:spacing w:after="256" w:line="240" w:lineRule="exact"/>
        <w:ind w:left="40" w:right="38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урегулированию конфликта интересов при рассмотрении настоящего уведомления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right" w:pos="909"/>
          <w:tab w:val="right" w:pos="2814"/>
          <w:tab w:val="right" w:pos="3722"/>
        </w:tabs>
        <w:spacing w:line="220" w:lineRule="exact"/>
        <w:ind w:left="4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«</w:t>
      </w:r>
      <w:r w:rsidRPr="00DB566A">
        <w:rPr>
          <w:color w:val="000000"/>
          <w:sz w:val="22"/>
          <w:szCs w:val="22"/>
        </w:rPr>
        <w:tab/>
        <w:t>»</w:t>
      </w:r>
      <w:r w:rsidRPr="00DB566A">
        <w:rPr>
          <w:color w:val="000000"/>
          <w:sz w:val="22"/>
          <w:szCs w:val="22"/>
        </w:rPr>
        <w:tab/>
        <w:t>20</w:t>
      </w:r>
      <w:r w:rsidRPr="00DB566A">
        <w:rPr>
          <w:color w:val="000000"/>
          <w:sz w:val="22"/>
          <w:szCs w:val="22"/>
        </w:rPr>
        <w:tab/>
        <w:t>г.</w:t>
      </w:r>
    </w:p>
    <w:p w:rsidR="00EE6E6A" w:rsidRPr="00DB566A" w:rsidRDefault="00EE6E6A" w:rsidP="00EE6E6A">
      <w:pPr>
        <w:widowControl w:val="0"/>
        <w:spacing w:line="220" w:lineRule="exact"/>
        <w:ind w:left="7640"/>
        <w:rPr>
          <w:color w:val="000000"/>
          <w:sz w:val="22"/>
          <w:szCs w:val="22"/>
        </w:rPr>
      </w:pPr>
      <w:proofErr w:type="gramStart"/>
      <w:r w:rsidRPr="00DB566A">
        <w:rPr>
          <w:color w:val="000000"/>
          <w:sz w:val="22"/>
          <w:szCs w:val="22"/>
        </w:rPr>
        <w:t>(расшифровка</w:t>
      </w:r>
      <w:proofErr w:type="gramEnd"/>
    </w:p>
    <w:p w:rsidR="00EE6E6A" w:rsidRPr="00DB566A" w:rsidRDefault="00EE6E6A" w:rsidP="00EE6E6A">
      <w:pPr>
        <w:widowControl w:val="0"/>
        <w:spacing w:line="220" w:lineRule="exact"/>
        <w:ind w:left="7880"/>
        <w:rPr>
          <w:color w:val="000000"/>
          <w:sz w:val="22"/>
          <w:szCs w:val="22"/>
        </w:rPr>
        <w:sectPr w:rsidR="00EE6E6A" w:rsidRPr="00DB566A">
          <w:type w:val="continuous"/>
          <w:pgSz w:w="11909" w:h="16838"/>
          <w:pgMar w:top="2430" w:right="1063" w:bottom="2382" w:left="1159" w:header="0" w:footer="3" w:gutter="0"/>
          <w:cols w:space="720"/>
          <w:noEndnote/>
          <w:docGrid w:linePitch="360"/>
        </w:sectPr>
      </w:pPr>
      <w:r>
        <w:rPr>
          <w:color w:val="000000"/>
          <w:sz w:val="22"/>
          <w:szCs w:val="22"/>
        </w:rPr>
        <w:t>подписи)</w:t>
      </w:r>
    </w:p>
    <w:p w:rsidR="00EE6E6A" w:rsidRPr="00DB566A" w:rsidRDefault="00EE6E6A" w:rsidP="00EE6E6A">
      <w:pPr>
        <w:widowControl w:val="0"/>
        <w:spacing w:after="478" w:line="293" w:lineRule="exact"/>
        <w:ind w:right="30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478" w:line="293" w:lineRule="exact"/>
        <w:ind w:left="4800" w:right="300"/>
        <w:rPr>
          <w:b/>
          <w:bCs/>
          <w:color w:val="000000"/>
          <w:sz w:val="25"/>
          <w:szCs w:val="25"/>
        </w:rPr>
      </w:pPr>
    </w:p>
    <w:p w:rsidR="00EE6E6A" w:rsidRPr="00DB566A" w:rsidRDefault="00EE6E6A" w:rsidP="00EE6E6A">
      <w:pPr>
        <w:widowControl w:val="0"/>
        <w:spacing w:after="478" w:line="293" w:lineRule="exact"/>
        <w:ind w:left="4800" w:right="300"/>
        <w:rPr>
          <w:b/>
          <w:bCs/>
          <w:color w:val="000000"/>
          <w:sz w:val="25"/>
          <w:szCs w:val="25"/>
        </w:rPr>
      </w:pPr>
      <w:r w:rsidRPr="00DB566A">
        <w:rPr>
          <w:b/>
          <w:bCs/>
          <w:color w:val="000000"/>
          <w:sz w:val="25"/>
          <w:szCs w:val="25"/>
        </w:rPr>
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E6E6A" w:rsidRPr="00DB566A" w:rsidRDefault="00EE6E6A" w:rsidP="00EE6E6A">
      <w:pPr>
        <w:widowControl w:val="0"/>
        <w:spacing w:after="262" w:line="220" w:lineRule="exact"/>
        <w:ind w:left="4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(отметка об ознакомлении)</w:t>
      </w:r>
    </w:p>
    <w:p w:rsidR="00EE6E6A" w:rsidRPr="00DB566A" w:rsidRDefault="00EE6E6A" w:rsidP="00EE6E6A">
      <w:pPr>
        <w:widowControl w:val="0"/>
        <w:spacing w:after="190" w:line="220" w:lineRule="exact"/>
        <w:ind w:left="48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Председателю контрольно-счетной палаты</w:t>
      </w:r>
    </w:p>
    <w:p w:rsidR="00EE6E6A" w:rsidRPr="00DB566A" w:rsidRDefault="00EE6E6A" w:rsidP="00EE6E6A">
      <w:pPr>
        <w:widowControl w:val="0"/>
        <w:spacing w:after="253" w:line="220" w:lineRule="exact"/>
        <w:ind w:left="48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от</w:t>
      </w:r>
    </w:p>
    <w:p w:rsidR="00EE6E6A" w:rsidRPr="00DB566A" w:rsidRDefault="00EE6E6A" w:rsidP="00EE6E6A">
      <w:pPr>
        <w:widowControl w:val="0"/>
        <w:spacing w:after="473" w:line="220" w:lineRule="exact"/>
        <w:ind w:left="54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(Ф.И.О., замещаемая должность)</w:t>
      </w:r>
    </w:p>
    <w:p w:rsidR="00EE6E6A" w:rsidRPr="00DB566A" w:rsidRDefault="00EE6E6A" w:rsidP="00EE6E6A">
      <w:pPr>
        <w:widowControl w:val="0"/>
        <w:spacing w:after="244" w:line="245" w:lineRule="exact"/>
        <w:ind w:left="200"/>
        <w:jc w:val="center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E6E6A" w:rsidRPr="00DB566A" w:rsidRDefault="00EE6E6A" w:rsidP="00EE6E6A">
      <w:pPr>
        <w:widowControl w:val="0"/>
        <w:spacing w:line="240" w:lineRule="exact"/>
        <w:ind w:left="40" w:right="30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left" w:leader="underscore" w:pos="3861"/>
          <w:tab w:val="left" w:leader="underscore" w:pos="5435"/>
        </w:tabs>
        <w:spacing w:after="540" w:line="230" w:lineRule="exact"/>
        <w:ind w:left="40" w:right="30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Обстоятельства, являющиеся основанием возникновения личной </w:t>
      </w:r>
      <w:r w:rsidRPr="00DB566A">
        <w:rPr>
          <w:color w:val="000000"/>
          <w:sz w:val="22"/>
          <w:szCs w:val="22"/>
          <w:u w:val="single"/>
        </w:rPr>
        <w:t>заинтересованности: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pos="3078"/>
          <w:tab w:val="left" w:leader="underscore" w:pos="8814"/>
        </w:tabs>
        <w:spacing w:after="540" w:line="230" w:lineRule="exact"/>
        <w:ind w:left="40" w:right="30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Должностные обязанности, на исполнение которых влияет или может повлиять </w:t>
      </w:r>
      <w:r w:rsidRPr="00DB566A">
        <w:rPr>
          <w:color w:val="000000"/>
          <w:sz w:val="22"/>
          <w:szCs w:val="22"/>
          <w:u w:val="single"/>
        </w:rPr>
        <w:t>личная заинтересованность:</w:t>
      </w:r>
      <w:r w:rsidRPr="00DB566A">
        <w:rPr>
          <w:color w:val="000000"/>
          <w:sz w:val="22"/>
          <w:szCs w:val="22"/>
        </w:rPr>
        <w:tab/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tabs>
          <w:tab w:val="left" w:leader="underscore" w:pos="6664"/>
        </w:tabs>
        <w:spacing w:after="548" w:line="230" w:lineRule="exact"/>
        <w:ind w:left="40" w:right="30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Предлагаемые меры по предотвращению или урегулированию конфликта </w:t>
      </w:r>
      <w:r w:rsidRPr="00DB566A">
        <w:rPr>
          <w:color w:val="000000"/>
          <w:sz w:val="22"/>
          <w:szCs w:val="22"/>
          <w:u w:val="single"/>
        </w:rPr>
        <w:t>интересов:</w:t>
      </w:r>
      <w:r w:rsidRPr="00DB566A">
        <w:rPr>
          <w:color w:val="000000"/>
          <w:sz w:val="22"/>
          <w:szCs w:val="22"/>
        </w:rPr>
        <w:tab/>
      </w:r>
    </w:p>
    <w:p w:rsidR="00EE6E6A" w:rsidRPr="00DB566A" w:rsidRDefault="00EE6E6A" w:rsidP="00EE6E6A">
      <w:pPr>
        <w:widowControl w:val="0"/>
        <w:spacing w:line="220" w:lineRule="exact"/>
        <w:ind w:left="40" w:firstLine="70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Намереваюсь (не намереваюсь) лично присутствовать на заседании комиссии </w:t>
      </w:r>
      <w:proofErr w:type="gramStart"/>
      <w:r w:rsidRPr="00DB566A">
        <w:rPr>
          <w:color w:val="000000"/>
          <w:sz w:val="22"/>
          <w:szCs w:val="22"/>
        </w:rPr>
        <w:t>по</w:t>
      </w:r>
      <w:proofErr w:type="gramEnd"/>
    </w:p>
    <w:p w:rsidR="00EE6E6A" w:rsidRPr="00DB566A" w:rsidRDefault="00EE6E6A" w:rsidP="00EE6E6A">
      <w:pPr>
        <w:widowControl w:val="0"/>
        <w:tabs>
          <w:tab w:val="left" w:leader="underscore" w:pos="9030"/>
        </w:tabs>
        <w:spacing w:line="220" w:lineRule="exact"/>
        <w:ind w:left="4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 xml:space="preserve">соблюдению требований к служебному поведению муниципальных служащих </w:t>
      </w:r>
      <w:r w:rsidRPr="00DB566A">
        <w:rPr>
          <w:color w:val="000000"/>
          <w:sz w:val="22"/>
          <w:szCs w:val="22"/>
        </w:rPr>
        <w:tab/>
        <w:t xml:space="preserve"> и</w:t>
      </w:r>
    </w:p>
    <w:p w:rsidR="00EE6E6A" w:rsidRPr="00DB566A" w:rsidRDefault="00EE6E6A" w:rsidP="00EE6E6A">
      <w:pPr>
        <w:widowControl w:val="0"/>
        <w:spacing w:after="248" w:line="230" w:lineRule="exact"/>
        <w:ind w:left="40" w:right="300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урегулированию конфликта интересов при рассмотрении настоящего уведомления (</w:t>
      </w:r>
      <w:proofErr w:type="gramStart"/>
      <w:r w:rsidRPr="00DB566A">
        <w:rPr>
          <w:color w:val="000000"/>
          <w:sz w:val="22"/>
          <w:szCs w:val="22"/>
        </w:rPr>
        <w:t>нужное</w:t>
      </w:r>
      <w:proofErr w:type="gramEnd"/>
      <w:r w:rsidRPr="00DB566A">
        <w:rPr>
          <w:color w:val="000000"/>
          <w:sz w:val="22"/>
          <w:szCs w:val="22"/>
        </w:rPr>
        <w:t xml:space="preserve"> подчеркнуть).</w:t>
      </w:r>
    </w:p>
    <w:p w:rsidR="00EE6E6A" w:rsidRPr="00DB566A" w:rsidRDefault="00EE6E6A" w:rsidP="00EE6E6A">
      <w:pPr>
        <w:widowControl w:val="0"/>
        <w:tabs>
          <w:tab w:val="right" w:pos="909"/>
          <w:tab w:val="right" w:pos="2814"/>
          <w:tab w:val="right" w:pos="3712"/>
        </w:tabs>
        <w:spacing w:line="220" w:lineRule="exact"/>
        <w:ind w:left="40"/>
        <w:jc w:val="both"/>
        <w:rPr>
          <w:color w:val="000000"/>
          <w:sz w:val="22"/>
          <w:szCs w:val="22"/>
        </w:rPr>
      </w:pPr>
      <w:r w:rsidRPr="00DB566A">
        <w:rPr>
          <w:color w:val="000000"/>
          <w:sz w:val="22"/>
          <w:szCs w:val="22"/>
        </w:rPr>
        <w:t>«</w:t>
      </w:r>
      <w:r w:rsidRPr="00DB566A">
        <w:rPr>
          <w:color w:val="000000"/>
          <w:sz w:val="22"/>
          <w:szCs w:val="22"/>
        </w:rPr>
        <w:tab/>
        <w:t>»</w:t>
      </w:r>
      <w:r w:rsidRPr="00DB566A">
        <w:rPr>
          <w:color w:val="000000"/>
          <w:sz w:val="22"/>
          <w:szCs w:val="22"/>
        </w:rPr>
        <w:tab/>
        <w:t>20</w:t>
      </w:r>
      <w:r w:rsidRPr="00DB566A">
        <w:rPr>
          <w:color w:val="000000"/>
          <w:sz w:val="22"/>
          <w:szCs w:val="22"/>
        </w:rPr>
        <w:tab/>
        <w:t>г.</w:t>
      </w:r>
    </w:p>
    <w:p w:rsidR="00EE6E6A" w:rsidRDefault="00EE6E6A" w:rsidP="00EE6E6A">
      <w:pPr>
        <w:widowControl w:val="0"/>
        <w:spacing w:line="220" w:lineRule="exact"/>
        <w:ind w:left="7620"/>
        <w:rPr>
          <w:color w:val="000000"/>
          <w:sz w:val="22"/>
          <w:szCs w:val="22"/>
        </w:rPr>
      </w:pPr>
      <w:proofErr w:type="gramStart"/>
      <w:r w:rsidRPr="00DB566A">
        <w:rPr>
          <w:color w:val="000000"/>
          <w:sz w:val="22"/>
          <w:szCs w:val="22"/>
        </w:rPr>
        <w:t>(расшифровка</w:t>
      </w:r>
      <w:proofErr w:type="gramEnd"/>
    </w:p>
    <w:p w:rsidR="00EE6E6A" w:rsidRPr="00DB566A" w:rsidRDefault="00EE6E6A" w:rsidP="00EE6E6A">
      <w:pPr>
        <w:widowControl w:val="0"/>
        <w:spacing w:line="220" w:lineRule="exact"/>
        <w:ind w:left="76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подписи)</w:t>
      </w: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</w:p>
    <w:p w:rsidR="00EE6E6A" w:rsidRDefault="00EE6E6A" w:rsidP="00EE6E6A">
      <w:pPr>
        <w:rPr>
          <w:sz w:val="28"/>
          <w:szCs w:val="28"/>
        </w:rPr>
      </w:pPr>
    </w:p>
    <w:p w:rsidR="00BF1983" w:rsidRDefault="00BF1983">
      <w:bookmarkStart w:id="0" w:name="_GoBack"/>
      <w:bookmarkEnd w:id="0"/>
    </w:p>
    <w:sectPr w:rsidR="00BF1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>
              <wp:simplePos x="0" y="0"/>
              <wp:positionH relativeFrom="page">
                <wp:posOffset>3680460</wp:posOffset>
              </wp:positionH>
              <wp:positionV relativeFrom="page">
                <wp:posOffset>8889365</wp:posOffset>
              </wp:positionV>
              <wp:extent cx="978535" cy="441960"/>
              <wp:effectExtent l="3810" t="2540" r="0" b="3175"/>
              <wp:wrapNone/>
              <wp:docPr id="4" name="Поле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8535" cy="44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proofErr w:type="gramStart"/>
                          <w:r>
                            <w:rPr>
                              <w:rStyle w:val="a3"/>
                            </w:rPr>
                            <w:t>(подпись лица,</w:t>
                          </w:r>
                          <w:proofErr w:type="gramEnd"/>
                        </w:p>
                        <w:p w:rsidR="00DB566A" w:rsidRDefault="00EE6E6A">
                          <w:r>
                            <w:rPr>
                              <w:rStyle w:val="a3"/>
                            </w:rPr>
                            <w:t>направляющего</w:t>
                          </w:r>
                        </w:p>
                        <w:p w:rsidR="00DB566A" w:rsidRDefault="00EE6E6A">
                          <w:r>
                            <w:rPr>
                              <w:rStyle w:val="a3"/>
                            </w:rPr>
                            <w:t>уведомление)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4" o:spid="_x0000_s1029" type="#_x0000_t202" style="position:absolute;margin-left:289.8pt;margin-top:699.95pt;width:77.05pt;height:34.8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" filled="f" stroked="f">
              <v:textbox style="mso-fit-shape-to-text:t" inset="0,0,0,0">
                <w:txbxContent>
                  <w:p w:rsidR="00DB566A" w:rsidRDefault="00EE6E6A">
                    <w:proofErr w:type="gramStart"/>
                    <w:r>
                      <w:rPr>
                        <w:rStyle w:val="a3"/>
                      </w:rPr>
                      <w:t>(подпись лица,</w:t>
                    </w:r>
                    <w:proofErr w:type="gramEnd"/>
                  </w:p>
                  <w:p w:rsidR="00DB566A" w:rsidRDefault="00EE6E6A">
                    <w:r>
                      <w:rPr>
                        <w:rStyle w:val="a3"/>
                      </w:rPr>
                      <w:t>направляющего</w:t>
                    </w:r>
                  </w:p>
                  <w:p w:rsidR="00DB566A" w:rsidRDefault="00EE6E6A">
                    <w:r>
                      <w:rPr>
                        <w:rStyle w:val="a3"/>
                      </w:rPr>
                      <w:t>уведомление)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3360" behindDoc="1" locked="0" layoutInCell="1" allowOverlap="1">
              <wp:simplePos x="0" y="0"/>
              <wp:positionH relativeFrom="page">
                <wp:posOffset>3680460</wp:posOffset>
              </wp:positionH>
              <wp:positionV relativeFrom="page">
                <wp:posOffset>8889365</wp:posOffset>
              </wp:positionV>
              <wp:extent cx="69215" cy="175260"/>
              <wp:effectExtent l="3810" t="2540" r="0" b="3175"/>
              <wp:wrapNone/>
              <wp:docPr id="3" name="Поле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21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/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3" o:spid="_x0000_s1030" type="#_x0000_t202" style="position:absolute;margin-left:289.8pt;margin-top:699.95pt;width:5.45pt;height:13.8pt;z-index:-25165312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" filled="f" stroked="f">
              <v:textbox style="mso-fit-shape-to-text:t" inset="0,0,0,0">
                <w:txbxContent>
                  <w:p w:rsidR="00DB566A" w:rsidRDefault="00EE6E6A"/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5408" behindDoc="1" locked="0" layoutInCell="1" allowOverlap="1">
              <wp:simplePos x="0" y="0"/>
              <wp:positionH relativeFrom="page">
                <wp:posOffset>3749040</wp:posOffset>
              </wp:positionH>
              <wp:positionV relativeFrom="page">
                <wp:posOffset>8962390</wp:posOffset>
              </wp:positionV>
              <wp:extent cx="2782570" cy="457200"/>
              <wp:effectExtent l="0" t="0" r="2540" b="635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257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pPr>
                            <w:tabs>
                              <w:tab w:val="right" w:pos="4349"/>
                            </w:tabs>
                          </w:pPr>
                          <w:proofErr w:type="gramStart"/>
                          <w:r>
                            <w:rPr>
                              <w:rStyle w:val="a3"/>
                            </w:rPr>
                            <w:t>(подпись лица,</w:t>
                          </w:r>
                          <w:r>
                            <w:rPr>
                              <w:rStyle w:val="a3"/>
                            </w:rPr>
                            <w:tab/>
                            <w:t>(расшифровка</w:t>
                          </w:r>
                          <w:proofErr w:type="gramEnd"/>
                        </w:p>
                        <w:p w:rsidR="00DB566A" w:rsidRDefault="00EE6E6A">
                          <w:pPr>
                            <w:tabs>
                              <w:tab w:val="right" w:pos="4402"/>
                            </w:tabs>
                          </w:pPr>
                          <w:proofErr w:type="gramStart"/>
                          <w:r>
                            <w:rPr>
                              <w:rStyle w:val="a3"/>
                            </w:rPr>
                            <w:t>направляющего</w:t>
                          </w:r>
                          <w:proofErr w:type="gramEnd"/>
                          <w:r>
                            <w:rPr>
                              <w:rStyle w:val="a3"/>
                            </w:rPr>
                            <w:tab/>
                            <w:t>подписи)</w:t>
                          </w:r>
                        </w:p>
                        <w:p w:rsidR="00DB566A" w:rsidRDefault="00EE6E6A">
                          <w:r>
                            <w:rPr>
                              <w:rStyle w:val="a3"/>
                            </w:rPr>
                            <w:t>уведом</w:t>
                          </w:r>
                          <w:r>
                            <w:rPr>
                              <w:rStyle w:val="a3"/>
                            </w:rPr>
                            <w:t>ление)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32" type="#_x0000_t202" style="position:absolute;margin-left:295.2pt;margin-top:705.7pt;width:219.1pt;height:36pt;z-index:-25165107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" filled="f" stroked="f">
              <v:textbox style="mso-fit-shape-to-text:t" inset="0,0,0,0">
                <w:txbxContent>
                  <w:p w:rsidR="00DB566A" w:rsidRDefault="00EE6E6A">
                    <w:pPr>
                      <w:tabs>
                        <w:tab w:val="right" w:pos="4349"/>
                      </w:tabs>
                    </w:pPr>
                    <w:proofErr w:type="gramStart"/>
                    <w:r>
                      <w:rPr>
                        <w:rStyle w:val="a3"/>
                      </w:rPr>
                      <w:t>(подпись лица,</w:t>
                    </w:r>
                    <w:r>
                      <w:rPr>
                        <w:rStyle w:val="a3"/>
                      </w:rPr>
                      <w:tab/>
                      <w:t>(расшифровка</w:t>
                    </w:r>
                    <w:proofErr w:type="gramEnd"/>
                  </w:p>
                  <w:p w:rsidR="00DB566A" w:rsidRDefault="00EE6E6A">
                    <w:pPr>
                      <w:tabs>
                        <w:tab w:val="right" w:pos="4402"/>
                      </w:tabs>
                    </w:pPr>
                    <w:proofErr w:type="gramStart"/>
                    <w:r>
                      <w:rPr>
                        <w:rStyle w:val="a3"/>
                      </w:rPr>
                      <w:t>направляющего</w:t>
                    </w:r>
                    <w:proofErr w:type="gramEnd"/>
                    <w:r>
                      <w:rPr>
                        <w:rStyle w:val="a3"/>
                      </w:rPr>
                      <w:tab/>
                      <w:t>подписи)</w:t>
                    </w:r>
                  </w:p>
                  <w:p w:rsidR="00DB566A" w:rsidRDefault="00EE6E6A">
                    <w:r>
                      <w:rPr>
                        <w:rStyle w:val="a3"/>
                      </w:rPr>
                      <w:t>уведом</w:t>
                    </w:r>
                    <w:r>
                      <w:rPr>
                        <w:rStyle w:val="a3"/>
                      </w:rPr>
                      <w:t>ление)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9264" behindDoc="1" locked="0" layoutInCell="1" allowOverlap="1">
              <wp:simplePos x="0" y="0"/>
              <wp:positionH relativeFrom="page">
                <wp:posOffset>3760470</wp:posOffset>
              </wp:positionH>
              <wp:positionV relativeFrom="page">
                <wp:posOffset>1016635</wp:posOffset>
              </wp:positionV>
              <wp:extent cx="73025" cy="109855"/>
              <wp:effectExtent l="0" t="0" r="0" b="0"/>
              <wp:wrapNone/>
              <wp:docPr id="7" name="Поле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025" cy="109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r>
                            <w:rPr>
                              <w:rStyle w:val="a3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7" o:spid="_x0000_s1026" type="#_x0000_t202" style="position:absolute;margin-left:296.1pt;margin-top:80.05pt;width:5.75pt;height:8.6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" filled="f" stroked="f">
              <v:textbox style="mso-fit-shape-to-text:t" inset="0,0,0,0">
                <w:txbxContent>
                  <w:p w:rsidR="00DB566A" w:rsidRDefault="00EE6E6A">
                    <w:r>
                      <w:rPr>
                        <w:rStyle w:val="a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0288" behindDoc="1" locked="0" layoutInCell="1" allowOverlap="1">
              <wp:simplePos x="0" y="0"/>
              <wp:positionH relativeFrom="page">
                <wp:posOffset>3811270</wp:posOffset>
              </wp:positionH>
              <wp:positionV relativeFrom="page">
                <wp:posOffset>1360805</wp:posOffset>
              </wp:positionV>
              <wp:extent cx="1090930" cy="149225"/>
              <wp:effectExtent l="1270" t="0" r="3175" b="4445"/>
              <wp:wrapNone/>
              <wp:docPr id="6" name="Поле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0930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r>
                            <w:rPr>
                              <w:rStyle w:val="125pt"/>
                            </w:rPr>
                            <w:t xml:space="preserve">Приложение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D149ED">
                            <w:rPr>
                              <w:rStyle w:val="125pt"/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6" o:spid="_x0000_s1027" type="#_x0000_t202" style="position:absolute;margin-left:300.1pt;margin-top:107.15pt;width:85.9pt;height:11.7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" filled="f" stroked="f">
              <v:textbox style="mso-fit-shape-to-text:t" inset="0,0,0,0">
                <w:txbxContent>
                  <w:p w:rsidR="00DB566A" w:rsidRDefault="00EE6E6A">
                    <w:r>
                      <w:rPr>
                        <w:rStyle w:val="125pt"/>
                      </w:rPr>
                      <w:t xml:space="preserve">Приложение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D149ED">
                      <w:rPr>
                        <w:rStyle w:val="125pt"/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1312" behindDoc="1" locked="0" layoutInCell="1" allowOverlap="1">
              <wp:simplePos x="0" y="0"/>
              <wp:positionH relativeFrom="page">
                <wp:posOffset>3811270</wp:posOffset>
              </wp:positionH>
              <wp:positionV relativeFrom="page">
                <wp:posOffset>1360805</wp:posOffset>
              </wp:positionV>
              <wp:extent cx="1029970" cy="182245"/>
              <wp:effectExtent l="1270" t="0" r="3175" b="4445"/>
              <wp:wrapNone/>
              <wp:docPr id="5" name="Поле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997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r>
                            <w:rPr>
                              <w:rStyle w:val="125pt"/>
                            </w:rPr>
                            <w:t xml:space="preserve">Приложение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EE6E6A">
                            <w:rPr>
                              <w:rStyle w:val="125p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5" o:spid="_x0000_s1028" type="#_x0000_t202" style="position:absolute;margin-left:300.1pt;margin-top:107.15pt;width:81.1pt;height:14.3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" filled="f" stroked="f">
              <v:textbox style="mso-fit-shape-to-text:t" inset="0,0,0,0">
                <w:txbxContent>
                  <w:p w:rsidR="00DB566A" w:rsidRDefault="00EE6E6A">
                    <w:r>
                      <w:rPr>
                        <w:rStyle w:val="125pt"/>
                      </w:rPr>
                      <w:t xml:space="preserve">Приложение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EE6E6A">
                      <w:rPr>
                        <w:rStyle w:val="125p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66A" w:rsidRDefault="00EE6E6A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4384" behindDoc="1" locked="0" layoutInCell="1" allowOverlap="1">
              <wp:simplePos x="0" y="0"/>
              <wp:positionH relativeFrom="page">
                <wp:posOffset>3879850</wp:posOffset>
              </wp:positionH>
              <wp:positionV relativeFrom="page">
                <wp:posOffset>1272540</wp:posOffset>
              </wp:positionV>
              <wp:extent cx="1085215" cy="149225"/>
              <wp:effectExtent l="3175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5215" cy="149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B566A" w:rsidRDefault="00EE6E6A">
                          <w:r>
                            <w:rPr>
                              <w:rStyle w:val="125pt"/>
                            </w:rPr>
                            <w:t xml:space="preserve">Приложение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400E73">
                            <w:rPr>
                              <w:rStyle w:val="125pt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31" type="#_x0000_t202" style="position:absolute;margin-left:305.5pt;margin-top:100.2pt;width:85.45pt;height:11.75pt;z-index:-25165209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" filled="f" stroked="f">
              <v:textbox style="mso-fit-shape-to-text:t" inset="0,0,0,0">
                <w:txbxContent>
                  <w:p w:rsidR="00DB566A" w:rsidRDefault="00EE6E6A">
                    <w:r>
                      <w:rPr>
                        <w:rStyle w:val="125pt"/>
                      </w:rPr>
                      <w:t xml:space="preserve">Приложение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400E73">
                      <w:rPr>
                        <w:rStyle w:val="125pt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5E7C70"/>
    <w:multiLevelType w:val="multilevel"/>
    <w:tmpl w:val="5514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94261F8"/>
    <w:multiLevelType w:val="hybridMultilevel"/>
    <w:tmpl w:val="AABA3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EE7"/>
    <w:rsid w:val="00643EE7"/>
    <w:rsid w:val="00BF1983"/>
    <w:rsid w:val="00EE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5pt">
    <w:name w:val="Колонтитул + 12;5 pt;Полужирный"/>
    <w:rsid w:val="00EE6E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3">
    <w:name w:val="Колонтитул"/>
    <w:rsid w:val="00EE6E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5pt">
    <w:name w:val="Колонтитул + 12;5 pt;Полужирный"/>
    <w:rsid w:val="00EE6E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3">
    <w:name w:val="Колонтитул"/>
    <w:rsid w:val="00EE6E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1640</Words>
  <Characters>9351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2021-07-02T10:12:00Z</dcterms:created>
  <dcterms:modified xsi:type="dcterms:W3CDTF">2021-07-02T10:12:00Z</dcterms:modified>
</cp:coreProperties>
</file>