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500" w:type="pct"/>
        <w:tblCellSpacing w:w="1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5"/>
      </w:tblGrid>
      <w:tr w:rsidR="00235897" w:rsidRPr="00E16467">
        <w:trPr>
          <w:tblCellSpacing w:w="15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235897" w:rsidRPr="00E16467" w:rsidRDefault="00E16467">
            <w:pPr>
              <w:jc w:val="center"/>
              <w:rPr>
                <w:color w:val="000000"/>
                <w:lang w:val="ru-RU"/>
              </w:rPr>
            </w:pPr>
            <w:bookmarkStart w:id="0" w:name="_GoBack"/>
            <w:bookmarkEnd w:id="0"/>
            <w:r w:rsidRPr="00E16467">
              <w:rPr>
                <w:b/>
                <w:bCs/>
                <w:color w:val="000000"/>
                <w:lang w:val="ru-RU"/>
              </w:rPr>
              <w:t>Документ подписан ЭП от 19.03.2021 11:24</w:t>
            </w:r>
          </w:p>
          <w:p w:rsidR="00235897" w:rsidRPr="00E16467" w:rsidRDefault="00E16467">
            <w:pPr>
              <w:rPr>
                <w:color w:val="000000"/>
                <w:lang w:val="ru-RU"/>
              </w:rPr>
            </w:pPr>
            <w:r w:rsidRPr="00E16467">
              <w:rPr>
                <w:b/>
                <w:bCs/>
                <w:color w:val="000000"/>
                <w:lang w:val="ru-RU"/>
              </w:rPr>
              <w:t xml:space="preserve">Владелец: </w:t>
            </w:r>
            <w:r w:rsidRPr="00E16467">
              <w:rPr>
                <w:color w:val="000000"/>
                <w:lang w:val="ru-RU"/>
              </w:rPr>
              <w:t>Жалилов Ильдар Ильдюсович</w:t>
            </w:r>
            <w:r w:rsidRPr="00E16467">
              <w:rPr>
                <w:color w:val="000000"/>
                <w:lang w:val="ru-RU"/>
              </w:rPr>
              <w:br/>
              <w:t>ГЛАВА АДМИНИСТРАЦИИ КОМСОМОЛЬСКОГО ГОРОДСКОГО ПОСЕЛЕНИЯ</w:t>
            </w:r>
            <w:r w:rsidRPr="00E16467">
              <w:rPr>
                <w:color w:val="000000"/>
                <w:lang w:val="ru-RU"/>
              </w:rPr>
              <w:br/>
              <w:t>АДМИНИСТРАЦИЯ КОМСОМОЛЬСКОГО ГОРОДСКОГО ПОСЕЛЕНИЯ ЧАМЗИНСКОГО МУНИЦИПАЛЬНОГО РАЙОНА РЕСПУБЛИКИ МОРДОВИЯ</w:t>
            </w:r>
          </w:p>
          <w:p w:rsidR="00235897" w:rsidRPr="00E16467" w:rsidRDefault="00E16467">
            <w:pPr>
              <w:rPr>
                <w:color w:val="000000"/>
                <w:lang w:val="ru-RU"/>
              </w:rPr>
            </w:pPr>
            <w:r w:rsidRPr="00E16467">
              <w:rPr>
                <w:b/>
                <w:bCs/>
                <w:color w:val="000000"/>
                <w:lang w:val="ru-RU"/>
              </w:rPr>
              <w:t xml:space="preserve">Сертификат: </w:t>
            </w:r>
            <w:r w:rsidRPr="00E16467">
              <w:rPr>
                <w:color w:val="000000"/>
                <w:lang w:val="ru-RU"/>
              </w:rPr>
              <w:t>0</w:t>
            </w:r>
            <w:r>
              <w:rPr>
                <w:color w:val="000000"/>
              </w:rPr>
              <w:t>B</w:t>
            </w:r>
            <w:r w:rsidRPr="00E16467">
              <w:rPr>
                <w:color w:val="000000"/>
                <w:lang w:val="ru-RU"/>
              </w:rPr>
              <w:t>6</w:t>
            </w:r>
            <w:r>
              <w:rPr>
                <w:color w:val="000000"/>
              </w:rPr>
              <w:t>CF</w:t>
            </w:r>
            <w:r w:rsidRPr="00E16467">
              <w:rPr>
                <w:color w:val="000000"/>
                <w:lang w:val="ru-RU"/>
              </w:rPr>
              <w:t>7</w:t>
            </w:r>
            <w:r>
              <w:rPr>
                <w:color w:val="000000"/>
              </w:rPr>
              <w:t>EBC</w:t>
            </w:r>
            <w:r w:rsidRPr="00E16467">
              <w:rPr>
                <w:color w:val="000000"/>
                <w:lang w:val="ru-RU"/>
              </w:rPr>
              <w:t>1</w:t>
            </w:r>
            <w:r>
              <w:rPr>
                <w:color w:val="000000"/>
              </w:rPr>
              <w:t>E</w:t>
            </w:r>
            <w:r w:rsidRPr="00E16467">
              <w:rPr>
                <w:color w:val="000000"/>
                <w:lang w:val="ru-RU"/>
              </w:rPr>
              <w:t>167</w:t>
            </w:r>
            <w:r>
              <w:rPr>
                <w:color w:val="000000"/>
              </w:rPr>
              <w:t>C</w:t>
            </w:r>
            <w:r w:rsidRPr="00E16467">
              <w:rPr>
                <w:color w:val="000000"/>
                <w:lang w:val="ru-RU"/>
              </w:rPr>
              <w:t>574</w:t>
            </w:r>
            <w:r>
              <w:rPr>
                <w:color w:val="000000"/>
              </w:rPr>
              <w:t>D</w:t>
            </w:r>
            <w:r w:rsidRPr="00E16467">
              <w:rPr>
                <w:color w:val="000000"/>
                <w:lang w:val="ru-RU"/>
              </w:rPr>
              <w:t>135</w:t>
            </w:r>
            <w:r>
              <w:rPr>
                <w:color w:val="000000"/>
              </w:rPr>
              <w:t>B</w:t>
            </w:r>
            <w:r w:rsidRPr="00E16467">
              <w:rPr>
                <w:color w:val="000000"/>
                <w:lang w:val="ru-RU"/>
              </w:rPr>
              <w:t>15</w:t>
            </w:r>
            <w:r>
              <w:rPr>
                <w:color w:val="000000"/>
              </w:rPr>
              <w:t>A</w:t>
            </w:r>
            <w:r w:rsidRPr="00E16467">
              <w:rPr>
                <w:color w:val="000000"/>
                <w:lang w:val="ru-RU"/>
              </w:rPr>
              <w:t>610</w:t>
            </w:r>
            <w:r>
              <w:rPr>
                <w:color w:val="000000"/>
              </w:rPr>
              <w:t>A</w:t>
            </w:r>
            <w:r w:rsidRPr="00E16467">
              <w:rPr>
                <w:color w:val="000000"/>
                <w:lang w:val="ru-RU"/>
              </w:rPr>
              <w:t>2</w:t>
            </w:r>
            <w:r>
              <w:rPr>
                <w:color w:val="000000"/>
              </w:rPr>
              <w:t>BB</w:t>
            </w:r>
            <w:r w:rsidRPr="00E16467">
              <w:rPr>
                <w:color w:val="000000"/>
                <w:lang w:val="ru-RU"/>
              </w:rPr>
              <w:t>8</w:t>
            </w:r>
            <w:r>
              <w:rPr>
                <w:color w:val="000000"/>
              </w:rPr>
              <w:t>E</w:t>
            </w:r>
            <w:r w:rsidRPr="00E16467">
              <w:rPr>
                <w:color w:val="000000"/>
                <w:lang w:val="ru-RU"/>
              </w:rPr>
              <w:t>5288</w:t>
            </w:r>
            <w:r>
              <w:rPr>
                <w:color w:val="000000"/>
              </w:rPr>
              <w:t>E</w:t>
            </w:r>
          </w:p>
          <w:p w:rsidR="00235897" w:rsidRPr="00E16467" w:rsidRDefault="00E16467">
            <w:pPr>
              <w:rPr>
                <w:color w:val="000000"/>
                <w:lang w:val="ru-RU"/>
              </w:rPr>
            </w:pPr>
            <w:r w:rsidRPr="00E16467">
              <w:rPr>
                <w:b/>
                <w:bCs/>
                <w:color w:val="000000"/>
                <w:lang w:val="ru-RU"/>
              </w:rPr>
              <w:t xml:space="preserve">Алгоритм: </w:t>
            </w:r>
            <w:r w:rsidRPr="00E16467">
              <w:rPr>
                <w:color w:val="000000"/>
                <w:lang w:val="ru-RU"/>
              </w:rPr>
              <w:t>ГОСТ Р 34.10-2012 256 бит</w:t>
            </w:r>
          </w:p>
          <w:p w:rsidR="00235897" w:rsidRPr="00E16467" w:rsidRDefault="00E16467">
            <w:pPr>
              <w:rPr>
                <w:color w:val="000000"/>
                <w:lang w:val="ru-RU"/>
              </w:rPr>
            </w:pPr>
            <w:r w:rsidRPr="00E16467">
              <w:rPr>
                <w:b/>
                <w:bCs/>
                <w:color w:val="000000"/>
                <w:lang w:val="ru-RU"/>
              </w:rPr>
              <w:t xml:space="preserve">Действителен: </w:t>
            </w:r>
            <w:r w:rsidRPr="00E16467">
              <w:rPr>
                <w:color w:val="000000"/>
                <w:lang w:val="ru-RU"/>
              </w:rPr>
              <w:t>с 07.07.2020 по 07.10.2021</w:t>
            </w:r>
          </w:p>
          <w:p w:rsidR="00235897" w:rsidRPr="00E16467" w:rsidRDefault="00E16467">
            <w:pPr>
              <w:rPr>
                <w:color w:val="000000"/>
                <w:lang w:val="ru-RU"/>
              </w:rPr>
            </w:pPr>
            <w:r w:rsidRPr="00E16467">
              <w:rPr>
                <w:b/>
                <w:bCs/>
                <w:color w:val="000000"/>
                <w:lang w:val="ru-RU"/>
              </w:rPr>
              <w:t xml:space="preserve">Издатель: </w:t>
            </w:r>
            <w:r w:rsidRPr="00E16467">
              <w:rPr>
                <w:color w:val="000000"/>
                <w:lang w:val="ru-RU"/>
              </w:rPr>
              <w:t>Федеральное казначейство</w:t>
            </w:r>
          </w:p>
        </w:tc>
      </w:tr>
    </w:tbl>
    <w:p w:rsidR="00235897" w:rsidRPr="00E16467" w:rsidRDefault="00E16467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caps/>
          <w:sz w:val="32"/>
          <w:szCs w:val="32"/>
          <w:lang w:val="ru-RU"/>
        </w:rPr>
        <w:t>РЕСПУБЛИКА МОРДОВИЯ</w:t>
      </w:r>
    </w:p>
    <w:p w:rsidR="00235897" w:rsidRPr="00E16467" w:rsidRDefault="00E16467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caps/>
          <w:sz w:val="32"/>
          <w:szCs w:val="32"/>
          <w:lang w:val="ru-RU"/>
        </w:rPr>
        <w:t>ЧАМЗИНСКИЙ МУНИЦИПАЛЬНЫЙ РАЙОН</w:t>
      </w:r>
    </w:p>
    <w:p w:rsidR="00235897" w:rsidRPr="00E16467" w:rsidRDefault="00E16467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caps/>
          <w:sz w:val="32"/>
          <w:szCs w:val="32"/>
          <w:lang w:val="ru-RU"/>
        </w:rPr>
        <w:t>СОВЕТ ДЕПУТАТОВ КОМСОМОЛЬСКОГО ГОРОДСКОГО ПОСЕЛЕНИЯ</w:t>
      </w:r>
    </w:p>
    <w:p w:rsidR="00235897" w:rsidRPr="00E16467" w:rsidRDefault="00E16467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caps/>
          <w:sz w:val="32"/>
          <w:szCs w:val="32"/>
        </w:rPr>
        <w:t> </w:t>
      </w:r>
    </w:p>
    <w:p w:rsidR="00235897" w:rsidRPr="00E16467" w:rsidRDefault="00E16467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caps/>
          <w:sz w:val="32"/>
          <w:szCs w:val="32"/>
          <w:lang w:val="ru-RU"/>
        </w:rPr>
        <w:t>РЕШЕНИЕ</w:t>
      </w:r>
    </w:p>
    <w:p w:rsidR="00235897" w:rsidRPr="00E16467" w:rsidRDefault="00E16467">
      <w:pPr>
        <w:ind w:firstLine="709"/>
        <w:jc w:val="center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235897" w:rsidRPr="00E16467" w:rsidRDefault="00E1646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sz w:val="32"/>
          <w:szCs w:val="32"/>
          <w:lang w:val="ru-RU"/>
        </w:rPr>
        <w:t>от 3 октября 2013 года №84</w:t>
      </w:r>
    </w:p>
    <w:p w:rsidR="00235897" w:rsidRPr="00E16467" w:rsidRDefault="00E16467">
      <w:pPr>
        <w:ind w:firstLine="709"/>
        <w:jc w:val="center"/>
        <w:rPr>
          <w:lang w:val="ru-RU"/>
        </w:rPr>
      </w:pPr>
      <w:r>
        <w:t> </w:t>
      </w:r>
    </w:p>
    <w:p w:rsidR="00235897" w:rsidRPr="00E16467" w:rsidRDefault="00E16467">
      <w:pPr>
        <w:ind w:firstLine="709"/>
        <w:jc w:val="center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235897" w:rsidRPr="00E16467" w:rsidRDefault="00E16467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</w:t>
      </w:r>
      <w:r w:rsidRPr="00E16467">
        <w:rPr>
          <w:rFonts w:ascii="Arial" w:eastAsia="Arial" w:hAnsi="Arial" w:cs="Arial"/>
          <w:iCs w:val="0"/>
          <w:caps/>
          <w:sz w:val="32"/>
          <w:szCs w:val="32"/>
          <w:lang w:val="ru-RU"/>
        </w:rPr>
        <w:t>САМОУПРАВЛЕНИЯ И ПРЕДОСТАВЛЕНИЯ ЭТИХ СВЕДЕНИЙ СРЕДСТВАМ МАССОВОЙ ИНФОРМАЦИИ ДЛЯ ОПУБЛИКОВАНИЯ</w:t>
      </w:r>
    </w:p>
    <w:p w:rsidR="00235897" w:rsidRPr="00E16467" w:rsidRDefault="00E16467">
      <w:pPr>
        <w:ind w:firstLine="709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Руководствуясь статьёй 8 Федерального закона от 25.12.2008г. № 273- ФЗ «</w:t>
      </w:r>
      <w:hyperlink r:id="rId5" w:history="1">
        <w:r w:rsidRPr="00E16467">
          <w:rPr>
            <w:color w:val="0000EE"/>
            <w:u w:val="single" w:color="0000EE"/>
            <w:lang w:val="ru-RU"/>
          </w:rPr>
          <w:t>О противодействии коррупции</w:t>
        </w:r>
      </w:hyperlink>
      <w:r w:rsidRPr="00E16467">
        <w:rPr>
          <w:rFonts w:ascii="Arial" w:eastAsia="Arial" w:hAnsi="Arial" w:cs="Arial"/>
          <w:lang w:val="ru-RU"/>
        </w:rPr>
        <w:t>» Совет депутатов Комсомольского городского поселения решил: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lastRenderedPageBreak/>
        <w:t> 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1.Утвердить прилагаемый Порядок размещения сведений о доходах, расходах, об имуществе и обязательствах имущественного характера отдельных</w:t>
      </w:r>
      <w:r w:rsidRPr="00E16467">
        <w:rPr>
          <w:rFonts w:ascii="Arial" w:eastAsia="Arial" w:hAnsi="Arial" w:cs="Arial"/>
          <w:lang w:val="ru-RU"/>
        </w:rPr>
        <w:t xml:space="preserve">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E16467">
        <w:rPr>
          <w:rFonts w:ascii="Arial" w:eastAsia="Arial" w:hAnsi="Arial" w:cs="Arial"/>
          <w:lang w:val="ru-RU"/>
        </w:rPr>
        <w:t>2.Признать утратившим силу решение Совета депутатов Комсомольского городского поселения от</w:t>
      </w:r>
      <w:r w:rsidRPr="00E16467">
        <w:rPr>
          <w:rFonts w:ascii="Arial" w:eastAsia="Arial" w:hAnsi="Arial" w:cs="Arial"/>
          <w:lang w:val="ru-RU"/>
        </w:rPr>
        <w:t xml:space="preserve"> 29.03.2012г. № 20 «</w:t>
      </w:r>
      <w:hyperlink r:id="rId6" w:history="1">
        <w:bookmarkStart w:id="1" w:name="bda098ee-072a-43cd-ad09-5feacc80752a"/>
        <w:r w:rsidRPr="00E16467">
          <w:rPr>
            <w:rFonts w:ascii="Arial" w:eastAsia="Arial" w:hAnsi="Arial" w:cs="Arial"/>
            <w:color w:val="0000EE"/>
            <w:u w:val="single" w:color="0000EE"/>
            <w:lang w:val="ru-RU"/>
          </w:rPr>
          <w:t xml:space="preserve">Об утверждении Порядка размещения сведений о доходах, об имуществе и обязательствах имущественного характера лиц, </w:t>
        </w:r>
        <w:r w:rsidRPr="00E16467">
          <w:rPr>
            <w:rFonts w:ascii="Arial" w:eastAsia="Arial" w:hAnsi="Arial" w:cs="Arial"/>
            <w:color w:val="0000EE"/>
            <w:u w:val="single" w:color="0000EE"/>
            <w:lang w:val="ru-RU"/>
          </w:rPr>
          <w:t>замещающих муниципальные должности на постоянной основе, должности в органах местного самоуправления Комсомольского городского поселения и членов их семей на официальном сайте органов местного самоуправления и предоставления этих сведений средствам массово</w:t>
        </w:r>
        <w:r w:rsidRPr="00E16467">
          <w:rPr>
            <w:rFonts w:ascii="Arial" w:eastAsia="Arial" w:hAnsi="Arial" w:cs="Arial"/>
            <w:color w:val="0000EE"/>
            <w:u w:val="single" w:color="0000EE"/>
            <w:lang w:val="ru-RU"/>
          </w:rPr>
          <w:t>й информации для</w:t>
        </w:r>
        <w:proofErr w:type="gramEnd"/>
        <w:r w:rsidRPr="00E16467">
          <w:rPr>
            <w:rFonts w:ascii="Arial" w:eastAsia="Arial" w:hAnsi="Arial" w:cs="Arial"/>
            <w:color w:val="0000EE"/>
            <w:u w:val="single" w:color="0000EE"/>
            <w:lang w:val="ru-RU"/>
          </w:rPr>
          <w:t xml:space="preserve"> опубликования</w:t>
        </w:r>
      </w:hyperlink>
      <w:bookmarkEnd w:id="1"/>
      <w:r w:rsidRPr="00E16467">
        <w:rPr>
          <w:rFonts w:ascii="Arial" w:eastAsia="Arial" w:hAnsi="Arial" w:cs="Arial"/>
          <w:lang w:val="ru-RU"/>
        </w:rPr>
        <w:t>»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3.Настоящее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235897" w:rsidRPr="00E16467" w:rsidRDefault="00E16467">
      <w:pPr>
        <w:ind w:firstLine="709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t> 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t> </w:t>
      </w:r>
    </w:p>
    <w:p w:rsidR="00235897" w:rsidRPr="00E1646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Председатель Совета депутатов</w:t>
      </w:r>
    </w:p>
    <w:p w:rsidR="00235897" w:rsidRPr="00E1646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Комсомольского городского поселения</w:t>
      </w:r>
    </w:p>
    <w:p w:rsidR="00235897" w:rsidRPr="00E1646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В.В.Матюшина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rPr>
          <w:b/>
          <w:bCs/>
        </w:rPr>
        <w:t> 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t> 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t> 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t> </w:t>
      </w:r>
    </w:p>
    <w:p w:rsidR="00235897" w:rsidRPr="00E16467" w:rsidRDefault="00E16467">
      <w:pPr>
        <w:ind w:firstLine="709"/>
        <w:jc w:val="right"/>
        <w:rPr>
          <w:lang w:val="ru-RU"/>
        </w:rPr>
      </w:pPr>
      <w:r>
        <w:t> </w:t>
      </w:r>
    </w:p>
    <w:p w:rsidR="00235897" w:rsidRPr="00E1646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Приложение</w:t>
      </w:r>
    </w:p>
    <w:p w:rsidR="0023589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к решению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Совета</w:t>
      </w:r>
      <w:proofErr w:type="spell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депутатов</w:t>
      </w:r>
      <w:proofErr w:type="spellEnd"/>
    </w:p>
    <w:p w:rsidR="00235897" w:rsidRPr="00E1646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Комсомольского городского поселения</w:t>
      </w:r>
    </w:p>
    <w:p w:rsidR="00235897" w:rsidRDefault="00E16467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E16467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от 03.10. 2013г. </w:t>
      </w:r>
      <w:r>
        <w:rPr>
          <w:rFonts w:ascii="Arial" w:eastAsia="Arial" w:hAnsi="Arial" w:cs="Arial"/>
          <w:b w:val="0"/>
          <w:bCs w:val="0"/>
          <w:sz w:val="24"/>
          <w:szCs w:val="24"/>
        </w:rPr>
        <w:t>№84</w:t>
      </w:r>
    </w:p>
    <w:p w:rsidR="00235897" w:rsidRDefault="00E1646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235897" w:rsidRPr="00E16467" w:rsidRDefault="00E1646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sz w:val="32"/>
          <w:szCs w:val="32"/>
          <w:lang w:val="ru-RU"/>
        </w:rPr>
        <w:t>Порядок</w:t>
      </w:r>
    </w:p>
    <w:p w:rsidR="00235897" w:rsidRPr="00E16467" w:rsidRDefault="00E1646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E16467">
        <w:rPr>
          <w:rFonts w:ascii="Arial" w:eastAsia="Arial" w:hAnsi="Arial" w:cs="Arial"/>
          <w:sz w:val="32"/>
          <w:szCs w:val="32"/>
          <w:lang w:val="ru-RU"/>
        </w:rPr>
        <w:t>размещения сведений о доходах, расходах, об имуществе и обязательствах имущественного характера отдельных категорий лиц и члено</w:t>
      </w:r>
      <w:r w:rsidRPr="00E16467">
        <w:rPr>
          <w:rFonts w:ascii="Arial" w:eastAsia="Arial" w:hAnsi="Arial" w:cs="Arial"/>
          <w:sz w:val="32"/>
          <w:szCs w:val="32"/>
          <w:lang w:val="ru-RU"/>
        </w:rPr>
        <w:t>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235897" w:rsidRPr="00E16467" w:rsidRDefault="00E16467">
      <w:pPr>
        <w:ind w:firstLine="709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lastRenderedPageBreak/>
        <w:t>1.Настоящим порядком устанавливаются обязанности кадровой службы администрации Комсомольского городского поселе</w:t>
      </w:r>
      <w:r w:rsidRPr="00E16467">
        <w:rPr>
          <w:rFonts w:ascii="Arial" w:eastAsia="Arial" w:hAnsi="Arial" w:cs="Arial"/>
          <w:lang w:val="ru-RU"/>
        </w:rPr>
        <w:t>ния по размещению сведений о доходах, расходах, об имуществе и обязательствах имущественного характера служащих (работников) указанных органов и организаций, их супругов и несовершеннолетних детей в информационно - телекоммуникационной сети «Интернет» на о</w:t>
      </w:r>
      <w:r w:rsidRPr="00E16467">
        <w:rPr>
          <w:rFonts w:ascii="Arial" w:eastAsia="Arial" w:hAnsi="Arial" w:cs="Arial"/>
          <w:lang w:val="ru-RU"/>
        </w:rPr>
        <w:t>фициальном сайте Чамзинского муниципального района (страничка Комсомольского городского поселения) (далее- официальный сайт) и предоставлению этих сведений общероссийским средствам массовой информации для опубликования в связи с их запросами, если федераль</w:t>
      </w:r>
      <w:r w:rsidRPr="00E16467">
        <w:rPr>
          <w:rFonts w:ascii="Arial" w:eastAsia="Arial" w:hAnsi="Arial" w:cs="Arial"/>
          <w:lang w:val="ru-RU"/>
        </w:rPr>
        <w:t>ными органами не установлен иной порядок размещения указанных сведений и (или) их предоставления общероссийским средствам массовой информации для опубликования.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E16467">
        <w:rPr>
          <w:rFonts w:ascii="Arial" w:eastAsia="Arial" w:hAnsi="Arial" w:cs="Arial"/>
          <w:lang w:val="ru-RU"/>
        </w:rPr>
        <w:t>2.На официальном сайте размещаются и средствам массовой информации предоставляются для опублико</w:t>
      </w:r>
      <w:r w:rsidRPr="00E16467">
        <w:rPr>
          <w:rFonts w:ascii="Arial" w:eastAsia="Arial" w:hAnsi="Arial" w:cs="Arial"/>
          <w:lang w:val="ru-RU"/>
        </w:rPr>
        <w:t>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</w:t>
      </w:r>
      <w:r w:rsidRPr="00E16467">
        <w:rPr>
          <w:rFonts w:ascii="Arial" w:eastAsia="Arial" w:hAnsi="Arial" w:cs="Arial"/>
          <w:lang w:val="ru-RU"/>
        </w:rPr>
        <w:t>е и обязательствах имущественного характера их супруг (супругов) и несовершеннолетних детей:</w:t>
      </w:r>
      <w:proofErr w:type="gramEnd"/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а</w:t>
      </w:r>
      <w:proofErr w:type="gramStart"/>
      <w:r w:rsidRPr="00E16467">
        <w:rPr>
          <w:rFonts w:ascii="Arial" w:eastAsia="Arial" w:hAnsi="Arial" w:cs="Arial"/>
          <w:lang w:val="ru-RU"/>
        </w:rPr>
        <w:t>)п</w:t>
      </w:r>
      <w:proofErr w:type="gramEnd"/>
      <w:r w:rsidRPr="00E16467">
        <w:rPr>
          <w:rFonts w:ascii="Arial" w:eastAsia="Arial" w:hAnsi="Arial" w:cs="Arial"/>
          <w:lang w:val="ru-RU"/>
        </w:rPr>
        <w:t>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</w:t>
      </w:r>
      <w:r w:rsidRPr="00E16467">
        <w:rPr>
          <w:rFonts w:ascii="Arial" w:eastAsia="Arial" w:hAnsi="Arial" w:cs="Arial"/>
          <w:lang w:val="ru-RU"/>
        </w:rPr>
        <w:t>ихся в их пользовании, с указанием вида, площади и страны расположения каждого из таких объектов;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б</w:t>
      </w:r>
      <w:proofErr w:type="gramStart"/>
      <w:r w:rsidRPr="00E16467">
        <w:rPr>
          <w:rFonts w:ascii="Arial" w:eastAsia="Arial" w:hAnsi="Arial" w:cs="Arial"/>
          <w:lang w:val="ru-RU"/>
        </w:rPr>
        <w:t>)п</w:t>
      </w:r>
      <w:proofErr w:type="gramEnd"/>
      <w:r w:rsidRPr="00E16467">
        <w:rPr>
          <w:rFonts w:ascii="Arial" w:eastAsia="Arial" w:hAnsi="Arial" w:cs="Arial"/>
          <w:lang w:val="ru-RU"/>
        </w:rPr>
        <w:t>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</w:t>
      </w:r>
      <w:r w:rsidRPr="00E16467">
        <w:rPr>
          <w:rFonts w:ascii="Arial" w:eastAsia="Arial" w:hAnsi="Arial" w:cs="Arial"/>
          <w:lang w:val="ru-RU"/>
        </w:rPr>
        <w:t>им детям;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в</w:t>
      </w:r>
      <w:proofErr w:type="gramStart"/>
      <w:r w:rsidRPr="00E16467">
        <w:rPr>
          <w:rFonts w:ascii="Arial" w:eastAsia="Arial" w:hAnsi="Arial" w:cs="Arial"/>
          <w:lang w:val="ru-RU"/>
        </w:rPr>
        <w:t>)д</w:t>
      </w:r>
      <w:proofErr w:type="gramEnd"/>
      <w:r w:rsidRPr="00E16467">
        <w:rPr>
          <w:rFonts w:ascii="Arial" w:eastAsia="Arial" w:hAnsi="Arial" w:cs="Arial"/>
          <w:lang w:val="ru-RU"/>
        </w:rPr>
        <w:t>екларированный годовой доход служащего (работника), его супруги (супруга) и несовершеннолетних детей;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г</w:t>
      </w:r>
      <w:proofErr w:type="gramStart"/>
      <w:r w:rsidRPr="00E16467">
        <w:rPr>
          <w:rFonts w:ascii="Arial" w:eastAsia="Arial" w:hAnsi="Arial" w:cs="Arial"/>
          <w:lang w:val="ru-RU"/>
        </w:rPr>
        <w:t>)с</w:t>
      </w:r>
      <w:proofErr w:type="gramEnd"/>
      <w:r w:rsidRPr="00E16467">
        <w:rPr>
          <w:rFonts w:ascii="Arial" w:eastAsia="Arial" w:hAnsi="Arial" w:cs="Arial"/>
          <w:lang w:val="ru-RU"/>
        </w:rPr>
        <w:t xml:space="preserve">ведения об источниках получения средств, за счет которых совершена сделка по приобретению земельного участка, другого объекта недвижимого </w:t>
      </w:r>
      <w:r w:rsidRPr="00E16467">
        <w:rPr>
          <w:rFonts w:ascii="Arial" w:eastAsia="Arial" w:hAnsi="Arial" w:cs="Arial"/>
          <w:lang w:val="ru-RU"/>
        </w:rPr>
        <w:t>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</w:t>
      </w:r>
      <w:r w:rsidRPr="00E16467">
        <w:rPr>
          <w:rFonts w:ascii="Arial" w:eastAsia="Arial" w:hAnsi="Arial" w:cs="Arial"/>
          <w:lang w:val="ru-RU"/>
        </w:rPr>
        <w:t>ию сделки.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3.В размещаемых на официальных сайтах и предоставляемых общероссийским средствам массовой информации для опубликования сведения о доходах, расходах, об имуществе и обязательствах имущественного характера запрещается указывать.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lastRenderedPageBreak/>
        <w:t>а</w:t>
      </w:r>
      <w:proofErr w:type="gramStart"/>
      <w:r w:rsidRPr="00E16467">
        <w:rPr>
          <w:rFonts w:ascii="Arial" w:eastAsia="Arial" w:hAnsi="Arial" w:cs="Arial"/>
          <w:lang w:val="ru-RU"/>
        </w:rPr>
        <w:t>)и</w:t>
      </w:r>
      <w:proofErr w:type="gramEnd"/>
      <w:r w:rsidRPr="00E16467">
        <w:rPr>
          <w:rFonts w:ascii="Arial" w:eastAsia="Arial" w:hAnsi="Arial" w:cs="Arial"/>
          <w:lang w:val="ru-RU"/>
        </w:rPr>
        <w:t>ные сведения (к</w:t>
      </w:r>
      <w:r w:rsidRPr="00E16467">
        <w:rPr>
          <w:rFonts w:ascii="Arial" w:eastAsia="Arial" w:hAnsi="Arial" w:cs="Arial"/>
          <w:lang w:val="ru-RU"/>
        </w:rPr>
        <w:t>роме указанных в пункте 2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б</w:t>
      </w:r>
      <w:proofErr w:type="gramStart"/>
      <w:r w:rsidRPr="00E16467">
        <w:rPr>
          <w:rFonts w:ascii="Arial" w:eastAsia="Arial" w:hAnsi="Arial" w:cs="Arial"/>
          <w:lang w:val="ru-RU"/>
        </w:rPr>
        <w:t>)п</w:t>
      </w:r>
      <w:proofErr w:type="gramEnd"/>
      <w:r w:rsidRPr="00E16467">
        <w:rPr>
          <w:rFonts w:ascii="Arial" w:eastAsia="Arial" w:hAnsi="Arial" w:cs="Arial"/>
          <w:lang w:val="ru-RU"/>
        </w:rPr>
        <w:t>ерсонал</w:t>
      </w:r>
      <w:r w:rsidRPr="00E16467">
        <w:rPr>
          <w:rFonts w:ascii="Arial" w:eastAsia="Arial" w:hAnsi="Arial" w:cs="Arial"/>
          <w:lang w:val="ru-RU"/>
        </w:rPr>
        <w:t>ьные данные супруги (супруга), детей и иных членов семьи служащего (работника);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в</w:t>
      </w:r>
      <w:proofErr w:type="gramStart"/>
      <w:r w:rsidRPr="00E16467">
        <w:rPr>
          <w:rFonts w:ascii="Arial" w:eastAsia="Arial" w:hAnsi="Arial" w:cs="Arial"/>
          <w:lang w:val="ru-RU"/>
        </w:rPr>
        <w:t>)д</w:t>
      </w:r>
      <w:proofErr w:type="gramEnd"/>
      <w:r w:rsidRPr="00E16467">
        <w:rPr>
          <w:rFonts w:ascii="Arial" w:eastAsia="Arial" w:hAnsi="Arial" w:cs="Arial"/>
          <w:lang w:val="ru-RU"/>
        </w:rPr>
        <w:t>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</w:t>
      </w:r>
      <w:r w:rsidRPr="00E16467">
        <w:rPr>
          <w:rFonts w:ascii="Arial" w:eastAsia="Arial" w:hAnsi="Arial" w:cs="Arial"/>
          <w:lang w:val="ru-RU"/>
        </w:rPr>
        <w:t>х членов семьи;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г</w:t>
      </w:r>
      <w:proofErr w:type="gramStart"/>
      <w:r w:rsidRPr="00E16467">
        <w:rPr>
          <w:rFonts w:ascii="Arial" w:eastAsia="Arial" w:hAnsi="Arial" w:cs="Arial"/>
          <w:lang w:val="ru-RU"/>
        </w:rPr>
        <w:t>)д</w:t>
      </w:r>
      <w:proofErr w:type="gramEnd"/>
      <w:r w:rsidRPr="00E16467">
        <w:rPr>
          <w:rFonts w:ascii="Arial" w:eastAsia="Arial" w:hAnsi="Arial" w:cs="Arial"/>
          <w:lang w:val="ru-RU"/>
        </w:rPr>
        <w:t>анные, позволяющие определить местонахождение объектов недвижимого имущества, принадлежащих служащему (работнику), его супруги (супруга), детям, иным членам семьи на праве собственности или находящихся в их пользовании;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д</w:t>
      </w:r>
      <w:proofErr w:type="gramStart"/>
      <w:r w:rsidRPr="00E16467">
        <w:rPr>
          <w:rFonts w:ascii="Arial" w:eastAsia="Arial" w:hAnsi="Arial" w:cs="Arial"/>
          <w:lang w:val="ru-RU"/>
        </w:rPr>
        <w:t>)и</w:t>
      </w:r>
      <w:proofErr w:type="gramEnd"/>
      <w:r w:rsidRPr="00E16467">
        <w:rPr>
          <w:rFonts w:ascii="Arial" w:eastAsia="Arial" w:hAnsi="Arial" w:cs="Arial"/>
          <w:lang w:val="ru-RU"/>
        </w:rPr>
        <w:t>нформацию, отн</w:t>
      </w:r>
      <w:r w:rsidRPr="00E16467">
        <w:rPr>
          <w:rFonts w:ascii="Arial" w:eastAsia="Arial" w:hAnsi="Arial" w:cs="Arial"/>
          <w:lang w:val="ru-RU"/>
        </w:rPr>
        <w:t>есенную к государственной тайне или являющуюся конфиденциальной.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E16467">
        <w:rPr>
          <w:rFonts w:ascii="Arial" w:eastAsia="Arial" w:hAnsi="Arial" w:cs="Arial"/>
          <w:lang w:val="ru-RU"/>
        </w:rPr>
        <w:t>4.Сведения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(работником) должностей, зам</w:t>
      </w:r>
      <w:r w:rsidRPr="00E16467">
        <w:rPr>
          <w:rFonts w:ascii="Arial" w:eastAsia="Arial" w:hAnsi="Arial" w:cs="Arial"/>
          <w:lang w:val="ru-RU"/>
        </w:rPr>
        <w:t>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</w:t>
      </w:r>
      <w:r w:rsidRPr="00E16467">
        <w:rPr>
          <w:rFonts w:ascii="Arial" w:eastAsia="Arial" w:hAnsi="Arial" w:cs="Arial"/>
          <w:lang w:val="ru-RU"/>
        </w:rPr>
        <w:t>шеннолетних детей находятся</w:t>
      </w:r>
      <w:proofErr w:type="gramEnd"/>
      <w:r w:rsidRPr="00E16467">
        <w:rPr>
          <w:rFonts w:ascii="Arial" w:eastAsia="Arial" w:hAnsi="Arial" w:cs="Arial"/>
          <w:lang w:val="ru-RU"/>
        </w:rPr>
        <w:t xml:space="preserve"> на официальном сайте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5.Размещение на официальном сайте сведений о доходах, расходах, об имуществе и обязательствах имущественного характера, указанных в пункте 2 настоящего порядка обеспечивается кадровой службой администрации Комсомольского городского поселения.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6.Кадровая сл</w:t>
      </w:r>
      <w:r w:rsidRPr="00E16467">
        <w:rPr>
          <w:rFonts w:ascii="Arial" w:eastAsia="Arial" w:hAnsi="Arial" w:cs="Arial"/>
          <w:lang w:val="ru-RU"/>
        </w:rPr>
        <w:t>ужба Комсомольского городского поселения: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а</w:t>
      </w:r>
      <w:proofErr w:type="gramStart"/>
      <w:r w:rsidRPr="00E16467">
        <w:rPr>
          <w:rFonts w:ascii="Arial" w:eastAsia="Arial" w:hAnsi="Arial" w:cs="Arial"/>
          <w:lang w:val="ru-RU"/>
        </w:rPr>
        <w:t>)в</w:t>
      </w:r>
      <w:proofErr w:type="gramEnd"/>
      <w:r w:rsidRPr="00E16467">
        <w:rPr>
          <w:rFonts w:ascii="Arial" w:eastAsia="Arial" w:hAnsi="Arial" w:cs="Arial"/>
          <w:lang w:val="ru-RU"/>
        </w:rPr>
        <w:t xml:space="preserve"> течение трех рабочих дней со дня поступления запроса от общероссийского средства массовой информации сообщают о нем служащему (работнику), в отношении которого поступил запрос;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E16467">
        <w:rPr>
          <w:rFonts w:ascii="Arial" w:eastAsia="Arial" w:hAnsi="Arial" w:cs="Arial"/>
          <w:lang w:val="ru-RU"/>
        </w:rPr>
        <w:t>б</w:t>
      </w:r>
      <w:proofErr w:type="gramStart"/>
      <w:r w:rsidRPr="00E16467">
        <w:rPr>
          <w:rFonts w:ascii="Arial" w:eastAsia="Arial" w:hAnsi="Arial" w:cs="Arial"/>
          <w:lang w:val="ru-RU"/>
        </w:rPr>
        <w:t>)в</w:t>
      </w:r>
      <w:proofErr w:type="gramEnd"/>
      <w:r w:rsidRPr="00E16467">
        <w:rPr>
          <w:rFonts w:ascii="Arial" w:eastAsia="Arial" w:hAnsi="Arial" w:cs="Arial"/>
          <w:lang w:val="ru-RU"/>
        </w:rPr>
        <w:t xml:space="preserve"> течение семи рабочих дней со </w:t>
      </w:r>
      <w:r w:rsidRPr="00E16467">
        <w:rPr>
          <w:rFonts w:ascii="Arial" w:eastAsia="Arial" w:hAnsi="Arial" w:cs="Arial"/>
          <w:lang w:val="ru-RU"/>
        </w:rPr>
        <w:t>дня поступления запроса от общероссийского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E16467">
        <w:rPr>
          <w:rFonts w:ascii="Arial" w:eastAsia="Arial" w:hAnsi="Arial" w:cs="Arial"/>
          <w:lang w:val="ru-RU"/>
        </w:rPr>
        <w:lastRenderedPageBreak/>
        <w:t xml:space="preserve">7.Муниципальные служащие </w:t>
      </w:r>
      <w:r w:rsidRPr="00E16467">
        <w:rPr>
          <w:rFonts w:ascii="Arial" w:eastAsia="Arial" w:hAnsi="Arial" w:cs="Arial"/>
          <w:lang w:val="ru-RU"/>
        </w:rPr>
        <w:t>кадровой службы администрации Комсомольского городского поселения,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общероссийским средствам массовой инф</w:t>
      </w:r>
      <w:r w:rsidRPr="00E16467">
        <w:rPr>
          <w:rFonts w:ascii="Arial" w:eastAsia="Arial" w:hAnsi="Arial" w:cs="Arial"/>
          <w:lang w:val="ru-RU"/>
        </w:rPr>
        <w:t>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235897" w:rsidRPr="00E16467" w:rsidRDefault="00E16467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sectPr w:rsidR="00235897" w:rsidRPr="00E16467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97"/>
    <w:rsid w:val="00235897"/>
    <w:rsid w:val="00E1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bda098ee-072a-43cd-ad09-5feacc80752a.html" TargetMode="External"/><Relationship Id="rId5" Type="http://schemas.openxmlformats.org/officeDocument/2006/relationships/hyperlink" Target="http://rnla-service.scli.ru:8080/rnla-links/ws/content/act/9aa48369-618a-4bb4-b4b8-ae15f2b7ebf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www</cp:lastModifiedBy>
  <cp:revision>2</cp:revision>
  <dcterms:created xsi:type="dcterms:W3CDTF">2021-07-02T07:18:00Z</dcterms:created>
  <dcterms:modified xsi:type="dcterms:W3CDTF">2021-07-02T07:18:00Z</dcterms:modified>
</cp:coreProperties>
</file>